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D8" w:rsidRPr="000D3677" w:rsidRDefault="00A83BD8" w:rsidP="00A83B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 xml:space="preserve">ГБПОУ «Самарский медицинский колледж им. Н. </w:t>
      </w:r>
      <w:proofErr w:type="spellStart"/>
      <w:r w:rsidRPr="000D3677">
        <w:rPr>
          <w:rFonts w:ascii="Times New Roman" w:hAnsi="Times New Roman"/>
          <w:sz w:val="28"/>
          <w:szCs w:val="28"/>
        </w:rPr>
        <w:t>Ляпиной</w:t>
      </w:r>
      <w:proofErr w:type="spellEnd"/>
      <w:r w:rsidRPr="000D3677">
        <w:rPr>
          <w:rFonts w:ascii="Times New Roman" w:hAnsi="Times New Roman"/>
          <w:sz w:val="28"/>
          <w:szCs w:val="28"/>
        </w:rPr>
        <w:t>»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DF4DF9" w:rsidRDefault="00A83BD8" w:rsidP="00A83BD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4DF9">
        <w:rPr>
          <w:rFonts w:ascii="Times New Roman" w:hAnsi="Times New Roman"/>
          <w:b/>
          <w:sz w:val="28"/>
          <w:szCs w:val="28"/>
        </w:rPr>
        <w:t>Методическая разработка открытого интегрированного занятия для преп</w:t>
      </w:r>
      <w:r w:rsidRPr="00DF4DF9">
        <w:rPr>
          <w:rFonts w:ascii="Times New Roman" w:hAnsi="Times New Roman"/>
          <w:b/>
          <w:sz w:val="28"/>
          <w:szCs w:val="28"/>
        </w:rPr>
        <w:t>о</w:t>
      </w:r>
      <w:r w:rsidRPr="00DF4DF9">
        <w:rPr>
          <w:rFonts w:ascii="Times New Roman" w:hAnsi="Times New Roman"/>
          <w:b/>
          <w:sz w:val="28"/>
          <w:szCs w:val="28"/>
        </w:rPr>
        <w:t>давателей.</w:t>
      </w:r>
    </w:p>
    <w:p w:rsidR="00A83BD8" w:rsidRDefault="00A83BD8" w:rsidP="00A83B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5B9E" w:rsidRPr="00B65B9E" w:rsidRDefault="00A83BD8" w:rsidP="00B65B9E">
      <w:pPr>
        <w:snapToGri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B9E">
        <w:rPr>
          <w:rFonts w:ascii="Times New Roman" w:hAnsi="Times New Roman"/>
          <w:sz w:val="28"/>
          <w:szCs w:val="28"/>
        </w:rPr>
        <w:t xml:space="preserve">тема: </w:t>
      </w:r>
    </w:p>
    <w:p w:rsidR="00B65B9E" w:rsidRPr="00B65B9E" w:rsidRDefault="00B65B9E" w:rsidP="00B65B9E">
      <w:pPr>
        <w:snapToGrid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B9E" w:rsidRDefault="00A83BD8" w:rsidP="00B65B9E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«</w:t>
      </w:r>
      <w:r w:rsidRPr="003723BE">
        <w:rPr>
          <w:rFonts w:ascii="Times New Roman" w:hAnsi="Times New Roman"/>
          <w:b/>
          <w:sz w:val="28"/>
          <w:szCs w:val="28"/>
        </w:rPr>
        <w:t xml:space="preserve">Моногенное наследование признаков. </w:t>
      </w:r>
    </w:p>
    <w:p w:rsidR="00A83BD8" w:rsidRPr="00504BE2" w:rsidRDefault="00A83BD8" w:rsidP="00B65B9E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3BE">
        <w:rPr>
          <w:rFonts w:ascii="Times New Roman" w:hAnsi="Times New Roman"/>
          <w:b/>
          <w:sz w:val="28"/>
          <w:szCs w:val="28"/>
        </w:rPr>
        <w:t>Определение вероятности рождения детей с аутосомными рецессивными патол</w:t>
      </w:r>
      <w:r w:rsidRPr="003723BE">
        <w:rPr>
          <w:rFonts w:ascii="Times New Roman" w:hAnsi="Times New Roman"/>
          <w:b/>
          <w:sz w:val="28"/>
          <w:szCs w:val="28"/>
        </w:rPr>
        <w:t>о</w:t>
      </w:r>
      <w:r w:rsidRPr="003723BE">
        <w:rPr>
          <w:rFonts w:ascii="Times New Roman" w:hAnsi="Times New Roman"/>
          <w:b/>
          <w:sz w:val="28"/>
          <w:szCs w:val="28"/>
        </w:rPr>
        <w:t>гиями.</w:t>
      </w:r>
      <w:r>
        <w:rPr>
          <w:rFonts w:ascii="Times New Roman" w:hAnsi="Times New Roman"/>
          <w:b/>
          <w:sz w:val="28"/>
          <w:szCs w:val="28"/>
        </w:rPr>
        <w:t xml:space="preserve"> Неонатальный скрининг </w:t>
      </w:r>
      <w:r w:rsidRPr="000D3677">
        <w:rPr>
          <w:rFonts w:ascii="Times New Roman" w:hAnsi="Times New Roman"/>
          <w:b/>
          <w:sz w:val="28"/>
          <w:szCs w:val="28"/>
        </w:rPr>
        <w:t>»</w:t>
      </w:r>
    </w:p>
    <w:p w:rsidR="00A83BD8" w:rsidRDefault="00A83BD8" w:rsidP="00B65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D8" w:rsidRDefault="00A83BD8" w:rsidP="00A83B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BD8" w:rsidRPr="00B65B9E" w:rsidRDefault="009D5F33" w:rsidP="00A83BD8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65B9E">
        <w:rPr>
          <w:sz w:val="28"/>
          <w:szCs w:val="28"/>
        </w:rPr>
        <w:t xml:space="preserve">ОП </w:t>
      </w:r>
      <w:r w:rsidR="00A83BD8" w:rsidRPr="00B65B9E">
        <w:rPr>
          <w:sz w:val="28"/>
          <w:szCs w:val="28"/>
        </w:rPr>
        <w:t xml:space="preserve">04.04.«Генетика </w:t>
      </w:r>
      <w:r w:rsidR="00DB2C70">
        <w:rPr>
          <w:sz w:val="28"/>
          <w:szCs w:val="28"/>
        </w:rPr>
        <w:t xml:space="preserve">с </w:t>
      </w:r>
      <w:r w:rsidR="00A83BD8" w:rsidRPr="00B65B9E">
        <w:rPr>
          <w:sz w:val="28"/>
          <w:szCs w:val="28"/>
        </w:rPr>
        <w:t>методами медико-генетических исследований»</w:t>
      </w:r>
    </w:p>
    <w:p w:rsidR="00A83BD8" w:rsidRPr="00B65B9E" w:rsidRDefault="00A83BD8" w:rsidP="00A83BD8">
      <w:pPr>
        <w:spacing w:after="0" w:line="360" w:lineRule="auto"/>
        <w:jc w:val="center"/>
      </w:pPr>
    </w:p>
    <w:p w:rsidR="00A83BD8" w:rsidRPr="00B65B9E" w:rsidRDefault="00A83BD8" w:rsidP="00A83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B65B9E">
        <w:rPr>
          <w:rFonts w:ascii="Times New Roman" w:hAnsi="Times New Roman"/>
          <w:sz w:val="28"/>
          <w:szCs w:val="28"/>
        </w:rPr>
        <w:t>ПМ.04 Медицинская помощь женщине, новорожденному, семье при патол</w:t>
      </w:r>
      <w:r w:rsidRPr="00B65B9E">
        <w:rPr>
          <w:rFonts w:ascii="Times New Roman" w:hAnsi="Times New Roman"/>
          <w:sz w:val="28"/>
          <w:szCs w:val="28"/>
        </w:rPr>
        <w:t>о</w:t>
      </w:r>
      <w:r w:rsidRPr="00B65B9E">
        <w:rPr>
          <w:rFonts w:ascii="Times New Roman" w:hAnsi="Times New Roman"/>
          <w:sz w:val="28"/>
          <w:szCs w:val="28"/>
        </w:rPr>
        <w:t xml:space="preserve">гическом течении беременности, родов, послеродового периода. </w:t>
      </w:r>
    </w:p>
    <w:p w:rsidR="00A83BD8" w:rsidRPr="00B65B9E" w:rsidRDefault="00A83BD8" w:rsidP="00A83BD8">
      <w:pPr>
        <w:spacing w:after="0" w:line="360" w:lineRule="auto"/>
        <w:jc w:val="center"/>
        <w:rPr>
          <w:bCs/>
        </w:rPr>
      </w:pPr>
      <w:r w:rsidRPr="00B65B9E">
        <w:rPr>
          <w:rFonts w:ascii="Times New Roman" w:hAnsi="Times New Roman"/>
          <w:sz w:val="28"/>
          <w:szCs w:val="28"/>
        </w:rPr>
        <w:t>МДК 04.04. Проведение сестринского ухода за больным новорожденным</w:t>
      </w:r>
    </w:p>
    <w:p w:rsidR="00A83BD8" w:rsidRPr="00B65B9E" w:rsidRDefault="00A83BD8" w:rsidP="00A83BD8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83BD8" w:rsidRPr="00B65B9E" w:rsidRDefault="00A83BD8" w:rsidP="00A83BD8">
      <w:pPr>
        <w:pStyle w:val="a3"/>
        <w:jc w:val="center"/>
        <w:rPr>
          <w:rStyle w:val="a4"/>
          <w:b w:val="0"/>
          <w:bCs w:val="0"/>
          <w:sz w:val="28"/>
          <w:szCs w:val="28"/>
        </w:rPr>
      </w:pPr>
      <w:r w:rsidRPr="00B65B9E">
        <w:rPr>
          <w:rStyle w:val="a4"/>
          <w:b w:val="0"/>
          <w:bCs w:val="0"/>
          <w:sz w:val="28"/>
          <w:szCs w:val="28"/>
        </w:rPr>
        <w:t>Специальность</w:t>
      </w:r>
    </w:p>
    <w:p w:rsidR="00A83BD8" w:rsidRPr="00B65B9E" w:rsidRDefault="009D5F33" w:rsidP="00A83BD8">
      <w:pPr>
        <w:jc w:val="center"/>
        <w:rPr>
          <w:rFonts w:ascii="Times New Roman" w:hAnsi="Times New Roman"/>
          <w:sz w:val="28"/>
          <w:szCs w:val="28"/>
        </w:rPr>
      </w:pPr>
      <w:r w:rsidRPr="00B65B9E">
        <w:rPr>
          <w:rFonts w:ascii="Times New Roman" w:hAnsi="Times New Roman"/>
          <w:bCs/>
          <w:sz w:val="28"/>
          <w:szCs w:val="28"/>
        </w:rPr>
        <w:t xml:space="preserve">31.02.03 </w:t>
      </w:r>
      <w:r w:rsidR="00A83BD8" w:rsidRPr="00B65B9E">
        <w:rPr>
          <w:rFonts w:ascii="Times New Roman" w:hAnsi="Times New Roman"/>
          <w:sz w:val="28"/>
          <w:szCs w:val="28"/>
        </w:rPr>
        <w:t xml:space="preserve">«Лабораторная диагностика»  </w:t>
      </w:r>
    </w:p>
    <w:p w:rsidR="00A83BD8" w:rsidRPr="00B65B9E" w:rsidRDefault="009D5F33" w:rsidP="00A83BD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5B9E">
        <w:rPr>
          <w:rFonts w:ascii="Times New Roman" w:hAnsi="Times New Roman"/>
          <w:bCs/>
          <w:sz w:val="28"/>
          <w:szCs w:val="28"/>
        </w:rPr>
        <w:t xml:space="preserve">31.02.02 </w:t>
      </w:r>
      <w:r w:rsidR="00A83BD8" w:rsidRPr="00B65B9E">
        <w:rPr>
          <w:rFonts w:ascii="Times New Roman" w:hAnsi="Times New Roman"/>
          <w:sz w:val="28"/>
          <w:szCs w:val="28"/>
        </w:rPr>
        <w:t xml:space="preserve"> «Акушерское дело»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3BD8" w:rsidRDefault="00A83BD8" w:rsidP="00A83BD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F33" w:rsidRDefault="009D5F33" w:rsidP="00A83BD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F33" w:rsidRDefault="009D5F33" w:rsidP="00A83BD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F33" w:rsidRPr="000D3677" w:rsidRDefault="00B65B9E" w:rsidP="00B65B9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Самара 2016</w:t>
      </w:r>
    </w:p>
    <w:p w:rsidR="00A83BD8" w:rsidRDefault="00A83BD8" w:rsidP="00A83BD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BD8" w:rsidRDefault="00A83BD8" w:rsidP="00A83BD8">
      <w:pPr>
        <w:spacing w:line="36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60008F">
        <w:rPr>
          <w:rFonts w:ascii="Times New Roman" w:hAnsi="Times New Roman"/>
          <w:b/>
          <w:sz w:val="28"/>
          <w:szCs w:val="28"/>
        </w:rPr>
        <w:t xml:space="preserve">Разработчики: </w:t>
      </w:r>
    </w:p>
    <w:p w:rsidR="00DB2C70" w:rsidRDefault="00DB2C70" w:rsidP="00DB2C70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proofErr w:type="spellStart"/>
      <w:r w:rsidRPr="0005378A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Бакай</w:t>
      </w:r>
      <w:proofErr w:type="spellEnd"/>
      <w:r w:rsidRPr="0005378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О.В. – </w:t>
      </w:r>
      <w:r w:rsidRPr="0060008F">
        <w:rPr>
          <w:rFonts w:ascii="Times New Roman" w:hAnsi="Times New Roman"/>
          <w:iCs/>
          <w:color w:val="000000" w:themeColor="text1"/>
          <w:sz w:val="28"/>
          <w:szCs w:val="28"/>
        </w:rPr>
        <w:t>Преподаватель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педиатрии</w:t>
      </w:r>
    </w:p>
    <w:p w:rsidR="00A83BD8" w:rsidRPr="0005378A" w:rsidRDefault="00A83BD8" w:rsidP="00A83BD8">
      <w:pPr>
        <w:pStyle w:val="a3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Иванова Т.А</w:t>
      </w:r>
      <w:r w:rsidRPr="0060008F">
        <w:rPr>
          <w:iCs/>
          <w:color w:val="000000" w:themeColor="text1"/>
          <w:sz w:val="28"/>
          <w:szCs w:val="28"/>
        </w:rPr>
        <w:t xml:space="preserve">. – Преподаватель </w:t>
      </w:r>
      <w:r w:rsidR="00DB2C70">
        <w:rPr>
          <w:iCs/>
          <w:color w:val="000000" w:themeColor="text1"/>
          <w:sz w:val="28"/>
          <w:szCs w:val="28"/>
        </w:rPr>
        <w:t>генетики</w:t>
      </w:r>
    </w:p>
    <w:p w:rsidR="00780C72" w:rsidRDefault="00780C72" w:rsidP="00A83BD8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DB2C70" w:rsidRPr="0005378A" w:rsidRDefault="00DB2C70" w:rsidP="00A83BD8">
      <w:pPr>
        <w:spacing w:after="0" w:line="36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780C72" w:rsidRDefault="00780C72" w:rsidP="00780C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Рассмотрена и </w:t>
      </w:r>
      <w:r w:rsidR="00DB2C70">
        <w:rPr>
          <w:rFonts w:ascii="Times New Roman" w:hAnsi="Times New Roman"/>
          <w:sz w:val="28"/>
          <w:szCs w:val="28"/>
        </w:rPr>
        <w:t xml:space="preserve">одобрена на заседании ЦМК </w:t>
      </w:r>
      <w:r>
        <w:rPr>
          <w:rFonts w:ascii="Times New Roman" w:hAnsi="Times New Roman"/>
          <w:sz w:val="28"/>
          <w:szCs w:val="28"/>
        </w:rPr>
        <w:t xml:space="preserve">« Лечебно-акушерское дело  »                             </w:t>
      </w:r>
    </w:p>
    <w:p w:rsidR="00780C72" w:rsidRDefault="00780C72" w:rsidP="00780C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№</w:t>
      </w:r>
      <w:r w:rsidR="00DB2C70">
        <w:rPr>
          <w:rFonts w:ascii="Times New Roman" w:hAnsi="Times New Roman"/>
          <w:sz w:val="28"/>
          <w:szCs w:val="28"/>
        </w:rPr>
        <w:t xml:space="preserve">      от           /2016</w:t>
      </w:r>
      <w:r>
        <w:rPr>
          <w:rFonts w:ascii="Times New Roman" w:hAnsi="Times New Roman"/>
          <w:sz w:val="28"/>
          <w:szCs w:val="28"/>
        </w:rPr>
        <w:t xml:space="preserve">. Председатель ЦМК /  </w:t>
      </w:r>
      <w:proofErr w:type="spellStart"/>
      <w:r>
        <w:rPr>
          <w:rFonts w:ascii="Times New Roman" w:hAnsi="Times New Roman"/>
          <w:sz w:val="28"/>
          <w:szCs w:val="28"/>
        </w:rPr>
        <w:t>Манелис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A83BD8" w:rsidRDefault="00A83BD8" w:rsidP="00A83BD8">
      <w:pPr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>Утверждено на заседании методического совета от «__» __________ _______</w:t>
      </w:r>
    </w:p>
    <w:p w:rsidR="00A83BD8" w:rsidRPr="008D7AA2" w:rsidRDefault="00A83BD8" w:rsidP="00A83BD8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8D7AA2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_</w:t>
      </w:r>
      <w:r w:rsidRPr="008D7AA2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______20</w:t>
      </w:r>
      <w:r w:rsidR="00DB2C70">
        <w:rPr>
          <w:rFonts w:ascii="Times New Roman" w:hAnsi="Times New Roman"/>
          <w:sz w:val="28"/>
          <w:szCs w:val="28"/>
        </w:rPr>
        <w:t>16</w:t>
      </w:r>
      <w:r w:rsidRPr="008D7AA2">
        <w:rPr>
          <w:rFonts w:ascii="Times New Roman" w:hAnsi="Times New Roman"/>
          <w:sz w:val="28"/>
          <w:szCs w:val="28"/>
        </w:rPr>
        <w:t xml:space="preserve">г.                                   </w:t>
      </w:r>
      <w:proofErr w:type="spellStart"/>
      <w:r w:rsidRPr="008D7AA2">
        <w:rPr>
          <w:rFonts w:ascii="Times New Roman" w:hAnsi="Times New Roman"/>
          <w:sz w:val="28"/>
          <w:szCs w:val="28"/>
        </w:rPr>
        <w:t>Жиляковой</w:t>
      </w:r>
      <w:proofErr w:type="spellEnd"/>
      <w:r w:rsidRPr="008D7AA2">
        <w:rPr>
          <w:rFonts w:ascii="Times New Roman" w:hAnsi="Times New Roman"/>
          <w:sz w:val="28"/>
          <w:szCs w:val="28"/>
        </w:rPr>
        <w:t xml:space="preserve"> О.И.</w:t>
      </w:r>
    </w:p>
    <w:p w:rsidR="00A83BD8" w:rsidRPr="0060008F" w:rsidRDefault="00A83BD8" w:rsidP="00A83BD8">
      <w:pPr>
        <w:spacing w:line="360" w:lineRule="auto"/>
        <w:ind w:right="283"/>
        <w:rPr>
          <w:rFonts w:ascii="Times New Roman" w:hAnsi="Times New Roman"/>
          <w:iCs/>
        </w:rPr>
      </w:pPr>
    </w:p>
    <w:p w:rsidR="00A83BD8" w:rsidRPr="0060008F" w:rsidRDefault="00A83BD8" w:rsidP="00A83BD8">
      <w:pPr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4559">
        <w:rPr>
          <w:rFonts w:ascii="Times New Roman" w:hAnsi="Times New Roman"/>
          <w:sz w:val="28"/>
          <w:szCs w:val="28"/>
        </w:rPr>
        <w:t>Методическая разработка интегрированного занятияна тему:«Моногенное н</w:t>
      </w:r>
      <w:r w:rsidRPr="003F4559">
        <w:rPr>
          <w:rFonts w:ascii="Times New Roman" w:hAnsi="Times New Roman"/>
          <w:sz w:val="28"/>
          <w:szCs w:val="28"/>
        </w:rPr>
        <w:t>а</w:t>
      </w:r>
      <w:r w:rsidRPr="003F4559">
        <w:rPr>
          <w:rFonts w:ascii="Times New Roman" w:hAnsi="Times New Roman"/>
          <w:sz w:val="28"/>
          <w:szCs w:val="28"/>
        </w:rPr>
        <w:t>следование признаков. Определение вероятности рождения детей с аутосомными р</w:t>
      </w:r>
      <w:r w:rsidRPr="003F4559">
        <w:rPr>
          <w:rFonts w:ascii="Times New Roman" w:hAnsi="Times New Roman"/>
          <w:sz w:val="28"/>
          <w:szCs w:val="28"/>
        </w:rPr>
        <w:t>е</w:t>
      </w:r>
      <w:r w:rsidRPr="003F4559">
        <w:rPr>
          <w:rFonts w:ascii="Times New Roman" w:hAnsi="Times New Roman"/>
          <w:sz w:val="28"/>
          <w:szCs w:val="28"/>
        </w:rPr>
        <w:t>цессивными патологиями. Неонатальный скр</w:t>
      </w:r>
      <w:r w:rsidRPr="003F4559">
        <w:rPr>
          <w:rFonts w:ascii="Times New Roman" w:hAnsi="Times New Roman"/>
          <w:sz w:val="28"/>
          <w:szCs w:val="28"/>
        </w:rPr>
        <w:t>и</w:t>
      </w:r>
      <w:r w:rsidRPr="003F4559">
        <w:rPr>
          <w:rFonts w:ascii="Times New Roman" w:hAnsi="Times New Roman"/>
          <w:sz w:val="28"/>
          <w:szCs w:val="28"/>
        </w:rPr>
        <w:t>нинг»</w:t>
      </w:r>
      <w:r w:rsidRPr="0060008F">
        <w:rPr>
          <w:rFonts w:ascii="Times New Roman" w:hAnsi="Times New Roman"/>
          <w:sz w:val="28"/>
          <w:szCs w:val="28"/>
        </w:rPr>
        <w:t>, Самара, 201</w:t>
      </w:r>
      <w:r>
        <w:rPr>
          <w:rFonts w:ascii="Times New Roman" w:hAnsi="Times New Roman"/>
          <w:sz w:val="28"/>
          <w:szCs w:val="28"/>
        </w:rPr>
        <w:t>6</w:t>
      </w:r>
      <w:r w:rsidRPr="0060008F">
        <w:rPr>
          <w:rFonts w:ascii="Times New Roman" w:hAnsi="Times New Roman"/>
          <w:sz w:val="28"/>
          <w:szCs w:val="28"/>
        </w:rPr>
        <w:t xml:space="preserve"> г.</w:t>
      </w:r>
    </w:p>
    <w:p w:rsidR="00A83BD8" w:rsidRPr="0060008F" w:rsidRDefault="00A83BD8" w:rsidP="00A83BD8">
      <w:pPr>
        <w:spacing w:line="360" w:lineRule="auto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BD8" w:rsidRDefault="00A83BD8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478E" w:rsidRDefault="00BD478E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13CDF" w:rsidRDefault="00E13CDF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13CDF" w:rsidRDefault="00E13CDF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13CDF" w:rsidRDefault="00E13CDF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B2C70" w:rsidRDefault="00DB2C70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B2C70" w:rsidRDefault="00DB2C70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B2C70" w:rsidRDefault="00DB2C70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478E" w:rsidRDefault="00BD478E" w:rsidP="00A83BD8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3BD8" w:rsidRDefault="00A83BD8" w:rsidP="00A83B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305C3" w:rsidRDefault="00D305C3" w:rsidP="00C91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3571" w:rsidRPr="00345B6D">
        <w:rPr>
          <w:rFonts w:ascii="Times New Roman" w:hAnsi="Times New Roman"/>
          <w:sz w:val="28"/>
          <w:szCs w:val="28"/>
        </w:rPr>
        <w:t>Н</w:t>
      </w:r>
      <w:r w:rsidRPr="00345B6D">
        <w:rPr>
          <w:rFonts w:ascii="Times New Roman" w:hAnsi="Times New Roman"/>
          <w:sz w:val="28"/>
          <w:szCs w:val="28"/>
        </w:rPr>
        <w:t>аследственны</w:t>
      </w:r>
      <w:r w:rsidR="00023571">
        <w:rPr>
          <w:rFonts w:ascii="Times New Roman" w:hAnsi="Times New Roman"/>
          <w:sz w:val="28"/>
          <w:szCs w:val="28"/>
        </w:rPr>
        <w:t xml:space="preserve">е </w:t>
      </w:r>
      <w:r w:rsidRPr="00345B6D">
        <w:rPr>
          <w:rFonts w:ascii="Times New Roman" w:hAnsi="Times New Roman"/>
          <w:sz w:val="28"/>
          <w:szCs w:val="28"/>
        </w:rPr>
        <w:t>болезн</w:t>
      </w:r>
      <w:r w:rsidR="000235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обмена веществ</w:t>
      </w:r>
      <w:r w:rsidRPr="00345B6D">
        <w:rPr>
          <w:rFonts w:ascii="Times New Roman" w:hAnsi="Times New Roman"/>
          <w:sz w:val="28"/>
          <w:szCs w:val="28"/>
        </w:rPr>
        <w:t xml:space="preserve">имеют тяжёлые </w:t>
      </w:r>
      <w:r w:rsidR="00023571">
        <w:rPr>
          <w:rFonts w:ascii="Times New Roman" w:hAnsi="Times New Roman"/>
          <w:sz w:val="28"/>
          <w:szCs w:val="28"/>
        </w:rPr>
        <w:t>проявления и</w:t>
      </w:r>
      <w:r w:rsidR="00FE2FB7">
        <w:rPr>
          <w:rFonts w:ascii="Times New Roman" w:hAnsi="Times New Roman"/>
          <w:sz w:val="28"/>
          <w:szCs w:val="28"/>
        </w:rPr>
        <w:t xml:space="preserve">в 47% </w:t>
      </w:r>
      <w:r w:rsidRPr="00345B6D">
        <w:rPr>
          <w:rFonts w:ascii="Times New Roman" w:hAnsi="Times New Roman"/>
          <w:sz w:val="28"/>
          <w:szCs w:val="28"/>
        </w:rPr>
        <w:t>ведут к ранней инвалидизации детей.</w:t>
      </w:r>
      <w:r w:rsidR="000F072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некоторых</w:t>
      </w:r>
      <w:r w:rsidRPr="00345B6D">
        <w:rPr>
          <w:rFonts w:ascii="Times New Roman" w:hAnsi="Times New Roman"/>
          <w:sz w:val="28"/>
          <w:szCs w:val="28"/>
        </w:rPr>
        <w:t xml:space="preserve"> наследственных болезней обмена в настоящее время разработаны эффективные методы диагностики, а при ряде забол</w:t>
      </w:r>
      <w:r w:rsidRPr="00345B6D">
        <w:rPr>
          <w:rFonts w:ascii="Times New Roman" w:hAnsi="Times New Roman"/>
          <w:sz w:val="28"/>
          <w:szCs w:val="28"/>
        </w:rPr>
        <w:t>е</w:t>
      </w:r>
      <w:r w:rsidRPr="00345B6D">
        <w:rPr>
          <w:rFonts w:ascii="Times New Roman" w:hAnsi="Times New Roman"/>
          <w:sz w:val="28"/>
          <w:szCs w:val="28"/>
        </w:rPr>
        <w:t>ваний - и лечения.</w:t>
      </w:r>
      <w:r w:rsidR="000F072E" w:rsidRPr="00345B6D">
        <w:rPr>
          <w:rFonts w:ascii="Times New Roman" w:hAnsi="Times New Roman"/>
          <w:sz w:val="28"/>
          <w:szCs w:val="28"/>
        </w:rPr>
        <w:t>Н</w:t>
      </w:r>
      <w:r w:rsidRPr="00345B6D">
        <w:rPr>
          <w:rFonts w:ascii="Times New Roman" w:hAnsi="Times New Roman"/>
          <w:sz w:val="28"/>
          <w:szCs w:val="28"/>
        </w:rPr>
        <w:t>еонатальный</w:t>
      </w:r>
      <w:r w:rsidR="000F072E">
        <w:rPr>
          <w:rFonts w:ascii="Times New Roman" w:hAnsi="Times New Roman"/>
          <w:sz w:val="28"/>
          <w:szCs w:val="28"/>
        </w:rPr>
        <w:t xml:space="preserve"> скрининг</w:t>
      </w:r>
      <w:r w:rsidRPr="00345B6D">
        <w:rPr>
          <w:rFonts w:ascii="Times New Roman" w:hAnsi="Times New Roman"/>
          <w:sz w:val="28"/>
          <w:szCs w:val="28"/>
        </w:rPr>
        <w:t xml:space="preserve"> имеет большое значение для раннего выя</w:t>
      </w:r>
      <w:r w:rsidRPr="00345B6D">
        <w:rPr>
          <w:rFonts w:ascii="Times New Roman" w:hAnsi="Times New Roman"/>
          <w:sz w:val="28"/>
          <w:szCs w:val="28"/>
        </w:rPr>
        <w:t>в</w:t>
      </w:r>
      <w:r w:rsidRPr="00345B6D">
        <w:rPr>
          <w:rFonts w:ascii="Times New Roman" w:hAnsi="Times New Roman"/>
          <w:sz w:val="28"/>
          <w:szCs w:val="28"/>
        </w:rPr>
        <w:lastRenderedPageBreak/>
        <w:t>ления этих болезней, своевременного лечения, профилактики инвалидности и разв</w:t>
      </w:r>
      <w:r w:rsidRPr="00345B6D">
        <w:rPr>
          <w:rFonts w:ascii="Times New Roman" w:hAnsi="Times New Roman"/>
          <w:sz w:val="28"/>
          <w:szCs w:val="28"/>
        </w:rPr>
        <w:t>и</w:t>
      </w:r>
      <w:r w:rsidRPr="00345B6D">
        <w:rPr>
          <w:rFonts w:ascii="Times New Roman" w:hAnsi="Times New Roman"/>
          <w:sz w:val="28"/>
          <w:szCs w:val="28"/>
        </w:rPr>
        <w:t>тия тяжёлых клинических последствий, а также снижения летальности от наследс</w:t>
      </w:r>
      <w:r w:rsidRPr="00345B6D">
        <w:rPr>
          <w:rFonts w:ascii="Times New Roman" w:hAnsi="Times New Roman"/>
          <w:sz w:val="28"/>
          <w:szCs w:val="28"/>
        </w:rPr>
        <w:t>т</w:t>
      </w:r>
      <w:r w:rsidRPr="00345B6D">
        <w:rPr>
          <w:rFonts w:ascii="Times New Roman" w:hAnsi="Times New Roman"/>
          <w:sz w:val="28"/>
          <w:szCs w:val="28"/>
        </w:rPr>
        <w:t>венных заболеваний.</w:t>
      </w:r>
    </w:p>
    <w:p w:rsidR="00B65B9E" w:rsidRDefault="00B65B9E" w:rsidP="00B65B9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Бинарное занятие на тему «</w:t>
      </w:r>
      <w:r w:rsidRPr="00B65B9E">
        <w:rPr>
          <w:sz w:val="28"/>
          <w:szCs w:val="28"/>
        </w:rPr>
        <w:t>Мон</w:t>
      </w:r>
      <w:r>
        <w:rPr>
          <w:sz w:val="28"/>
          <w:szCs w:val="28"/>
        </w:rPr>
        <w:t xml:space="preserve">огенное наследование признаков. </w:t>
      </w:r>
      <w:r w:rsidRPr="00B65B9E">
        <w:rPr>
          <w:sz w:val="28"/>
          <w:szCs w:val="28"/>
        </w:rPr>
        <w:t>Определение вероятности рождения детей с аутосомными рецессивными пато</w:t>
      </w:r>
      <w:r w:rsidR="00867FE9">
        <w:rPr>
          <w:sz w:val="28"/>
          <w:szCs w:val="28"/>
        </w:rPr>
        <w:t>логиями. Неонатал</w:t>
      </w:r>
      <w:r w:rsidR="00867FE9">
        <w:rPr>
          <w:sz w:val="28"/>
          <w:szCs w:val="28"/>
        </w:rPr>
        <w:t>ь</w:t>
      </w:r>
      <w:r w:rsidR="00867FE9">
        <w:rPr>
          <w:sz w:val="28"/>
          <w:szCs w:val="28"/>
        </w:rPr>
        <w:t>ный скрининг</w:t>
      </w:r>
      <w:r w:rsidRPr="00B65B9E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разработано и проведено для студентов отделений  акушерского дела и лабораторной диагностики. </w:t>
      </w:r>
    </w:p>
    <w:p w:rsidR="002E4CBA" w:rsidRDefault="00D421C8" w:rsidP="00B65B9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2E4CBA">
        <w:rPr>
          <w:sz w:val="28"/>
          <w:szCs w:val="28"/>
        </w:rPr>
        <w:t>«Наследственные заболевания обмена. Н</w:t>
      </w:r>
      <w:r>
        <w:rPr>
          <w:sz w:val="28"/>
          <w:szCs w:val="28"/>
        </w:rPr>
        <w:t>еонатальный скрининг</w:t>
      </w:r>
      <w:r w:rsidR="002E4CBA">
        <w:rPr>
          <w:sz w:val="28"/>
          <w:szCs w:val="28"/>
        </w:rPr>
        <w:t>»</w:t>
      </w:r>
      <w:r>
        <w:rPr>
          <w:sz w:val="28"/>
          <w:szCs w:val="28"/>
        </w:rPr>
        <w:t xml:space="preserve"> изучается студентами </w:t>
      </w:r>
      <w:r w:rsidR="002E4CBA">
        <w:rPr>
          <w:sz w:val="28"/>
          <w:szCs w:val="28"/>
        </w:rPr>
        <w:t xml:space="preserve">акушерского дела </w:t>
      </w:r>
      <w:r w:rsidR="002E4CBA" w:rsidRPr="000D3677">
        <w:rPr>
          <w:sz w:val="28"/>
          <w:szCs w:val="28"/>
        </w:rPr>
        <w:t xml:space="preserve">при освоении раздела </w:t>
      </w:r>
      <w:r w:rsidR="002E4CBA">
        <w:rPr>
          <w:sz w:val="28"/>
          <w:szCs w:val="28"/>
        </w:rPr>
        <w:t>«</w:t>
      </w:r>
      <w:r w:rsidR="002E4CBA" w:rsidRPr="00B71687">
        <w:rPr>
          <w:sz w:val="28"/>
          <w:szCs w:val="28"/>
        </w:rPr>
        <w:t>Проведение сестринского ухода за больным новорожденным» ПМ.04 Медицинская помощь женщине, новорожденн</w:t>
      </w:r>
      <w:r w:rsidR="002E4CBA" w:rsidRPr="00B71687">
        <w:rPr>
          <w:sz w:val="28"/>
          <w:szCs w:val="28"/>
        </w:rPr>
        <w:t>о</w:t>
      </w:r>
      <w:r w:rsidR="002E4CBA" w:rsidRPr="00B71687">
        <w:rPr>
          <w:sz w:val="28"/>
          <w:szCs w:val="28"/>
        </w:rPr>
        <w:t>му, семье при патологическом течении бер</w:t>
      </w:r>
      <w:r w:rsidR="002E4CBA" w:rsidRPr="00B71687">
        <w:rPr>
          <w:sz w:val="28"/>
          <w:szCs w:val="28"/>
        </w:rPr>
        <w:t>е</w:t>
      </w:r>
      <w:r w:rsidR="002E4CBA" w:rsidRPr="00B71687">
        <w:rPr>
          <w:sz w:val="28"/>
          <w:szCs w:val="28"/>
        </w:rPr>
        <w:t>менности, родов, послеродового периода</w:t>
      </w:r>
      <w:r w:rsidR="002E4CBA">
        <w:rPr>
          <w:sz w:val="28"/>
          <w:szCs w:val="28"/>
        </w:rPr>
        <w:t>»</w:t>
      </w:r>
      <w:r w:rsidR="00C918C0">
        <w:rPr>
          <w:sz w:val="28"/>
          <w:szCs w:val="28"/>
        </w:rPr>
        <w:t>.</w:t>
      </w:r>
    </w:p>
    <w:p w:rsidR="002E4CBA" w:rsidRDefault="002E4CBA" w:rsidP="002E4CB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«</w:t>
      </w:r>
      <w:r w:rsidRPr="00B65B9E">
        <w:rPr>
          <w:sz w:val="28"/>
          <w:szCs w:val="28"/>
        </w:rPr>
        <w:t>Мон</w:t>
      </w:r>
      <w:r>
        <w:rPr>
          <w:sz w:val="28"/>
          <w:szCs w:val="28"/>
        </w:rPr>
        <w:t xml:space="preserve">огенное наследование признаков. </w:t>
      </w:r>
      <w:r w:rsidRPr="00B65B9E">
        <w:rPr>
          <w:sz w:val="28"/>
          <w:szCs w:val="28"/>
        </w:rPr>
        <w:t>Определение вероятности рожд</w:t>
      </w:r>
      <w:r w:rsidRPr="00B65B9E">
        <w:rPr>
          <w:sz w:val="28"/>
          <w:szCs w:val="28"/>
        </w:rPr>
        <w:t>е</w:t>
      </w:r>
      <w:r w:rsidRPr="00B65B9E">
        <w:rPr>
          <w:sz w:val="28"/>
          <w:szCs w:val="28"/>
        </w:rPr>
        <w:t>ния детей с аутосомными рецессивными патологиями</w:t>
      </w:r>
      <w:r>
        <w:rPr>
          <w:sz w:val="28"/>
          <w:szCs w:val="28"/>
        </w:rPr>
        <w:t>» изучается студентами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лабораторной диагностики </w:t>
      </w:r>
      <w:r w:rsidRPr="00B71687"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 xml:space="preserve">ОП </w:t>
      </w:r>
      <w:r w:rsidRPr="00B71687">
        <w:rPr>
          <w:sz w:val="28"/>
          <w:szCs w:val="28"/>
        </w:rPr>
        <w:t>04.04. «Г</w:t>
      </w:r>
      <w:r w:rsidRPr="00B71687">
        <w:rPr>
          <w:sz w:val="28"/>
          <w:szCs w:val="28"/>
        </w:rPr>
        <w:t>е</w:t>
      </w:r>
      <w:r w:rsidRPr="00B71687">
        <w:rPr>
          <w:sz w:val="28"/>
          <w:szCs w:val="28"/>
        </w:rPr>
        <w:t>нетика с методами медико-генетических исследований»</w:t>
      </w:r>
      <w:r w:rsidR="00382F61">
        <w:rPr>
          <w:sz w:val="28"/>
          <w:szCs w:val="28"/>
        </w:rPr>
        <w:t>.</w:t>
      </w:r>
    </w:p>
    <w:p w:rsidR="00D421C8" w:rsidRDefault="00F660C3" w:rsidP="002D1A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82F61">
        <w:rPr>
          <w:sz w:val="28"/>
          <w:szCs w:val="28"/>
        </w:rPr>
        <w:t>Бинарный урок способствовал тому, чтобы знания по генетике и педиатрии представал</w:t>
      </w:r>
      <w:r w:rsidR="00606D8F" w:rsidRPr="00382F61">
        <w:rPr>
          <w:sz w:val="28"/>
          <w:szCs w:val="28"/>
        </w:rPr>
        <w:t>и целостными и взаимосвязанными.</w:t>
      </w:r>
      <w:r w:rsidR="002D1A3C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дало возможность </w:t>
      </w:r>
      <w:r w:rsidR="00D421C8">
        <w:rPr>
          <w:sz w:val="28"/>
          <w:szCs w:val="28"/>
        </w:rPr>
        <w:t xml:space="preserve">студентам </w:t>
      </w:r>
      <w:r w:rsidR="00382F61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качественно закрепить изученный материал, повысить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 к предмету</w:t>
      </w:r>
      <w:r w:rsidR="00D421C8">
        <w:rPr>
          <w:sz w:val="28"/>
          <w:szCs w:val="28"/>
        </w:rPr>
        <w:t>, расширить знания</w:t>
      </w:r>
      <w:r w:rsidR="00867FE9">
        <w:rPr>
          <w:sz w:val="28"/>
          <w:szCs w:val="28"/>
        </w:rPr>
        <w:t>.</w:t>
      </w:r>
    </w:p>
    <w:p w:rsidR="00382F61" w:rsidRDefault="00382F61" w:rsidP="002D1A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методического сопровождения занятия реализованы следующие принципы обучения:</w:t>
      </w:r>
    </w:p>
    <w:p w:rsidR="00382F61" w:rsidRPr="00382F61" w:rsidRDefault="00382F61" w:rsidP="002D1A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1A3C">
        <w:rPr>
          <w:sz w:val="28"/>
          <w:szCs w:val="28"/>
        </w:rPr>
        <w:t>– профессиональная направленность, когда содержание учебного материала имеет профессиональную направленность на основе взаимосвязи из</w:t>
      </w:r>
      <w:r w:rsidRPr="002D1A3C">
        <w:rPr>
          <w:sz w:val="28"/>
          <w:szCs w:val="28"/>
        </w:rPr>
        <w:t>у</w:t>
      </w:r>
      <w:r w:rsidRPr="002D1A3C">
        <w:rPr>
          <w:sz w:val="28"/>
          <w:szCs w:val="28"/>
        </w:rPr>
        <w:t>чаемых вопросов</w:t>
      </w:r>
      <w:r w:rsidRPr="00382F61">
        <w:rPr>
          <w:sz w:val="28"/>
          <w:szCs w:val="28"/>
        </w:rPr>
        <w:t>;</w:t>
      </w:r>
    </w:p>
    <w:p w:rsidR="00382F61" w:rsidRPr="002D1A3C" w:rsidRDefault="00382F61" w:rsidP="00382F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1A3C">
        <w:rPr>
          <w:sz w:val="28"/>
          <w:szCs w:val="28"/>
        </w:rPr>
        <w:t xml:space="preserve">– политехнизм, когда </w:t>
      </w:r>
      <w:r w:rsidRPr="00382F61">
        <w:rPr>
          <w:sz w:val="28"/>
          <w:szCs w:val="28"/>
        </w:rPr>
        <w:t xml:space="preserve">студенты </w:t>
      </w:r>
      <w:r w:rsidRPr="002D1A3C">
        <w:rPr>
          <w:sz w:val="28"/>
          <w:szCs w:val="28"/>
        </w:rPr>
        <w:t>ориентируются на применение тех или иных знаний по предметам в производственной деятельности;</w:t>
      </w:r>
    </w:p>
    <w:p w:rsidR="00382F61" w:rsidRPr="002D1A3C" w:rsidRDefault="00382F61" w:rsidP="00382F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1A3C">
        <w:rPr>
          <w:sz w:val="28"/>
          <w:szCs w:val="28"/>
        </w:rPr>
        <w:t>– взаимосвязь теории с практикой, общеобразовательного с профессиональным обучением.</w:t>
      </w:r>
    </w:p>
    <w:p w:rsidR="00B65B9E" w:rsidRDefault="00B65B9E" w:rsidP="00B65B9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F660C3">
        <w:rPr>
          <w:sz w:val="28"/>
          <w:szCs w:val="28"/>
        </w:rPr>
        <w:t xml:space="preserve">проведении бинарного занятия были достигнуты следующие </w:t>
      </w:r>
      <w:r>
        <w:rPr>
          <w:sz w:val="28"/>
          <w:szCs w:val="28"/>
        </w:rPr>
        <w:t>разработке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тодического обеспечения занятия были поставлено несколько </w:t>
      </w:r>
      <w:r w:rsidR="00C918C0">
        <w:rPr>
          <w:sz w:val="28"/>
          <w:szCs w:val="28"/>
        </w:rPr>
        <w:t>ц</w:t>
      </w:r>
      <w:r w:rsidR="00C918C0">
        <w:rPr>
          <w:sz w:val="28"/>
          <w:szCs w:val="28"/>
        </w:rPr>
        <w:t>е</w:t>
      </w:r>
      <w:r w:rsidR="00C918C0">
        <w:rPr>
          <w:sz w:val="28"/>
          <w:szCs w:val="28"/>
        </w:rPr>
        <w:t>лей</w:t>
      </w:r>
    </w:p>
    <w:p w:rsidR="00B65B9E" w:rsidRDefault="00B65B9E" w:rsidP="00D421C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-142" w:firstLine="142"/>
        <w:jc w:val="both"/>
        <w:rPr>
          <w:sz w:val="28"/>
          <w:szCs w:val="28"/>
        </w:rPr>
      </w:pPr>
      <w:r w:rsidRPr="00B65B9E">
        <w:rPr>
          <w:sz w:val="28"/>
          <w:szCs w:val="28"/>
        </w:rPr>
        <w:t xml:space="preserve">Показать студентам взаимосвязь между педиатрической </w:t>
      </w:r>
      <w:r>
        <w:rPr>
          <w:sz w:val="28"/>
          <w:szCs w:val="28"/>
        </w:rPr>
        <w:t xml:space="preserve">и медико-генетической службами. </w:t>
      </w:r>
    </w:p>
    <w:p w:rsidR="00B65B9E" w:rsidRDefault="00B65B9E" w:rsidP="00D421C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Показать студентам значимость правильного выполнения алгоритмов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неонатального скрининга, для получения достоверного </w:t>
      </w:r>
      <w:r w:rsidR="00CF628C">
        <w:rPr>
          <w:sz w:val="28"/>
          <w:szCs w:val="28"/>
        </w:rPr>
        <w:t>результата.</w:t>
      </w:r>
    </w:p>
    <w:p w:rsidR="00CF628C" w:rsidRPr="00B65B9E" w:rsidRDefault="00CF628C" w:rsidP="00D421C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Дать возможность студентам отделения лабораторной диагностики более глуб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 изучить наследственные заболевания обмена, </w:t>
      </w:r>
    </w:p>
    <w:p w:rsidR="00A83BD8" w:rsidRPr="000D3677" w:rsidRDefault="00A83BD8" w:rsidP="00382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008F">
        <w:rPr>
          <w:rFonts w:ascii="Times New Roman" w:hAnsi="Times New Roman"/>
          <w:b/>
          <w:sz w:val="28"/>
          <w:szCs w:val="28"/>
        </w:rPr>
        <w:t>Цел</w:t>
      </w:r>
      <w:r w:rsidR="00867FE9">
        <w:rPr>
          <w:rFonts w:ascii="Times New Roman" w:hAnsi="Times New Roman"/>
          <w:b/>
          <w:sz w:val="28"/>
          <w:szCs w:val="28"/>
        </w:rPr>
        <w:t>и</w:t>
      </w:r>
      <w:r w:rsidRPr="00382F61">
        <w:rPr>
          <w:rFonts w:ascii="Times New Roman" w:hAnsi="Times New Roman"/>
          <w:sz w:val="28"/>
          <w:szCs w:val="28"/>
        </w:rPr>
        <w:t>учебного занятия «</w:t>
      </w:r>
      <w:r w:rsidRPr="003F4559">
        <w:rPr>
          <w:rFonts w:ascii="Times New Roman" w:hAnsi="Times New Roman"/>
          <w:sz w:val="28"/>
          <w:szCs w:val="28"/>
        </w:rPr>
        <w:t>Моногенное наследование признаков. Опр</w:t>
      </w:r>
      <w:r w:rsidRPr="003F4559">
        <w:rPr>
          <w:rFonts w:ascii="Times New Roman" w:hAnsi="Times New Roman"/>
          <w:sz w:val="28"/>
          <w:szCs w:val="28"/>
        </w:rPr>
        <w:t>е</w:t>
      </w:r>
      <w:r w:rsidRPr="003F4559">
        <w:rPr>
          <w:rFonts w:ascii="Times New Roman" w:hAnsi="Times New Roman"/>
          <w:sz w:val="28"/>
          <w:szCs w:val="28"/>
        </w:rPr>
        <w:t>деление вероятности рождения детей с аутосомными рецессивными патологиями. Неонатал</w:t>
      </w:r>
      <w:r w:rsidRPr="003F4559">
        <w:rPr>
          <w:rFonts w:ascii="Times New Roman" w:hAnsi="Times New Roman"/>
          <w:sz w:val="28"/>
          <w:szCs w:val="28"/>
        </w:rPr>
        <w:t>ь</w:t>
      </w:r>
      <w:r w:rsidRPr="003F4559">
        <w:rPr>
          <w:rFonts w:ascii="Times New Roman" w:hAnsi="Times New Roman"/>
          <w:sz w:val="28"/>
          <w:szCs w:val="28"/>
        </w:rPr>
        <w:t>ный скрининг»</w:t>
      </w:r>
      <w:r w:rsidR="00867FE9">
        <w:rPr>
          <w:rFonts w:ascii="Times New Roman" w:hAnsi="Times New Roman"/>
          <w:sz w:val="28"/>
          <w:szCs w:val="28"/>
        </w:rPr>
        <w:t>:</w:t>
      </w:r>
    </w:p>
    <w:p w:rsidR="00A83BD8" w:rsidRPr="00867FE9" w:rsidRDefault="00A83BD8" w:rsidP="00867FE9">
      <w:pPr>
        <w:pStyle w:val="a5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7FE9">
        <w:rPr>
          <w:rFonts w:ascii="Times New Roman" w:hAnsi="Times New Roman"/>
          <w:b/>
          <w:sz w:val="28"/>
          <w:szCs w:val="28"/>
        </w:rPr>
        <w:t>Общедидактическая</w:t>
      </w:r>
      <w:proofErr w:type="spellEnd"/>
      <w:r w:rsidRPr="00867FE9">
        <w:rPr>
          <w:rFonts w:ascii="Times New Roman" w:hAnsi="Times New Roman"/>
          <w:b/>
          <w:sz w:val="28"/>
          <w:szCs w:val="28"/>
        </w:rPr>
        <w:t xml:space="preserve"> цель</w:t>
      </w:r>
      <w:r w:rsidRPr="00867FE9">
        <w:rPr>
          <w:rFonts w:ascii="Times New Roman" w:hAnsi="Times New Roman"/>
          <w:sz w:val="28"/>
          <w:szCs w:val="28"/>
        </w:rPr>
        <w:t>: способствовать формированию у студентов понятийн</w:t>
      </w:r>
      <w:r w:rsidRPr="00867FE9">
        <w:rPr>
          <w:rFonts w:ascii="Times New Roman" w:hAnsi="Times New Roman"/>
          <w:sz w:val="28"/>
          <w:szCs w:val="28"/>
        </w:rPr>
        <w:t>о</w:t>
      </w:r>
      <w:r w:rsidRPr="00867FE9">
        <w:rPr>
          <w:rFonts w:ascii="Times New Roman" w:hAnsi="Times New Roman"/>
          <w:sz w:val="28"/>
          <w:szCs w:val="28"/>
        </w:rPr>
        <w:t>го аппарата и формированию следующих профессиональных компетенций:</w:t>
      </w:r>
    </w:p>
    <w:p w:rsidR="00A83BD8" w:rsidRPr="00B764FF" w:rsidRDefault="009D5F33" w:rsidP="009D5F3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 </w:t>
      </w:r>
      <w:r w:rsidR="00A83BD8" w:rsidRPr="00B764FF">
        <w:rPr>
          <w:sz w:val="28"/>
          <w:szCs w:val="28"/>
          <w:u w:val="single"/>
        </w:rPr>
        <w:t>04.04. «Генетика методами медико-генетических исследований»</w:t>
      </w:r>
    </w:p>
    <w:p w:rsidR="00A83BD8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Default="00A83BD8" w:rsidP="00A83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2.1 – Представлять информацию в понятном для пациента виде, объяснять ему суть вмешательства.</w:t>
      </w:r>
    </w:p>
    <w:p w:rsidR="00A83BD8" w:rsidRDefault="00A83BD8" w:rsidP="00A83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2.2 – Осуществлять лечебно – диагностические вмешательства,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действуя с участниками лечебного процесса.</w:t>
      </w:r>
    </w:p>
    <w:p w:rsidR="00A83BD8" w:rsidRDefault="00A83BD8" w:rsidP="00A83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2.3 – Сотрудничать с взаимодействующими организациями и службами.</w:t>
      </w:r>
    </w:p>
    <w:p w:rsidR="00A83BD8" w:rsidRDefault="00A83BD8" w:rsidP="00A83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2.5 – Соблюдать правила использования аппаратуры, оборудования и изделий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дицинского назначения в ходе лечебно</w:t>
      </w:r>
      <w:r w:rsidR="00A101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диагностического процесса.</w:t>
      </w:r>
    </w:p>
    <w:p w:rsidR="00A83BD8" w:rsidRDefault="00A83BD8" w:rsidP="00A83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2.6 – Вести утвержденную медицинскую документацию.</w:t>
      </w:r>
    </w:p>
    <w:p w:rsidR="00A83BD8" w:rsidRPr="00B764FF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64FF">
        <w:rPr>
          <w:rFonts w:ascii="Times New Roman" w:hAnsi="Times New Roman"/>
          <w:sz w:val="28"/>
          <w:szCs w:val="28"/>
          <w:u w:val="single"/>
        </w:rPr>
        <w:t>ПМ.04 Медицинская помощь женщине, новорожденному, семье при патол</w:t>
      </w:r>
      <w:r w:rsidRPr="00B764FF">
        <w:rPr>
          <w:rFonts w:ascii="Times New Roman" w:hAnsi="Times New Roman"/>
          <w:sz w:val="28"/>
          <w:szCs w:val="28"/>
          <w:u w:val="single"/>
        </w:rPr>
        <w:t>о</w:t>
      </w:r>
      <w:r w:rsidRPr="00B764FF">
        <w:rPr>
          <w:rFonts w:ascii="Times New Roman" w:hAnsi="Times New Roman"/>
          <w:sz w:val="28"/>
          <w:szCs w:val="28"/>
          <w:u w:val="single"/>
        </w:rPr>
        <w:t xml:space="preserve">гическом течении беременности, родов, послеродового периода. </w:t>
      </w:r>
    </w:p>
    <w:p w:rsidR="00A83BD8" w:rsidRPr="00D304AF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04AF">
        <w:rPr>
          <w:rFonts w:ascii="Times New Roman" w:hAnsi="Times New Roman"/>
          <w:sz w:val="28"/>
          <w:szCs w:val="28"/>
        </w:rPr>
        <w:t>ПК 4.1. Участвовать в проведении лечебно-диагностических мероприятий береме</w:t>
      </w:r>
      <w:r w:rsidRPr="00D304AF">
        <w:rPr>
          <w:rFonts w:ascii="Times New Roman" w:hAnsi="Times New Roman"/>
          <w:sz w:val="28"/>
          <w:szCs w:val="28"/>
        </w:rPr>
        <w:t>н</w:t>
      </w:r>
      <w:r w:rsidRPr="00D304AF">
        <w:rPr>
          <w:rFonts w:ascii="Times New Roman" w:hAnsi="Times New Roman"/>
          <w:sz w:val="28"/>
          <w:szCs w:val="28"/>
        </w:rPr>
        <w:t xml:space="preserve">ной, роженице, родильнице с акушерской и </w:t>
      </w:r>
      <w:proofErr w:type="spellStart"/>
      <w:r w:rsidRPr="00D304AF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D304AF">
        <w:rPr>
          <w:rFonts w:ascii="Times New Roman" w:hAnsi="Times New Roman"/>
          <w:sz w:val="28"/>
          <w:szCs w:val="28"/>
        </w:rPr>
        <w:t xml:space="preserve"> патологией и новоро</w:t>
      </w:r>
      <w:r w:rsidRPr="00D304AF">
        <w:rPr>
          <w:rFonts w:ascii="Times New Roman" w:hAnsi="Times New Roman"/>
          <w:sz w:val="28"/>
          <w:szCs w:val="28"/>
        </w:rPr>
        <w:t>ж</w:t>
      </w:r>
      <w:r w:rsidRPr="00D304AF">
        <w:rPr>
          <w:rFonts w:ascii="Times New Roman" w:hAnsi="Times New Roman"/>
          <w:sz w:val="28"/>
          <w:szCs w:val="28"/>
        </w:rPr>
        <w:t>денному.</w:t>
      </w:r>
    </w:p>
    <w:p w:rsidR="00A83BD8" w:rsidRPr="0060008F" w:rsidRDefault="00A83BD8" w:rsidP="00A83BD8">
      <w:pPr>
        <w:suppressAutoHyphens/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b/>
          <w:sz w:val="28"/>
          <w:szCs w:val="28"/>
        </w:rPr>
        <w:t>2. Развивающая</w:t>
      </w:r>
      <w:r w:rsidR="009D5F33">
        <w:rPr>
          <w:rFonts w:ascii="Times New Roman" w:hAnsi="Times New Roman"/>
          <w:b/>
          <w:sz w:val="28"/>
          <w:szCs w:val="28"/>
        </w:rPr>
        <w:t xml:space="preserve"> цель</w:t>
      </w:r>
      <w:r w:rsidRPr="0060008F">
        <w:rPr>
          <w:rFonts w:ascii="Times New Roman" w:hAnsi="Times New Roman"/>
          <w:sz w:val="28"/>
          <w:szCs w:val="28"/>
        </w:rPr>
        <w:t>: развитие у студентов логического мышления, способствовать умению анализировать, принимать решения в нестандартных ситуациях, формирование общих компетенций:</w:t>
      </w:r>
    </w:p>
    <w:p w:rsidR="00867FE9" w:rsidRPr="0060008F" w:rsidRDefault="00867FE9" w:rsidP="00867FE9">
      <w:pPr>
        <w:tabs>
          <w:tab w:val="left" w:pos="131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lastRenderedPageBreak/>
        <w:t>ОК-2 — Организовывать собственную деятельность, выбирать типовые методы и способы выполнения профессиональных задач, оценивать их эффективность и кач</w:t>
      </w:r>
      <w:r w:rsidRPr="0060008F">
        <w:rPr>
          <w:rFonts w:ascii="Times New Roman" w:hAnsi="Times New Roman"/>
          <w:sz w:val="28"/>
          <w:szCs w:val="28"/>
        </w:rPr>
        <w:t>е</w:t>
      </w:r>
      <w:r w:rsidRPr="0060008F">
        <w:rPr>
          <w:rFonts w:ascii="Times New Roman" w:hAnsi="Times New Roman"/>
          <w:sz w:val="28"/>
          <w:szCs w:val="28"/>
        </w:rPr>
        <w:t>ство.</w:t>
      </w:r>
    </w:p>
    <w:p w:rsidR="00867FE9" w:rsidRPr="0060008F" w:rsidRDefault="00867FE9" w:rsidP="00867FE9">
      <w:pPr>
        <w:tabs>
          <w:tab w:val="left" w:pos="131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ОК-3 — Принимать решения в стандартных и нестандартных ситуац</w:t>
      </w:r>
      <w:r w:rsidRPr="0060008F">
        <w:rPr>
          <w:rFonts w:ascii="Times New Roman" w:hAnsi="Times New Roman"/>
          <w:sz w:val="28"/>
          <w:szCs w:val="28"/>
        </w:rPr>
        <w:t>и</w:t>
      </w:r>
      <w:r w:rsidRPr="0060008F">
        <w:rPr>
          <w:rFonts w:ascii="Times New Roman" w:hAnsi="Times New Roman"/>
          <w:sz w:val="28"/>
          <w:szCs w:val="28"/>
        </w:rPr>
        <w:t>ях.</w:t>
      </w:r>
    </w:p>
    <w:p w:rsidR="00867FE9" w:rsidRPr="0060008F" w:rsidRDefault="00867FE9" w:rsidP="00867FE9">
      <w:pPr>
        <w:tabs>
          <w:tab w:val="left" w:pos="131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ОК-4 —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A83BD8" w:rsidRPr="0060008F" w:rsidRDefault="00A83BD8" w:rsidP="00A83BD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ОК- 5 - Использовать информационно-коммуникационные технологии в профе</w:t>
      </w:r>
      <w:r w:rsidRPr="0060008F">
        <w:rPr>
          <w:rFonts w:ascii="Times New Roman" w:hAnsi="Times New Roman"/>
          <w:sz w:val="28"/>
          <w:szCs w:val="28"/>
        </w:rPr>
        <w:t>с</w:t>
      </w:r>
      <w:r w:rsidRPr="0060008F">
        <w:rPr>
          <w:rFonts w:ascii="Times New Roman" w:hAnsi="Times New Roman"/>
          <w:sz w:val="28"/>
          <w:szCs w:val="28"/>
        </w:rPr>
        <w:t>сиональной деятельности.</w:t>
      </w:r>
    </w:p>
    <w:p w:rsidR="00A83BD8" w:rsidRPr="0060008F" w:rsidRDefault="00A83BD8" w:rsidP="00A83BD8">
      <w:pPr>
        <w:widowControl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ОК-6 - Работать в команде, эффективно общаться с коллегами, руководством, потребителями.</w:t>
      </w:r>
    </w:p>
    <w:p w:rsidR="00A83BD8" w:rsidRPr="0060008F" w:rsidRDefault="00A83BD8" w:rsidP="00A83BD8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b/>
          <w:sz w:val="28"/>
          <w:szCs w:val="28"/>
        </w:rPr>
        <w:t>3. Воспитательная</w:t>
      </w:r>
      <w:r w:rsidR="009D5F33">
        <w:rPr>
          <w:rFonts w:ascii="Times New Roman" w:hAnsi="Times New Roman"/>
          <w:b/>
          <w:sz w:val="28"/>
          <w:szCs w:val="28"/>
        </w:rPr>
        <w:t xml:space="preserve"> цель</w:t>
      </w:r>
      <w:r w:rsidRPr="0060008F">
        <w:rPr>
          <w:rFonts w:ascii="Times New Roman" w:hAnsi="Times New Roman"/>
          <w:sz w:val="28"/>
          <w:szCs w:val="28"/>
        </w:rPr>
        <w:t>: продолжение формирования позитивных качеств ли</w:t>
      </w:r>
      <w:r w:rsidRPr="0060008F">
        <w:rPr>
          <w:rFonts w:ascii="Times New Roman" w:hAnsi="Times New Roman"/>
          <w:sz w:val="28"/>
          <w:szCs w:val="28"/>
        </w:rPr>
        <w:t>ч</w:t>
      </w:r>
      <w:r w:rsidRPr="0060008F">
        <w:rPr>
          <w:rFonts w:ascii="Times New Roman" w:hAnsi="Times New Roman"/>
          <w:sz w:val="28"/>
          <w:szCs w:val="28"/>
        </w:rPr>
        <w:t>ности и общей компетенции:</w:t>
      </w:r>
    </w:p>
    <w:p w:rsidR="00A83BD8" w:rsidRPr="0060008F" w:rsidRDefault="00A83BD8" w:rsidP="00A83BD8">
      <w:pPr>
        <w:tabs>
          <w:tab w:val="left" w:pos="13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ОК-1 — Понимать сущность и социальную значимость будущей профессии, проявлять к ней устойчивый интерес.</w:t>
      </w:r>
    </w:p>
    <w:p w:rsidR="00A83BD8" w:rsidRPr="0060008F" w:rsidRDefault="00A83BD8" w:rsidP="00A83BD8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ОК- 7- Бережно относиться к историческому наследию и культурным традиц</w:t>
      </w:r>
      <w:r w:rsidRPr="0060008F">
        <w:rPr>
          <w:rFonts w:ascii="Times New Roman" w:hAnsi="Times New Roman"/>
          <w:sz w:val="28"/>
          <w:szCs w:val="28"/>
        </w:rPr>
        <w:t>и</w:t>
      </w:r>
      <w:r w:rsidRPr="0060008F">
        <w:rPr>
          <w:rFonts w:ascii="Times New Roman" w:hAnsi="Times New Roman"/>
          <w:sz w:val="28"/>
          <w:szCs w:val="28"/>
        </w:rPr>
        <w:t>ям, уважать социальные, культурные и религиозные различия.</w:t>
      </w:r>
    </w:p>
    <w:p w:rsidR="009D5F33" w:rsidRPr="00867FE9" w:rsidRDefault="00A83BD8" w:rsidP="00867FE9">
      <w:pPr>
        <w:tabs>
          <w:tab w:val="left" w:pos="13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sz w:val="28"/>
          <w:szCs w:val="28"/>
        </w:rPr>
        <w:t>ОК-11 — Быть готовым брать на себя нравственные обязательства по отнош</w:t>
      </w:r>
      <w:r w:rsidRPr="0060008F">
        <w:rPr>
          <w:rFonts w:ascii="Times New Roman" w:hAnsi="Times New Roman"/>
          <w:sz w:val="28"/>
          <w:szCs w:val="28"/>
        </w:rPr>
        <w:t>е</w:t>
      </w:r>
      <w:r w:rsidRPr="0060008F">
        <w:rPr>
          <w:rFonts w:ascii="Times New Roman" w:hAnsi="Times New Roman"/>
          <w:sz w:val="28"/>
          <w:szCs w:val="28"/>
        </w:rPr>
        <w:t>нию к природе, обществу и человеку.</w:t>
      </w:r>
    </w:p>
    <w:p w:rsidR="00A83BD8" w:rsidRPr="000D3677" w:rsidRDefault="00A83BD8" w:rsidP="00867F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Целеполагание - прогнозируемый результат</w:t>
      </w:r>
      <w:r w:rsidRPr="000D3677">
        <w:rPr>
          <w:rFonts w:ascii="Times New Roman" w:hAnsi="Times New Roman"/>
          <w:sz w:val="28"/>
          <w:szCs w:val="28"/>
        </w:rPr>
        <w:t xml:space="preserve">: </w:t>
      </w:r>
    </w:p>
    <w:p w:rsidR="00A83BD8" w:rsidRPr="000D3677" w:rsidRDefault="00A83BD8" w:rsidP="00A83B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 xml:space="preserve">расширение знаний по теме; </w:t>
      </w:r>
    </w:p>
    <w:p w:rsidR="00A83BD8" w:rsidRPr="000D3677" w:rsidRDefault="00A83BD8" w:rsidP="00A83B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 xml:space="preserve">формирование профессиональных компетенций </w:t>
      </w:r>
    </w:p>
    <w:p w:rsidR="00A83BD8" w:rsidRPr="000D3677" w:rsidRDefault="00A83BD8" w:rsidP="00A83B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высказывать свою точку зрения и </w:t>
      </w:r>
      <w:r w:rsidRPr="000D3677">
        <w:rPr>
          <w:rFonts w:ascii="Times New Roman" w:hAnsi="Times New Roman"/>
          <w:sz w:val="28"/>
          <w:szCs w:val="28"/>
        </w:rPr>
        <w:t>понимать чужие;</w:t>
      </w:r>
    </w:p>
    <w:p w:rsidR="00A83BD8" w:rsidRPr="000D3677" w:rsidRDefault="00A83BD8" w:rsidP="00A83BD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>умение оценивать результаты своего труда, давать самооценку.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 xml:space="preserve">Контроль за деятельностью студентов </w:t>
      </w:r>
      <w:r w:rsidRPr="000D3677">
        <w:rPr>
          <w:rFonts w:ascii="Times New Roman" w:hAnsi="Times New Roman"/>
          <w:sz w:val="28"/>
          <w:szCs w:val="28"/>
        </w:rPr>
        <w:t>будет осуществлен через</w:t>
      </w:r>
      <w:r>
        <w:rPr>
          <w:rFonts w:ascii="Times New Roman" w:hAnsi="Times New Roman"/>
          <w:sz w:val="28"/>
          <w:szCs w:val="28"/>
        </w:rPr>
        <w:t xml:space="preserve"> тестирование</w:t>
      </w:r>
      <w:r w:rsidRPr="000D3677">
        <w:rPr>
          <w:rFonts w:ascii="Times New Roman" w:hAnsi="Times New Roman"/>
          <w:sz w:val="28"/>
          <w:szCs w:val="28"/>
        </w:rPr>
        <w:t>, р</w:t>
      </w:r>
      <w:r w:rsidRPr="000D3677">
        <w:rPr>
          <w:rFonts w:ascii="Times New Roman" w:hAnsi="Times New Roman"/>
          <w:sz w:val="28"/>
          <w:szCs w:val="28"/>
        </w:rPr>
        <w:t>е</w:t>
      </w:r>
      <w:r w:rsidRPr="000D3677">
        <w:rPr>
          <w:rFonts w:ascii="Times New Roman" w:hAnsi="Times New Roman"/>
          <w:sz w:val="28"/>
          <w:szCs w:val="28"/>
        </w:rPr>
        <w:t>шения ситуационных задач</w:t>
      </w:r>
      <w:r w:rsidR="00255526">
        <w:rPr>
          <w:rFonts w:ascii="Times New Roman" w:hAnsi="Times New Roman"/>
          <w:sz w:val="28"/>
          <w:szCs w:val="28"/>
        </w:rPr>
        <w:t>, ролевую игру.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Этапы работы</w:t>
      </w:r>
      <w:r w:rsidRPr="000D3677">
        <w:rPr>
          <w:rFonts w:ascii="Times New Roman" w:hAnsi="Times New Roman"/>
          <w:sz w:val="28"/>
          <w:szCs w:val="28"/>
        </w:rPr>
        <w:t>:</w:t>
      </w:r>
    </w:p>
    <w:p w:rsidR="00A83BD8" w:rsidRPr="00AF42D0" w:rsidRDefault="00A83BD8" w:rsidP="00A83B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42D0">
        <w:rPr>
          <w:rFonts w:ascii="Times New Roman" w:hAnsi="Times New Roman"/>
          <w:sz w:val="28"/>
          <w:szCs w:val="28"/>
        </w:rPr>
        <w:lastRenderedPageBreak/>
        <w:t>Вызов – вызов интереса к теме. Актуализация знаний, мотивация, поиск связи ме</w:t>
      </w:r>
      <w:r w:rsidRPr="00AF42D0">
        <w:rPr>
          <w:rFonts w:ascii="Times New Roman" w:hAnsi="Times New Roman"/>
          <w:sz w:val="28"/>
          <w:szCs w:val="28"/>
        </w:rPr>
        <w:t>ж</w:t>
      </w:r>
      <w:r w:rsidRPr="00AF42D0">
        <w:rPr>
          <w:rFonts w:ascii="Times New Roman" w:hAnsi="Times New Roman"/>
          <w:sz w:val="28"/>
          <w:szCs w:val="28"/>
        </w:rPr>
        <w:t>ду знаниями, полученными на предыдущих занятиях и новым материалом.</w:t>
      </w:r>
    </w:p>
    <w:p w:rsidR="00A83BD8" w:rsidRPr="00AF42D0" w:rsidRDefault="00A83BD8" w:rsidP="00A83B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42D0">
        <w:rPr>
          <w:rFonts w:ascii="Times New Roman" w:hAnsi="Times New Roman"/>
          <w:sz w:val="28"/>
          <w:szCs w:val="28"/>
        </w:rPr>
        <w:t>Этап осмысления – осмысление новой информации в том числе и в виде обсужд</w:t>
      </w:r>
      <w:r w:rsidRPr="00AF42D0">
        <w:rPr>
          <w:rFonts w:ascii="Times New Roman" w:hAnsi="Times New Roman"/>
          <w:sz w:val="28"/>
          <w:szCs w:val="28"/>
        </w:rPr>
        <w:t>е</w:t>
      </w:r>
      <w:r w:rsidRPr="00AF42D0">
        <w:rPr>
          <w:rFonts w:ascii="Times New Roman" w:hAnsi="Times New Roman"/>
          <w:sz w:val="28"/>
          <w:szCs w:val="28"/>
        </w:rPr>
        <w:t xml:space="preserve">ния: каждый должен высказаться, каждый должен быть услышан. </w:t>
      </w:r>
    </w:p>
    <w:p w:rsidR="00A83BD8" w:rsidRDefault="00A83BD8" w:rsidP="00A83BD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42D0">
        <w:rPr>
          <w:rFonts w:ascii="Times New Roman" w:hAnsi="Times New Roman"/>
          <w:sz w:val="28"/>
          <w:szCs w:val="28"/>
        </w:rPr>
        <w:t>Рефлексия – осмысление того, что узнали по данной теме. Новые знания встраив</w:t>
      </w:r>
      <w:r w:rsidRPr="00AF42D0">
        <w:rPr>
          <w:rFonts w:ascii="Times New Roman" w:hAnsi="Times New Roman"/>
          <w:sz w:val="28"/>
          <w:szCs w:val="28"/>
        </w:rPr>
        <w:t>а</w:t>
      </w:r>
      <w:r w:rsidRPr="00AF42D0">
        <w:rPr>
          <w:rFonts w:ascii="Times New Roman" w:hAnsi="Times New Roman"/>
          <w:sz w:val="28"/>
          <w:szCs w:val="28"/>
        </w:rPr>
        <w:t>ются в о</w:t>
      </w:r>
      <w:r w:rsidRPr="000D3677">
        <w:rPr>
          <w:rFonts w:ascii="Times New Roman" w:hAnsi="Times New Roman"/>
          <w:sz w:val="28"/>
          <w:szCs w:val="28"/>
        </w:rPr>
        <w:t>бщую систему знаний.</w:t>
      </w:r>
    </w:p>
    <w:p w:rsidR="004C66F5" w:rsidRPr="000D3677" w:rsidRDefault="004C66F5" w:rsidP="004C66F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Требования к уровню усвоения учебного материала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>В результате изучения темы:</w:t>
      </w:r>
    </w:p>
    <w:p w:rsidR="00A83BD8" w:rsidRPr="00780C72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 xml:space="preserve">1) студент </w:t>
      </w:r>
      <w:r w:rsidRPr="00780C72">
        <w:rPr>
          <w:rFonts w:ascii="Times New Roman" w:hAnsi="Times New Roman"/>
          <w:b/>
          <w:sz w:val="28"/>
          <w:szCs w:val="28"/>
        </w:rPr>
        <w:t xml:space="preserve">должен знать: </w:t>
      </w:r>
    </w:p>
    <w:p w:rsidR="00A83BD8" w:rsidRPr="00534559" w:rsidRDefault="00A83BD8" w:rsidP="00A83BD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>закономерности наследования призн</w:t>
      </w:r>
      <w:r w:rsidR="003E011C">
        <w:rPr>
          <w:rFonts w:ascii="Times New Roman" w:hAnsi="Times New Roman"/>
          <w:sz w:val="28"/>
          <w:szCs w:val="28"/>
        </w:rPr>
        <w:t>аков, виды взаимодействия генов</w:t>
      </w:r>
    </w:p>
    <w:p w:rsidR="00A83BD8" w:rsidRPr="00534559" w:rsidRDefault="00A83BD8" w:rsidP="00A83BD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>методы изучения наследственности и изменчивос</w:t>
      </w:r>
      <w:r w:rsidR="003E011C">
        <w:rPr>
          <w:rFonts w:ascii="Times New Roman" w:hAnsi="Times New Roman"/>
          <w:sz w:val="28"/>
          <w:szCs w:val="28"/>
        </w:rPr>
        <w:t>ти человека в норме и патологии</w:t>
      </w:r>
    </w:p>
    <w:p w:rsidR="00A83BD8" w:rsidRPr="00534559" w:rsidRDefault="00A83BD8" w:rsidP="00A83BD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 xml:space="preserve">цели, задачи, методы и показания к </w:t>
      </w:r>
      <w:proofErr w:type="spellStart"/>
      <w:r w:rsidRPr="00534559">
        <w:rPr>
          <w:rFonts w:ascii="Times New Roman" w:hAnsi="Times New Roman"/>
          <w:sz w:val="28"/>
          <w:szCs w:val="28"/>
        </w:rPr>
        <w:t>медико</w:t>
      </w:r>
      <w:proofErr w:type="spellEnd"/>
      <w:r w:rsidR="003E011C">
        <w:rPr>
          <w:rFonts w:ascii="Times New Roman" w:hAnsi="Times New Roman"/>
          <w:sz w:val="28"/>
          <w:szCs w:val="28"/>
        </w:rPr>
        <w:t>–генетическому консультированию</w:t>
      </w:r>
    </w:p>
    <w:p w:rsidR="00A83BD8" w:rsidRPr="000D3677" w:rsidRDefault="00A83BD8" w:rsidP="00A83B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sz w:val="28"/>
          <w:szCs w:val="28"/>
        </w:rPr>
        <w:t xml:space="preserve">понятия </w:t>
      </w:r>
      <w:r>
        <w:rPr>
          <w:rFonts w:ascii="Times New Roman" w:hAnsi="Times New Roman"/>
          <w:sz w:val="28"/>
          <w:szCs w:val="28"/>
        </w:rPr>
        <w:t xml:space="preserve">«рецессивный и доминантный признаки», «гетерозигота», </w:t>
      </w:r>
      <w:r w:rsidRPr="000D36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скрининг</w:t>
      </w:r>
      <w:r w:rsidRPr="000D3677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неонатальный скрининг</w:t>
      </w:r>
      <w:r w:rsidRPr="000D3677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муковисцидоз</w:t>
      </w:r>
      <w:r w:rsidRPr="000D36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«адреногенитальный синдром», «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нилкетонурия</w:t>
      </w:r>
      <w:proofErr w:type="spellEnd"/>
      <w:r>
        <w:rPr>
          <w:rFonts w:ascii="Times New Roman" w:hAnsi="Times New Roman"/>
          <w:sz w:val="28"/>
          <w:szCs w:val="28"/>
        </w:rPr>
        <w:t>», «врожденный гипотиреоз», «</w:t>
      </w:r>
      <w:proofErr w:type="spellStart"/>
      <w:r>
        <w:rPr>
          <w:rFonts w:ascii="Times New Roman" w:hAnsi="Times New Roman"/>
          <w:sz w:val="28"/>
          <w:szCs w:val="28"/>
        </w:rPr>
        <w:t>галактоземия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83BD8" w:rsidRPr="00D304AF" w:rsidRDefault="00A83BD8" w:rsidP="00A83B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04AF">
        <w:rPr>
          <w:rFonts w:ascii="Times New Roman" w:hAnsi="Times New Roman"/>
          <w:sz w:val="28"/>
          <w:szCs w:val="28"/>
        </w:rPr>
        <w:t>причины, клинические проявления, возможные осложнения, методы диа</w:t>
      </w:r>
      <w:r w:rsidRPr="00D304AF">
        <w:rPr>
          <w:rFonts w:ascii="Times New Roman" w:hAnsi="Times New Roman"/>
          <w:sz w:val="28"/>
          <w:szCs w:val="28"/>
        </w:rPr>
        <w:t>г</w:t>
      </w:r>
      <w:r w:rsidRPr="00D304AF">
        <w:rPr>
          <w:rFonts w:ascii="Times New Roman" w:hAnsi="Times New Roman"/>
          <w:sz w:val="28"/>
          <w:szCs w:val="28"/>
        </w:rPr>
        <w:t>ностики</w:t>
      </w:r>
    </w:p>
    <w:p w:rsidR="00A83BD8" w:rsidRPr="003E011C" w:rsidRDefault="00A83BD8" w:rsidP="00A83B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04AF">
        <w:rPr>
          <w:rFonts w:ascii="Times New Roman" w:hAnsi="Times New Roman"/>
          <w:sz w:val="28"/>
          <w:szCs w:val="28"/>
        </w:rPr>
        <w:t>техник</w:t>
      </w:r>
      <w:r>
        <w:rPr>
          <w:rFonts w:ascii="Times New Roman" w:hAnsi="Times New Roman"/>
          <w:sz w:val="28"/>
          <w:szCs w:val="28"/>
        </w:rPr>
        <w:t>у</w:t>
      </w:r>
      <w:r w:rsidRPr="00D304AF">
        <w:rPr>
          <w:rFonts w:ascii="Times New Roman" w:hAnsi="Times New Roman"/>
          <w:sz w:val="28"/>
          <w:szCs w:val="28"/>
        </w:rPr>
        <w:t xml:space="preserve"> проведения скрининга</w:t>
      </w:r>
    </w:p>
    <w:p w:rsidR="003E011C" w:rsidRPr="00D304AF" w:rsidRDefault="003E011C" w:rsidP="00A83BD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медицинскую документацию</w:t>
      </w:r>
    </w:p>
    <w:p w:rsidR="00A83BD8" w:rsidRPr="00823478" w:rsidRDefault="00A83BD8" w:rsidP="00A83BD8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83BD8" w:rsidRPr="00780C72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 xml:space="preserve">2)студент </w:t>
      </w:r>
      <w:r w:rsidRPr="00780C72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p w:rsidR="00A83BD8" w:rsidRPr="000D3677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забор материала</w:t>
      </w:r>
    </w:p>
    <w:p w:rsidR="00A83BD8" w:rsidRPr="000D3677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документацию</w:t>
      </w:r>
    </w:p>
    <w:p w:rsidR="00A83BD8" w:rsidRPr="000D3677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работу с родителями о необходимости скрининга</w:t>
      </w:r>
    </w:p>
    <w:p w:rsidR="00A83BD8" w:rsidRPr="00534559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>проводить опрос и вести учет пациен</w:t>
      </w:r>
      <w:r w:rsidR="003E011C">
        <w:rPr>
          <w:rFonts w:ascii="Times New Roman" w:hAnsi="Times New Roman"/>
          <w:sz w:val="28"/>
          <w:szCs w:val="28"/>
        </w:rPr>
        <w:t>тов с наследственной патологией</w:t>
      </w:r>
    </w:p>
    <w:p w:rsidR="00A83BD8" w:rsidRPr="00534559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>проводи</w:t>
      </w:r>
      <w:r w:rsidR="00255526">
        <w:rPr>
          <w:rFonts w:ascii="Times New Roman" w:hAnsi="Times New Roman"/>
          <w:sz w:val="28"/>
          <w:szCs w:val="28"/>
        </w:rPr>
        <w:t>ть беседу по планированию семьи</w:t>
      </w:r>
      <w:r w:rsidRPr="00534559">
        <w:rPr>
          <w:rFonts w:ascii="Times New Roman" w:hAnsi="Times New Roman"/>
          <w:sz w:val="28"/>
          <w:szCs w:val="28"/>
        </w:rPr>
        <w:t xml:space="preserve"> с учетом име</w:t>
      </w:r>
      <w:r w:rsidR="003E011C">
        <w:rPr>
          <w:rFonts w:ascii="Times New Roman" w:hAnsi="Times New Roman"/>
          <w:sz w:val="28"/>
          <w:szCs w:val="28"/>
        </w:rPr>
        <w:t>ющейся н</w:t>
      </w:r>
      <w:r w:rsidR="003E011C">
        <w:rPr>
          <w:rFonts w:ascii="Times New Roman" w:hAnsi="Times New Roman"/>
          <w:sz w:val="28"/>
          <w:szCs w:val="28"/>
        </w:rPr>
        <w:t>а</w:t>
      </w:r>
      <w:r w:rsidR="003E011C">
        <w:rPr>
          <w:rFonts w:ascii="Times New Roman" w:hAnsi="Times New Roman"/>
          <w:sz w:val="28"/>
          <w:szCs w:val="28"/>
        </w:rPr>
        <w:t>следственной патологии</w:t>
      </w:r>
    </w:p>
    <w:p w:rsidR="00A83BD8" w:rsidRPr="00534559" w:rsidRDefault="00A83BD8" w:rsidP="00A83BD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4559">
        <w:rPr>
          <w:rFonts w:ascii="Times New Roman" w:hAnsi="Times New Roman"/>
          <w:sz w:val="28"/>
          <w:szCs w:val="28"/>
        </w:rPr>
        <w:t xml:space="preserve">проводить предварительную диагностику наследственных болезней </w:t>
      </w:r>
    </w:p>
    <w:p w:rsidR="00A83BD8" w:rsidRDefault="00A83BD8" w:rsidP="00A83BD8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83BD8" w:rsidRPr="0060008F" w:rsidRDefault="00A83BD8" w:rsidP="00A83BD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="003E011C">
        <w:rPr>
          <w:rFonts w:ascii="Times New Roman" w:hAnsi="Times New Roman"/>
          <w:sz w:val="28"/>
          <w:szCs w:val="28"/>
        </w:rPr>
        <w:t>учебная комната</w:t>
      </w:r>
      <w:r w:rsidRPr="0060008F">
        <w:rPr>
          <w:rFonts w:ascii="Times New Roman" w:hAnsi="Times New Roman"/>
          <w:sz w:val="28"/>
          <w:szCs w:val="28"/>
        </w:rPr>
        <w:t>.</w:t>
      </w:r>
    </w:p>
    <w:p w:rsidR="00A83BD8" w:rsidRPr="0060008F" w:rsidRDefault="00A83BD8" w:rsidP="00A83BD8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008F">
        <w:rPr>
          <w:rFonts w:ascii="Times New Roman" w:hAnsi="Times New Roman"/>
          <w:b/>
          <w:sz w:val="28"/>
          <w:szCs w:val="28"/>
        </w:rPr>
        <w:t>Время проведения:</w:t>
      </w:r>
      <w:r w:rsidRPr="0060008F">
        <w:rPr>
          <w:rFonts w:ascii="Times New Roman" w:hAnsi="Times New Roman"/>
          <w:sz w:val="28"/>
          <w:szCs w:val="28"/>
        </w:rPr>
        <w:t xml:space="preserve"> 90 мин. (2 часа).</w:t>
      </w:r>
    </w:p>
    <w:p w:rsidR="00A83BD8" w:rsidRPr="000D3677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BD8" w:rsidRPr="00780C72" w:rsidRDefault="00A83BD8" w:rsidP="00A83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0C72">
        <w:rPr>
          <w:rFonts w:ascii="Times New Roman" w:hAnsi="Times New Roman"/>
          <w:b/>
          <w:sz w:val="28"/>
          <w:szCs w:val="28"/>
        </w:rPr>
        <w:t>Межпредметные связи:</w:t>
      </w:r>
    </w:p>
    <w:p w:rsidR="00A83BD8" w:rsidRPr="003E011C" w:rsidRDefault="00A83BD8" w:rsidP="003E011C">
      <w:pPr>
        <w:pStyle w:val="a3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3E011C">
        <w:rPr>
          <w:sz w:val="28"/>
          <w:szCs w:val="28"/>
        </w:rPr>
        <w:t xml:space="preserve">МДК 04.04. «Генетика </w:t>
      </w:r>
      <w:r w:rsidR="004A2601">
        <w:rPr>
          <w:sz w:val="28"/>
          <w:szCs w:val="28"/>
        </w:rPr>
        <w:t xml:space="preserve">с </w:t>
      </w:r>
      <w:r w:rsidRPr="003E011C">
        <w:rPr>
          <w:sz w:val="28"/>
          <w:szCs w:val="28"/>
        </w:rPr>
        <w:t>методами медико-генетических исследований»</w:t>
      </w:r>
    </w:p>
    <w:p w:rsidR="00A83BD8" w:rsidRPr="003E011C" w:rsidRDefault="00A83BD8" w:rsidP="00255526">
      <w:pPr>
        <w:spacing w:after="0" w:line="360" w:lineRule="auto"/>
        <w:rPr>
          <w:bCs/>
        </w:rPr>
      </w:pPr>
      <w:r w:rsidRPr="003E011C">
        <w:rPr>
          <w:rFonts w:ascii="Times New Roman" w:hAnsi="Times New Roman"/>
          <w:sz w:val="28"/>
          <w:szCs w:val="28"/>
        </w:rPr>
        <w:t>МДК 0</w:t>
      </w:r>
      <w:r w:rsidR="004C66F5">
        <w:rPr>
          <w:rFonts w:ascii="Times New Roman" w:hAnsi="Times New Roman"/>
          <w:sz w:val="28"/>
          <w:szCs w:val="28"/>
        </w:rPr>
        <w:t>1</w:t>
      </w:r>
      <w:r w:rsidRPr="003E011C">
        <w:rPr>
          <w:rFonts w:ascii="Times New Roman" w:hAnsi="Times New Roman"/>
          <w:sz w:val="28"/>
          <w:szCs w:val="28"/>
        </w:rPr>
        <w:t>.04. Пр</w:t>
      </w:r>
      <w:r w:rsidR="004C66F5">
        <w:rPr>
          <w:rFonts w:ascii="Times New Roman" w:hAnsi="Times New Roman"/>
          <w:sz w:val="28"/>
          <w:szCs w:val="28"/>
        </w:rPr>
        <w:t xml:space="preserve">оведение сестринского ухода за здоровым </w:t>
      </w:r>
      <w:r w:rsidRPr="003E011C">
        <w:rPr>
          <w:rFonts w:ascii="Times New Roman" w:hAnsi="Times New Roman"/>
          <w:sz w:val="28"/>
          <w:szCs w:val="28"/>
        </w:rPr>
        <w:t>новорожденным</w:t>
      </w:r>
    </w:p>
    <w:p w:rsidR="00A83BD8" w:rsidRPr="000D3677" w:rsidRDefault="00A83BD8" w:rsidP="003E01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 xml:space="preserve">Оснащение занятия: </w:t>
      </w:r>
      <w:r w:rsidRPr="000D3677">
        <w:rPr>
          <w:rFonts w:ascii="Times New Roman" w:hAnsi="Times New Roman"/>
          <w:sz w:val="28"/>
          <w:szCs w:val="28"/>
        </w:rPr>
        <w:t xml:space="preserve">ТСО, </w:t>
      </w:r>
      <w:r>
        <w:rPr>
          <w:rFonts w:ascii="Times New Roman" w:hAnsi="Times New Roman"/>
          <w:sz w:val="28"/>
          <w:szCs w:val="28"/>
        </w:rPr>
        <w:t xml:space="preserve">презентации, фильмы, муляжи, инструментарий, </w:t>
      </w:r>
      <w:r w:rsidR="004C66F5">
        <w:rPr>
          <w:rFonts w:ascii="Times New Roman" w:hAnsi="Times New Roman"/>
          <w:sz w:val="28"/>
          <w:szCs w:val="28"/>
        </w:rPr>
        <w:t>мед</w:t>
      </w:r>
      <w:r w:rsidR="004C66F5">
        <w:rPr>
          <w:rFonts w:ascii="Times New Roman" w:hAnsi="Times New Roman"/>
          <w:sz w:val="28"/>
          <w:szCs w:val="28"/>
        </w:rPr>
        <w:t>и</w:t>
      </w:r>
      <w:r w:rsidR="004C66F5">
        <w:rPr>
          <w:rFonts w:ascii="Times New Roman" w:hAnsi="Times New Roman"/>
          <w:sz w:val="28"/>
          <w:szCs w:val="28"/>
        </w:rPr>
        <w:t>цинская документация, индивидуальная рабочая тетрадь студента.</w:t>
      </w:r>
    </w:p>
    <w:p w:rsidR="00A83BD8" w:rsidRPr="000D3677" w:rsidRDefault="00A83BD8" w:rsidP="003E01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Используемые технические средства обучения</w:t>
      </w:r>
      <w:r w:rsidRPr="000D3677">
        <w:rPr>
          <w:rFonts w:ascii="Times New Roman" w:hAnsi="Times New Roman"/>
          <w:sz w:val="28"/>
          <w:szCs w:val="28"/>
        </w:rPr>
        <w:t>: проектор, ноутбук</w:t>
      </w:r>
      <w:r w:rsidR="00AA04D7">
        <w:rPr>
          <w:rFonts w:ascii="Times New Roman" w:hAnsi="Times New Roman"/>
          <w:sz w:val="28"/>
          <w:szCs w:val="28"/>
        </w:rPr>
        <w:t>.</w:t>
      </w:r>
    </w:p>
    <w:p w:rsidR="00A83BD8" w:rsidRPr="000D3677" w:rsidRDefault="00A83BD8" w:rsidP="00A83BD8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A83BD8" w:rsidRPr="00F57803" w:rsidRDefault="00A83BD8" w:rsidP="00A83BD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7803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A83BD8" w:rsidRPr="00F57803" w:rsidRDefault="00A83BD8" w:rsidP="00A83B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7803">
        <w:rPr>
          <w:rFonts w:ascii="Times New Roman" w:hAnsi="Times New Roman"/>
          <w:sz w:val="28"/>
          <w:szCs w:val="28"/>
        </w:rPr>
        <w:t xml:space="preserve">Педиатрия Н. В. Ежова Минск  </w:t>
      </w:r>
      <w:proofErr w:type="spellStart"/>
      <w:r w:rsidRPr="00F57803">
        <w:rPr>
          <w:rFonts w:ascii="Times New Roman" w:hAnsi="Times New Roman"/>
          <w:sz w:val="28"/>
          <w:szCs w:val="28"/>
        </w:rPr>
        <w:t>Выс</w:t>
      </w:r>
      <w:proofErr w:type="spellEnd"/>
      <w:r w:rsidRPr="00F578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7803">
        <w:rPr>
          <w:rFonts w:ascii="Times New Roman" w:hAnsi="Times New Roman"/>
          <w:sz w:val="28"/>
          <w:szCs w:val="28"/>
        </w:rPr>
        <w:t>Шк</w:t>
      </w:r>
      <w:proofErr w:type="spellEnd"/>
      <w:r w:rsidRPr="00F57803">
        <w:rPr>
          <w:rFonts w:ascii="Times New Roman" w:hAnsi="Times New Roman"/>
          <w:sz w:val="28"/>
          <w:szCs w:val="28"/>
        </w:rPr>
        <w:t>. 20</w:t>
      </w:r>
      <w:r w:rsidR="00D9443F">
        <w:rPr>
          <w:rFonts w:ascii="Times New Roman" w:hAnsi="Times New Roman"/>
          <w:sz w:val="28"/>
          <w:szCs w:val="28"/>
        </w:rPr>
        <w:t>1</w:t>
      </w:r>
      <w:r w:rsidRPr="00F57803">
        <w:rPr>
          <w:rFonts w:ascii="Times New Roman" w:hAnsi="Times New Roman"/>
          <w:sz w:val="28"/>
          <w:szCs w:val="28"/>
        </w:rPr>
        <w:t>2 г.</w:t>
      </w:r>
    </w:p>
    <w:p w:rsidR="00A83BD8" w:rsidRPr="00F57803" w:rsidRDefault="00A83BD8" w:rsidP="00A83B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7803">
        <w:rPr>
          <w:rFonts w:ascii="Times New Roman" w:hAnsi="Times New Roman"/>
          <w:sz w:val="28"/>
          <w:szCs w:val="28"/>
        </w:rPr>
        <w:t xml:space="preserve">Ребёнок. От рождения до юности. Маковецкая </w:t>
      </w:r>
      <w:proofErr w:type="spellStart"/>
      <w:r w:rsidRPr="00F57803">
        <w:rPr>
          <w:rFonts w:ascii="Times New Roman" w:hAnsi="Times New Roman"/>
          <w:sz w:val="28"/>
          <w:szCs w:val="28"/>
        </w:rPr>
        <w:t>Г.А.,Захарова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. И, Струкова Т. И. Самара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83BD8" w:rsidRPr="00F57803" w:rsidRDefault="00A83BD8" w:rsidP="00A83BD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7803">
        <w:rPr>
          <w:rFonts w:ascii="Times New Roman" w:hAnsi="Times New Roman"/>
          <w:sz w:val="28"/>
          <w:szCs w:val="28"/>
        </w:rPr>
        <w:t xml:space="preserve">Детские болезни Н.П. </w:t>
      </w:r>
      <w:proofErr w:type="spellStart"/>
      <w:r w:rsidRPr="00F57803">
        <w:rPr>
          <w:rFonts w:ascii="Times New Roman" w:hAnsi="Times New Roman"/>
          <w:sz w:val="28"/>
          <w:szCs w:val="28"/>
        </w:rPr>
        <w:t>Шаб</w:t>
      </w:r>
      <w:r>
        <w:rPr>
          <w:rFonts w:ascii="Times New Roman" w:hAnsi="Times New Roman"/>
          <w:sz w:val="28"/>
          <w:szCs w:val="28"/>
        </w:rPr>
        <w:t>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Санкт-Петербург. </w:t>
      </w:r>
      <w:proofErr w:type="spellStart"/>
      <w:r>
        <w:rPr>
          <w:rFonts w:ascii="Times New Roman" w:hAnsi="Times New Roman"/>
          <w:sz w:val="28"/>
          <w:szCs w:val="28"/>
        </w:rPr>
        <w:t>Сотис</w:t>
      </w:r>
      <w:proofErr w:type="spellEnd"/>
      <w:r>
        <w:rPr>
          <w:rFonts w:ascii="Times New Roman" w:hAnsi="Times New Roman"/>
          <w:sz w:val="28"/>
          <w:szCs w:val="28"/>
        </w:rPr>
        <w:t xml:space="preserve"> 2009г.</w:t>
      </w:r>
    </w:p>
    <w:p w:rsidR="00A83BD8" w:rsidRDefault="00A83BD8" w:rsidP="00A83BD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редакцией академии РАМН Бочкова Н.П. Медицинская генетика. Москва, Издательская группа "ГЭОТАР – Медиа", 2008 г</w:t>
      </w:r>
    </w:p>
    <w:p w:rsidR="00A83BD8" w:rsidRDefault="00A83BD8" w:rsidP="00A83BD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Савченко А.Ю., Рождественский А.С., Литвинович Е.Ф., Захарова Н.С., </w:t>
      </w:r>
      <w:proofErr w:type="spellStart"/>
      <w:r>
        <w:rPr>
          <w:rFonts w:ascii="Times New Roman" w:hAnsi="Times New Roman"/>
          <w:sz w:val="28"/>
          <w:szCs w:val="28"/>
        </w:rPr>
        <w:t>Шестирикова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Основы медицинской и клинической генетики. Ростов-на-Дону, "Феникс" Омск, ГОУ ВПО </w:t>
      </w:r>
      <w:proofErr w:type="spellStart"/>
      <w:r>
        <w:rPr>
          <w:rFonts w:ascii="Times New Roman" w:hAnsi="Times New Roman"/>
          <w:sz w:val="28"/>
          <w:szCs w:val="28"/>
        </w:rPr>
        <w:t>ОмГМАРосздрава</w:t>
      </w:r>
      <w:proofErr w:type="spellEnd"/>
      <w:r>
        <w:rPr>
          <w:rFonts w:ascii="Times New Roman" w:hAnsi="Times New Roman"/>
          <w:sz w:val="28"/>
          <w:szCs w:val="28"/>
        </w:rPr>
        <w:t>, 2008 г.</w:t>
      </w:r>
    </w:p>
    <w:p w:rsidR="00A83BD8" w:rsidRDefault="00A83BD8" w:rsidP="00A83BD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Савченко А.Ю., Рождественский А.С., Литвинович Е.Ф., Захарова Н.С., </w:t>
      </w:r>
      <w:proofErr w:type="spellStart"/>
      <w:r>
        <w:rPr>
          <w:rFonts w:ascii="Times New Roman" w:hAnsi="Times New Roman"/>
          <w:sz w:val="28"/>
          <w:szCs w:val="28"/>
        </w:rPr>
        <w:t>Шестирикова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Основы медицинской и клинической генетики. Ростов-на-Дону, "Феникс" Омск, ГОУ ВПО </w:t>
      </w:r>
      <w:proofErr w:type="spellStart"/>
      <w:r>
        <w:rPr>
          <w:rFonts w:ascii="Times New Roman" w:hAnsi="Times New Roman"/>
          <w:sz w:val="28"/>
          <w:szCs w:val="28"/>
        </w:rPr>
        <w:t>ОмГМАРосздрава</w:t>
      </w:r>
      <w:proofErr w:type="spellEnd"/>
      <w:r>
        <w:rPr>
          <w:rFonts w:ascii="Times New Roman" w:hAnsi="Times New Roman"/>
          <w:sz w:val="28"/>
          <w:szCs w:val="28"/>
        </w:rPr>
        <w:t>, 2008 г.</w:t>
      </w:r>
    </w:p>
    <w:p w:rsidR="00A83BD8" w:rsidRPr="00255526" w:rsidRDefault="00A83BD8" w:rsidP="0025552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1687">
        <w:rPr>
          <w:rFonts w:ascii="Times New Roman" w:hAnsi="Times New Roman"/>
          <w:bCs/>
          <w:sz w:val="28"/>
          <w:szCs w:val="28"/>
          <w:u w:val="single"/>
        </w:rPr>
        <w:t xml:space="preserve"> Интернет-ресурс: </w:t>
      </w:r>
      <w:hyperlink r:id="rId5" w:history="1">
        <w:r w:rsidRPr="00B71687">
          <w:rPr>
            <w:rStyle w:val="a7"/>
            <w:rFonts w:ascii="Times New Roman" w:hAnsi="Times New Roman"/>
            <w:sz w:val="28"/>
            <w:szCs w:val="28"/>
          </w:rPr>
          <w:t>www.msu-genetics.ru</w:t>
        </w:r>
      </w:hyperlink>
      <w:r w:rsidRPr="00B71687">
        <w:rPr>
          <w:rFonts w:ascii="Times New Roman" w:hAnsi="Times New Roman"/>
          <w:sz w:val="28"/>
          <w:szCs w:val="28"/>
        </w:rPr>
        <w:t xml:space="preserve"> 4.03.16г. </w:t>
      </w: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C66F5" w:rsidRDefault="004C66F5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83BD8" w:rsidRDefault="00A83BD8" w:rsidP="00A83BD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>ХРОНОЛОГИЧЕСКАЯ КАРТА ЗАНЯТИЯ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6617"/>
        <w:gridCol w:w="1260"/>
      </w:tblGrid>
      <w:tr w:rsidR="00A83BD8" w:rsidTr="00B65B9E">
        <w:tc>
          <w:tcPr>
            <w:tcW w:w="9828" w:type="dxa"/>
            <w:gridSpan w:val="3"/>
          </w:tcPr>
          <w:p w:rsidR="00A83BD8" w:rsidRPr="00B50A73" w:rsidRDefault="00A83BD8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  <w:lang w:eastAsia="en-US"/>
              </w:rPr>
              <w:t>Этап</w:t>
            </w:r>
          </w:p>
        </w:tc>
      </w:tr>
      <w:tr w:rsidR="00A83BD8" w:rsidTr="00B65B9E">
        <w:tc>
          <w:tcPr>
            <w:tcW w:w="1951" w:type="dxa"/>
          </w:tcPr>
          <w:p w:rsidR="00A83BD8" w:rsidRPr="00B50A73" w:rsidRDefault="00A83BD8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6617" w:type="dxa"/>
          </w:tcPr>
          <w:p w:rsidR="00A83BD8" w:rsidRPr="00B50A73" w:rsidRDefault="00A83BD8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60" w:type="dxa"/>
          </w:tcPr>
          <w:p w:rsidR="00A83BD8" w:rsidRPr="00B50A73" w:rsidRDefault="00A83BD8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  <w:lang w:eastAsia="en-US"/>
              </w:rPr>
              <w:t>Время, мин</w:t>
            </w:r>
          </w:p>
        </w:tc>
      </w:tr>
      <w:tr w:rsidR="00A83BD8" w:rsidTr="00B65B9E">
        <w:tc>
          <w:tcPr>
            <w:tcW w:w="1951" w:type="dxa"/>
          </w:tcPr>
          <w:p w:rsidR="00A83BD8" w:rsidRPr="00B50A73" w:rsidRDefault="00A83BD8" w:rsidP="003E011C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 xml:space="preserve">1.Организационный </w:t>
            </w:r>
          </w:p>
        </w:tc>
        <w:tc>
          <w:tcPr>
            <w:tcW w:w="6617" w:type="dxa"/>
          </w:tcPr>
          <w:p w:rsidR="00A83BD8" w:rsidRPr="00B50A73" w:rsidRDefault="00A83BD8" w:rsidP="00B65B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A83BD8" w:rsidRPr="00B50A73" w:rsidRDefault="00A83BD8" w:rsidP="003E011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Проверка готовности к занятию.</w:t>
            </w:r>
          </w:p>
        </w:tc>
        <w:tc>
          <w:tcPr>
            <w:tcW w:w="1260" w:type="dxa"/>
          </w:tcPr>
          <w:p w:rsidR="00A83BD8" w:rsidRPr="00B50A73" w:rsidRDefault="00780C72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83BD8" w:rsidTr="00B65B9E">
        <w:tc>
          <w:tcPr>
            <w:tcW w:w="1951" w:type="dxa"/>
          </w:tcPr>
          <w:p w:rsidR="00A83BD8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2.Целеполага</w:t>
            </w:r>
          </w:p>
          <w:p w:rsidR="00A83BD8" w:rsidRPr="00B50A73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0A73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50A73">
              <w:rPr>
                <w:rFonts w:ascii="Times New Roman" w:hAnsi="Times New Roman"/>
                <w:sz w:val="28"/>
                <w:szCs w:val="28"/>
              </w:rPr>
              <w:t xml:space="preserve"> и мотив</w:t>
            </w:r>
            <w:r w:rsidRPr="00B50A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A73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6617" w:type="dxa"/>
          </w:tcPr>
          <w:p w:rsidR="00A83BD8" w:rsidRDefault="00A83BD8" w:rsidP="00B65B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 xml:space="preserve">Формулировка темы и целей занятия. </w:t>
            </w:r>
          </w:p>
          <w:p w:rsidR="00A83BD8" w:rsidRPr="00B50A73" w:rsidRDefault="000E2D74" w:rsidP="00B960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со студентами определяются цели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тия. </w:t>
            </w:r>
            <w:r w:rsidR="00B960EC">
              <w:rPr>
                <w:rFonts w:ascii="Times New Roman" w:hAnsi="Times New Roman"/>
                <w:sz w:val="28"/>
                <w:szCs w:val="28"/>
              </w:rPr>
              <w:t>Осознание актуальности наследственных заб</w:t>
            </w:r>
            <w:r w:rsidR="00B960EC">
              <w:rPr>
                <w:rFonts w:ascii="Times New Roman" w:hAnsi="Times New Roman"/>
                <w:sz w:val="28"/>
                <w:szCs w:val="28"/>
              </w:rPr>
              <w:t>о</w:t>
            </w:r>
            <w:r w:rsidR="00B960EC">
              <w:rPr>
                <w:rFonts w:ascii="Times New Roman" w:hAnsi="Times New Roman"/>
                <w:sz w:val="28"/>
                <w:szCs w:val="28"/>
              </w:rPr>
              <w:t>леваний.</w:t>
            </w:r>
          </w:p>
        </w:tc>
        <w:tc>
          <w:tcPr>
            <w:tcW w:w="1260" w:type="dxa"/>
          </w:tcPr>
          <w:p w:rsidR="00A83BD8" w:rsidRPr="00B50A73" w:rsidRDefault="000E2D74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83BD8" w:rsidTr="00B65B9E">
        <w:tc>
          <w:tcPr>
            <w:tcW w:w="1951" w:type="dxa"/>
          </w:tcPr>
          <w:p w:rsidR="00A83BD8" w:rsidRPr="00D836BB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sz w:val="28"/>
                <w:szCs w:val="28"/>
              </w:rPr>
              <w:t>3.Актуализация знаний</w:t>
            </w:r>
          </w:p>
        </w:tc>
        <w:tc>
          <w:tcPr>
            <w:tcW w:w="6617" w:type="dxa"/>
          </w:tcPr>
          <w:p w:rsidR="00A83BD8" w:rsidRPr="00B960EC" w:rsidRDefault="00A83BD8" w:rsidP="00B65B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60EC">
              <w:rPr>
                <w:rFonts w:ascii="Times New Roman" w:hAnsi="Times New Roman"/>
                <w:sz w:val="28"/>
                <w:szCs w:val="28"/>
              </w:rPr>
              <w:t>Создание условий для усвоения нового материала</w:t>
            </w:r>
            <w:r w:rsidR="000E2D74" w:rsidRPr="00B960EC">
              <w:rPr>
                <w:rFonts w:ascii="Times New Roman" w:hAnsi="Times New Roman"/>
                <w:sz w:val="28"/>
                <w:szCs w:val="28"/>
              </w:rPr>
              <w:t xml:space="preserve"> на основе уже имеющихся знаний:</w:t>
            </w:r>
          </w:p>
          <w:p w:rsidR="00A83BD8" w:rsidRPr="00B960EC" w:rsidRDefault="000E2D74" w:rsidP="00285832">
            <w:pPr>
              <w:numPr>
                <w:ilvl w:val="0"/>
                <w:numId w:val="4"/>
              </w:numPr>
              <w:spacing w:after="0" w:line="360" w:lineRule="auto"/>
              <w:ind w:left="317" w:hanging="14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60EC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A83BD8" w:rsidRPr="00B960EC">
              <w:rPr>
                <w:rFonts w:ascii="Times New Roman" w:hAnsi="Times New Roman"/>
                <w:sz w:val="28"/>
                <w:szCs w:val="28"/>
              </w:rPr>
              <w:t xml:space="preserve">понятийрецессивный и доминантный признаки», </w:t>
            </w:r>
            <w:r w:rsidR="00DF2041" w:rsidRPr="00B960E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F2041" w:rsidRPr="00B960EC">
              <w:rPr>
                <w:rFonts w:ascii="Times New Roman" w:hAnsi="Times New Roman"/>
                <w:sz w:val="28"/>
                <w:szCs w:val="28"/>
              </w:rPr>
              <w:t>гомозигота</w:t>
            </w:r>
            <w:proofErr w:type="spellEnd"/>
            <w:r w:rsidR="00DF2041" w:rsidRPr="00B960E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A83BD8" w:rsidRPr="00B960EC">
              <w:rPr>
                <w:rFonts w:ascii="Times New Roman" w:hAnsi="Times New Roman"/>
                <w:sz w:val="28"/>
                <w:szCs w:val="28"/>
              </w:rPr>
              <w:t>«гетерозигота»</w:t>
            </w:r>
            <w:r w:rsidR="000C6F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3BD8" w:rsidRPr="00B960EC" w:rsidRDefault="00A83BD8" w:rsidP="00285832">
            <w:pPr>
              <w:numPr>
                <w:ilvl w:val="0"/>
                <w:numId w:val="4"/>
              </w:numPr>
              <w:spacing w:after="0" w:line="36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EC">
              <w:rPr>
                <w:rFonts w:ascii="Times New Roman" w:hAnsi="Times New Roman"/>
                <w:sz w:val="28"/>
                <w:szCs w:val="28"/>
              </w:rPr>
              <w:t xml:space="preserve">Механизм образования рецессивной зиготы </w:t>
            </w:r>
            <w:proofErr w:type="spellStart"/>
            <w:r w:rsidRPr="00B960EC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="000C6F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3BD8" w:rsidRPr="00B960EC" w:rsidRDefault="00A83BD8" w:rsidP="00285832">
            <w:pPr>
              <w:numPr>
                <w:ilvl w:val="0"/>
                <w:numId w:val="4"/>
              </w:numPr>
              <w:spacing w:after="0" w:line="360" w:lineRule="auto"/>
              <w:ind w:left="317" w:hanging="14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60EC">
              <w:rPr>
                <w:rFonts w:ascii="Times New Roman" w:hAnsi="Times New Roman"/>
                <w:sz w:val="28"/>
                <w:szCs w:val="28"/>
              </w:rPr>
              <w:t>Разбор понятий «скрининг», «неонатальный скр</w:t>
            </w:r>
            <w:r w:rsidRPr="00B960EC">
              <w:rPr>
                <w:rFonts w:ascii="Times New Roman" w:hAnsi="Times New Roman"/>
                <w:sz w:val="28"/>
                <w:szCs w:val="28"/>
              </w:rPr>
              <w:t>и</w:t>
            </w:r>
            <w:r w:rsidRPr="00B960EC">
              <w:rPr>
                <w:rFonts w:ascii="Times New Roman" w:hAnsi="Times New Roman"/>
                <w:sz w:val="28"/>
                <w:szCs w:val="28"/>
              </w:rPr>
              <w:t>нинг</w:t>
            </w:r>
            <w:r w:rsidR="00B960EC" w:rsidRPr="00B960E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768BB" w:rsidRPr="00B960EC" w:rsidRDefault="00B960EC" w:rsidP="00B960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0EC">
              <w:rPr>
                <w:rFonts w:ascii="Times New Roman" w:hAnsi="Times New Roman"/>
                <w:sz w:val="28"/>
                <w:szCs w:val="28"/>
              </w:rPr>
              <w:t xml:space="preserve">Заполнение соответствующих заданий в рабочей тетради. </w:t>
            </w:r>
          </w:p>
        </w:tc>
        <w:tc>
          <w:tcPr>
            <w:tcW w:w="1260" w:type="dxa"/>
          </w:tcPr>
          <w:p w:rsidR="00A83BD8" w:rsidRPr="00B50A73" w:rsidRDefault="00B960EC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80C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83BD8" w:rsidTr="00B65B9E">
        <w:tc>
          <w:tcPr>
            <w:tcW w:w="1951" w:type="dxa"/>
          </w:tcPr>
          <w:p w:rsidR="00A83BD8" w:rsidRPr="00D836BB" w:rsidRDefault="00A83BD8" w:rsidP="00B65B9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36BB">
              <w:rPr>
                <w:rFonts w:ascii="Times New Roman" w:hAnsi="Times New Roman"/>
                <w:sz w:val="28"/>
                <w:szCs w:val="28"/>
              </w:rPr>
              <w:t>4.Усвоение и систематиз</w:t>
            </w:r>
            <w:r w:rsidRPr="00D836BB">
              <w:rPr>
                <w:rFonts w:ascii="Times New Roman" w:hAnsi="Times New Roman"/>
                <w:sz w:val="28"/>
                <w:szCs w:val="28"/>
              </w:rPr>
              <w:t>а</w:t>
            </w:r>
            <w:r w:rsidRPr="00D836BB">
              <w:rPr>
                <w:rFonts w:ascii="Times New Roman" w:hAnsi="Times New Roman"/>
                <w:sz w:val="28"/>
                <w:szCs w:val="28"/>
              </w:rPr>
              <w:t>ция нового материала</w:t>
            </w:r>
          </w:p>
        </w:tc>
        <w:tc>
          <w:tcPr>
            <w:tcW w:w="6617" w:type="dxa"/>
          </w:tcPr>
          <w:p w:rsidR="00B960EC" w:rsidRDefault="00D836BB" w:rsidP="00B960EC">
            <w:pPr>
              <w:numPr>
                <w:ilvl w:val="0"/>
                <w:numId w:val="4"/>
              </w:numPr>
              <w:spacing w:after="0" w:line="36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Разбор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 xml:space="preserve"> наследственных </w:t>
            </w:r>
            <w:r>
              <w:rPr>
                <w:rFonts w:ascii="Times New Roman" w:hAnsi="Times New Roman"/>
                <w:sz w:val="28"/>
                <w:szCs w:val="28"/>
              </w:rPr>
              <w:t>болезней обм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аполнение таблицы по каждому генетическ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му заболеванию.С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>туденты заполняют таблицу</w:t>
            </w:r>
            <w:r w:rsidR="00C06FA2">
              <w:rPr>
                <w:rFonts w:ascii="Times New Roman" w:hAnsi="Times New Roman"/>
                <w:sz w:val="28"/>
                <w:szCs w:val="28"/>
              </w:rPr>
              <w:t xml:space="preserve"> (см. рабочую тетрадь)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>, отражающую этиологию, патогенез, клиническую картину, методы диагн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>о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>стики и принципы леч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>е</w:t>
            </w:r>
            <w:r w:rsidR="00B960EC" w:rsidRPr="00D332BD">
              <w:rPr>
                <w:rFonts w:ascii="Times New Roman" w:hAnsi="Times New Roman"/>
                <w:sz w:val="28"/>
                <w:szCs w:val="28"/>
              </w:rPr>
              <w:t xml:space="preserve">ния: </w:t>
            </w:r>
          </w:p>
          <w:p w:rsidR="00B960EC" w:rsidRPr="00D332BD" w:rsidRDefault="00B960EC" w:rsidP="00B960EC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D836BB">
              <w:rPr>
                <w:rFonts w:ascii="Times New Roman" w:hAnsi="Times New Roman"/>
                <w:sz w:val="28"/>
                <w:szCs w:val="28"/>
              </w:rPr>
              <w:t>Врожденный гипотиреоз (ВГ);</w:t>
            </w:r>
          </w:p>
          <w:p w:rsidR="00B960EC" w:rsidRDefault="00B960EC" w:rsidP="00B960EC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Муковисцидоз</w:t>
            </w:r>
            <w:r w:rsidR="00D836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60EC" w:rsidRDefault="00B960EC" w:rsidP="00B960EC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АГС (просмотр видеоролика с последующим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суждением)</w:t>
            </w:r>
          </w:p>
          <w:p w:rsidR="00B960EC" w:rsidRDefault="00B960EC" w:rsidP="00B960EC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Галактоземия</w:t>
            </w:r>
            <w:proofErr w:type="spellEnd"/>
            <w:r w:rsidR="00D836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60EC" w:rsidRDefault="00B960EC" w:rsidP="00B960EC">
            <w:pPr>
              <w:spacing w:after="0"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ФКУ (просмотр видеоролика с последующим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суждением)</w:t>
            </w:r>
          </w:p>
          <w:p w:rsidR="00A83BD8" w:rsidRPr="00246EE7" w:rsidRDefault="00B960EC" w:rsidP="00C06FA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 через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тестового опроса (</w:t>
            </w:r>
            <w:r w:rsidR="00C06FA2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A83BD8" w:rsidRPr="00B50A73" w:rsidRDefault="00B960EC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780C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3BD8" w:rsidTr="00B65B9E">
        <w:tc>
          <w:tcPr>
            <w:tcW w:w="1951" w:type="dxa"/>
          </w:tcPr>
          <w:p w:rsidR="00A83BD8" w:rsidRPr="000239B5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39B5">
              <w:rPr>
                <w:rFonts w:ascii="Times New Roman" w:hAnsi="Times New Roman"/>
                <w:sz w:val="28"/>
                <w:szCs w:val="28"/>
              </w:rPr>
              <w:lastRenderedPageBreak/>
              <w:t>5. Моделир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о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вание клин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и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ческой ситу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а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ции. Отрабо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т</w:t>
            </w:r>
            <w:r w:rsidRPr="000239B5">
              <w:rPr>
                <w:rFonts w:ascii="Times New Roman" w:hAnsi="Times New Roman"/>
                <w:sz w:val="28"/>
                <w:szCs w:val="28"/>
              </w:rPr>
              <w:t>ка навыков.</w:t>
            </w:r>
          </w:p>
        </w:tc>
        <w:tc>
          <w:tcPr>
            <w:tcW w:w="6617" w:type="dxa"/>
          </w:tcPr>
          <w:p w:rsidR="000E2D74" w:rsidRDefault="00C06FA2" w:rsidP="00FA587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Три с</w:t>
            </w:r>
            <w:r w:rsidR="00BE249C">
              <w:rPr>
                <w:rFonts w:ascii="Times New Roman" w:hAnsi="Times New Roman"/>
                <w:sz w:val="28"/>
                <w:szCs w:val="28"/>
              </w:rPr>
              <w:t>туде</w:t>
            </w:r>
            <w:r>
              <w:rPr>
                <w:rFonts w:ascii="Times New Roman" w:hAnsi="Times New Roman"/>
                <w:sz w:val="28"/>
                <w:szCs w:val="28"/>
              </w:rPr>
              <w:t>нта</w:t>
            </w:r>
            <w:r w:rsidR="006C3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отделения «Лабораторная диагност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ка» инсценируют ситуацию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неонатал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скрининга</w:t>
            </w:r>
            <w:r w:rsidR="00696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1BD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  <w:r w:rsidR="00AF1BDE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 Студенты отдел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«Акушерское дело»  наблюдают и  проводят анализ выполнения алгоритма забора крови с обо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нованием каждого этапа. </w:t>
            </w:r>
          </w:p>
          <w:p w:rsidR="00C87F43" w:rsidRPr="00C87F43" w:rsidRDefault="00C06FA2" w:rsidP="00FA5872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53980">
              <w:rPr>
                <w:rFonts w:ascii="Times New Roman" w:hAnsi="Times New Roman"/>
                <w:sz w:val="28"/>
                <w:szCs w:val="28"/>
              </w:rPr>
              <w:t>- Т</w:t>
            </w:r>
            <w:r w:rsidR="00C87F43" w:rsidRPr="00B53980">
              <w:rPr>
                <w:rFonts w:ascii="Times New Roman" w:hAnsi="Times New Roman"/>
                <w:sz w:val="28"/>
                <w:szCs w:val="28"/>
              </w:rPr>
              <w:t>актика медперсонала при положительном а</w:t>
            </w:r>
            <w:r w:rsidR="00C87F43">
              <w:rPr>
                <w:rFonts w:ascii="Times New Roman" w:hAnsi="Times New Roman"/>
                <w:sz w:val="28"/>
                <w:szCs w:val="28"/>
              </w:rPr>
              <w:t>нализе</w:t>
            </w:r>
          </w:p>
          <w:p w:rsidR="00D23216" w:rsidRPr="0028144C" w:rsidRDefault="00D1656A" w:rsidP="00B53980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Студентам предлагается набор заполненных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тест-бланков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C5A03">
              <w:rPr>
                <w:rFonts w:ascii="Times New Roman" w:hAnsi="Times New Roman"/>
                <w:sz w:val="28"/>
                <w:szCs w:val="28"/>
              </w:rPr>
              <w:t>среди которы</w:t>
            </w:r>
            <w:r>
              <w:rPr>
                <w:rFonts w:ascii="Times New Roman" w:hAnsi="Times New Roman"/>
                <w:sz w:val="28"/>
                <w:szCs w:val="28"/>
              </w:rPr>
              <w:t>х они должны выбрать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вильные и объяснить какое значение имеет правил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 проведенный забо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 крови. </w:t>
            </w:r>
          </w:p>
        </w:tc>
        <w:tc>
          <w:tcPr>
            <w:tcW w:w="1260" w:type="dxa"/>
          </w:tcPr>
          <w:p w:rsidR="00A83BD8" w:rsidRPr="00B50A73" w:rsidRDefault="00780C72" w:rsidP="00780C72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A83BD8" w:rsidTr="00B65B9E">
        <w:tc>
          <w:tcPr>
            <w:tcW w:w="1951" w:type="dxa"/>
          </w:tcPr>
          <w:p w:rsidR="00A83BD8" w:rsidRPr="00B50A73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6. Самоанализ</w:t>
            </w:r>
          </w:p>
        </w:tc>
        <w:tc>
          <w:tcPr>
            <w:tcW w:w="6617" w:type="dxa"/>
          </w:tcPr>
          <w:p w:rsidR="00A83BD8" w:rsidRPr="0028144C" w:rsidRDefault="00A83BD8" w:rsidP="00E70CE7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34AC">
              <w:rPr>
                <w:rFonts w:ascii="Times New Roman" w:hAnsi="Times New Roman"/>
                <w:sz w:val="28"/>
                <w:szCs w:val="28"/>
              </w:rPr>
              <w:t>Создание условий для ответа на вопрос «Какую н</w:t>
            </w:r>
            <w:r w:rsidRPr="005B34AC">
              <w:rPr>
                <w:rFonts w:ascii="Times New Roman" w:hAnsi="Times New Roman"/>
                <w:sz w:val="28"/>
                <w:szCs w:val="28"/>
              </w:rPr>
              <w:t>о</w:t>
            </w:r>
            <w:r w:rsidRPr="005B34AC">
              <w:rPr>
                <w:rFonts w:ascii="Times New Roman" w:hAnsi="Times New Roman"/>
                <w:sz w:val="28"/>
                <w:szCs w:val="28"/>
              </w:rPr>
              <w:t>вую информацию они получили после изучения т</w:t>
            </w:r>
            <w:r w:rsidRPr="005B34AC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AC">
              <w:rPr>
                <w:rFonts w:ascii="Times New Roman" w:hAnsi="Times New Roman"/>
                <w:sz w:val="28"/>
                <w:szCs w:val="28"/>
              </w:rPr>
              <w:t>мы?»</w:t>
            </w:r>
          </w:p>
        </w:tc>
        <w:tc>
          <w:tcPr>
            <w:tcW w:w="1260" w:type="dxa"/>
          </w:tcPr>
          <w:p w:rsidR="00A83BD8" w:rsidRPr="00B50A73" w:rsidRDefault="00780C72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83BD8" w:rsidTr="00B65B9E">
        <w:tc>
          <w:tcPr>
            <w:tcW w:w="1951" w:type="dxa"/>
          </w:tcPr>
          <w:p w:rsidR="00A83BD8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7. Подведение</w:t>
            </w:r>
          </w:p>
          <w:p w:rsidR="00A83BD8" w:rsidRPr="00B50A73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 xml:space="preserve"> итогов урока</w:t>
            </w:r>
          </w:p>
        </w:tc>
        <w:tc>
          <w:tcPr>
            <w:tcW w:w="6617" w:type="dxa"/>
          </w:tcPr>
          <w:p w:rsidR="00A83BD8" w:rsidRPr="00B50A73" w:rsidRDefault="00A83BD8" w:rsidP="00E70CE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Подведение итогов занятия, самооценка работы ст</w:t>
            </w:r>
            <w:r w:rsidRPr="00B50A73">
              <w:rPr>
                <w:rFonts w:ascii="Times New Roman" w:hAnsi="Times New Roman"/>
                <w:sz w:val="28"/>
                <w:szCs w:val="28"/>
              </w:rPr>
              <w:t>у</w:t>
            </w:r>
            <w:r w:rsidRPr="00B50A73">
              <w:rPr>
                <w:rFonts w:ascii="Times New Roman" w:hAnsi="Times New Roman"/>
                <w:sz w:val="28"/>
                <w:szCs w:val="28"/>
              </w:rPr>
              <w:t>дентами.</w:t>
            </w:r>
          </w:p>
        </w:tc>
        <w:tc>
          <w:tcPr>
            <w:tcW w:w="1260" w:type="dxa"/>
          </w:tcPr>
          <w:p w:rsidR="00A83BD8" w:rsidRPr="00B50A73" w:rsidRDefault="00780C72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83BD8" w:rsidTr="00B65B9E">
        <w:tc>
          <w:tcPr>
            <w:tcW w:w="1951" w:type="dxa"/>
          </w:tcPr>
          <w:p w:rsidR="00A83BD8" w:rsidRPr="00B50A73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50A73">
              <w:rPr>
                <w:rFonts w:ascii="Times New Roman" w:hAnsi="Times New Roman"/>
                <w:sz w:val="28"/>
                <w:szCs w:val="28"/>
              </w:rPr>
              <w:t>9. Домашнее задание</w:t>
            </w:r>
          </w:p>
        </w:tc>
        <w:tc>
          <w:tcPr>
            <w:tcW w:w="6617" w:type="dxa"/>
          </w:tcPr>
          <w:p w:rsidR="00A83BD8" w:rsidRPr="00E70CE7" w:rsidRDefault="00A83BD8" w:rsidP="00B65B9E">
            <w:pPr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0CE7">
              <w:rPr>
                <w:rFonts w:ascii="Times New Roman" w:hAnsi="Times New Roman"/>
                <w:sz w:val="28"/>
                <w:szCs w:val="28"/>
              </w:rPr>
              <w:t>Сообщение темы следующего занятия, задание на дом</w:t>
            </w:r>
            <w:r w:rsidR="00E70CE7" w:rsidRPr="00E70C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A83BD8" w:rsidRPr="00B50A73" w:rsidRDefault="00780C72" w:rsidP="00B65B9E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D768BB" w:rsidRDefault="00D768BB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980" w:rsidRPr="009B2E93" w:rsidRDefault="00B53980" w:rsidP="00B539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E93">
        <w:rPr>
          <w:rFonts w:ascii="Times New Roman" w:hAnsi="Times New Roman"/>
          <w:b/>
          <w:sz w:val="28"/>
          <w:szCs w:val="28"/>
        </w:rPr>
        <w:lastRenderedPageBreak/>
        <w:t>РАБОЧАЯ ТЕТРАДЬ</w:t>
      </w:r>
    </w:p>
    <w:p w:rsidR="00B53980" w:rsidRPr="009B2E93" w:rsidRDefault="00B53980" w:rsidP="00B539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E93">
        <w:rPr>
          <w:rFonts w:ascii="Times New Roman" w:hAnsi="Times New Roman"/>
          <w:b/>
          <w:sz w:val="28"/>
          <w:szCs w:val="28"/>
        </w:rPr>
        <w:t>ДЛЯ СТУДЕНТОВ</w:t>
      </w: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980" w:rsidRDefault="00B53980" w:rsidP="00B5398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Сформулируйте цель и задачи занятия</w:t>
      </w: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Запишите механизм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рецессивной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гомозиготы</w:t>
      </w:r>
      <w:proofErr w:type="spellEnd"/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Дайте определение понятиям</w:t>
      </w:r>
    </w:p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«доминантный признак» -______________________________________________</w:t>
      </w:r>
    </w:p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«рецессивный признак» - ______________________________________________</w:t>
      </w:r>
    </w:p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«скрининг»- _________________________________________________________</w:t>
      </w:r>
    </w:p>
    <w:p w:rsidR="00B53980" w:rsidRDefault="00B53980" w:rsidP="00B53980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неонатальный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скрининг» ______________________________________________</w:t>
      </w:r>
    </w:p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980" w:rsidRDefault="00B53980" w:rsidP="00B5398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Укажите нормативные документы, регламентирующие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неонатальн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скрининга</w:t>
      </w:r>
    </w:p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__________________________________________________________________________________________________________________________________________5. Перечислить заболевания, на выявление которых проводится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неонатальный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скрининг: __________________________________________________________________________________________________________________________________________</w:t>
      </w:r>
    </w:p>
    <w:p w:rsidR="00B53980" w:rsidRDefault="00B53980" w:rsidP="00B53980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53980" w:rsidSect="00B539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980" w:rsidRDefault="00B53980" w:rsidP="00B53980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Заполните таблицу «Наследственные заболевания, выявляемые </w:t>
      </w:r>
      <w:proofErr w:type="spellStart"/>
      <w:r>
        <w:rPr>
          <w:rFonts w:ascii="Times New Roman" w:hAnsi="Times New Roman"/>
          <w:sz w:val="28"/>
          <w:szCs w:val="28"/>
        </w:rPr>
        <w:t>неонатальным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скринингом»</w:t>
      </w:r>
    </w:p>
    <w:tbl>
      <w:tblPr>
        <w:tblStyle w:val="a8"/>
        <w:tblW w:w="15025" w:type="dxa"/>
        <w:tblInd w:w="392" w:type="dxa"/>
        <w:tblLayout w:type="fixed"/>
        <w:tblLook w:val="04A0"/>
      </w:tblPr>
      <w:tblGrid>
        <w:gridCol w:w="1701"/>
        <w:gridCol w:w="2522"/>
        <w:gridCol w:w="2807"/>
        <w:gridCol w:w="2807"/>
        <w:gridCol w:w="2807"/>
        <w:gridCol w:w="2381"/>
      </w:tblGrid>
      <w:tr w:rsidR="00B53980" w:rsidTr="00B53980">
        <w:trPr>
          <w:trHeight w:val="580"/>
        </w:trPr>
        <w:tc>
          <w:tcPr>
            <w:tcW w:w="170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ФКУ</w:t>
            </w: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ВГ</w:t>
            </w: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Муковисцидоз</w:t>
            </w:r>
            <w:proofErr w:type="spellEnd"/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Галактоземия</w:t>
            </w:r>
            <w:proofErr w:type="spellEnd"/>
          </w:p>
        </w:tc>
        <w:tc>
          <w:tcPr>
            <w:tcW w:w="238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АГС</w:t>
            </w:r>
          </w:p>
        </w:tc>
      </w:tr>
      <w:tr w:rsidR="00B53980" w:rsidTr="00B53980">
        <w:trPr>
          <w:trHeight w:val="1738"/>
        </w:trPr>
        <w:tc>
          <w:tcPr>
            <w:tcW w:w="170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гия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ны)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Tr="00B53980">
        <w:trPr>
          <w:trHeight w:val="2277"/>
        </w:trPr>
        <w:tc>
          <w:tcPr>
            <w:tcW w:w="170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Tr="00B53980">
        <w:trPr>
          <w:trHeight w:val="1717"/>
        </w:trPr>
        <w:tc>
          <w:tcPr>
            <w:tcW w:w="170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Tr="00B53980">
        <w:trPr>
          <w:trHeight w:val="2316"/>
        </w:trPr>
        <w:tc>
          <w:tcPr>
            <w:tcW w:w="170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пы леч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B53980" w:rsidRDefault="00B53980" w:rsidP="00336D54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980" w:rsidRDefault="00B53980" w:rsidP="00B5398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53980" w:rsidSect="00336D54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53980" w:rsidRPr="00F93B08" w:rsidRDefault="00B53980" w:rsidP="00B53980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lastRenderedPageBreak/>
        <w:t xml:space="preserve">Алгоритм </w:t>
      </w:r>
      <w:r>
        <w:rPr>
          <w:rFonts w:ascii="Times New Roman" w:hAnsi="Times New Roman"/>
          <w:color w:val="000000"/>
          <w:sz w:val="28"/>
          <w:szCs w:val="20"/>
        </w:rPr>
        <w:t xml:space="preserve">проведения </w:t>
      </w:r>
      <w:proofErr w:type="spellStart"/>
      <w:r>
        <w:rPr>
          <w:rFonts w:ascii="Times New Roman" w:hAnsi="Times New Roman"/>
          <w:color w:val="000000"/>
          <w:sz w:val="28"/>
          <w:szCs w:val="20"/>
        </w:rPr>
        <w:t>неонатального</w:t>
      </w:r>
      <w:proofErr w:type="spellEnd"/>
      <w:r>
        <w:rPr>
          <w:rFonts w:ascii="Times New Roman" w:hAnsi="Times New Roman"/>
          <w:color w:val="000000"/>
          <w:sz w:val="28"/>
          <w:szCs w:val="20"/>
        </w:rPr>
        <w:t xml:space="preserve"> скрининга</w:t>
      </w:r>
      <w:r w:rsidRPr="00F93B08">
        <w:rPr>
          <w:rFonts w:ascii="Times New Roman" w:hAnsi="Times New Roman"/>
          <w:color w:val="000000"/>
          <w:sz w:val="28"/>
          <w:szCs w:val="20"/>
        </w:rPr>
        <w:t>:</w:t>
      </w:r>
    </w:p>
    <w:p w:rsidR="00B53980" w:rsidRPr="00F93B08" w:rsidRDefault="00B53980" w:rsidP="00B53980">
      <w:pPr>
        <w:pStyle w:val="a5"/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  <w:u w:val="single"/>
        </w:rPr>
        <w:t xml:space="preserve">Индивидуальный набор: </w:t>
      </w:r>
    </w:p>
    <w:p w:rsidR="00B53980" w:rsidRPr="00F93B08" w:rsidRDefault="00B53980" w:rsidP="00B53980">
      <w:pPr>
        <w:pStyle w:val="a5"/>
        <w:numPr>
          <w:ilvl w:val="0"/>
          <w:numId w:val="25"/>
        </w:numPr>
        <w:shd w:val="clear" w:color="auto" w:fill="FFFFFF"/>
        <w:spacing w:line="360" w:lineRule="auto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 xml:space="preserve"> ватные шарики – не менее 2-х </w:t>
      </w:r>
    </w:p>
    <w:p w:rsidR="00B53980" w:rsidRPr="00F93B08" w:rsidRDefault="00B53980" w:rsidP="00B53980">
      <w:pPr>
        <w:pStyle w:val="a5"/>
        <w:numPr>
          <w:ilvl w:val="0"/>
          <w:numId w:val="25"/>
        </w:numPr>
        <w:shd w:val="clear" w:color="auto" w:fill="FFFFFF"/>
        <w:spacing w:line="360" w:lineRule="auto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 xml:space="preserve">марлевые салфетки – не менее 2-х </w:t>
      </w:r>
    </w:p>
    <w:p w:rsidR="00B53980" w:rsidRPr="00F93B08" w:rsidRDefault="00B53980" w:rsidP="00B53980">
      <w:pPr>
        <w:pStyle w:val="a5"/>
        <w:numPr>
          <w:ilvl w:val="0"/>
          <w:numId w:val="25"/>
        </w:numPr>
        <w:shd w:val="clear" w:color="auto" w:fill="FFFFFF"/>
        <w:spacing w:line="360" w:lineRule="auto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>Стерильный скарификатор (одноразовый) для новорожденных</w:t>
      </w:r>
    </w:p>
    <w:p w:rsidR="00B53980" w:rsidRPr="00F93B08" w:rsidRDefault="00B53980" w:rsidP="00B53980">
      <w:pPr>
        <w:pStyle w:val="a5"/>
        <w:numPr>
          <w:ilvl w:val="0"/>
          <w:numId w:val="25"/>
        </w:numPr>
        <w:shd w:val="clear" w:color="auto" w:fill="FFFFFF"/>
        <w:spacing w:line="360" w:lineRule="auto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 xml:space="preserve"> Тест-бланк</w:t>
      </w:r>
    </w:p>
    <w:p w:rsidR="00B53980" w:rsidRDefault="00B53980" w:rsidP="00B53980">
      <w:pPr>
        <w:pStyle w:val="a5"/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C3BDE">
        <w:rPr>
          <w:rFonts w:ascii="Times New Roman" w:hAnsi="Times New Roman"/>
          <w:noProof/>
          <w:color w:val="000000"/>
          <w:sz w:val="28"/>
          <w:szCs w:val="20"/>
        </w:rPr>
        <w:drawing>
          <wp:inline distT="0" distB="0" distL="0" distR="0">
            <wp:extent cx="3842385" cy="4867275"/>
            <wp:effectExtent l="19050" t="0" r="5715" b="0"/>
            <wp:docPr id="40962" name="Picture 2" descr="Вата медицинская хирургическая и продажа других хирургических расходных материалов купить их можно в компании Пласт-МО оптом и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Вата медицинская хирургическая и продажа других хирургических расходных материалов купить их можно в компании Пласт-МО оптом и 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980" w:rsidRDefault="00B53980" w:rsidP="00B53980">
      <w:pPr>
        <w:pStyle w:val="a5"/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</w:p>
    <w:p w:rsidR="00B53980" w:rsidRPr="00F93B08" w:rsidRDefault="00B53980" w:rsidP="00B53980">
      <w:pPr>
        <w:pStyle w:val="a5"/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  <w:u w:val="single"/>
        </w:rPr>
        <w:t>Лекарственные средства,</w:t>
      </w:r>
    </w:p>
    <w:p w:rsidR="00B53980" w:rsidRPr="00F93B08" w:rsidRDefault="00B53980" w:rsidP="00B53980">
      <w:pPr>
        <w:pStyle w:val="a5"/>
        <w:numPr>
          <w:ilvl w:val="0"/>
          <w:numId w:val="26"/>
        </w:numPr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 xml:space="preserve"> Растворы 40 % глюкоза (в ампулах).</w:t>
      </w:r>
    </w:p>
    <w:p w:rsidR="00B53980" w:rsidRPr="00F93B08" w:rsidRDefault="00B53980" w:rsidP="00B53980">
      <w:pPr>
        <w:pStyle w:val="a5"/>
        <w:numPr>
          <w:ilvl w:val="0"/>
          <w:numId w:val="26"/>
        </w:numPr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>Стерильная вода для разведения (в ампулах) (при обезболивании 20 % глюк</w:t>
      </w:r>
      <w:r w:rsidRPr="00F93B08">
        <w:rPr>
          <w:rFonts w:ascii="Times New Roman" w:hAnsi="Times New Roman"/>
          <w:color w:val="000000"/>
          <w:sz w:val="28"/>
          <w:szCs w:val="20"/>
        </w:rPr>
        <w:t>о</w:t>
      </w:r>
      <w:r w:rsidRPr="00F93B08">
        <w:rPr>
          <w:rFonts w:ascii="Times New Roman" w:hAnsi="Times New Roman"/>
          <w:color w:val="000000"/>
          <w:sz w:val="28"/>
          <w:szCs w:val="20"/>
        </w:rPr>
        <w:t>зой)</w:t>
      </w:r>
    </w:p>
    <w:p w:rsidR="00B53980" w:rsidRDefault="00B53980" w:rsidP="00B53980">
      <w:pPr>
        <w:pStyle w:val="a5"/>
        <w:numPr>
          <w:ilvl w:val="0"/>
          <w:numId w:val="26"/>
        </w:numPr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F93B08">
        <w:rPr>
          <w:rFonts w:ascii="Times New Roman" w:hAnsi="Times New Roman"/>
          <w:color w:val="000000"/>
          <w:sz w:val="28"/>
          <w:szCs w:val="20"/>
        </w:rPr>
        <w:t xml:space="preserve"> Спирт 70 %</w:t>
      </w:r>
    </w:p>
    <w:p w:rsidR="00B53980" w:rsidRDefault="00B53980" w:rsidP="00B53980">
      <w:pPr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</w:p>
    <w:p w:rsidR="00B53980" w:rsidRPr="00A94CDC" w:rsidRDefault="00B53980" w:rsidP="00B53980">
      <w:pPr>
        <w:shd w:val="clear" w:color="auto" w:fill="FFFFFF"/>
        <w:spacing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</w:p>
    <w:p w:rsidR="00B53980" w:rsidRDefault="00B53980" w:rsidP="00B53980">
      <w:pPr>
        <w:pStyle w:val="a5"/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  <w:color w:val="000000"/>
          <w:sz w:val="28"/>
          <w:szCs w:val="20"/>
          <w:u w:val="single"/>
        </w:rPr>
      </w:pPr>
      <w:r w:rsidRPr="00CC3BDE">
        <w:rPr>
          <w:rFonts w:ascii="Times New Roman" w:hAnsi="Times New Roman"/>
          <w:color w:val="000000"/>
          <w:sz w:val="28"/>
          <w:szCs w:val="20"/>
          <w:u w:val="single"/>
        </w:rPr>
        <w:t>Подготовительные мероприятия</w:t>
      </w:r>
    </w:p>
    <w:p w:rsidR="00B53980" w:rsidRPr="00CC3BDE" w:rsidRDefault="00B53980" w:rsidP="00B53980">
      <w:pPr>
        <w:pStyle w:val="a5"/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line="360" w:lineRule="auto"/>
        <w:ind w:left="426" w:firstLine="0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C3BDE">
        <w:rPr>
          <w:rFonts w:ascii="Times New Roman" w:hAnsi="Times New Roman"/>
          <w:color w:val="000000"/>
          <w:sz w:val="28"/>
          <w:szCs w:val="20"/>
        </w:rPr>
        <w:t>Представиться мате</w:t>
      </w:r>
      <w:r>
        <w:rPr>
          <w:rFonts w:ascii="Times New Roman" w:hAnsi="Times New Roman"/>
          <w:color w:val="000000"/>
          <w:sz w:val="28"/>
          <w:szCs w:val="20"/>
        </w:rPr>
        <w:t>ри, объяснить цель забора крови.</w:t>
      </w:r>
    </w:p>
    <w:p w:rsidR="00B53980" w:rsidRPr="00CC3BDE" w:rsidRDefault="00B53980" w:rsidP="00B53980">
      <w:pPr>
        <w:pStyle w:val="a5"/>
        <w:numPr>
          <w:ilvl w:val="0"/>
          <w:numId w:val="27"/>
        </w:numPr>
        <w:shd w:val="clear" w:color="auto" w:fill="FFFFFF"/>
        <w:tabs>
          <w:tab w:val="clear" w:pos="720"/>
          <w:tab w:val="num" w:pos="-284"/>
        </w:tabs>
        <w:spacing w:line="360" w:lineRule="auto"/>
        <w:ind w:left="426" w:firstLine="0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C3BDE">
        <w:rPr>
          <w:rFonts w:ascii="Times New Roman" w:hAnsi="Times New Roman"/>
          <w:color w:val="000000"/>
          <w:sz w:val="28"/>
          <w:szCs w:val="20"/>
        </w:rPr>
        <w:t>Оформить письменное добровольное согласие на проведение манип</w:t>
      </w:r>
      <w:r w:rsidRPr="00CC3BDE">
        <w:rPr>
          <w:rFonts w:ascii="Times New Roman" w:hAnsi="Times New Roman"/>
          <w:color w:val="000000"/>
          <w:sz w:val="28"/>
          <w:szCs w:val="20"/>
        </w:rPr>
        <w:t>у</w:t>
      </w:r>
      <w:r w:rsidRPr="00CC3BDE">
        <w:rPr>
          <w:rFonts w:ascii="Times New Roman" w:hAnsi="Times New Roman"/>
          <w:color w:val="000000"/>
          <w:sz w:val="28"/>
          <w:szCs w:val="20"/>
        </w:rPr>
        <w:t>ляции или отказ от нее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:rsidR="00B53980" w:rsidRPr="00CC3BDE" w:rsidRDefault="00B53980" w:rsidP="00B53980">
      <w:pPr>
        <w:pStyle w:val="a5"/>
        <w:shd w:val="clear" w:color="auto" w:fill="FFFFFF"/>
        <w:tabs>
          <w:tab w:val="num" w:pos="-284"/>
        </w:tabs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C3BDE">
        <w:rPr>
          <w:rFonts w:ascii="Times New Roman" w:hAnsi="Times New Roman"/>
          <w:color w:val="000000"/>
          <w:sz w:val="28"/>
          <w:szCs w:val="20"/>
        </w:rPr>
        <w:t xml:space="preserve"> 3. Предупредить мать об условиях забора (через 3 часа после кормления</w:t>
      </w:r>
      <w:r>
        <w:rPr>
          <w:rFonts w:ascii="Times New Roman" w:hAnsi="Times New Roman"/>
          <w:color w:val="000000"/>
          <w:sz w:val="28"/>
          <w:szCs w:val="20"/>
        </w:rPr>
        <w:t>).</w:t>
      </w:r>
    </w:p>
    <w:p w:rsidR="00B53980" w:rsidRPr="00A94CDC" w:rsidRDefault="00B53980" w:rsidP="00B53980">
      <w:pPr>
        <w:pStyle w:val="a5"/>
        <w:shd w:val="clear" w:color="auto" w:fill="FFFFFF"/>
        <w:spacing w:after="0" w:line="360" w:lineRule="auto"/>
        <w:ind w:left="426"/>
        <w:jc w:val="center"/>
        <w:textAlignment w:val="top"/>
        <w:rPr>
          <w:rFonts w:ascii="Times New Roman" w:hAnsi="Times New Roman"/>
          <w:color w:val="000000"/>
          <w:sz w:val="28"/>
          <w:szCs w:val="20"/>
          <w:u w:val="single"/>
        </w:rPr>
      </w:pPr>
      <w:r w:rsidRPr="00A94CDC">
        <w:rPr>
          <w:rFonts w:ascii="Times New Roman" w:hAnsi="Times New Roman"/>
          <w:color w:val="000000"/>
          <w:sz w:val="28"/>
          <w:szCs w:val="20"/>
          <w:u w:val="single"/>
        </w:rPr>
        <w:t>Алгоритм проведения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вымыть руки (гигиенический уровень), надеть перчатки;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вымыть пятку ребёнка;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протереть пятку стерильной салфеткой, смоченной 70% спиртом, пр</w:t>
      </w:r>
      <w:r w:rsidRPr="004046C9">
        <w:rPr>
          <w:rFonts w:ascii="Times New Roman" w:hAnsi="Times New Roman"/>
          <w:color w:val="000000"/>
          <w:sz w:val="28"/>
          <w:szCs w:val="20"/>
        </w:rPr>
        <w:t>о</w:t>
      </w:r>
      <w:r w:rsidRPr="004046C9">
        <w:rPr>
          <w:rFonts w:ascii="Times New Roman" w:hAnsi="Times New Roman"/>
          <w:color w:val="000000"/>
          <w:sz w:val="28"/>
          <w:szCs w:val="20"/>
        </w:rPr>
        <w:t>мокнуть её сухой стерильной салфеткой;</w:t>
      </w:r>
    </w:p>
    <w:p w:rsidR="00B53980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проколоть пятку стерильным одноразовым скарификатором;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144720">
        <w:rPr>
          <w:rFonts w:ascii="Times New Roman" w:hAnsi="Times New Roman"/>
          <w:noProof/>
          <w:color w:val="000000"/>
          <w:sz w:val="28"/>
          <w:szCs w:val="20"/>
        </w:rPr>
        <w:drawing>
          <wp:inline distT="0" distB="0" distL="0" distR="0">
            <wp:extent cx="4838007" cy="2038350"/>
            <wp:effectExtent l="0" t="0" r="1270" b="0"/>
            <wp:docPr id="37890" name="Picture 2" descr="http://www.mku.uz/info/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www.mku.uz/info/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06" cy="2043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снять первую каплю крови стерильным сухим тампоном;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мягко надавить на пятку для получения второй капли крови;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приложить перпендикулярно тест-бланк к капле крови и пропитать его кровью насквозь;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аналогичным образом нанести на тест-бланк 6-8 капель, вид пятен крови должен быть одинаковым с обеих сторон.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высушить тест-бланк в горизонтальном положении на чистой обезж</w:t>
      </w:r>
      <w:r w:rsidRPr="004046C9">
        <w:rPr>
          <w:rFonts w:ascii="Times New Roman" w:hAnsi="Times New Roman"/>
          <w:color w:val="000000"/>
          <w:sz w:val="28"/>
          <w:szCs w:val="20"/>
        </w:rPr>
        <w:t>и</w:t>
      </w:r>
      <w:r w:rsidRPr="004046C9">
        <w:rPr>
          <w:rFonts w:ascii="Times New Roman" w:hAnsi="Times New Roman"/>
          <w:color w:val="000000"/>
          <w:sz w:val="28"/>
          <w:szCs w:val="20"/>
        </w:rPr>
        <w:t>ренной поверхности не менее 2 ч без применения тепловой обработки и попадания прямых солнечных лучей;</w:t>
      </w:r>
    </w:p>
    <w:p w:rsidR="00B53980" w:rsidRPr="004046C9" w:rsidRDefault="00B53980" w:rsidP="00D60DE6">
      <w:pPr>
        <w:shd w:val="clear" w:color="auto" w:fill="FFFFFF"/>
        <w:spacing w:after="0" w:line="360" w:lineRule="auto"/>
        <w:ind w:left="426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lastRenderedPageBreak/>
        <w:t xml:space="preserve">- упаковать </w:t>
      </w:r>
      <w:proofErr w:type="spellStart"/>
      <w:proofErr w:type="gramStart"/>
      <w:r w:rsidRPr="004046C9">
        <w:rPr>
          <w:rFonts w:ascii="Times New Roman" w:hAnsi="Times New Roman"/>
          <w:color w:val="000000"/>
          <w:sz w:val="28"/>
          <w:szCs w:val="20"/>
        </w:rPr>
        <w:t>тест-бланки</w:t>
      </w:r>
      <w:proofErr w:type="spellEnd"/>
      <w:proofErr w:type="gramEnd"/>
      <w:r w:rsidRPr="004046C9">
        <w:rPr>
          <w:rFonts w:ascii="Times New Roman" w:hAnsi="Times New Roman"/>
          <w:color w:val="000000"/>
          <w:sz w:val="28"/>
          <w:szCs w:val="20"/>
        </w:rPr>
        <w:t xml:space="preserve"> в чистый конверт таким образом, чтобы пятна крови не соприкасались.</w:t>
      </w:r>
      <w:r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2552585" cy="2233295"/>
            <wp:effectExtent l="0" t="0" r="635" b="0"/>
            <wp:docPr id="22530" name="Picture 2" descr="P106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P1060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30" cy="224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980" w:rsidRDefault="00B53980" w:rsidP="00B53980">
      <w:pPr>
        <w:pStyle w:val="a5"/>
        <w:shd w:val="clear" w:color="auto" w:fill="FFFFFF"/>
        <w:spacing w:after="0" w:line="360" w:lineRule="auto"/>
        <w:ind w:left="426"/>
        <w:textAlignment w:val="top"/>
        <w:rPr>
          <w:rFonts w:ascii="Times New Roman" w:hAnsi="Times New Roman"/>
          <w:color w:val="000000"/>
          <w:sz w:val="28"/>
          <w:szCs w:val="20"/>
        </w:rPr>
      </w:pPr>
    </w:p>
    <w:p w:rsidR="00B53980" w:rsidRPr="00A94CDC" w:rsidRDefault="00B53980" w:rsidP="00B53980">
      <w:pPr>
        <w:pStyle w:val="a5"/>
        <w:shd w:val="clear" w:color="auto" w:fill="FFFFFF"/>
        <w:spacing w:after="0" w:line="360" w:lineRule="auto"/>
        <w:ind w:left="426"/>
        <w:jc w:val="center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A94CDC">
        <w:rPr>
          <w:rFonts w:ascii="Times New Roman" w:hAnsi="Times New Roman"/>
          <w:color w:val="000000"/>
          <w:sz w:val="28"/>
          <w:szCs w:val="20"/>
          <w:u w:val="single"/>
        </w:rPr>
        <w:t>Оформление сопроводительной документации и транспортировка</w:t>
      </w:r>
      <w:r w:rsidRPr="00A94CDC">
        <w:rPr>
          <w:rFonts w:ascii="Times New Roman" w:hAnsi="Times New Roman"/>
          <w:color w:val="000000"/>
          <w:sz w:val="28"/>
          <w:szCs w:val="20"/>
        </w:rPr>
        <w:t>.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После забора образцов крови медсестра разборчиво записывает шарик</w:t>
      </w:r>
      <w:r w:rsidRPr="004046C9">
        <w:rPr>
          <w:rFonts w:ascii="Times New Roman" w:hAnsi="Times New Roman"/>
          <w:color w:val="000000"/>
          <w:sz w:val="28"/>
          <w:szCs w:val="20"/>
        </w:rPr>
        <w:t>о</w:t>
      </w:r>
      <w:r w:rsidRPr="004046C9">
        <w:rPr>
          <w:rFonts w:ascii="Times New Roman" w:hAnsi="Times New Roman"/>
          <w:color w:val="000000"/>
          <w:sz w:val="28"/>
          <w:szCs w:val="20"/>
        </w:rPr>
        <w:t xml:space="preserve">вой ручкой на </w:t>
      </w:r>
      <w:proofErr w:type="spellStart"/>
      <w:proofErr w:type="gramStart"/>
      <w:r w:rsidRPr="004046C9">
        <w:rPr>
          <w:rFonts w:ascii="Times New Roman" w:hAnsi="Times New Roman"/>
          <w:color w:val="000000"/>
          <w:sz w:val="28"/>
          <w:szCs w:val="20"/>
        </w:rPr>
        <w:t>тест-бланке</w:t>
      </w:r>
      <w:proofErr w:type="spellEnd"/>
      <w:proofErr w:type="gramEnd"/>
      <w:r w:rsidRPr="004046C9">
        <w:rPr>
          <w:rFonts w:ascii="Times New Roman" w:hAnsi="Times New Roman"/>
          <w:color w:val="000000"/>
          <w:sz w:val="28"/>
          <w:szCs w:val="20"/>
        </w:rPr>
        <w:t>, не затрагивая пятен крови, следующие свед</w:t>
      </w:r>
      <w:r w:rsidRPr="004046C9">
        <w:rPr>
          <w:rFonts w:ascii="Times New Roman" w:hAnsi="Times New Roman"/>
          <w:color w:val="000000"/>
          <w:sz w:val="28"/>
          <w:szCs w:val="20"/>
        </w:rPr>
        <w:t>е</w:t>
      </w:r>
      <w:r w:rsidRPr="004046C9">
        <w:rPr>
          <w:rFonts w:ascii="Times New Roman" w:hAnsi="Times New Roman"/>
          <w:color w:val="000000"/>
          <w:sz w:val="28"/>
          <w:szCs w:val="20"/>
        </w:rPr>
        <w:t>ния: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наименование учреждения, в котором произведён забор образцов крови;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фамилия, имя, отчество матери ребёнка;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адрес выбытия матери ребёнка;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 xml:space="preserve">- порядковый номер </w:t>
      </w:r>
      <w:proofErr w:type="spellStart"/>
      <w:proofErr w:type="gramStart"/>
      <w:r w:rsidRPr="004046C9">
        <w:rPr>
          <w:rFonts w:ascii="Times New Roman" w:hAnsi="Times New Roman"/>
          <w:color w:val="000000"/>
          <w:sz w:val="28"/>
          <w:szCs w:val="20"/>
        </w:rPr>
        <w:t>тест-бланка</w:t>
      </w:r>
      <w:proofErr w:type="spellEnd"/>
      <w:proofErr w:type="gramEnd"/>
      <w:r w:rsidRPr="004046C9">
        <w:rPr>
          <w:rFonts w:ascii="Times New Roman" w:hAnsi="Times New Roman"/>
          <w:color w:val="000000"/>
          <w:sz w:val="28"/>
          <w:szCs w:val="20"/>
        </w:rPr>
        <w:t xml:space="preserve"> с образцом крови;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дата и номер истории родов;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дата взятия образца крови;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>- состояние ребёнка (</w:t>
      </w:r>
      <w:proofErr w:type="gramStart"/>
      <w:r w:rsidRPr="004046C9">
        <w:rPr>
          <w:rFonts w:ascii="Times New Roman" w:hAnsi="Times New Roman"/>
          <w:color w:val="000000"/>
          <w:sz w:val="28"/>
          <w:szCs w:val="20"/>
        </w:rPr>
        <w:t>здоров</w:t>
      </w:r>
      <w:proofErr w:type="gramEnd"/>
      <w:r w:rsidRPr="004046C9">
        <w:rPr>
          <w:rFonts w:ascii="Times New Roman" w:hAnsi="Times New Roman"/>
          <w:color w:val="000000"/>
          <w:sz w:val="28"/>
          <w:szCs w:val="20"/>
        </w:rPr>
        <w:t>/болен);</w:t>
      </w:r>
    </w:p>
    <w:p w:rsidR="00B53980" w:rsidRPr="004046C9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 xml:space="preserve">- доношенный/недоношенный (срок </w:t>
      </w:r>
      <w:proofErr w:type="spellStart"/>
      <w:r w:rsidRPr="004046C9">
        <w:rPr>
          <w:rFonts w:ascii="Times New Roman" w:hAnsi="Times New Roman"/>
          <w:color w:val="000000"/>
          <w:sz w:val="28"/>
          <w:szCs w:val="20"/>
        </w:rPr>
        <w:t>гестации</w:t>
      </w:r>
      <w:proofErr w:type="spellEnd"/>
      <w:r w:rsidRPr="004046C9">
        <w:rPr>
          <w:rFonts w:ascii="Times New Roman" w:hAnsi="Times New Roman"/>
          <w:color w:val="000000"/>
          <w:sz w:val="28"/>
          <w:szCs w:val="20"/>
        </w:rPr>
        <w:t>)</w:t>
      </w:r>
    </w:p>
    <w:p w:rsidR="00B53980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4046C9">
        <w:rPr>
          <w:rFonts w:ascii="Times New Roman" w:hAnsi="Times New Roman"/>
          <w:color w:val="000000"/>
          <w:sz w:val="28"/>
          <w:szCs w:val="20"/>
        </w:rPr>
        <w:t xml:space="preserve">- масса тела ребёнка; </w:t>
      </w:r>
    </w:p>
    <w:p w:rsidR="00B53980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</w:t>
      </w:r>
      <w:r w:rsidRPr="004046C9">
        <w:rPr>
          <w:rFonts w:ascii="Times New Roman" w:hAnsi="Times New Roman"/>
          <w:color w:val="000000"/>
          <w:sz w:val="28"/>
          <w:szCs w:val="20"/>
        </w:rPr>
        <w:t>фамилия, имя, отчество лица, осуществлявшего забор крови.</w:t>
      </w:r>
    </w:p>
    <w:p w:rsidR="00B53980" w:rsidRPr="00B47674" w:rsidRDefault="00B53980" w:rsidP="00B53980">
      <w:pPr>
        <w:shd w:val="clear" w:color="auto" w:fill="FFFFFF"/>
        <w:spacing w:after="0" w:line="360" w:lineRule="auto"/>
        <w:ind w:left="426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B47674">
        <w:rPr>
          <w:rFonts w:ascii="Times New Roman" w:hAnsi="Times New Roman"/>
          <w:color w:val="000000"/>
          <w:sz w:val="28"/>
          <w:szCs w:val="20"/>
        </w:rPr>
        <w:t xml:space="preserve">Доставка </w:t>
      </w:r>
      <w:proofErr w:type="spellStart"/>
      <w:proofErr w:type="gramStart"/>
      <w:r w:rsidRPr="00B47674">
        <w:rPr>
          <w:rFonts w:ascii="Times New Roman" w:hAnsi="Times New Roman"/>
          <w:color w:val="000000"/>
          <w:sz w:val="28"/>
          <w:szCs w:val="20"/>
        </w:rPr>
        <w:t>тест-бланков</w:t>
      </w:r>
      <w:proofErr w:type="spellEnd"/>
      <w:proofErr w:type="gramEnd"/>
      <w:r w:rsidRPr="00B47674">
        <w:rPr>
          <w:rFonts w:ascii="Times New Roman" w:hAnsi="Times New Roman"/>
          <w:color w:val="000000"/>
          <w:sz w:val="28"/>
          <w:szCs w:val="20"/>
        </w:rPr>
        <w:t xml:space="preserve"> для проведения исследований осуществляется не реже одного раза в три дня, в </w:t>
      </w:r>
      <w:proofErr w:type="spellStart"/>
      <w:r w:rsidRPr="00B47674">
        <w:rPr>
          <w:rFonts w:ascii="Times New Roman" w:hAnsi="Times New Roman"/>
          <w:color w:val="000000"/>
          <w:sz w:val="28"/>
          <w:szCs w:val="20"/>
        </w:rPr>
        <w:t>термо-контейнере</w:t>
      </w:r>
      <w:proofErr w:type="spellEnd"/>
      <w:r w:rsidRPr="00B47674">
        <w:rPr>
          <w:rFonts w:ascii="Times New Roman" w:hAnsi="Times New Roman"/>
          <w:color w:val="000000"/>
          <w:sz w:val="28"/>
          <w:szCs w:val="20"/>
        </w:rPr>
        <w:t xml:space="preserve"> с соблюдением темпер</w:t>
      </w:r>
      <w:r w:rsidRPr="00B47674">
        <w:rPr>
          <w:rFonts w:ascii="Times New Roman" w:hAnsi="Times New Roman"/>
          <w:color w:val="000000"/>
          <w:sz w:val="28"/>
          <w:szCs w:val="20"/>
        </w:rPr>
        <w:t>а</w:t>
      </w:r>
      <w:r w:rsidRPr="00B47674">
        <w:rPr>
          <w:rFonts w:ascii="Times New Roman" w:hAnsi="Times New Roman"/>
          <w:color w:val="000000"/>
          <w:sz w:val="28"/>
          <w:szCs w:val="20"/>
        </w:rPr>
        <w:t>турного режима (+2 - +8 С), вместе с жу</w:t>
      </w:r>
      <w:r>
        <w:rPr>
          <w:rFonts w:ascii="Times New Roman" w:hAnsi="Times New Roman"/>
          <w:color w:val="000000"/>
          <w:sz w:val="28"/>
          <w:szCs w:val="20"/>
        </w:rPr>
        <w:t>рналом регистрации забора кр</w:t>
      </w:r>
      <w:r>
        <w:rPr>
          <w:rFonts w:ascii="Times New Roman" w:hAnsi="Times New Roman"/>
          <w:color w:val="000000"/>
          <w:sz w:val="28"/>
          <w:szCs w:val="20"/>
        </w:rPr>
        <w:t>о</w:t>
      </w:r>
      <w:r>
        <w:rPr>
          <w:rFonts w:ascii="Times New Roman" w:hAnsi="Times New Roman"/>
          <w:color w:val="000000"/>
          <w:sz w:val="28"/>
          <w:szCs w:val="20"/>
        </w:rPr>
        <w:t>ви.</w:t>
      </w:r>
    </w:p>
    <w:p w:rsidR="00B53980" w:rsidRPr="00E6709D" w:rsidRDefault="00B53980" w:rsidP="00B53980">
      <w:pPr>
        <w:pStyle w:val="a5"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14500" cy="1569525"/>
            <wp:effectExtent l="19050" t="0" r="0" b="0"/>
            <wp:docPr id="23556" name="Picture 4" descr="P106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P10606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88" cy="157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980" w:rsidRDefault="00B53980" w:rsidP="00B53980">
      <w:pPr>
        <w:pStyle w:val="a5"/>
        <w:spacing w:after="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B53980" w:rsidRPr="00461D13" w:rsidRDefault="00B53980" w:rsidP="00B53980">
      <w:pPr>
        <w:pStyle w:val="a5"/>
        <w:numPr>
          <w:ilvl w:val="0"/>
          <w:numId w:val="28"/>
        </w:numPr>
        <w:spacing w:after="0"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461D13">
        <w:rPr>
          <w:rFonts w:ascii="Times New Roman" w:hAnsi="Times New Roman"/>
          <w:sz w:val="28"/>
          <w:szCs w:val="28"/>
        </w:rPr>
        <w:t xml:space="preserve">Выберите </w:t>
      </w:r>
      <w:r>
        <w:rPr>
          <w:rFonts w:ascii="Times New Roman" w:hAnsi="Times New Roman"/>
          <w:sz w:val="28"/>
          <w:szCs w:val="28"/>
        </w:rPr>
        <w:t xml:space="preserve">из предложенных вариантов </w:t>
      </w:r>
      <w:r w:rsidRPr="00461D13">
        <w:rPr>
          <w:rFonts w:ascii="Times New Roman" w:hAnsi="Times New Roman"/>
          <w:sz w:val="28"/>
          <w:szCs w:val="28"/>
        </w:rPr>
        <w:t>правильную технику вз</w:t>
      </w:r>
      <w:r w:rsidRPr="00461D13">
        <w:rPr>
          <w:rFonts w:ascii="Times New Roman" w:hAnsi="Times New Roman"/>
          <w:sz w:val="28"/>
          <w:szCs w:val="28"/>
        </w:rPr>
        <w:t>я</w:t>
      </w:r>
      <w:r w:rsidRPr="00461D13">
        <w:rPr>
          <w:rFonts w:ascii="Times New Roman" w:hAnsi="Times New Roman"/>
          <w:sz w:val="28"/>
          <w:szCs w:val="28"/>
        </w:rPr>
        <w:t xml:space="preserve">тия крови при </w:t>
      </w:r>
      <w:proofErr w:type="spellStart"/>
      <w:r w:rsidRPr="00461D13">
        <w:rPr>
          <w:rFonts w:ascii="Times New Roman" w:hAnsi="Times New Roman"/>
          <w:sz w:val="28"/>
          <w:szCs w:val="28"/>
        </w:rPr>
        <w:t>неонатальном</w:t>
      </w:r>
      <w:proofErr w:type="spellEnd"/>
      <w:r w:rsidRPr="00461D13">
        <w:rPr>
          <w:rFonts w:ascii="Times New Roman" w:hAnsi="Times New Roman"/>
          <w:sz w:val="28"/>
          <w:szCs w:val="28"/>
        </w:rPr>
        <w:t xml:space="preserve"> скрининге</w:t>
      </w:r>
      <w:r>
        <w:rPr>
          <w:rFonts w:ascii="Times New Roman" w:hAnsi="Times New Roman"/>
          <w:sz w:val="28"/>
          <w:szCs w:val="28"/>
        </w:rPr>
        <w:t>: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вымыть руки</w:t>
      </w:r>
      <w:r>
        <w:rPr>
          <w:rFonts w:ascii="Times New Roman" w:hAnsi="Times New Roman"/>
          <w:color w:val="000000"/>
          <w:sz w:val="28"/>
          <w:szCs w:val="20"/>
        </w:rPr>
        <w:t>,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надеть перчатки;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вымыть пятку ребёнка, 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проте</w:t>
      </w:r>
      <w:r>
        <w:rPr>
          <w:rFonts w:ascii="Times New Roman" w:hAnsi="Times New Roman"/>
          <w:color w:val="000000"/>
          <w:sz w:val="28"/>
          <w:szCs w:val="20"/>
        </w:rPr>
        <w:t>реть пятку стерильной салфеткой</w:t>
      </w:r>
      <w:r w:rsidRPr="00C253B6">
        <w:rPr>
          <w:rFonts w:ascii="Times New Roman" w:hAnsi="Times New Roman"/>
          <w:color w:val="000000"/>
          <w:sz w:val="28"/>
          <w:szCs w:val="20"/>
        </w:rPr>
        <w:t>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проколоть пятку стерильным одноразовым скарификатором;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снять первую каплю крови стерильным сухим тампоном;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мягко надавить на пятку для получения второй капли крови;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приложить перпендикулярно тест-бланк к капле крови и пропитать его кровью насквозь;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 xml:space="preserve">- аналогичным образом нанести на тест-бланк </w:t>
      </w:r>
      <w:r>
        <w:rPr>
          <w:rFonts w:ascii="Times New Roman" w:hAnsi="Times New Roman"/>
          <w:color w:val="000000"/>
          <w:sz w:val="28"/>
          <w:szCs w:val="20"/>
        </w:rPr>
        <w:t>3</w:t>
      </w:r>
      <w:r w:rsidRPr="00C253B6">
        <w:rPr>
          <w:rFonts w:ascii="Times New Roman" w:hAnsi="Times New Roman"/>
          <w:color w:val="000000"/>
          <w:sz w:val="28"/>
          <w:szCs w:val="20"/>
        </w:rPr>
        <w:t>-</w:t>
      </w:r>
      <w:r>
        <w:rPr>
          <w:rFonts w:ascii="Times New Roman" w:hAnsi="Times New Roman"/>
          <w:color w:val="000000"/>
          <w:sz w:val="28"/>
          <w:szCs w:val="20"/>
        </w:rPr>
        <w:t>5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капель, вид пятен крови до</w:t>
      </w:r>
      <w:r w:rsidRPr="00C253B6">
        <w:rPr>
          <w:rFonts w:ascii="Times New Roman" w:hAnsi="Times New Roman"/>
          <w:color w:val="000000"/>
          <w:sz w:val="28"/>
          <w:szCs w:val="20"/>
        </w:rPr>
        <w:t>л</w:t>
      </w:r>
      <w:r w:rsidRPr="00C253B6">
        <w:rPr>
          <w:rFonts w:ascii="Times New Roman" w:hAnsi="Times New Roman"/>
          <w:color w:val="000000"/>
          <w:sz w:val="28"/>
          <w:szCs w:val="20"/>
        </w:rPr>
        <w:t>жен</w:t>
      </w:r>
      <w:r>
        <w:rPr>
          <w:rFonts w:ascii="Times New Roman" w:hAnsi="Times New Roman"/>
          <w:color w:val="000000"/>
          <w:sz w:val="28"/>
          <w:szCs w:val="20"/>
        </w:rPr>
        <w:t xml:space="preserve"> быть одинаковым с обеих сторон;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высушить тест-бланк в горизонтальном п</w:t>
      </w:r>
      <w:r>
        <w:rPr>
          <w:rFonts w:ascii="Times New Roman" w:hAnsi="Times New Roman"/>
          <w:color w:val="000000"/>
          <w:sz w:val="28"/>
          <w:szCs w:val="20"/>
        </w:rPr>
        <w:t>оложении на чистой обезж</w:t>
      </w:r>
      <w:r>
        <w:rPr>
          <w:rFonts w:ascii="Times New Roman" w:hAnsi="Times New Roman"/>
          <w:color w:val="000000"/>
          <w:sz w:val="28"/>
          <w:szCs w:val="20"/>
        </w:rPr>
        <w:t>и</w:t>
      </w:r>
      <w:r>
        <w:rPr>
          <w:rFonts w:ascii="Times New Roman" w:hAnsi="Times New Roman"/>
          <w:color w:val="000000"/>
          <w:sz w:val="28"/>
          <w:szCs w:val="20"/>
        </w:rPr>
        <w:t xml:space="preserve">ренной 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поверхности не менее </w:t>
      </w:r>
      <w:r>
        <w:rPr>
          <w:rFonts w:ascii="Times New Roman" w:hAnsi="Times New Roman"/>
          <w:color w:val="000000"/>
          <w:sz w:val="28"/>
          <w:szCs w:val="20"/>
        </w:rPr>
        <w:t>4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ч без применения тепловой обработки и попадания прямых солнечных лучей;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б)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вымыть руки</w:t>
      </w:r>
      <w:r>
        <w:rPr>
          <w:rFonts w:ascii="Times New Roman" w:hAnsi="Times New Roman"/>
          <w:color w:val="000000"/>
          <w:sz w:val="28"/>
          <w:szCs w:val="20"/>
        </w:rPr>
        <w:t>,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надеть перчатки;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вымыть пятку ребёнка, 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проте</w:t>
      </w:r>
      <w:r>
        <w:rPr>
          <w:rFonts w:ascii="Times New Roman" w:hAnsi="Times New Roman"/>
          <w:color w:val="000000"/>
          <w:sz w:val="28"/>
          <w:szCs w:val="20"/>
        </w:rPr>
        <w:t>реть пятку стерильной салфеткой</w:t>
      </w:r>
      <w:r w:rsidRPr="00C253B6">
        <w:rPr>
          <w:rFonts w:ascii="Times New Roman" w:hAnsi="Times New Roman"/>
          <w:color w:val="000000"/>
          <w:sz w:val="28"/>
          <w:szCs w:val="20"/>
        </w:rPr>
        <w:t>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проколоть пятку стерильным одноразовым скарификатором;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снять первую каплю крови стерильным сухим тампоном;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мягко надавить на пятку для получения второй капли крови;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приложить перпендикулярно тест-бланк к капле крови и пропитать его кровью насквозь;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lastRenderedPageBreak/>
        <w:t>-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нанести на тест-бланк 6-8 капель, вид пятен крови должен</w:t>
      </w:r>
      <w:r>
        <w:rPr>
          <w:rFonts w:ascii="Times New Roman" w:hAnsi="Times New Roman"/>
          <w:color w:val="000000"/>
          <w:sz w:val="28"/>
          <w:szCs w:val="20"/>
        </w:rPr>
        <w:t xml:space="preserve"> быть од</w:t>
      </w:r>
      <w:r>
        <w:rPr>
          <w:rFonts w:ascii="Times New Roman" w:hAnsi="Times New Roman"/>
          <w:color w:val="000000"/>
          <w:sz w:val="28"/>
          <w:szCs w:val="20"/>
        </w:rPr>
        <w:t>и</w:t>
      </w:r>
      <w:r>
        <w:rPr>
          <w:rFonts w:ascii="Times New Roman" w:hAnsi="Times New Roman"/>
          <w:color w:val="000000"/>
          <w:sz w:val="28"/>
          <w:szCs w:val="20"/>
        </w:rPr>
        <w:t>наковым с обеих сторон;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высушить тест-бланк в горизонтальном положении на чистой обезж</w:t>
      </w:r>
      <w:r w:rsidRPr="00C253B6">
        <w:rPr>
          <w:rFonts w:ascii="Times New Roman" w:hAnsi="Times New Roman"/>
          <w:color w:val="000000"/>
          <w:sz w:val="28"/>
          <w:szCs w:val="20"/>
        </w:rPr>
        <w:t>и</w:t>
      </w:r>
      <w:r w:rsidRPr="00C253B6">
        <w:rPr>
          <w:rFonts w:ascii="Times New Roman" w:hAnsi="Times New Roman"/>
          <w:color w:val="000000"/>
          <w:sz w:val="28"/>
          <w:szCs w:val="20"/>
        </w:rPr>
        <w:t>ренной поверхности не менее 2 ч без применения теп</w:t>
      </w:r>
      <w:r>
        <w:rPr>
          <w:rFonts w:ascii="Times New Roman" w:hAnsi="Times New Roman"/>
          <w:color w:val="000000"/>
          <w:sz w:val="28"/>
          <w:szCs w:val="20"/>
        </w:rPr>
        <w:t>ловой обработки и попадания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со</w:t>
      </w:r>
      <w:r w:rsidRPr="00C253B6">
        <w:rPr>
          <w:rFonts w:ascii="Times New Roman" w:hAnsi="Times New Roman"/>
          <w:color w:val="000000"/>
          <w:sz w:val="28"/>
          <w:szCs w:val="20"/>
        </w:rPr>
        <w:t>л</w:t>
      </w:r>
      <w:r w:rsidRPr="00C253B6">
        <w:rPr>
          <w:rFonts w:ascii="Times New Roman" w:hAnsi="Times New Roman"/>
          <w:color w:val="000000"/>
          <w:sz w:val="28"/>
          <w:szCs w:val="20"/>
        </w:rPr>
        <w:t>нечных лучей;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 xml:space="preserve">- упаковать </w:t>
      </w:r>
      <w:proofErr w:type="spellStart"/>
      <w:proofErr w:type="gramStart"/>
      <w:r w:rsidRPr="00C253B6">
        <w:rPr>
          <w:rFonts w:ascii="Times New Roman" w:hAnsi="Times New Roman"/>
          <w:color w:val="000000"/>
          <w:sz w:val="28"/>
          <w:szCs w:val="20"/>
        </w:rPr>
        <w:t>тест-бланки</w:t>
      </w:r>
      <w:proofErr w:type="spellEnd"/>
      <w:proofErr w:type="gramEnd"/>
      <w:r w:rsidRPr="00C253B6">
        <w:rPr>
          <w:rFonts w:ascii="Times New Roman" w:hAnsi="Times New Roman"/>
          <w:color w:val="000000"/>
          <w:sz w:val="28"/>
          <w:szCs w:val="20"/>
        </w:rPr>
        <w:t xml:space="preserve"> в чистый конверт так</w:t>
      </w:r>
      <w:r>
        <w:rPr>
          <w:rFonts w:ascii="Times New Roman" w:hAnsi="Times New Roman"/>
          <w:color w:val="000000"/>
          <w:sz w:val="28"/>
          <w:szCs w:val="20"/>
        </w:rPr>
        <w:t>,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чтобы пятна </w:t>
      </w:r>
      <w:r>
        <w:rPr>
          <w:rFonts w:ascii="Times New Roman" w:hAnsi="Times New Roman"/>
          <w:color w:val="000000"/>
          <w:sz w:val="28"/>
          <w:szCs w:val="20"/>
        </w:rPr>
        <w:t>крови не соприкас</w:t>
      </w:r>
      <w:r>
        <w:rPr>
          <w:rFonts w:ascii="Times New Roman" w:hAnsi="Times New Roman"/>
          <w:color w:val="000000"/>
          <w:sz w:val="28"/>
          <w:szCs w:val="20"/>
        </w:rPr>
        <w:t>а</w:t>
      </w:r>
      <w:r>
        <w:rPr>
          <w:rFonts w:ascii="Times New Roman" w:hAnsi="Times New Roman"/>
          <w:color w:val="000000"/>
          <w:sz w:val="28"/>
          <w:szCs w:val="20"/>
        </w:rPr>
        <w:t>лись.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в)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вымыть руки</w:t>
      </w:r>
      <w:r>
        <w:rPr>
          <w:rFonts w:ascii="Times New Roman" w:hAnsi="Times New Roman"/>
          <w:color w:val="000000"/>
          <w:sz w:val="28"/>
          <w:szCs w:val="20"/>
        </w:rPr>
        <w:t>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- вымыть пятку ребёнка, </w:t>
      </w:r>
      <w:r w:rsidRPr="00C253B6">
        <w:rPr>
          <w:rFonts w:ascii="Times New Roman" w:hAnsi="Times New Roman"/>
          <w:color w:val="000000"/>
          <w:sz w:val="28"/>
          <w:szCs w:val="20"/>
        </w:rPr>
        <w:t xml:space="preserve"> проте</w:t>
      </w:r>
      <w:r>
        <w:rPr>
          <w:rFonts w:ascii="Times New Roman" w:hAnsi="Times New Roman"/>
          <w:color w:val="000000"/>
          <w:sz w:val="28"/>
          <w:szCs w:val="20"/>
        </w:rPr>
        <w:t>реть пятку стерильной салфеткой</w:t>
      </w:r>
      <w:r w:rsidRPr="00C253B6">
        <w:rPr>
          <w:rFonts w:ascii="Times New Roman" w:hAnsi="Times New Roman"/>
          <w:color w:val="000000"/>
          <w:sz w:val="28"/>
          <w:szCs w:val="20"/>
        </w:rPr>
        <w:t>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проколоть пятку стерильным одноразовым скарификатором;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снять первую каплю крови стерильным сухим тампоном;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мягко надавить на пятку для получения второй капли крови;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приложить перпендикулярно тест-бланк к капле крови и пропитать его кровью насквозь;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аналогичным образом нанести на тест-бланк 6-8 капель, вид пятен крови до</w:t>
      </w:r>
      <w:r w:rsidRPr="00C253B6">
        <w:rPr>
          <w:rFonts w:ascii="Times New Roman" w:hAnsi="Times New Roman"/>
          <w:color w:val="000000"/>
          <w:sz w:val="28"/>
          <w:szCs w:val="20"/>
        </w:rPr>
        <w:t>л</w:t>
      </w:r>
      <w:r w:rsidRPr="00C253B6">
        <w:rPr>
          <w:rFonts w:ascii="Times New Roman" w:hAnsi="Times New Roman"/>
          <w:color w:val="000000"/>
          <w:sz w:val="28"/>
          <w:szCs w:val="20"/>
        </w:rPr>
        <w:t>жен быть одинаковым с обеих сторон.</w:t>
      </w:r>
    </w:p>
    <w:p w:rsidR="00B53980" w:rsidRPr="006769C9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высушить тест-бланк в горизонтальном положении на чистой обезж</w:t>
      </w:r>
      <w:r w:rsidRPr="00C253B6">
        <w:rPr>
          <w:rFonts w:ascii="Times New Roman" w:hAnsi="Times New Roman"/>
          <w:color w:val="000000"/>
          <w:sz w:val="28"/>
          <w:szCs w:val="20"/>
        </w:rPr>
        <w:t>и</w:t>
      </w:r>
      <w:r w:rsidRPr="00C253B6">
        <w:rPr>
          <w:rFonts w:ascii="Times New Roman" w:hAnsi="Times New Roman"/>
          <w:color w:val="000000"/>
          <w:sz w:val="28"/>
          <w:szCs w:val="20"/>
        </w:rPr>
        <w:t>ренной поверхности не менее 2 ч без применения тепловой обработки и попадания прямых солнечных лучей;</w:t>
      </w:r>
    </w:p>
    <w:p w:rsidR="00B53980" w:rsidRDefault="00B53980" w:rsidP="00B53980">
      <w:pPr>
        <w:shd w:val="clear" w:color="auto" w:fill="FFFFFF"/>
        <w:spacing w:after="0" w:line="360" w:lineRule="auto"/>
        <w:ind w:left="426" w:firstLine="284"/>
        <w:jc w:val="both"/>
        <w:textAlignment w:val="top"/>
        <w:rPr>
          <w:rFonts w:ascii="Times New Roman" w:hAnsi="Times New Roman"/>
          <w:color w:val="000000"/>
          <w:sz w:val="28"/>
          <w:szCs w:val="20"/>
        </w:rPr>
      </w:pPr>
      <w:r w:rsidRPr="00C253B6">
        <w:rPr>
          <w:rFonts w:ascii="Times New Roman" w:hAnsi="Times New Roman"/>
          <w:color w:val="000000"/>
          <w:sz w:val="28"/>
          <w:szCs w:val="20"/>
        </w:rPr>
        <w:t>- упакова</w:t>
      </w:r>
      <w:r>
        <w:rPr>
          <w:rFonts w:ascii="Times New Roman" w:hAnsi="Times New Roman"/>
          <w:color w:val="000000"/>
          <w:sz w:val="28"/>
          <w:szCs w:val="20"/>
        </w:rPr>
        <w:t xml:space="preserve">ть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0"/>
        </w:rPr>
        <w:t>тест-бланки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0"/>
        </w:rPr>
        <w:t xml:space="preserve"> в чистый конверт.</w:t>
      </w:r>
    </w:p>
    <w:p w:rsidR="00B53980" w:rsidRDefault="00B53980" w:rsidP="00B53980">
      <w:pPr>
        <w:shd w:val="clear" w:color="auto" w:fill="FFFFFF"/>
        <w:spacing w:after="0" w:line="360" w:lineRule="auto"/>
        <w:ind w:left="360" w:hanging="1287"/>
        <w:textAlignment w:val="top"/>
        <w:rPr>
          <w:rFonts w:ascii="Times New Roman" w:hAnsi="Times New Roman"/>
          <w:color w:val="000000"/>
          <w:sz w:val="28"/>
          <w:szCs w:val="20"/>
        </w:rPr>
      </w:pPr>
    </w:p>
    <w:p w:rsidR="00B53980" w:rsidRDefault="00B53980" w:rsidP="00B53980">
      <w:pPr>
        <w:pStyle w:val="a5"/>
        <w:shd w:val="clear" w:color="auto" w:fill="FFFFFF"/>
        <w:spacing w:after="0" w:line="360" w:lineRule="auto"/>
        <w:ind w:left="1080"/>
        <w:textAlignment w:val="top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      </w:t>
      </w:r>
      <w:r w:rsidR="00D60DE6">
        <w:rPr>
          <w:rFonts w:ascii="Times New Roman" w:hAnsi="Times New Roman"/>
          <w:color w:val="000000"/>
          <w:sz w:val="28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0"/>
        </w:rPr>
        <w:t>Заполните таблицу  рефлексии</w:t>
      </w:r>
    </w:p>
    <w:p w:rsidR="00B53980" w:rsidRPr="00861740" w:rsidRDefault="00B53980" w:rsidP="00B53980">
      <w:pPr>
        <w:spacing w:after="0" w:line="360" w:lineRule="auto"/>
        <w:ind w:hanging="1287"/>
        <w:jc w:val="center"/>
        <w:rPr>
          <w:rFonts w:ascii="Times New Roman" w:hAnsi="Times New Roman"/>
          <w:b/>
          <w:sz w:val="28"/>
          <w:szCs w:val="28"/>
        </w:rPr>
      </w:pPr>
      <w:r w:rsidRPr="00861740">
        <w:rPr>
          <w:rFonts w:ascii="Times New Roman" w:hAnsi="Times New Roman"/>
          <w:b/>
          <w:sz w:val="28"/>
          <w:szCs w:val="28"/>
        </w:rPr>
        <w:t>«Дневник исследователя»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3599"/>
        <w:gridCol w:w="3020"/>
      </w:tblGrid>
      <w:tr w:rsidR="00B53980" w:rsidRPr="00861740" w:rsidTr="00336D54">
        <w:tc>
          <w:tcPr>
            <w:tcW w:w="3232" w:type="dxa"/>
          </w:tcPr>
          <w:p w:rsidR="00B53980" w:rsidRPr="00861740" w:rsidRDefault="00B53980" w:rsidP="00336D54">
            <w:pPr>
              <w:spacing w:after="0" w:line="360" w:lineRule="auto"/>
              <w:ind w:right="1168" w:hanging="128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740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3969" w:type="dxa"/>
          </w:tcPr>
          <w:p w:rsidR="00B53980" w:rsidRPr="00861740" w:rsidRDefault="00B53980" w:rsidP="00336D54">
            <w:pPr>
              <w:spacing w:after="0" w:line="360" w:lineRule="auto"/>
              <w:ind w:right="1026" w:hanging="12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61740">
              <w:rPr>
                <w:rFonts w:ascii="Times New Roman" w:hAnsi="Times New Roman"/>
                <w:sz w:val="28"/>
                <w:szCs w:val="28"/>
              </w:rPr>
              <w:t>УЗНАЛ</w:t>
            </w:r>
          </w:p>
        </w:tc>
        <w:tc>
          <w:tcPr>
            <w:tcW w:w="3402" w:type="dxa"/>
          </w:tcPr>
          <w:p w:rsidR="00B53980" w:rsidRPr="00861740" w:rsidRDefault="00B53980" w:rsidP="00336D54">
            <w:pPr>
              <w:spacing w:after="0" w:line="360" w:lineRule="auto"/>
              <w:ind w:hanging="128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861740">
              <w:rPr>
                <w:rFonts w:ascii="Times New Roman" w:hAnsi="Times New Roman"/>
                <w:sz w:val="28"/>
                <w:szCs w:val="28"/>
              </w:rPr>
              <w:t>ХОЧУ ЗНАТЬ БОЛЬШЕ</w:t>
            </w:r>
          </w:p>
        </w:tc>
      </w:tr>
      <w:tr w:rsidR="00B53980" w:rsidRPr="00861740" w:rsidTr="00336D54">
        <w:tc>
          <w:tcPr>
            <w:tcW w:w="3232" w:type="dxa"/>
          </w:tcPr>
          <w:p w:rsidR="00B53980" w:rsidRPr="00861740" w:rsidRDefault="00B53980" w:rsidP="00336D54">
            <w:pPr>
              <w:spacing w:after="0" w:line="360" w:lineRule="auto"/>
              <w:ind w:hanging="128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3980" w:rsidRPr="00861740" w:rsidRDefault="00B53980" w:rsidP="00336D54">
            <w:pPr>
              <w:spacing w:after="0" w:line="360" w:lineRule="auto"/>
              <w:ind w:hanging="128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53980" w:rsidRDefault="00B53980" w:rsidP="00336D54">
            <w:pPr>
              <w:spacing w:after="0" w:line="360" w:lineRule="auto"/>
              <w:ind w:hanging="128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3980" w:rsidRPr="00861740" w:rsidRDefault="00B53980" w:rsidP="00336D54">
            <w:pPr>
              <w:spacing w:after="0" w:line="360" w:lineRule="auto"/>
              <w:ind w:hanging="128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980" w:rsidRDefault="00B53980" w:rsidP="00B53980">
      <w:pPr>
        <w:pStyle w:val="a5"/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</w:p>
    <w:p w:rsidR="00B5398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78B3" w:rsidRPr="000D3677" w:rsidRDefault="00B078B3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D768BB" w:rsidRDefault="00D768BB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3BD8" w:rsidRPr="00B078B3" w:rsidRDefault="00D768BB" w:rsidP="00B078B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078B3">
        <w:rPr>
          <w:rFonts w:ascii="Times New Roman" w:hAnsi="Times New Roman"/>
          <w:b/>
          <w:sz w:val="28"/>
          <w:szCs w:val="28"/>
        </w:rPr>
        <w:t>Приложение 1</w:t>
      </w:r>
    </w:p>
    <w:p w:rsidR="007F4AD5" w:rsidRPr="000D3677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правильные ответы:</w:t>
      </w:r>
    </w:p>
    <w:p w:rsidR="007F4AD5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Укажите генетическое заболевание, связанное с патологией коры надп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чечников</w:t>
      </w:r>
    </w:p>
    <w:p w:rsidR="007F4AD5" w:rsidRDefault="007F4AD5" w:rsidP="007F4A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7F4AD5" w:rsidRDefault="007F4AD5" w:rsidP="007F4A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Адреногенитальный синдром</w:t>
      </w:r>
    </w:p>
    <w:p w:rsidR="007F4AD5" w:rsidRDefault="007F4AD5" w:rsidP="007F4A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гипотиреоз</w:t>
      </w:r>
    </w:p>
    <w:p w:rsidR="007F4AD5" w:rsidRDefault="007F4AD5" w:rsidP="007F4A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Галактаземия</w:t>
      </w:r>
      <w:proofErr w:type="spellEnd"/>
    </w:p>
    <w:p w:rsidR="007F4AD5" w:rsidRDefault="007F4AD5" w:rsidP="007F4AD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Фенилкетонурия</w:t>
      </w:r>
      <w:proofErr w:type="spellEnd"/>
    </w:p>
    <w:p w:rsidR="007F4AD5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Pr="00761BCC" w:rsidRDefault="007F4AD5" w:rsidP="007F4AD5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1BCC">
        <w:rPr>
          <w:rFonts w:ascii="Times New Roman" w:hAnsi="Times New Roman"/>
          <w:sz w:val="28"/>
          <w:szCs w:val="28"/>
        </w:rPr>
        <w:t>Укажите генетическое заболевание, для диагностики которого испол</w:t>
      </w:r>
      <w:r w:rsidRPr="00761BCC">
        <w:rPr>
          <w:rFonts w:ascii="Times New Roman" w:hAnsi="Times New Roman"/>
          <w:sz w:val="28"/>
          <w:szCs w:val="28"/>
        </w:rPr>
        <w:t>ь</w:t>
      </w:r>
      <w:r w:rsidRPr="00761BCC">
        <w:rPr>
          <w:rFonts w:ascii="Times New Roman" w:hAnsi="Times New Roman"/>
          <w:sz w:val="28"/>
          <w:szCs w:val="28"/>
        </w:rPr>
        <w:t>зуется потовая проба:</w:t>
      </w:r>
    </w:p>
    <w:p w:rsidR="007F4AD5" w:rsidRDefault="007F4AD5" w:rsidP="007F4A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7F4AD5" w:rsidRDefault="007F4AD5" w:rsidP="007F4A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Адреногенитальный синдром</w:t>
      </w:r>
    </w:p>
    <w:p w:rsidR="007F4AD5" w:rsidRDefault="007F4AD5" w:rsidP="007F4A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гипотиреоз</w:t>
      </w:r>
    </w:p>
    <w:p w:rsidR="007F4AD5" w:rsidRDefault="007F4AD5" w:rsidP="007F4A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Галактаземия</w:t>
      </w:r>
      <w:proofErr w:type="spellEnd"/>
    </w:p>
    <w:p w:rsidR="007F4AD5" w:rsidRDefault="007F4AD5" w:rsidP="007F4A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Фенилкетонурия</w:t>
      </w:r>
      <w:proofErr w:type="spellEnd"/>
    </w:p>
    <w:p w:rsidR="007F4AD5" w:rsidRDefault="007F4AD5" w:rsidP="007F4AD5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F4AD5" w:rsidRPr="004E727F" w:rsidRDefault="007F4AD5" w:rsidP="007F4AD5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727F">
        <w:rPr>
          <w:rFonts w:ascii="Times New Roman" w:hAnsi="Times New Roman"/>
          <w:sz w:val="28"/>
          <w:szCs w:val="28"/>
        </w:rPr>
        <w:t>Укажите, при каком заболевании моча имеет мышиный запах:</w:t>
      </w:r>
    </w:p>
    <w:p w:rsidR="007F4AD5" w:rsidRDefault="007F4AD5" w:rsidP="007F4A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7F4AD5" w:rsidRDefault="007F4AD5" w:rsidP="007F4A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Адреногенитальный синдром</w:t>
      </w:r>
    </w:p>
    <w:p w:rsidR="007F4AD5" w:rsidRDefault="007F4AD5" w:rsidP="007F4A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гипотиреоз</w:t>
      </w:r>
    </w:p>
    <w:p w:rsidR="007F4AD5" w:rsidRDefault="007F4AD5" w:rsidP="007F4A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Галактаземия</w:t>
      </w:r>
      <w:proofErr w:type="spellEnd"/>
    </w:p>
    <w:p w:rsidR="007F4AD5" w:rsidRPr="00246EE7" w:rsidRDefault="007F4AD5" w:rsidP="007F4AD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Фенилкетонурия</w:t>
      </w:r>
      <w:proofErr w:type="spellEnd"/>
    </w:p>
    <w:p w:rsidR="007F4AD5" w:rsidRPr="00D43CD6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 w:rsidP="007F4AD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поздней диагностике каких заболеваниях возможно развитие 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ственной отсталости:</w:t>
      </w:r>
    </w:p>
    <w:p w:rsidR="007F4AD5" w:rsidRDefault="007F4AD5" w:rsidP="007F4A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7F4AD5" w:rsidRDefault="007F4AD5" w:rsidP="007F4A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Адреногенитальный синдром</w:t>
      </w:r>
    </w:p>
    <w:p w:rsidR="007F4AD5" w:rsidRDefault="007F4AD5" w:rsidP="007F4A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гипотиреоз</w:t>
      </w:r>
    </w:p>
    <w:p w:rsidR="007F4AD5" w:rsidRDefault="007F4AD5" w:rsidP="007F4A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Галактаземия</w:t>
      </w:r>
      <w:proofErr w:type="spellEnd"/>
    </w:p>
    <w:p w:rsidR="007F4AD5" w:rsidRPr="00246EE7" w:rsidRDefault="007F4AD5" w:rsidP="007F4AD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Фенилкетонурия</w:t>
      </w:r>
      <w:proofErr w:type="spellEnd"/>
    </w:p>
    <w:p w:rsidR="007F4AD5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 w:rsidP="007F4AD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при каких заболеваниях человек пожизненно должен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дать диету:</w:t>
      </w:r>
    </w:p>
    <w:p w:rsidR="007F4AD5" w:rsidRDefault="007F4AD5" w:rsidP="007F4AD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Муковисцидоз</w:t>
      </w:r>
    </w:p>
    <w:p w:rsidR="007F4AD5" w:rsidRDefault="007F4AD5" w:rsidP="007F4AD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Адреногенитальный синдром</w:t>
      </w:r>
    </w:p>
    <w:p w:rsidR="007F4AD5" w:rsidRDefault="007F4AD5" w:rsidP="007F4AD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гипотиреоз</w:t>
      </w:r>
    </w:p>
    <w:p w:rsidR="007F4AD5" w:rsidRDefault="007F4AD5" w:rsidP="007F4AD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Галактаземия</w:t>
      </w:r>
      <w:proofErr w:type="spellEnd"/>
    </w:p>
    <w:p w:rsidR="007F4AD5" w:rsidRDefault="007F4AD5" w:rsidP="007F4AD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Фенилкетонурия</w:t>
      </w:r>
      <w:proofErr w:type="spellEnd"/>
    </w:p>
    <w:p w:rsidR="007F4AD5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 w:rsidP="007F4AD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генотипы должны иметь родители детей с рецессивным забол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ванием обмена веществ?</w:t>
      </w:r>
    </w:p>
    <w:p w:rsidR="007F4AD5" w:rsidRDefault="007F4AD5" w:rsidP="007F4A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АА и АА</w:t>
      </w:r>
    </w:p>
    <w:p w:rsidR="007F4AD5" w:rsidRDefault="007F4AD5" w:rsidP="007F4A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7F4AD5" w:rsidRDefault="007F4AD5" w:rsidP="007F4A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АА и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7F4AD5" w:rsidRDefault="007F4AD5" w:rsidP="007F4A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7F4AD5" w:rsidRDefault="007F4AD5" w:rsidP="007F4AD5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АА и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7F4AD5" w:rsidRDefault="007F4AD5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 w:rsidP="007F4AD5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Какова вероятность рождения больных детей в семье, в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рой отец болен ФКУ, но развитие болезни у него было предотвращено диетой, а мать </w:t>
      </w:r>
      <w:proofErr w:type="spellStart"/>
      <w:r>
        <w:rPr>
          <w:rFonts w:ascii="Times New Roman" w:hAnsi="Times New Roman"/>
          <w:sz w:val="28"/>
          <w:szCs w:val="28"/>
        </w:rPr>
        <w:t>гетерозиготна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анализируемому гену?</w:t>
      </w:r>
    </w:p>
    <w:p w:rsidR="007F4AD5" w:rsidRDefault="007F4AD5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100%</w:t>
      </w:r>
    </w:p>
    <w:p w:rsidR="007F4AD5" w:rsidRDefault="007F4AD5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50%</w:t>
      </w:r>
    </w:p>
    <w:p w:rsidR="007F4AD5" w:rsidRDefault="007F4AD5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25%</w:t>
      </w:r>
    </w:p>
    <w:p w:rsidR="007F4AD5" w:rsidRDefault="007F4AD5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0%</w:t>
      </w:r>
    </w:p>
    <w:p w:rsidR="00D768BB" w:rsidRDefault="00D768BB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3980" w:rsidRDefault="00B53980" w:rsidP="007F4AD5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4AD5" w:rsidRDefault="007F4AD5" w:rsidP="007F4A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Ответы: 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3,4,5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4,5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7F4AD5" w:rsidRDefault="007F4AD5" w:rsidP="007F4AD5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D1656A" w:rsidRDefault="00D1656A" w:rsidP="00A83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78B3" w:rsidRDefault="00B078B3" w:rsidP="00B078B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B53980">
        <w:rPr>
          <w:rFonts w:ascii="Times New Roman" w:hAnsi="Times New Roman"/>
          <w:b/>
          <w:sz w:val="28"/>
          <w:szCs w:val="28"/>
        </w:rPr>
        <w:t>2</w:t>
      </w:r>
    </w:p>
    <w:p w:rsidR="00B078B3" w:rsidRPr="00C84400" w:rsidRDefault="00B078B3" w:rsidP="00B078B3">
      <w:pPr>
        <w:spacing w:before="240" w:after="0" w:line="360" w:lineRule="auto"/>
        <w:ind w:left="720"/>
        <w:jc w:val="both"/>
        <w:rPr>
          <w:rFonts w:ascii="Times New Roman" w:hAnsi="Times New Roman"/>
          <w:u w:val="single"/>
        </w:rPr>
      </w:pPr>
      <w:r w:rsidRPr="00C84400">
        <w:rPr>
          <w:rFonts w:ascii="Times New Roman" w:hAnsi="Times New Roman"/>
          <w:sz w:val="28"/>
          <w:szCs w:val="28"/>
          <w:u w:val="single"/>
        </w:rPr>
        <w:t>Техника проведения неонатального скрининга (ролевая игра</w:t>
      </w:r>
      <w:r w:rsidR="00D1656A">
        <w:rPr>
          <w:rFonts w:ascii="Times New Roman" w:hAnsi="Times New Roman"/>
          <w:sz w:val="28"/>
          <w:szCs w:val="28"/>
          <w:u w:val="single"/>
        </w:rPr>
        <w:t>)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 xml:space="preserve"> Доброе утро. Сколько времени прошло после последнего кор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ления?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Молодая мама:</w:t>
      </w:r>
      <w:r>
        <w:rPr>
          <w:rFonts w:ascii="Times New Roman" w:hAnsi="Times New Roman"/>
          <w:sz w:val="28"/>
          <w:szCs w:val="28"/>
        </w:rPr>
        <w:t xml:space="preserve"> почти 3 часа.</w:t>
      </w:r>
    </w:p>
    <w:p w:rsidR="00B078B3" w:rsidRPr="005D24A2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 xml:space="preserve">Медсестра: </w:t>
      </w:r>
      <w:r w:rsidRPr="005D24A2">
        <w:rPr>
          <w:rFonts w:ascii="Times New Roman" w:hAnsi="Times New Roman"/>
          <w:sz w:val="28"/>
          <w:szCs w:val="28"/>
        </w:rPr>
        <w:t>очень хорошо.</w:t>
      </w:r>
      <w:r>
        <w:rPr>
          <w:rFonts w:ascii="Times New Roman" w:hAnsi="Times New Roman"/>
          <w:sz w:val="28"/>
          <w:szCs w:val="28"/>
        </w:rPr>
        <w:t xml:space="preserve"> Сейчас Вашему сделают анализ. Вы не волну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тесь. Сейчас всем новорожденным делают анализ на определение  болезней скрытых болезней обмена.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 w:rsidRPr="005D24A2">
        <w:rPr>
          <w:rFonts w:ascii="Times New Roman" w:hAnsi="Times New Roman"/>
          <w:sz w:val="28"/>
          <w:szCs w:val="28"/>
        </w:rPr>
        <w:t>что это такое???</w:t>
      </w:r>
    </w:p>
    <w:p w:rsidR="00B078B3" w:rsidRPr="005D24A2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>Вы знаете о доминантных и рецессивных генах?</w:t>
      </w:r>
    </w:p>
    <w:p w:rsidR="00B078B3" w:rsidRPr="005D24A2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>
        <w:rPr>
          <w:rFonts w:ascii="Times New Roman" w:hAnsi="Times New Roman"/>
          <w:sz w:val="28"/>
          <w:szCs w:val="28"/>
        </w:rPr>
        <w:t>этому в школе учат</w:t>
      </w:r>
      <w:r w:rsidR="00D1656A">
        <w:rPr>
          <w:rFonts w:ascii="Times New Roman" w:hAnsi="Times New Roman"/>
          <w:sz w:val="28"/>
          <w:szCs w:val="28"/>
        </w:rPr>
        <w:t>, но я уже некоторые моменты забыла.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 xml:space="preserve">Медсестра: </w:t>
      </w:r>
      <w:r w:rsidRPr="005D24A2">
        <w:rPr>
          <w:rFonts w:ascii="Times New Roman" w:hAnsi="Times New Roman"/>
          <w:sz w:val="28"/>
          <w:szCs w:val="28"/>
        </w:rPr>
        <w:t>отлично.</w:t>
      </w:r>
      <w:r>
        <w:rPr>
          <w:rFonts w:ascii="Times New Roman" w:hAnsi="Times New Roman"/>
          <w:sz w:val="28"/>
          <w:szCs w:val="28"/>
        </w:rPr>
        <w:t>Тогда мне легче будет Вам объяснить, что болезни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мена являются рецессивными признаками. Поэтому у внешне здоровых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дителей может родиться ребенок с заболеванием обмена. Если вовремя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делить заболевание, то при соответствующем лечении ребенок будет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ваться нормально. А, если время упустить, то ребенок будет болеть очень тяжело. Поэтому давайте мне Вашего малыша, и мы поспешим.</w:t>
      </w:r>
    </w:p>
    <w:p w:rsidR="00B078B3" w:rsidRPr="00F07655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 w:rsidRPr="00F07655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, мы пришли к Вам уколоть пяточку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  <w:u w:val="single"/>
        </w:rPr>
        <w:t>Лаборант:</w:t>
      </w:r>
      <w:r>
        <w:rPr>
          <w:rFonts w:ascii="Times New Roman" w:hAnsi="Times New Roman"/>
          <w:sz w:val="28"/>
          <w:szCs w:val="28"/>
        </w:rPr>
        <w:t>конечно-конечно. Не переживай, малыш, я постараюсь сделать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стро. 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  <w:u w:val="single"/>
        </w:rPr>
        <w:lastRenderedPageBreak/>
        <w:t>Медсестре</w:t>
      </w:r>
      <w:r>
        <w:rPr>
          <w:rFonts w:ascii="Times New Roman" w:hAnsi="Times New Roman"/>
          <w:sz w:val="28"/>
          <w:szCs w:val="28"/>
        </w:rPr>
        <w:t>: Освободите пяточку.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F07655">
        <w:rPr>
          <w:rFonts w:ascii="Times New Roman" w:hAnsi="Times New Roman"/>
          <w:sz w:val="28"/>
          <w:szCs w:val="28"/>
          <w:u w:val="single"/>
        </w:rPr>
        <w:t>Лаборант:</w:t>
      </w:r>
      <w:r>
        <w:rPr>
          <w:rFonts w:ascii="Times New Roman" w:hAnsi="Times New Roman"/>
          <w:sz w:val="28"/>
          <w:szCs w:val="28"/>
        </w:rPr>
        <w:t>сейчас я вымою руки и надену перчатки.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вымоем твою пяточку и протрем ее спиртом. Подсушим салфе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кой. 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будет немножко больно. Все-все-все! </w:t>
      </w:r>
      <w:proofErr w:type="spellStart"/>
      <w:r>
        <w:rPr>
          <w:rFonts w:ascii="Times New Roman" w:hAnsi="Times New Roman"/>
          <w:sz w:val="28"/>
          <w:szCs w:val="28"/>
        </w:rPr>
        <w:t>Тампончиком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снимем кровь и чуть-чуть надавим. Это уже не больно. Где мой тест-бланк? Мы его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жим и пропитаем все 5 кружочков. И еще несколько раз. Ну, вот и готово. У нас с двух сторон пятнышки одинаковые. Вы можете идти, а я просушу бланки на столе в тенечке и положу в конверт для отправки в генетический центр. Будем надеяться, что результаты твои будут отрицательные.</w:t>
      </w:r>
    </w:p>
    <w:p w:rsidR="00B078B3" w:rsidRPr="00450322" w:rsidRDefault="00D1656A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Медсестра</w:t>
      </w:r>
      <w:r w:rsidR="00B078B3" w:rsidRPr="00450322">
        <w:rPr>
          <w:rFonts w:ascii="Times New Roman" w:hAnsi="Times New Roman"/>
          <w:sz w:val="28"/>
          <w:szCs w:val="28"/>
          <w:u w:val="single"/>
        </w:rPr>
        <w:t>:</w:t>
      </w:r>
      <w:r w:rsidR="00B078B3">
        <w:rPr>
          <w:rFonts w:ascii="Times New Roman" w:hAnsi="Times New Roman"/>
          <w:sz w:val="28"/>
          <w:szCs w:val="28"/>
        </w:rPr>
        <w:t>оставьте мне историю болезни. Я перепишу все данные на тест-бланк.</w:t>
      </w:r>
    </w:p>
    <w:p w:rsidR="00B078B3" w:rsidRPr="0095697A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>
        <w:rPr>
          <w:rFonts w:ascii="Times New Roman" w:hAnsi="Times New Roman"/>
          <w:sz w:val="28"/>
          <w:szCs w:val="28"/>
        </w:rPr>
        <w:t>наконец  то, я очень волновалась.</w:t>
      </w:r>
    </w:p>
    <w:p w:rsidR="00B078B3" w:rsidRPr="0095697A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 xml:space="preserve"> не нужно волноваться, иначе молоко может пропасть.</w:t>
      </w:r>
    </w:p>
    <w:p w:rsidR="00B078B3" w:rsidRPr="0095697A" w:rsidRDefault="00B078B3" w:rsidP="00336D54">
      <w:pPr>
        <w:spacing w:before="24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Молодая мама:</w:t>
      </w:r>
      <w:r>
        <w:rPr>
          <w:rFonts w:ascii="Times New Roman" w:hAnsi="Times New Roman"/>
          <w:sz w:val="28"/>
          <w:szCs w:val="28"/>
        </w:rPr>
        <w:t xml:space="preserve"> что же дальше, как узнать результаты анализов?</w:t>
      </w:r>
    </w:p>
    <w:p w:rsidR="00B078B3" w:rsidRPr="0095697A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>результаты анализов придут в детскую консультацию. Вам могут позвонить и из генетического центра, если результат будет положительный. Но волноваться не надо! Во – первых, результат может быть ложнополож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тельный. При повторном обследовании заболевание может не подтвердиться. Но, даже если у ребенка обнаружат одно из болезней обмена, волноваться не нужно. Вы обязательно должны будете соблюдать все рекомендации врачей, и тогда ребенок будет здоровым.</w:t>
      </w:r>
    </w:p>
    <w:p w:rsidR="00B078B3" w:rsidRPr="002F7087" w:rsidRDefault="00B078B3" w:rsidP="00336D54">
      <w:pPr>
        <w:spacing w:before="24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 w:rsidRPr="002F7087">
        <w:rPr>
          <w:rFonts w:ascii="Times New Roman" w:hAnsi="Times New Roman"/>
          <w:sz w:val="28"/>
          <w:szCs w:val="28"/>
        </w:rPr>
        <w:t xml:space="preserve">Вы меня </w:t>
      </w:r>
      <w:r>
        <w:rPr>
          <w:rFonts w:ascii="Times New Roman" w:hAnsi="Times New Roman"/>
          <w:sz w:val="28"/>
          <w:szCs w:val="28"/>
        </w:rPr>
        <w:t>напугали.</w:t>
      </w:r>
    </w:p>
    <w:p w:rsidR="00B078B3" w:rsidRPr="002136FC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 xml:space="preserve"> Не надо волноваться раньше времени. Ознакомьтесь пока с «Бу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летиком молодой мамы». Прочитайте все, что Вам нужно знать о болезнях обмена новорожденных.</w:t>
      </w:r>
    </w:p>
    <w:p w:rsidR="00B078B3" w:rsidRDefault="00B078B3" w:rsidP="00336D5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Молодая мама:</w:t>
      </w:r>
      <w:r>
        <w:rPr>
          <w:rFonts w:ascii="Times New Roman" w:hAnsi="Times New Roman"/>
          <w:sz w:val="28"/>
          <w:szCs w:val="28"/>
        </w:rPr>
        <w:t xml:space="preserve"> Хорошо, Вы меня убедили.</w:t>
      </w:r>
    </w:p>
    <w:p w:rsidR="00B078B3" w:rsidRDefault="00B078B3" w:rsidP="00336D5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61740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336D54">
        <w:rPr>
          <w:rFonts w:ascii="Times New Roman" w:hAnsi="Times New Roman"/>
          <w:b/>
          <w:sz w:val="28"/>
          <w:szCs w:val="28"/>
        </w:rPr>
        <w:t>3</w:t>
      </w:r>
    </w:p>
    <w:p w:rsidR="00B078B3" w:rsidRPr="001B11D8" w:rsidRDefault="00B078B3" w:rsidP="00336D54">
      <w:pPr>
        <w:spacing w:after="0"/>
        <w:jc w:val="both"/>
        <w:rPr>
          <w:rFonts w:ascii="Times New Roman" w:hAnsi="Times New Roman"/>
        </w:rPr>
      </w:pPr>
    </w:p>
    <w:p w:rsidR="00B078B3" w:rsidRPr="001B11D8" w:rsidRDefault="00B078B3" w:rsidP="00336D54">
      <w:pPr>
        <w:spacing w:after="0"/>
        <w:ind w:left="720"/>
        <w:jc w:val="center"/>
        <w:rPr>
          <w:rFonts w:ascii="Times New Roman" w:hAnsi="Times New Roman"/>
          <w:u w:val="single"/>
        </w:rPr>
      </w:pPr>
      <w:r w:rsidRPr="001B11D8">
        <w:rPr>
          <w:rFonts w:ascii="Times New Roman" w:hAnsi="Times New Roman"/>
          <w:sz w:val="28"/>
          <w:szCs w:val="28"/>
          <w:u w:val="single"/>
        </w:rPr>
        <w:t>Тактика медперсонала при положительном анализе</w:t>
      </w:r>
    </w:p>
    <w:p w:rsidR="00B078B3" w:rsidRPr="001A0846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lastRenderedPageBreak/>
        <w:t>Медсестра:</w:t>
      </w:r>
      <w:r>
        <w:rPr>
          <w:rFonts w:ascii="Times New Roman" w:hAnsi="Times New Roman"/>
          <w:sz w:val="28"/>
          <w:szCs w:val="28"/>
        </w:rPr>
        <w:t xml:space="preserve"> Алло, Вас звонят из генетического центра. Не волнуйтесь, пож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луйста, ничего страшного не произошло. Но хотелось бы, чтобы Вы вместе с малышом подъехали к нам.</w:t>
      </w:r>
    </w:p>
    <w:p w:rsidR="00B078B3" w:rsidRPr="001A0846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>
        <w:rPr>
          <w:rFonts w:ascii="Times New Roman" w:hAnsi="Times New Roman"/>
          <w:sz w:val="28"/>
          <w:szCs w:val="28"/>
        </w:rPr>
        <w:t>У нас положительная реакция? Какое заболевание у ребенка?</w:t>
      </w:r>
    </w:p>
    <w:p w:rsidR="00B078B3" w:rsidRPr="001A0846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>Еще раз прошу Вас успокоиться. Хотелось бы еще раз взять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лиз, уточнить некоторые цифры.</w:t>
      </w:r>
    </w:p>
    <w:p w:rsidR="00B078B3" w:rsidRPr="001A0846" w:rsidRDefault="00B078B3" w:rsidP="00336D54">
      <w:pPr>
        <w:spacing w:before="24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Молодая мама: </w:t>
      </w:r>
      <w:r>
        <w:rPr>
          <w:rFonts w:ascii="Times New Roman" w:hAnsi="Times New Roman"/>
          <w:sz w:val="28"/>
          <w:szCs w:val="28"/>
        </w:rPr>
        <w:t>Когда нам подъехать?</w:t>
      </w:r>
    </w:p>
    <w:p w:rsidR="00B078B3" w:rsidRPr="001A0846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>В любой день после кормления ребенка. И не волнуйтесь, еще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чего не произошло. Тревога может быть преждевременной.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Молодая мама:</w:t>
      </w:r>
      <w:r>
        <w:rPr>
          <w:rFonts w:ascii="Times New Roman" w:hAnsi="Times New Roman"/>
          <w:sz w:val="28"/>
          <w:szCs w:val="28"/>
        </w:rPr>
        <w:t xml:space="preserve"> Мы завтра приедем. До свидания.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8F0851">
        <w:rPr>
          <w:rFonts w:ascii="Times New Roman" w:hAnsi="Times New Roman"/>
          <w:sz w:val="28"/>
          <w:szCs w:val="28"/>
          <w:u w:val="single"/>
        </w:rPr>
        <w:t>Медсестра:</w:t>
      </w:r>
      <w:r>
        <w:rPr>
          <w:rFonts w:ascii="Times New Roman" w:hAnsi="Times New Roman"/>
          <w:sz w:val="28"/>
          <w:szCs w:val="28"/>
        </w:rPr>
        <w:t>До свидания.</w:t>
      </w:r>
    </w:p>
    <w:p w:rsidR="00B078B3" w:rsidRDefault="00B078B3" w:rsidP="00336D5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</w:p>
    <w:p w:rsidR="00B078B3" w:rsidRDefault="00B078B3" w:rsidP="00B078B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0D3677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336D54">
        <w:rPr>
          <w:rFonts w:ascii="Times New Roman" w:hAnsi="Times New Roman"/>
          <w:b/>
          <w:sz w:val="28"/>
          <w:szCs w:val="28"/>
        </w:rPr>
        <w:t>4</w:t>
      </w:r>
    </w:p>
    <w:p w:rsidR="00B53980" w:rsidRPr="000D3677" w:rsidRDefault="00B53980" w:rsidP="00B078B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78B3" w:rsidRDefault="00B078B3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740">
        <w:rPr>
          <w:rFonts w:ascii="Times New Roman" w:hAnsi="Times New Roman"/>
          <w:b/>
          <w:sz w:val="28"/>
          <w:szCs w:val="28"/>
        </w:rPr>
        <w:t>«Дневник исследователя»</w:t>
      </w:r>
    </w:p>
    <w:p w:rsidR="00B53980" w:rsidRPr="00861740" w:rsidRDefault="00B53980" w:rsidP="00B078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3169"/>
        <w:gridCol w:w="3280"/>
      </w:tblGrid>
      <w:tr w:rsidR="00B078B3" w:rsidRPr="00861740" w:rsidTr="00B65B9E">
        <w:tc>
          <w:tcPr>
            <w:tcW w:w="4963" w:type="dxa"/>
          </w:tcPr>
          <w:p w:rsidR="00B078B3" w:rsidRPr="00861740" w:rsidRDefault="00B078B3" w:rsidP="00B65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740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4963" w:type="dxa"/>
          </w:tcPr>
          <w:p w:rsidR="00B078B3" w:rsidRPr="00861740" w:rsidRDefault="00B078B3" w:rsidP="00B65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740">
              <w:rPr>
                <w:rFonts w:ascii="Times New Roman" w:hAnsi="Times New Roman"/>
                <w:sz w:val="28"/>
                <w:szCs w:val="28"/>
              </w:rPr>
              <w:t>УЗНАЛ</w:t>
            </w:r>
          </w:p>
        </w:tc>
        <w:tc>
          <w:tcPr>
            <w:tcW w:w="4964" w:type="dxa"/>
          </w:tcPr>
          <w:p w:rsidR="00B078B3" w:rsidRPr="00861740" w:rsidRDefault="00B078B3" w:rsidP="00B65B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740">
              <w:rPr>
                <w:rFonts w:ascii="Times New Roman" w:hAnsi="Times New Roman"/>
                <w:sz w:val="28"/>
                <w:szCs w:val="28"/>
              </w:rPr>
              <w:t>ХОЧУ ЗНАТЬ БОЛЬШЕ</w:t>
            </w:r>
          </w:p>
        </w:tc>
      </w:tr>
      <w:tr w:rsidR="00B078B3" w:rsidRPr="00861740" w:rsidTr="00B65B9E">
        <w:tc>
          <w:tcPr>
            <w:tcW w:w="4963" w:type="dxa"/>
          </w:tcPr>
          <w:p w:rsidR="00B078B3" w:rsidRPr="00861740" w:rsidRDefault="00B078B3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B078B3" w:rsidRPr="00861740" w:rsidRDefault="00B078B3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078B3" w:rsidRPr="00861740" w:rsidRDefault="00B078B3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RPr="00861740" w:rsidTr="00B65B9E"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RPr="00861740" w:rsidTr="00B65B9E"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RPr="00861740" w:rsidTr="00B65B9E"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980" w:rsidRPr="00861740" w:rsidTr="00B65B9E"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B53980" w:rsidRPr="00861740" w:rsidRDefault="00B53980" w:rsidP="00B65B9E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A7D" w:rsidRDefault="00737A7D" w:rsidP="00737A7D">
      <w:pPr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7A7D" w:rsidRDefault="00737A7D" w:rsidP="00737A7D">
      <w:pPr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7A7D" w:rsidRDefault="00737A7D" w:rsidP="00737A7D">
      <w:pPr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7A7D" w:rsidRDefault="00737A7D" w:rsidP="00737A7D">
      <w:pPr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7A7D" w:rsidRDefault="00737A7D" w:rsidP="00737A7D"/>
    <w:sectPr w:rsidR="00737A7D" w:rsidSect="00B65B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E18"/>
    <w:multiLevelType w:val="hybridMultilevel"/>
    <w:tmpl w:val="94C2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AC3"/>
    <w:multiLevelType w:val="hybridMultilevel"/>
    <w:tmpl w:val="D08C3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E02"/>
    <w:multiLevelType w:val="hybridMultilevel"/>
    <w:tmpl w:val="8C0C171A"/>
    <w:lvl w:ilvl="0" w:tplc="885A5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C8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AC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0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E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04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8B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9217C"/>
    <w:multiLevelType w:val="hybridMultilevel"/>
    <w:tmpl w:val="B0A4F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77011"/>
    <w:multiLevelType w:val="hybridMultilevel"/>
    <w:tmpl w:val="FEE8D4FA"/>
    <w:lvl w:ilvl="0" w:tplc="18222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8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2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84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E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41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85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E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EE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54896"/>
    <w:multiLevelType w:val="hybridMultilevel"/>
    <w:tmpl w:val="F0465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E6938"/>
    <w:multiLevelType w:val="hybridMultilevel"/>
    <w:tmpl w:val="C7B4F298"/>
    <w:lvl w:ilvl="0" w:tplc="C45A6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D0EEB"/>
    <w:multiLevelType w:val="hybridMultilevel"/>
    <w:tmpl w:val="1B04BEF8"/>
    <w:lvl w:ilvl="0" w:tplc="E578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4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4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02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569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0C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0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4F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9E2C03"/>
    <w:multiLevelType w:val="hybridMultilevel"/>
    <w:tmpl w:val="64A46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54D23"/>
    <w:multiLevelType w:val="hybridMultilevel"/>
    <w:tmpl w:val="EEF2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64F59"/>
    <w:multiLevelType w:val="hybridMultilevel"/>
    <w:tmpl w:val="DFD0BB92"/>
    <w:lvl w:ilvl="0" w:tplc="6F7682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1D7DA5"/>
    <w:multiLevelType w:val="hybridMultilevel"/>
    <w:tmpl w:val="615C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86839"/>
    <w:multiLevelType w:val="hybridMultilevel"/>
    <w:tmpl w:val="E0F482B8"/>
    <w:lvl w:ilvl="0" w:tplc="D9C872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070040"/>
    <w:multiLevelType w:val="hybridMultilevel"/>
    <w:tmpl w:val="037AA25A"/>
    <w:lvl w:ilvl="0" w:tplc="BD60B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6C3080"/>
    <w:multiLevelType w:val="hybridMultilevel"/>
    <w:tmpl w:val="2258E38E"/>
    <w:lvl w:ilvl="0" w:tplc="17E63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26747"/>
    <w:multiLevelType w:val="hybridMultilevel"/>
    <w:tmpl w:val="C31A4546"/>
    <w:lvl w:ilvl="0" w:tplc="0E005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C9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8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0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00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AA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C8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C9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60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EE00239"/>
    <w:multiLevelType w:val="hybridMultilevel"/>
    <w:tmpl w:val="E1B45C3E"/>
    <w:lvl w:ilvl="0" w:tplc="3AC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C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A7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6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E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C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84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E8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8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F4B1133"/>
    <w:multiLevelType w:val="hybridMultilevel"/>
    <w:tmpl w:val="03A42C12"/>
    <w:lvl w:ilvl="0" w:tplc="4CE8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3B60B4"/>
    <w:multiLevelType w:val="hybridMultilevel"/>
    <w:tmpl w:val="0584D670"/>
    <w:lvl w:ilvl="0" w:tplc="74A69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7573BF"/>
    <w:multiLevelType w:val="hybridMultilevel"/>
    <w:tmpl w:val="71343A16"/>
    <w:lvl w:ilvl="0" w:tplc="A68EF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6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65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6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45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6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9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A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4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3CB1DF5"/>
    <w:multiLevelType w:val="hybridMultilevel"/>
    <w:tmpl w:val="FB5C7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62FCE"/>
    <w:multiLevelType w:val="hybridMultilevel"/>
    <w:tmpl w:val="9EEEB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500EAA"/>
    <w:multiLevelType w:val="hybridMultilevel"/>
    <w:tmpl w:val="9582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F0F8B"/>
    <w:multiLevelType w:val="hybridMultilevel"/>
    <w:tmpl w:val="E3D4F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736DF9"/>
    <w:multiLevelType w:val="hybridMultilevel"/>
    <w:tmpl w:val="36BE9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A015D"/>
    <w:multiLevelType w:val="hybridMultilevel"/>
    <w:tmpl w:val="98B6FAD0"/>
    <w:lvl w:ilvl="0" w:tplc="72AA4BC0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415A5"/>
    <w:multiLevelType w:val="hybridMultilevel"/>
    <w:tmpl w:val="DD8CDB1E"/>
    <w:lvl w:ilvl="0" w:tplc="56DA3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525FEC"/>
    <w:multiLevelType w:val="hybridMultilevel"/>
    <w:tmpl w:val="36BE9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5"/>
  </w:num>
  <w:num w:numId="5">
    <w:abstractNumId w:val="2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1"/>
  </w:num>
  <w:num w:numId="10">
    <w:abstractNumId w:val="26"/>
  </w:num>
  <w:num w:numId="11">
    <w:abstractNumId w:val="13"/>
  </w:num>
  <w:num w:numId="12">
    <w:abstractNumId w:val="6"/>
  </w:num>
  <w:num w:numId="13">
    <w:abstractNumId w:val="7"/>
  </w:num>
  <w:num w:numId="14">
    <w:abstractNumId w:val="15"/>
  </w:num>
  <w:num w:numId="15">
    <w:abstractNumId w:val="16"/>
  </w:num>
  <w:num w:numId="16">
    <w:abstractNumId w:val="24"/>
  </w:num>
  <w:num w:numId="17">
    <w:abstractNumId w:val="11"/>
  </w:num>
  <w:num w:numId="18">
    <w:abstractNumId w:val="25"/>
  </w:num>
  <w:num w:numId="19">
    <w:abstractNumId w:val="27"/>
  </w:num>
  <w:num w:numId="20">
    <w:abstractNumId w:val="9"/>
  </w:num>
  <w:num w:numId="21">
    <w:abstractNumId w:val="22"/>
  </w:num>
  <w:num w:numId="22">
    <w:abstractNumId w:val="18"/>
  </w:num>
  <w:num w:numId="23">
    <w:abstractNumId w:val="14"/>
  </w:num>
  <w:num w:numId="24">
    <w:abstractNumId w:val="0"/>
  </w:num>
  <w:num w:numId="25">
    <w:abstractNumId w:val="4"/>
  </w:num>
  <w:num w:numId="26">
    <w:abstractNumId w:val="19"/>
  </w:num>
  <w:num w:numId="27">
    <w:abstractNumId w:val="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3BD8"/>
    <w:rsid w:val="00000628"/>
    <w:rsid w:val="00023571"/>
    <w:rsid w:val="000239B5"/>
    <w:rsid w:val="000249DF"/>
    <w:rsid w:val="00026902"/>
    <w:rsid w:val="00026CED"/>
    <w:rsid w:val="00031F77"/>
    <w:rsid w:val="0003240C"/>
    <w:rsid w:val="00044CA1"/>
    <w:rsid w:val="00071EAA"/>
    <w:rsid w:val="00093CF3"/>
    <w:rsid w:val="00095524"/>
    <w:rsid w:val="000A4E58"/>
    <w:rsid w:val="000B6CA9"/>
    <w:rsid w:val="000C6F90"/>
    <w:rsid w:val="000E25AF"/>
    <w:rsid w:val="000E2D74"/>
    <w:rsid w:val="000F072E"/>
    <w:rsid w:val="00101267"/>
    <w:rsid w:val="00116831"/>
    <w:rsid w:val="00120793"/>
    <w:rsid w:val="00133230"/>
    <w:rsid w:val="001418BB"/>
    <w:rsid w:val="00141E36"/>
    <w:rsid w:val="001469D6"/>
    <w:rsid w:val="00172A4D"/>
    <w:rsid w:val="0017570B"/>
    <w:rsid w:val="001A5239"/>
    <w:rsid w:val="001C065F"/>
    <w:rsid w:val="001C4331"/>
    <w:rsid w:val="0020530F"/>
    <w:rsid w:val="00230AEE"/>
    <w:rsid w:val="002330AD"/>
    <w:rsid w:val="00252776"/>
    <w:rsid w:val="0025501D"/>
    <w:rsid w:val="00255526"/>
    <w:rsid w:val="00263243"/>
    <w:rsid w:val="00263E8B"/>
    <w:rsid w:val="002804F3"/>
    <w:rsid w:val="002815AD"/>
    <w:rsid w:val="002819AC"/>
    <w:rsid w:val="00285832"/>
    <w:rsid w:val="002920CE"/>
    <w:rsid w:val="002A767E"/>
    <w:rsid w:val="002D1A3C"/>
    <w:rsid w:val="002E4CBA"/>
    <w:rsid w:val="002E6EC8"/>
    <w:rsid w:val="002E73F3"/>
    <w:rsid w:val="002F1AC7"/>
    <w:rsid w:val="002F6DAB"/>
    <w:rsid w:val="003006FD"/>
    <w:rsid w:val="0030759A"/>
    <w:rsid w:val="00336D54"/>
    <w:rsid w:val="0034791E"/>
    <w:rsid w:val="003559CA"/>
    <w:rsid w:val="00360842"/>
    <w:rsid w:val="00381419"/>
    <w:rsid w:val="00382F61"/>
    <w:rsid w:val="00397FF6"/>
    <w:rsid w:val="003B7513"/>
    <w:rsid w:val="003C4C11"/>
    <w:rsid w:val="003D24B3"/>
    <w:rsid w:val="003E011C"/>
    <w:rsid w:val="003E0AFA"/>
    <w:rsid w:val="003F6551"/>
    <w:rsid w:val="00400F51"/>
    <w:rsid w:val="00420F44"/>
    <w:rsid w:val="004232E0"/>
    <w:rsid w:val="00427685"/>
    <w:rsid w:val="00445F73"/>
    <w:rsid w:val="00457BC8"/>
    <w:rsid w:val="00481C86"/>
    <w:rsid w:val="004A2601"/>
    <w:rsid w:val="004A710C"/>
    <w:rsid w:val="004A7CEB"/>
    <w:rsid w:val="004C4917"/>
    <w:rsid w:val="004C50F7"/>
    <w:rsid w:val="004C5EF1"/>
    <w:rsid w:val="004C66F5"/>
    <w:rsid w:val="004C7337"/>
    <w:rsid w:val="004D1BBE"/>
    <w:rsid w:val="004F200B"/>
    <w:rsid w:val="005119FD"/>
    <w:rsid w:val="00522734"/>
    <w:rsid w:val="00527885"/>
    <w:rsid w:val="00531EE0"/>
    <w:rsid w:val="00552658"/>
    <w:rsid w:val="00554A68"/>
    <w:rsid w:val="00561FBA"/>
    <w:rsid w:val="00575EA2"/>
    <w:rsid w:val="00580A7D"/>
    <w:rsid w:val="005848BA"/>
    <w:rsid w:val="00585ED2"/>
    <w:rsid w:val="00587024"/>
    <w:rsid w:val="00594A2A"/>
    <w:rsid w:val="005A15F8"/>
    <w:rsid w:val="005B1EF8"/>
    <w:rsid w:val="005E32D2"/>
    <w:rsid w:val="005E34F8"/>
    <w:rsid w:val="005F2187"/>
    <w:rsid w:val="005F2858"/>
    <w:rsid w:val="00603A56"/>
    <w:rsid w:val="00606D8F"/>
    <w:rsid w:val="00630AF7"/>
    <w:rsid w:val="00661DE2"/>
    <w:rsid w:val="00666148"/>
    <w:rsid w:val="006827B2"/>
    <w:rsid w:val="00696FAD"/>
    <w:rsid w:val="006A439D"/>
    <w:rsid w:val="006A5A3E"/>
    <w:rsid w:val="006C279F"/>
    <w:rsid w:val="006C3334"/>
    <w:rsid w:val="006C7D8A"/>
    <w:rsid w:val="006D6F55"/>
    <w:rsid w:val="006E14EC"/>
    <w:rsid w:val="006E79BA"/>
    <w:rsid w:val="006F29C6"/>
    <w:rsid w:val="006F619E"/>
    <w:rsid w:val="00700FDE"/>
    <w:rsid w:val="00707ABC"/>
    <w:rsid w:val="007115BB"/>
    <w:rsid w:val="00727595"/>
    <w:rsid w:val="00737A7D"/>
    <w:rsid w:val="0074519B"/>
    <w:rsid w:val="00747BBF"/>
    <w:rsid w:val="00747DAD"/>
    <w:rsid w:val="00774C9E"/>
    <w:rsid w:val="007751BF"/>
    <w:rsid w:val="00780C72"/>
    <w:rsid w:val="007A2764"/>
    <w:rsid w:val="007B0421"/>
    <w:rsid w:val="007C291E"/>
    <w:rsid w:val="007D11D5"/>
    <w:rsid w:val="007F0523"/>
    <w:rsid w:val="007F4AD5"/>
    <w:rsid w:val="00800638"/>
    <w:rsid w:val="008016E8"/>
    <w:rsid w:val="00814B93"/>
    <w:rsid w:val="00831E17"/>
    <w:rsid w:val="008576D8"/>
    <w:rsid w:val="00867FE9"/>
    <w:rsid w:val="00883E1C"/>
    <w:rsid w:val="00896BFB"/>
    <w:rsid w:val="008A57DE"/>
    <w:rsid w:val="008C1C27"/>
    <w:rsid w:val="008C4CB3"/>
    <w:rsid w:val="008C5A03"/>
    <w:rsid w:val="008D6EAC"/>
    <w:rsid w:val="008E392F"/>
    <w:rsid w:val="008F6BFB"/>
    <w:rsid w:val="00900508"/>
    <w:rsid w:val="00902F9E"/>
    <w:rsid w:val="00905915"/>
    <w:rsid w:val="0091385A"/>
    <w:rsid w:val="0092115C"/>
    <w:rsid w:val="00926BE6"/>
    <w:rsid w:val="0094087A"/>
    <w:rsid w:val="00945FD2"/>
    <w:rsid w:val="00966517"/>
    <w:rsid w:val="00985E64"/>
    <w:rsid w:val="00987A45"/>
    <w:rsid w:val="00987CE5"/>
    <w:rsid w:val="00997F38"/>
    <w:rsid w:val="009B6C56"/>
    <w:rsid w:val="009C3922"/>
    <w:rsid w:val="009D5F33"/>
    <w:rsid w:val="009E6286"/>
    <w:rsid w:val="00A10151"/>
    <w:rsid w:val="00A43BB5"/>
    <w:rsid w:val="00A45327"/>
    <w:rsid w:val="00A52D2F"/>
    <w:rsid w:val="00A661A0"/>
    <w:rsid w:val="00A83BD8"/>
    <w:rsid w:val="00A93ADD"/>
    <w:rsid w:val="00AA04D7"/>
    <w:rsid w:val="00AB529D"/>
    <w:rsid w:val="00AC1197"/>
    <w:rsid w:val="00AE7246"/>
    <w:rsid w:val="00AE7CEF"/>
    <w:rsid w:val="00AF0949"/>
    <w:rsid w:val="00AF1BDE"/>
    <w:rsid w:val="00AF2FEA"/>
    <w:rsid w:val="00AF42D0"/>
    <w:rsid w:val="00AF50C2"/>
    <w:rsid w:val="00B078B3"/>
    <w:rsid w:val="00B20082"/>
    <w:rsid w:val="00B25121"/>
    <w:rsid w:val="00B44E28"/>
    <w:rsid w:val="00B53980"/>
    <w:rsid w:val="00B65B9E"/>
    <w:rsid w:val="00B74594"/>
    <w:rsid w:val="00B84BF1"/>
    <w:rsid w:val="00B913E0"/>
    <w:rsid w:val="00B960EC"/>
    <w:rsid w:val="00BA15E3"/>
    <w:rsid w:val="00BA1CB8"/>
    <w:rsid w:val="00BA5924"/>
    <w:rsid w:val="00BB48FB"/>
    <w:rsid w:val="00BC2725"/>
    <w:rsid w:val="00BD478E"/>
    <w:rsid w:val="00BE249C"/>
    <w:rsid w:val="00C06FA2"/>
    <w:rsid w:val="00C104DB"/>
    <w:rsid w:val="00C15F59"/>
    <w:rsid w:val="00C23E7D"/>
    <w:rsid w:val="00C3030B"/>
    <w:rsid w:val="00C351E0"/>
    <w:rsid w:val="00C6348A"/>
    <w:rsid w:val="00C70EC2"/>
    <w:rsid w:val="00C72F45"/>
    <w:rsid w:val="00C87CEA"/>
    <w:rsid w:val="00C87F43"/>
    <w:rsid w:val="00C918C0"/>
    <w:rsid w:val="00C927F7"/>
    <w:rsid w:val="00C964F9"/>
    <w:rsid w:val="00CA2AD8"/>
    <w:rsid w:val="00CB36CB"/>
    <w:rsid w:val="00CD0946"/>
    <w:rsid w:val="00CD4D56"/>
    <w:rsid w:val="00CF628C"/>
    <w:rsid w:val="00D06936"/>
    <w:rsid w:val="00D11EEE"/>
    <w:rsid w:val="00D1656A"/>
    <w:rsid w:val="00D179C4"/>
    <w:rsid w:val="00D23216"/>
    <w:rsid w:val="00D25329"/>
    <w:rsid w:val="00D305C3"/>
    <w:rsid w:val="00D332BD"/>
    <w:rsid w:val="00D421C8"/>
    <w:rsid w:val="00D5409C"/>
    <w:rsid w:val="00D56CCF"/>
    <w:rsid w:val="00D60DE6"/>
    <w:rsid w:val="00D768BB"/>
    <w:rsid w:val="00D836BB"/>
    <w:rsid w:val="00D9443F"/>
    <w:rsid w:val="00D94C02"/>
    <w:rsid w:val="00DA7506"/>
    <w:rsid w:val="00DB0EBD"/>
    <w:rsid w:val="00DB2C70"/>
    <w:rsid w:val="00DB6056"/>
    <w:rsid w:val="00DC1AB4"/>
    <w:rsid w:val="00DD0DA6"/>
    <w:rsid w:val="00DE2E79"/>
    <w:rsid w:val="00DE2EA8"/>
    <w:rsid w:val="00DF2041"/>
    <w:rsid w:val="00DF25C1"/>
    <w:rsid w:val="00DF557D"/>
    <w:rsid w:val="00E007AD"/>
    <w:rsid w:val="00E13CDF"/>
    <w:rsid w:val="00E16774"/>
    <w:rsid w:val="00E3580E"/>
    <w:rsid w:val="00E45AFF"/>
    <w:rsid w:val="00E472EA"/>
    <w:rsid w:val="00E4776C"/>
    <w:rsid w:val="00E70CE7"/>
    <w:rsid w:val="00E72573"/>
    <w:rsid w:val="00E72E4C"/>
    <w:rsid w:val="00EA4212"/>
    <w:rsid w:val="00EC262F"/>
    <w:rsid w:val="00EC373A"/>
    <w:rsid w:val="00EF383D"/>
    <w:rsid w:val="00F0119D"/>
    <w:rsid w:val="00F027F0"/>
    <w:rsid w:val="00F03244"/>
    <w:rsid w:val="00F3075E"/>
    <w:rsid w:val="00F34D7A"/>
    <w:rsid w:val="00F660C3"/>
    <w:rsid w:val="00F776D1"/>
    <w:rsid w:val="00F77A23"/>
    <w:rsid w:val="00FA5872"/>
    <w:rsid w:val="00FB2668"/>
    <w:rsid w:val="00FC3DC1"/>
    <w:rsid w:val="00FE2FB7"/>
    <w:rsid w:val="00FE5A9C"/>
    <w:rsid w:val="00FF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3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A83BD8"/>
    <w:rPr>
      <w:rFonts w:ascii="Times New Roman" w:hAnsi="Times New Roman" w:cs="Times New Roman"/>
      <w:b/>
      <w:bCs/>
    </w:rPr>
  </w:style>
  <w:style w:type="paragraph" w:styleId="a5">
    <w:name w:val="List Paragraph"/>
    <w:basedOn w:val="a"/>
    <w:link w:val="a6"/>
    <w:uiPriority w:val="99"/>
    <w:qFormat/>
    <w:rsid w:val="00A83BD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83BD8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83B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39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su-genetic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</cp:lastModifiedBy>
  <cp:revision>65</cp:revision>
  <dcterms:created xsi:type="dcterms:W3CDTF">2016-03-13T19:00:00Z</dcterms:created>
  <dcterms:modified xsi:type="dcterms:W3CDTF">2016-12-19T06:17:00Z</dcterms:modified>
</cp:coreProperties>
</file>