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E4" w:rsidRDefault="007C0AE4" w:rsidP="00071D67">
      <w:pPr>
        <w:rPr>
          <w:b/>
        </w:rPr>
      </w:pPr>
    </w:p>
    <w:p w:rsidR="007C0AE4" w:rsidRPr="00F11872" w:rsidRDefault="007C0AE4" w:rsidP="008C6E3B">
      <w:pPr>
        <w:spacing w:line="240" w:lineRule="auto"/>
        <w:ind w:right="1134"/>
        <w:jc w:val="center"/>
        <w:rPr>
          <w:rFonts w:ascii="Times New Roman" w:hAnsi="Times New Roman"/>
          <w:sz w:val="24"/>
          <w:szCs w:val="24"/>
        </w:rPr>
      </w:pPr>
      <w:r w:rsidRPr="00F11872">
        <w:rPr>
          <w:rFonts w:ascii="Times New Roman" w:hAnsi="Times New Roman"/>
          <w:sz w:val="24"/>
          <w:szCs w:val="24"/>
        </w:rPr>
        <w:t>МИНИСТЕРСТВО ОБРАЗОВАНИЯ РОССИЙСКОЙ ФЕДЕРАЦИИ</w:t>
      </w:r>
    </w:p>
    <w:p w:rsidR="007C0AE4" w:rsidRPr="00F11872" w:rsidRDefault="007C0AE4" w:rsidP="008C6E3B">
      <w:pPr>
        <w:spacing w:line="240" w:lineRule="auto"/>
        <w:ind w:right="1134"/>
        <w:jc w:val="center"/>
        <w:rPr>
          <w:rFonts w:ascii="Times New Roman" w:hAnsi="Times New Roman"/>
          <w:sz w:val="24"/>
          <w:szCs w:val="24"/>
        </w:rPr>
      </w:pPr>
      <w:r w:rsidRPr="00F11872">
        <w:rPr>
          <w:rFonts w:ascii="Times New Roman" w:hAnsi="Times New Roman"/>
          <w:sz w:val="24"/>
          <w:szCs w:val="24"/>
        </w:rPr>
        <w:t>МУНИЦИПАЛЬНОЕ АВТОНОМНОЕ ОБРАЗОВАТЕЛЬНОЕ УЧРЕЖЕНИЕ</w:t>
      </w:r>
    </w:p>
    <w:p w:rsidR="007C0AE4" w:rsidRPr="00BC4C88" w:rsidRDefault="007C0AE4" w:rsidP="008C6E3B">
      <w:pPr>
        <w:spacing w:line="240" w:lineRule="auto"/>
        <w:ind w:right="1134"/>
        <w:jc w:val="center"/>
        <w:rPr>
          <w:rFonts w:ascii="Times New Roman" w:hAnsi="Times New Roman"/>
          <w:b/>
          <w:sz w:val="24"/>
          <w:szCs w:val="24"/>
        </w:rPr>
      </w:pPr>
      <w:r w:rsidRPr="00BC4C88">
        <w:rPr>
          <w:rFonts w:ascii="Times New Roman" w:hAnsi="Times New Roman"/>
          <w:b/>
          <w:sz w:val="24"/>
          <w:szCs w:val="24"/>
        </w:rPr>
        <w:t>СРЕДНЯЯ ОБЩЕОБРАЗОВАТЕЛЬНАЯ ШКОЛА №16</w:t>
      </w:r>
    </w:p>
    <w:p w:rsidR="007C0AE4" w:rsidRPr="00BC4C88" w:rsidRDefault="007C0AE4" w:rsidP="00F11872">
      <w:pPr>
        <w:spacing w:line="240" w:lineRule="auto"/>
        <w:ind w:right="1134"/>
        <w:jc w:val="center"/>
        <w:rPr>
          <w:rFonts w:ascii="Times New Roman" w:hAnsi="Times New Roman"/>
          <w:b/>
          <w:sz w:val="32"/>
          <w:szCs w:val="32"/>
        </w:rPr>
      </w:pPr>
      <w:r w:rsidRPr="00BC4C88">
        <w:rPr>
          <w:rFonts w:ascii="Times New Roman" w:hAnsi="Times New Roman"/>
          <w:b/>
          <w:sz w:val="32"/>
          <w:szCs w:val="32"/>
        </w:rPr>
        <w:t>г. Тобольска.</w:t>
      </w:r>
    </w:p>
    <w:p w:rsidR="007C0AE4" w:rsidRPr="00263AEC" w:rsidRDefault="007C0AE4" w:rsidP="008C6E3B">
      <w:pPr>
        <w:spacing w:line="240" w:lineRule="auto"/>
        <w:ind w:right="1134"/>
        <w:jc w:val="center"/>
        <w:rPr>
          <w:rFonts w:ascii="Times New Roman" w:hAnsi="Times New Roman"/>
          <w:sz w:val="20"/>
          <w:szCs w:val="20"/>
        </w:rPr>
      </w:pPr>
    </w:p>
    <w:p w:rsidR="007C0AE4" w:rsidRPr="00136A99" w:rsidRDefault="007C0AE4" w:rsidP="008C6E3B">
      <w:pPr>
        <w:spacing w:line="240" w:lineRule="auto"/>
        <w:ind w:right="1134"/>
        <w:jc w:val="right"/>
        <w:rPr>
          <w:rFonts w:ascii="Times New Roman" w:hAnsi="Times New Roman"/>
          <w:sz w:val="28"/>
          <w:szCs w:val="28"/>
        </w:rPr>
      </w:pPr>
    </w:p>
    <w:p w:rsidR="007C0AE4" w:rsidRPr="00136A99" w:rsidRDefault="007C0AE4" w:rsidP="008C6E3B">
      <w:pPr>
        <w:spacing w:line="240" w:lineRule="auto"/>
        <w:ind w:right="1134"/>
        <w:rPr>
          <w:rFonts w:ascii="Times New Roman" w:hAnsi="Times New Roman"/>
          <w:sz w:val="28"/>
          <w:szCs w:val="28"/>
        </w:rPr>
      </w:pPr>
    </w:p>
    <w:p w:rsidR="007C0AE4" w:rsidRPr="00D34F15" w:rsidRDefault="007C0AE4" w:rsidP="00E02B8D">
      <w:pPr>
        <w:spacing w:line="240" w:lineRule="auto"/>
        <w:ind w:left="-540" w:right="1134" w:hanging="540"/>
        <w:jc w:val="center"/>
        <w:rPr>
          <w:rFonts w:ascii="Times New Roman" w:hAnsi="Times New Roman"/>
          <w:b/>
          <w:sz w:val="28"/>
          <w:szCs w:val="28"/>
        </w:rPr>
      </w:pPr>
      <w:r w:rsidRPr="00136A99">
        <w:rPr>
          <w:rFonts w:ascii="Times New Roman" w:hAnsi="Times New Roman"/>
          <w:sz w:val="28"/>
          <w:szCs w:val="28"/>
        </w:rPr>
        <w:t xml:space="preserve">                                              </w:t>
      </w:r>
      <w:r>
        <w:rPr>
          <w:rFonts w:ascii="Times New Roman" w:hAnsi="Times New Roman"/>
          <w:sz w:val="28"/>
          <w:szCs w:val="28"/>
        </w:rPr>
        <w:t xml:space="preserve">           </w:t>
      </w:r>
    </w:p>
    <w:p w:rsidR="007C0AE4" w:rsidRDefault="007C0AE4" w:rsidP="001B39E7">
      <w:pPr>
        <w:spacing w:line="240" w:lineRule="auto"/>
        <w:ind w:left="-540" w:right="715"/>
        <w:jc w:val="center"/>
        <w:rPr>
          <w:rFonts w:ascii="Times New Roman" w:hAnsi="Times New Roman"/>
          <w:b/>
          <w:bCs/>
          <w:color w:val="000000"/>
          <w:sz w:val="32"/>
          <w:szCs w:val="32"/>
          <w:lang w:eastAsia="ru-RU"/>
        </w:rPr>
      </w:pPr>
      <w:r w:rsidRPr="007626B8">
        <w:rPr>
          <w:rFonts w:ascii="Times New Roman" w:hAnsi="Times New Roman"/>
          <w:sz w:val="44"/>
          <w:szCs w:val="44"/>
        </w:rPr>
        <w:t>Проект:</w:t>
      </w:r>
    </w:p>
    <w:p w:rsidR="007C0AE4" w:rsidRPr="007626B8" w:rsidRDefault="007C0AE4" w:rsidP="001B39E7">
      <w:pPr>
        <w:spacing w:line="240" w:lineRule="auto"/>
        <w:ind w:left="-540" w:right="715"/>
        <w:rPr>
          <w:rFonts w:ascii="Times New Roman" w:hAnsi="Times New Roman"/>
          <w:b/>
          <w:bCs/>
          <w:color w:val="000000"/>
          <w:sz w:val="36"/>
          <w:szCs w:val="36"/>
          <w:lang w:eastAsia="ru-RU"/>
        </w:rPr>
      </w:pPr>
      <w:r w:rsidRPr="007626B8">
        <w:rPr>
          <w:rFonts w:ascii="Times New Roman" w:hAnsi="Times New Roman"/>
          <w:b/>
          <w:bCs/>
          <w:color w:val="000000"/>
          <w:sz w:val="36"/>
          <w:szCs w:val="36"/>
          <w:lang w:eastAsia="ru-RU"/>
        </w:rPr>
        <w:t>«Оборудование  шк</w:t>
      </w:r>
      <w:r>
        <w:rPr>
          <w:rFonts w:ascii="Times New Roman" w:hAnsi="Times New Roman"/>
          <w:b/>
          <w:bCs/>
          <w:color w:val="000000"/>
          <w:sz w:val="36"/>
          <w:szCs w:val="36"/>
          <w:lang w:eastAsia="ru-RU"/>
        </w:rPr>
        <w:t xml:space="preserve">ольного многофункционального       </w:t>
      </w:r>
      <w:r>
        <w:rPr>
          <w:rFonts w:ascii="Times New Roman" w:hAnsi="Times New Roman"/>
          <w:b/>
          <w:bCs/>
          <w:color w:val="000000"/>
          <w:sz w:val="16"/>
          <w:szCs w:val="16"/>
          <w:lang w:eastAsia="ru-RU"/>
        </w:rPr>
        <w:t xml:space="preserve">.                                                                  </w:t>
      </w:r>
      <w:r>
        <w:rPr>
          <w:rFonts w:ascii="Times New Roman" w:hAnsi="Times New Roman"/>
          <w:b/>
          <w:bCs/>
          <w:color w:val="000000"/>
          <w:sz w:val="36"/>
          <w:szCs w:val="36"/>
          <w:lang w:eastAsia="ru-RU"/>
        </w:rPr>
        <w:t>тренажерного  зала</w:t>
      </w:r>
      <w:r w:rsidRPr="007626B8">
        <w:rPr>
          <w:rFonts w:ascii="Times New Roman" w:hAnsi="Times New Roman"/>
          <w:b/>
          <w:bCs/>
          <w:color w:val="000000"/>
          <w:sz w:val="36"/>
          <w:szCs w:val="36"/>
          <w:lang w:eastAsia="ru-RU"/>
        </w:rPr>
        <w:t>»</w:t>
      </w:r>
      <w:r w:rsidRPr="007626B8">
        <w:rPr>
          <w:rFonts w:ascii="Times New Roman" w:hAnsi="Times New Roman"/>
          <w:b/>
          <w:sz w:val="36"/>
          <w:szCs w:val="36"/>
        </w:rPr>
        <w:t xml:space="preserve"> </w:t>
      </w:r>
    </w:p>
    <w:p w:rsidR="007C0AE4" w:rsidRPr="00136A99" w:rsidRDefault="007C0AE4" w:rsidP="008C6E3B">
      <w:pPr>
        <w:spacing w:line="240" w:lineRule="auto"/>
        <w:ind w:right="1134"/>
        <w:rPr>
          <w:rFonts w:ascii="Times New Roman" w:hAnsi="Times New Roman"/>
          <w:sz w:val="28"/>
          <w:szCs w:val="28"/>
        </w:rPr>
      </w:pPr>
    </w:p>
    <w:p w:rsidR="007C0AE4" w:rsidRPr="00136A99" w:rsidRDefault="007C0AE4" w:rsidP="008C6E3B">
      <w:pPr>
        <w:spacing w:line="240" w:lineRule="auto"/>
        <w:ind w:right="1134"/>
        <w:rPr>
          <w:rFonts w:ascii="Times New Roman" w:hAnsi="Times New Roman"/>
          <w:sz w:val="28"/>
          <w:szCs w:val="28"/>
        </w:rPr>
      </w:pPr>
    </w:p>
    <w:p w:rsidR="007C0AE4" w:rsidRDefault="007C0AE4" w:rsidP="00D8706E">
      <w:pPr>
        <w:spacing w:line="240" w:lineRule="auto"/>
        <w:ind w:left="540" w:right="1134" w:hanging="360"/>
        <w:rPr>
          <w:rFonts w:ascii="Times New Roman" w:hAnsi="Times New Roman"/>
          <w:sz w:val="28"/>
          <w:szCs w:val="28"/>
        </w:rPr>
      </w:pPr>
      <w:r>
        <w:rPr>
          <w:rFonts w:ascii="Times New Roman" w:hAnsi="Times New Roman"/>
          <w:sz w:val="28"/>
          <w:szCs w:val="28"/>
        </w:rPr>
        <w:t xml:space="preserve">  </w:t>
      </w:r>
    </w:p>
    <w:p w:rsidR="007C0AE4" w:rsidRDefault="007C0AE4" w:rsidP="00D8706E">
      <w:pPr>
        <w:spacing w:line="240" w:lineRule="auto"/>
        <w:ind w:left="540" w:right="1134" w:hanging="360"/>
        <w:rPr>
          <w:rFonts w:ascii="Times New Roman" w:hAnsi="Times New Roman"/>
          <w:sz w:val="28"/>
          <w:szCs w:val="28"/>
        </w:rPr>
      </w:pPr>
    </w:p>
    <w:p w:rsidR="007C0AE4" w:rsidRDefault="007C0AE4" w:rsidP="00D8706E">
      <w:pPr>
        <w:spacing w:line="240" w:lineRule="auto"/>
        <w:ind w:left="540" w:right="1134" w:hanging="360"/>
        <w:rPr>
          <w:rFonts w:ascii="Times New Roman" w:hAnsi="Times New Roman"/>
          <w:sz w:val="28"/>
          <w:szCs w:val="28"/>
        </w:rPr>
      </w:pPr>
    </w:p>
    <w:p w:rsidR="007C0AE4" w:rsidRDefault="007C0AE4" w:rsidP="00D8706E">
      <w:pPr>
        <w:spacing w:line="240" w:lineRule="auto"/>
        <w:ind w:left="540" w:right="1134" w:hanging="360"/>
        <w:rPr>
          <w:rFonts w:ascii="Times New Roman" w:hAnsi="Times New Roman"/>
          <w:sz w:val="28"/>
          <w:szCs w:val="28"/>
        </w:rPr>
      </w:pPr>
      <w:r>
        <w:rPr>
          <w:rFonts w:ascii="Times New Roman" w:hAnsi="Times New Roman"/>
          <w:sz w:val="28"/>
          <w:szCs w:val="28"/>
        </w:rPr>
        <w:t xml:space="preserve">     </w:t>
      </w:r>
      <w:r w:rsidRPr="00136A99">
        <w:rPr>
          <w:rFonts w:ascii="Times New Roman" w:hAnsi="Times New Roman"/>
          <w:sz w:val="28"/>
          <w:szCs w:val="28"/>
        </w:rPr>
        <w:t xml:space="preserve">Автор: </w:t>
      </w:r>
      <w:r>
        <w:rPr>
          <w:rFonts w:ascii="Times New Roman" w:hAnsi="Times New Roman"/>
          <w:sz w:val="28"/>
          <w:szCs w:val="28"/>
        </w:rPr>
        <w:t>Лаптев  Кирилл                                                                                        ученик  - 11</w:t>
      </w:r>
      <w:r w:rsidRPr="00136A99">
        <w:rPr>
          <w:rFonts w:ascii="Times New Roman" w:hAnsi="Times New Roman"/>
          <w:sz w:val="28"/>
          <w:szCs w:val="28"/>
        </w:rPr>
        <w:t xml:space="preserve"> класса </w:t>
      </w:r>
      <w:r>
        <w:rPr>
          <w:rFonts w:ascii="Times New Roman" w:hAnsi="Times New Roman"/>
          <w:sz w:val="28"/>
          <w:szCs w:val="28"/>
        </w:rPr>
        <w:t xml:space="preserve">  </w:t>
      </w:r>
      <w:r w:rsidRPr="00136A99">
        <w:rPr>
          <w:rFonts w:ascii="Times New Roman" w:hAnsi="Times New Roman"/>
          <w:sz w:val="28"/>
          <w:szCs w:val="28"/>
        </w:rPr>
        <w:t>М</w:t>
      </w:r>
      <w:r>
        <w:rPr>
          <w:rFonts w:ascii="Times New Roman" w:hAnsi="Times New Roman"/>
          <w:sz w:val="28"/>
          <w:szCs w:val="28"/>
        </w:rPr>
        <w:t xml:space="preserve">АОУ  СОШ №16                                           .           Низовских Константин                                                                   ученик – 11 класс МАОУ  СОШ №16                                        </w:t>
      </w:r>
    </w:p>
    <w:p w:rsidR="007C0AE4" w:rsidRPr="00BC4C88" w:rsidRDefault="007C0AE4" w:rsidP="00D8706E">
      <w:pPr>
        <w:spacing w:line="240" w:lineRule="auto"/>
        <w:ind w:left="540" w:right="1134" w:hanging="360"/>
        <w:rPr>
          <w:rFonts w:ascii="Times New Roman" w:hAnsi="Times New Roman"/>
          <w:b/>
          <w:sz w:val="28"/>
          <w:szCs w:val="28"/>
        </w:rPr>
      </w:pPr>
      <w:r w:rsidRPr="00BC4C88">
        <w:rPr>
          <w:rFonts w:ascii="Times New Roman" w:hAnsi="Times New Roman"/>
          <w:b/>
          <w:sz w:val="28"/>
          <w:szCs w:val="28"/>
        </w:rPr>
        <w:t xml:space="preserve">     Научный  руководитель:  Попов  Валерий  Павлович                                                                                                                                                               Тренер – преподаватель   МАОУ  СОШ  №16</w:t>
      </w:r>
    </w:p>
    <w:p w:rsidR="007C0AE4" w:rsidRPr="00136A99" w:rsidRDefault="007C0AE4" w:rsidP="008C6E3B">
      <w:pPr>
        <w:spacing w:line="240" w:lineRule="auto"/>
        <w:ind w:right="1134"/>
        <w:rPr>
          <w:rFonts w:ascii="Times New Roman" w:hAnsi="Times New Roman"/>
          <w:sz w:val="28"/>
          <w:szCs w:val="28"/>
        </w:rPr>
      </w:pPr>
    </w:p>
    <w:p w:rsidR="007C0AE4" w:rsidRPr="00136A99" w:rsidRDefault="007C0AE4" w:rsidP="008C6E3B">
      <w:pPr>
        <w:spacing w:line="240" w:lineRule="auto"/>
        <w:rPr>
          <w:rFonts w:ascii="Times New Roman" w:hAnsi="Times New Roman"/>
          <w:b/>
          <w:sz w:val="28"/>
          <w:szCs w:val="28"/>
        </w:rPr>
      </w:pPr>
    </w:p>
    <w:p w:rsidR="007C0AE4" w:rsidRDefault="007C0AE4" w:rsidP="008C6E3B">
      <w:pPr>
        <w:spacing w:line="240" w:lineRule="auto"/>
        <w:rPr>
          <w:rFonts w:ascii="Times New Roman" w:hAnsi="Times New Roman"/>
          <w:sz w:val="28"/>
          <w:szCs w:val="28"/>
        </w:rPr>
      </w:pPr>
    </w:p>
    <w:p w:rsidR="007C0AE4" w:rsidRPr="00136A99" w:rsidRDefault="007C0AE4" w:rsidP="008C6E3B">
      <w:pPr>
        <w:spacing w:line="240" w:lineRule="auto"/>
        <w:rPr>
          <w:rFonts w:ascii="Times New Roman" w:hAnsi="Times New Roman"/>
          <w:sz w:val="28"/>
          <w:szCs w:val="28"/>
        </w:rPr>
      </w:pPr>
    </w:p>
    <w:p w:rsidR="007C0AE4" w:rsidRDefault="007C0AE4" w:rsidP="008C6E3B">
      <w:pPr>
        <w:spacing w:line="240" w:lineRule="auto"/>
        <w:jc w:val="center"/>
        <w:rPr>
          <w:rFonts w:ascii="Times New Roman" w:hAnsi="Times New Roman"/>
          <w:sz w:val="28"/>
          <w:szCs w:val="28"/>
        </w:rPr>
      </w:pPr>
    </w:p>
    <w:p w:rsidR="007C0AE4" w:rsidRDefault="007C0AE4" w:rsidP="00D8706E">
      <w:pPr>
        <w:tabs>
          <w:tab w:val="left" w:pos="2820"/>
        </w:tabs>
        <w:rPr>
          <w:rFonts w:ascii="Times New Roman" w:hAnsi="Times New Roman"/>
          <w:sz w:val="28"/>
          <w:szCs w:val="28"/>
        </w:rPr>
      </w:pPr>
    </w:p>
    <w:p w:rsidR="007C0AE4" w:rsidRPr="004358FD" w:rsidRDefault="007C0AE4" w:rsidP="00D8706E">
      <w:pPr>
        <w:tabs>
          <w:tab w:val="left" w:pos="282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г. Тобольск – 2016 г.</w:t>
      </w:r>
    </w:p>
    <w:p w:rsidR="007C0AE4" w:rsidRDefault="007C0AE4" w:rsidP="004D6FB6">
      <w:pPr>
        <w:rPr>
          <w:rFonts w:ascii="Arial" w:hAnsi="Arial"/>
          <w:b/>
          <w:bCs/>
          <w:color w:val="1F497D"/>
          <w:kern w:val="32"/>
          <w:sz w:val="32"/>
          <w:szCs w:val="32"/>
          <w:lang w:eastAsia="ru-RU"/>
        </w:rPr>
      </w:pPr>
      <w:bookmarkStart w:id="0" w:name="_Toc245055611"/>
    </w:p>
    <w:p w:rsidR="007C0AE4" w:rsidRPr="008A246D" w:rsidRDefault="007C0AE4" w:rsidP="004D6FB6">
      <w:pPr>
        <w:rPr>
          <w:b/>
          <w:sz w:val="32"/>
          <w:szCs w:val="32"/>
        </w:rPr>
      </w:pPr>
      <w:r>
        <w:rPr>
          <w:rFonts w:ascii="Arial" w:hAnsi="Arial"/>
          <w:b/>
          <w:bCs/>
          <w:color w:val="1F497D"/>
          <w:kern w:val="32"/>
          <w:sz w:val="32"/>
          <w:szCs w:val="32"/>
          <w:lang w:eastAsia="ru-RU"/>
        </w:rPr>
        <w:t xml:space="preserve">                                                </w:t>
      </w:r>
      <w:r>
        <w:rPr>
          <w:sz w:val="32"/>
          <w:szCs w:val="32"/>
        </w:rPr>
        <w:t xml:space="preserve"> </w:t>
      </w:r>
      <w:r w:rsidRPr="00CB07F9">
        <w:rPr>
          <w:sz w:val="24"/>
          <w:szCs w:val="24"/>
        </w:rPr>
        <w:t>1</w:t>
      </w:r>
    </w:p>
    <w:p w:rsidR="007C0AE4" w:rsidRPr="00775E3A" w:rsidRDefault="007C0AE4" w:rsidP="008A246D">
      <w:pPr>
        <w:rPr>
          <w:rFonts w:ascii="Times New Roman" w:hAnsi="Times New Roman"/>
          <w:sz w:val="32"/>
          <w:szCs w:val="32"/>
        </w:rPr>
      </w:pPr>
      <w:r>
        <w:rPr>
          <w:b/>
          <w:sz w:val="32"/>
          <w:szCs w:val="32"/>
        </w:rPr>
        <w:t xml:space="preserve">                    </w:t>
      </w:r>
      <w:r>
        <w:rPr>
          <w:sz w:val="32"/>
          <w:szCs w:val="32"/>
        </w:rPr>
        <w:t xml:space="preserve">                </w:t>
      </w:r>
      <w:r w:rsidRPr="002F600D">
        <w:rPr>
          <w:sz w:val="32"/>
          <w:szCs w:val="32"/>
        </w:rPr>
        <w:t xml:space="preserve"> </w:t>
      </w:r>
      <w:r w:rsidRPr="00775E3A">
        <w:rPr>
          <w:rFonts w:ascii="Times New Roman" w:hAnsi="Times New Roman"/>
          <w:sz w:val="32"/>
          <w:szCs w:val="32"/>
        </w:rPr>
        <w:t>ОБОСНОВАНИЕ ПР</w:t>
      </w:r>
      <w:bookmarkEnd w:id="0"/>
      <w:r w:rsidRPr="00775E3A">
        <w:rPr>
          <w:rFonts w:ascii="Times New Roman" w:hAnsi="Times New Roman"/>
          <w:sz w:val="32"/>
          <w:szCs w:val="32"/>
        </w:rPr>
        <w:t xml:space="preserve">ОЕКТА                                          </w:t>
      </w:r>
    </w:p>
    <w:p w:rsidR="007C0AE4" w:rsidRPr="00775E3A" w:rsidRDefault="007C0AE4" w:rsidP="008A246D">
      <w:pPr>
        <w:rPr>
          <w:rFonts w:ascii="Times New Roman" w:hAnsi="Times New Roman"/>
          <w:sz w:val="32"/>
          <w:szCs w:val="32"/>
        </w:rPr>
      </w:pPr>
    </w:p>
    <w:p w:rsidR="007C0AE4" w:rsidRPr="00775E3A" w:rsidRDefault="007C0AE4" w:rsidP="000F31D3">
      <w:pPr>
        <w:rPr>
          <w:rFonts w:ascii="Times New Roman" w:hAnsi="Times New Roman"/>
          <w:b/>
          <w:sz w:val="28"/>
          <w:szCs w:val="28"/>
        </w:rPr>
      </w:pPr>
      <w:r w:rsidRPr="00775E3A">
        <w:rPr>
          <w:rFonts w:ascii="Times New Roman" w:hAnsi="Times New Roman"/>
          <w:sz w:val="28"/>
          <w:szCs w:val="28"/>
        </w:rPr>
        <w:t xml:space="preserve">    Как один из важнейших социальных институтов, школа должна оказывать помощь учащимся в адаптации к новым экономическим отношениям за счет создания  условий для личностного роста и повышения  уровня  информиро-ванности  обучающихся  в  различных областях  жизни. Одно из важнейших и эффективных  направлений  работы  школы - активное участие в создании практико-ориентированной образовательной среды, для  активизации  твор-ческих  способностей и развития  творческого потенциала, для дальнейшего   профессионального   развития  и  предпринимательской деятельности.                                                                                                                       В современных условиях растет востребованность специалистов способных творчески решать  актуальные  проблемы, умеющих  оценить и при необхо-димости  изменить  условия  труда,  способных  оперативно  реагировать на изменения  коньюктуры рынка. В следствии этого, в современных условиях деятельность   общеобразовательных   учебных   заведений  направлена   на создание     условий,   способствующих    формированию    разносторонней, социально активной и адаптивной к социальным условия личности.                                                      Благодоря  этому, под  влиянием социальных и экономических факторов, в системе   образования  интенсивно развиваются  инновационные процессы,  появляются   новые   возможности   для  индивидуализации  процесса  обу-чения,  одной   из  которых   является  метод   разработки  проектов. Работа над  проектом  направлена  на  разрешение социально-значимой проблемы- исследовательской,  информационной,  практической.                                                .    Практико - ориентированный  проект  по  созданию  тренажерного зала, решает  социально  востребованное   направление,  отражающее  интересы учащихся   школы   и    «заказчика»,   в   лице    администрации.   Ценность  проекта   заключается   в   реальности   использования  его  на  практике  и  возможности   решения  существующей   проблемы  физического развития детей.                                                                                                                        </w:t>
      </w:r>
      <w:r w:rsidRPr="00775E3A">
        <w:rPr>
          <w:rFonts w:ascii="Times New Roman" w:hAnsi="Times New Roman"/>
          <w:sz w:val="32"/>
          <w:szCs w:val="32"/>
        </w:rPr>
        <w:t xml:space="preserve">      </w:t>
      </w:r>
      <w:r>
        <w:rPr>
          <w:rFonts w:ascii="Times New Roman" w:hAnsi="Times New Roman"/>
          <w:sz w:val="28"/>
          <w:szCs w:val="28"/>
        </w:rPr>
        <w:t xml:space="preserve">.      </w:t>
      </w:r>
      <w:r w:rsidRPr="00775E3A">
        <w:rPr>
          <w:rFonts w:ascii="Times New Roman" w:hAnsi="Times New Roman"/>
          <w:sz w:val="28"/>
          <w:szCs w:val="28"/>
        </w:rPr>
        <w:t xml:space="preserve">   Наша школа на    протяжение  многих лет работает  над  реализацией программы «развитие творческого потенциала личности в условиях  интег-рации   основного и дополнительного  образования.  Поэтому,    программа атлетической  гимнастики,   культивируемая   в    наше  школе,  как формат дополнительного  образование  является  вполне  логичным   дополнением учебной программы по  физической  культуре.  Чтобы  сохранить крепость духа, нужно  содержать здоровым тело.   И в том  огромная заслуга спорта. Спорт формирует культуру движения, ку</w:t>
      </w:r>
      <w:r>
        <w:rPr>
          <w:rFonts w:ascii="Times New Roman" w:hAnsi="Times New Roman"/>
          <w:sz w:val="28"/>
          <w:szCs w:val="28"/>
        </w:rPr>
        <w:t xml:space="preserve">льтуру поведения,  воспитывает </w:t>
      </w:r>
      <w:r w:rsidRPr="00775E3A">
        <w:rPr>
          <w:rFonts w:ascii="Times New Roman" w:hAnsi="Times New Roman"/>
          <w:sz w:val="28"/>
          <w:szCs w:val="28"/>
        </w:rPr>
        <w:t>и закаливает характер.</w:t>
      </w:r>
    </w:p>
    <w:p w:rsidR="007C0AE4" w:rsidRPr="00775E3A" w:rsidRDefault="007C0AE4" w:rsidP="000F31D3">
      <w:pPr>
        <w:jc w:val="both"/>
        <w:rPr>
          <w:rFonts w:ascii="Times New Roman" w:hAnsi="Times New Roman"/>
          <w:sz w:val="28"/>
          <w:szCs w:val="28"/>
        </w:rPr>
      </w:pPr>
      <w:r w:rsidRPr="00775E3A">
        <w:rPr>
          <w:rFonts w:ascii="Times New Roman" w:hAnsi="Times New Roman"/>
          <w:sz w:val="28"/>
          <w:szCs w:val="28"/>
        </w:rPr>
        <w:t xml:space="preserve">    Достижениям и успехам наших учеников, способствуют созданные </w:t>
      </w:r>
      <w:r>
        <w:rPr>
          <w:rFonts w:ascii="Times New Roman" w:hAnsi="Times New Roman"/>
          <w:sz w:val="28"/>
          <w:szCs w:val="28"/>
        </w:rPr>
        <w:t xml:space="preserve">в </w:t>
      </w:r>
      <w:r w:rsidRPr="00DD059B">
        <w:rPr>
          <w:rFonts w:ascii="Times New Roman" w:hAnsi="Times New Roman"/>
          <w:sz w:val="28"/>
          <w:szCs w:val="28"/>
        </w:rPr>
        <w:t>школе</w:t>
      </w:r>
      <w:r>
        <w:rPr>
          <w:rFonts w:ascii="Times New Roman" w:hAnsi="Times New Roman"/>
          <w:sz w:val="16"/>
          <w:szCs w:val="16"/>
        </w:rPr>
        <w:t>.</w:t>
      </w:r>
      <w:r w:rsidRPr="00DD059B">
        <w:rPr>
          <w:rFonts w:ascii="Times New Roman" w:hAnsi="Times New Roman"/>
          <w:sz w:val="28"/>
          <w:szCs w:val="28"/>
        </w:rPr>
        <w:t>условия</w:t>
      </w:r>
      <w:r w:rsidRPr="00775E3A">
        <w:rPr>
          <w:rFonts w:ascii="Times New Roman" w:hAnsi="Times New Roman"/>
          <w:sz w:val="28"/>
          <w:szCs w:val="28"/>
        </w:rPr>
        <w:t xml:space="preserve">:                                                                                                                                     -отвечающий требованиям времени-тренажерный зал;                                        </w:t>
      </w:r>
      <w:r w:rsidRPr="00775E3A">
        <w:rPr>
          <w:rFonts w:ascii="Times New Roman" w:hAnsi="Times New Roman"/>
          <w:sz w:val="16"/>
          <w:szCs w:val="16"/>
        </w:rPr>
        <w:t>--</w:t>
      </w:r>
      <w:r w:rsidRPr="00775E3A">
        <w:rPr>
          <w:rFonts w:ascii="Times New Roman" w:hAnsi="Times New Roman"/>
          <w:sz w:val="28"/>
          <w:szCs w:val="28"/>
        </w:rPr>
        <w:t xml:space="preserve">-разработанная программа по атлетической гимнастике                                        </w:t>
      </w:r>
      <w:r w:rsidRPr="00775E3A">
        <w:rPr>
          <w:rFonts w:ascii="Times New Roman" w:hAnsi="Times New Roman"/>
          <w:sz w:val="16"/>
          <w:szCs w:val="16"/>
        </w:rPr>
        <w:t>-</w:t>
      </w:r>
      <w:r w:rsidRPr="00775E3A">
        <w:rPr>
          <w:rFonts w:ascii="Times New Roman" w:hAnsi="Times New Roman"/>
          <w:sz w:val="28"/>
          <w:szCs w:val="28"/>
        </w:rPr>
        <w:t xml:space="preserve">-мотивированный интерес учащихся к развитию и совершенству своего тело-сложения;                                                                                                                            </w:t>
      </w:r>
      <w:r w:rsidRPr="00775E3A">
        <w:rPr>
          <w:rFonts w:ascii="Times New Roman" w:hAnsi="Times New Roman"/>
          <w:sz w:val="16"/>
          <w:szCs w:val="16"/>
        </w:rPr>
        <w:t xml:space="preserve">       </w:t>
      </w:r>
      <w:r w:rsidRPr="00775E3A">
        <w:rPr>
          <w:rFonts w:ascii="Times New Roman" w:hAnsi="Times New Roman"/>
          <w:sz w:val="28"/>
          <w:szCs w:val="28"/>
        </w:rPr>
        <w:t xml:space="preserve">-заинтересованное отношение, в решении детских проблем, администрации школы.                                                                                                                                     </w:t>
      </w:r>
      <w:r>
        <w:rPr>
          <w:rFonts w:ascii="Times New Roman" w:hAnsi="Times New Roman"/>
          <w:sz w:val="28"/>
          <w:szCs w:val="28"/>
        </w:rPr>
        <w:t xml:space="preserve">      </w:t>
      </w:r>
      <w:r w:rsidRPr="00775E3A">
        <w:rPr>
          <w:rFonts w:ascii="Times New Roman" w:hAnsi="Times New Roman"/>
          <w:sz w:val="28"/>
          <w:szCs w:val="28"/>
        </w:rPr>
        <w:t xml:space="preserve">А в результате – здоровье,  красивое тело,   гармонично  развитая  личность.                                                    </w:t>
      </w:r>
      <w:r w:rsidRPr="00775E3A">
        <w:rPr>
          <w:rFonts w:ascii="Times New Roman" w:hAnsi="Times New Roman"/>
          <w:sz w:val="16"/>
          <w:szCs w:val="16"/>
        </w:rPr>
        <w:t xml:space="preserve">.      </w:t>
      </w:r>
      <w:r w:rsidRPr="00775E3A">
        <w:rPr>
          <w:rFonts w:ascii="Times New Roman" w:hAnsi="Times New Roman"/>
          <w:sz w:val="28"/>
          <w:szCs w:val="28"/>
        </w:rPr>
        <w:t>Интересы</w:t>
      </w:r>
      <w:r w:rsidRPr="00775E3A">
        <w:rPr>
          <w:rFonts w:ascii="Times New Roman" w:hAnsi="Times New Roman"/>
          <w:sz w:val="16"/>
          <w:szCs w:val="16"/>
        </w:rPr>
        <w:t xml:space="preserve"> </w:t>
      </w:r>
      <w:r w:rsidRPr="00775E3A">
        <w:rPr>
          <w:rFonts w:ascii="Times New Roman" w:hAnsi="Times New Roman"/>
          <w:sz w:val="28"/>
          <w:szCs w:val="28"/>
        </w:rPr>
        <w:t>занимающихся не ограничиваются только силовой подготовкой.                  Есть достаточно успешный опыт занятий по комплексам корригирующей гимнасти</w:t>
      </w:r>
      <w:r>
        <w:rPr>
          <w:rFonts w:ascii="Times New Roman" w:hAnsi="Times New Roman"/>
          <w:sz w:val="28"/>
          <w:szCs w:val="28"/>
        </w:rPr>
        <w:t xml:space="preserve">ки, </w:t>
      </w:r>
      <w:r w:rsidRPr="00775E3A">
        <w:rPr>
          <w:rFonts w:ascii="Times New Roman" w:hAnsi="Times New Roman"/>
          <w:sz w:val="28"/>
          <w:szCs w:val="28"/>
        </w:rPr>
        <w:t xml:space="preserve">решающий проблему нарушения осанки.                                   </w:t>
      </w:r>
      <w:r w:rsidRPr="00775E3A">
        <w:rPr>
          <w:rFonts w:ascii="Times New Roman" w:hAnsi="Times New Roman"/>
          <w:sz w:val="16"/>
          <w:szCs w:val="16"/>
        </w:rPr>
        <w:t xml:space="preserve">   </w:t>
      </w:r>
      <w:r w:rsidRPr="00775E3A">
        <w:rPr>
          <w:rFonts w:ascii="Times New Roman" w:hAnsi="Times New Roman"/>
          <w:sz w:val="28"/>
          <w:szCs w:val="28"/>
        </w:rPr>
        <w:t>Тренажёрный зал, как творческая лаборатория, где каждый выбирает занятия по интересам. Свобода выбора,  сотрудничество, самосовершенство, само</w:t>
      </w:r>
      <w:r>
        <w:rPr>
          <w:rFonts w:ascii="Times New Roman" w:hAnsi="Times New Roman"/>
          <w:sz w:val="28"/>
          <w:szCs w:val="28"/>
        </w:rPr>
        <w:t>-</w:t>
      </w:r>
      <w:r w:rsidRPr="00775E3A">
        <w:rPr>
          <w:rFonts w:ascii="Times New Roman" w:hAnsi="Times New Roman"/>
          <w:sz w:val="28"/>
          <w:szCs w:val="28"/>
        </w:rPr>
        <w:t xml:space="preserve">выражение - все эти факторы способ ствуют развитию творческих возможностей наших детей.                                                                                                   </w:t>
      </w:r>
      <w:r w:rsidRPr="00775E3A">
        <w:rPr>
          <w:rFonts w:ascii="Times New Roman" w:hAnsi="Times New Roman"/>
          <w:sz w:val="16"/>
          <w:szCs w:val="16"/>
        </w:rPr>
        <w:t xml:space="preserve">.    </w:t>
      </w:r>
      <w:r w:rsidRPr="00775E3A">
        <w:rPr>
          <w:rFonts w:ascii="Times New Roman" w:hAnsi="Times New Roman"/>
          <w:sz w:val="28"/>
          <w:szCs w:val="28"/>
        </w:rPr>
        <w:t>В начале 90-х была  высказана идея  широкого привлечения  средств  спорта  к  процессу  обязательного физического воспитания. Суть идеи заключается в адаптировании  высоких   спортивных  технологий, хорошо  зарекомендовавших  себя  в  большом  спорте,  к повышению  эффек-тивности   школьного  физического  воспитания.   Это  актуализирует   возможность использования спорта в целях воспитания и социализации учащихся  общеобразовательных школ.</w:t>
      </w:r>
    </w:p>
    <w:p w:rsidR="007C0AE4" w:rsidRPr="00775E3A" w:rsidRDefault="007C0AE4" w:rsidP="000F31D3">
      <w:pPr>
        <w:pStyle w:val="Title"/>
        <w:tabs>
          <w:tab w:val="left" w:pos="540"/>
        </w:tabs>
        <w:ind w:left="0" w:right="-5"/>
        <w:jc w:val="both"/>
        <w:rPr>
          <w:sz w:val="28"/>
          <w:szCs w:val="28"/>
        </w:rPr>
      </w:pPr>
      <w:r w:rsidRPr="00775E3A">
        <w:rPr>
          <w:sz w:val="28"/>
          <w:szCs w:val="28"/>
        </w:rPr>
        <w:t xml:space="preserve">       Конверсионные   проникновения   элементов   спортивной    культуры в   культуру  физическую,  создают  условия  для  интенсификации  физической  подготовки   детей  и  подростков. </w:t>
      </w:r>
    </w:p>
    <w:p w:rsidR="007C0AE4" w:rsidRPr="00775E3A" w:rsidRDefault="007C0AE4" w:rsidP="000F31D3">
      <w:pPr>
        <w:pStyle w:val="Title"/>
        <w:tabs>
          <w:tab w:val="left" w:pos="540"/>
        </w:tabs>
        <w:ind w:left="0" w:right="-5"/>
        <w:jc w:val="both"/>
        <w:rPr>
          <w:sz w:val="28"/>
          <w:szCs w:val="28"/>
        </w:rPr>
      </w:pPr>
      <w:r w:rsidRPr="00775E3A">
        <w:rPr>
          <w:sz w:val="28"/>
          <w:szCs w:val="28"/>
        </w:rPr>
        <w:t xml:space="preserve">       Результатом    такого     преобразования  в   методике   физического  воспитания   оказываются   темпы  прироста показателей   физической   подготовленности  учащихся, соразмерные  таковым  при  спортивной подготовке,  что  очевидно  из     результатов  тестирования.  Для  спорта характерным явлением стала интенсивная стимуляция работоспособности человека,  рост объёма  специа-лизированных  тренировочных  нагрузок и широкое применение    многофункциональных тренажёрн</w:t>
      </w:r>
      <w:r>
        <w:rPr>
          <w:sz w:val="28"/>
          <w:szCs w:val="28"/>
        </w:rPr>
        <w:t>ых  устройств.  Все  эти  харак</w:t>
      </w:r>
      <w:r w:rsidRPr="00775E3A">
        <w:rPr>
          <w:sz w:val="28"/>
          <w:szCs w:val="28"/>
        </w:rPr>
        <w:t>теристики  в полной мере отражены и представлены в нашей  программе  по физической  культуре  для  учащихся  старших  классов  юношей.</w:t>
      </w:r>
    </w:p>
    <w:p w:rsidR="007C0AE4" w:rsidRPr="00775E3A" w:rsidRDefault="007C0AE4" w:rsidP="000F31D3">
      <w:pPr>
        <w:pStyle w:val="Title"/>
        <w:tabs>
          <w:tab w:val="left" w:pos="540"/>
        </w:tabs>
        <w:ind w:left="0" w:right="-5"/>
        <w:jc w:val="both"/>
        <w:rPr>
          <w:sz w:val="28"/>
          <w:szCs w:val="28"/>
        </w:rPr>
      </w:pPr>
      <w:r w:rsidRPr="00775E3A">
        <w:rPr>
          <w:sz w:val="28"/>
          <w:szCs w:val="28"/>
        </w:rPr>
        <w:t xml:space="preserve">        Основной  целью  данного раздела   программы   является   достижение   высоких    физических  возможностей,    совершенствование   телосложения,    развитие     работоспособности,   повышение    функциональных  резервов  организма юношей 9-11  классов.</w:t>
      </w:r>
    </w:p>
    <w:p w:rsidR="007C0AE4" w:rsidRPr="00775E3A" w:rsidRDefault="007C0AE4" w:rsidP="000F31D3">
      <w:pPr>
        <w:pStyle w:val="Title"/>
        <w:ind w:left="0" w:right="-5"/>
        <w:jc w:val="both"/>
        <w:rPr>
          <w:sz w:val="28"/>
          <w:szCs w:val="28"/>
        </w:rPr>
      </w:pPr>
      <w:r w:rsidRPr="00775E3A">
        <w:rPr>
          <w:sz w:val="28"/>
          <w:szCs w:val="28"/>
        </w:rPr>
        <w:t xml:space="preserve">         При реализации приоритетных    направлений     программы    учтён    и используется  весь   передовой    опыт    работы   с  учащимися    данной   возрастной   группы.  </w:t>
      </w:r>
    </w:p>
    <w:p w:rsidR="007C0AE4" w:rsidRPr="00775E3A" w:rsidRDefault="007C0AE4" w:rsidP="000F31D3">
      <w:pPr>
        <w:pStyle w:val="Title"/>
        <w:ind w:left="0" w:right="-5"/>
        <w:jc w:val="both"/>
        <w:rPr>
          <w:sz w:val="28"/>
          <w:szCs w:val="28"/>
        </w:rPr>
      </w:pPr>
      <w:r w:rsidRPr="00775E3A">
        <w:rPr>
          <w:sz w:val="28"/>
          <w:szCs w:val="28"/>
        </w:rPr>
        <w:t xml:space="preserve">         До  60%   времени   от  общего   объёма  плановой    нагрузки    отводится разделу  физкультурной   деятельности  с  оздоро-вительно – корригирующей    направленностью, где базовой осно-вой являются упражнения     атлетической     гимнастики,    как    наиболее    перспективному    средству    в    достижении  глобаль-ной проблемы  воспитания   гармонично   развитого,   в   физичес-ком   отношении,  человека.  </w:t>
      </w:r>
    </w:p>
    <w:p w:rsidR="007C0AE4" w:rsidRPr="00775E3A" w:rsidRDefault="007C0AE4" w:rsidP="000F31D3">
      <w:pPr>
        <w:ind w:right="-284"/>
        <w:outlineLvl w:val="0"/>
        <w:rPr>
          <w:rFonts w:ascii="Times New Roman" w:hAnsi="Times New Roman"/>
          <w:sz w:val="28"/>
          <w:szCs w:val="28"/>
        </w:rPr>
      </w:pPr>
      <w:r w:rsidRPr="00775E3A">
        <w:rPr>
          <w:rFonts w:ascii="Times New Roman" w:hAnsi="Times New Roman"/>
          <w:sz w:val="28"/>
          <w:szCs w:val="28"/>
        </w:rPr>
        <w:t xml:space="preserve">     Огромный  арсенал упражнений  атлетической гимнастики,  позво-ляет   деффиринцировать   режим  и   нагрузку  занятий  с  учетом      возрастных  особенностей,  индивидуальных  возможностей,  поставленных  целей    и  личных  интересов.    При  правильном  сочетании  их  выполнения  и  пла-нирования  тренировочного  режима,   при   соблюдении    главного  прин-  ципа  последовательности </w:t>
      </w:r>
      <w:r>
        <w:rPr>
          <w:rFonts w:ascii="Times New Roman" w:hAnsi="Times New Roman"/>
          <w:sz w:val="28"/>
          <w:szCs w:val="28"/>
        </w:rPr>
        <w:t xml:space="preserve"> </w:t>
      </w:r>
      <w:r w:rsidRPr="00775E3A">
        <w:rPr>
          <w:rFonts w:ascii="Times New Roman" w:hAnsi="Times New Roman"/>
          <w:sz w:val="28"/>
          <w:szCs w:val="28"/>
        </w:rPr>
        <w:t xml:space="preserve"> и</w:t>
      </w:r>
      <w:r>
        <w:rPr>
          <w:rFonts w:ascii="Times New Roman" w:hAnsi="Times New Roman"/>
          <w:sz w:val="28"/>
          <w:szCs w:val="28"/>
        </w:rPr>
        <w:t xml:space="preserve">  </w:t>
      </w:r>
      <w:r w:rsidRPr="00775E3A">
        <w:rPr>
          <w:rFonts w:ascii="Times New Roman" w:hAnsi="Times New Roman"/>
          <w:sz w:val="28"/>
          <w:szCs w:val="28"/>
        </w:rPr>
        <w:t xml:space="preserve"> постепенности,</w:t>
      </w:r>
      <w:r>
        <w:rPr>
          <w:rFonts w:ascii="Times New Roman" w:hAnsi="Times New Roman"/>
          <w:sz w:val="28"/>
          <w:szCs w:val="28"/>
        </w:rPr>
        <w:t xml:space="preserve">   гарантирован  </w:t>
      </w:r>
      <w:r w:rsidRPr="00775E3A">
        <w:rPr>
          <w:rFonts w:ascii="Times New Roman" w:hAnsi="Times New Roman"/>
          <w:sz w:val="28"/>
          <w:szCs w:val="28"/>
        </w:rPr>
        <w:t xml:space="preserve"> достижение  профилактического,      коррекцио</w:t>
      </w:r>
      <w:r>
        <w:rPr>
          <w:rFonts w:ascii="Times New Roman" w:hAnsi="Times New Roman"/>
          <w:sz w:val="28"/>
          <w:szCs w:val="28"/>
        </w:rPr>
        <w:t xml:space="preserve">нного,     реабилитационного   </w:t>
      </w:r>
      <w:r w:rsidRPr="00775E3A">
        <w:rPr>
          <w:rFonts w:ascii="Times New Roman" w:hAnsi="Times New Roman"/>
          <w:sz w:val="28"/>
          <w:szCs w:val="28"/>
        </w:rPr>
        <w:t xml:space="preserve">и  многоце-левого      физкультурно  -  спортивного    тренировочного  эффекта.                                                       </w:t>
      </w:r>
      <w:r w:rsidRPr="00775E3A">
        <w:rPr>
          <w:rFonts w:ascii="Times New Roman" w:hAnsi="Times New Roman"/>
          <w:sz w:val="16"/>
          <w:szCs w:val="16"/>
        </w:rPr>
        <w:t>.</w:t>
      </w:r>
      <w:r>
        <w:rPr>
          <w:rFonts w:ascii="Times New Roman" w:hAnsi="Times New Roman"/>
          <w:sz w:val="28"/>
          <w:szCs w:val="28"/>
        </w:rPr>
        <w:t xml:space="preserve">       </w:t>
      </w:r>
      <w:r w:rsidRPr="00775E3A">
        <w:rPr>
          <w:rFonts w:ascii="Times New Roman" w:hAnsi="Times New Roman"/>
          <w:sz w:val="28"/>
          <w:szCs w:val="28"/>
        </w:rPr>
        <w:t xml:space="preserve">Нет  ни  одной  спортивной  дисциплины, где  для достижения  резуль-тативности   не  были  бы  использованы тренировочные  комплексы, либо         не сложные элементы  атлетической  гимнастики.                                                         </w:t>
      </w:r>
      <w:r w:rsidRPr="00775E3A">
        <w:rPr>
          <w:rFonts w:ascii="Times New Roman" w:hAnsi="Times New Roman"/>
          <w:sz w:val="16"/>
          <w:szCs w:val="16"/>
        </w:rPr>
        <w:t xml:space="preserve">.              </w:t>
      </w:r>
      <w:r>
        <w:rPr>
          <w:rFonts w:ascii="Times New Roman" w:hAnsi="Times New Roman"/>
          <w:sz w:val="28"/>
          <w:szCs w:val="28"/>
        </w:rPr>
        <w:t xml:space="preserve">В скорректированную программу физической культуры  для </w:t>
      </w:r>
      <w:r w:rsidRPr="00775E3A">
        <w:rPr>
          <w:rFonts w:ascii="Times New Roman" w:hAnsi="Times New Roman"/>
          <w:sz w:val="28"/>
          <w:szCs w:val="28"/>
        </w:rPr>
        <w:t xml:space="preserve">учащихся  старших </w:t>
      </w:r>
      <w:r>
        <w:rPr>
          <w:rFonts w:ascii="Times New Roman" w:hAnsi="Times New Roman"/>
          <w:sz w:val="28"/>
          <w:szCs w:val="28"/>
        </w:rPr>
        <w:t xml:space="preserve">классов </w:t>
      </w:r>
      <w:r w:rsidRPr="00775E3A">
        <w:rPr>
          <w:rFonts w:ascii="Times New Roman" w:hAnsi="Times New Roman"/>
          <w:sz w:val="28"/>
          <w:szCs w:val="28"/>
        </w:rPr>
        <w:t xml:space="preserve">юношей, в рамках вариативной части, в качестве средства  достижения  потенциала  физических </w:t>
      </w:r>
      <w:r>
        <w:rPr>
          <w:rFonts w:ascii="Times New Roman" w:hAnsi="Times New Roman"/>
          <w:sz w:val="28"/>
          <w:szCs w:val="28"/>
        </w:rPr>
        <w:t xml:space="preserve"> </w:t>
      </w:r>
      <w:r w:rsidRPr="00775E3A">
        <w:rPr>
          <w:rFonts w:ascii="Times New Roman" w:hAnsi="Times New Roman"/>
          <w:sz w:val="28"/>
          <w:szCs w:val="28"/>
        </w:rPr>
        <w:t xml:space="preserve"> возможностей,  повышения  функци-ональных  способностей и</w:t>
      </w:r>
      <w:r>
        <w:rPr>
          <w:rFonts w:ascii="Times New Roman" w:hAnsi="Times New Roman"/>
          <w:sz w:val="28"/>
          <w:szCs w:val="28"/>
        </w:rPr>
        <w:t xml:space="preserve"> </w:t>
      </w:r>
      <w:r w:rsidRPr="00775E3A">
        <w:rPr>
          <w:rFonts w:ascii="Times New Roman" w:hAnsi="Times New Roman"/>
          <w:sz w:val="28"/>
          <w:szCs w:val="28"/>
        </w:rPr>
        <w:t>совершенства  телосложения,  мы включили  тре</w:t>
      </w:r>
      <w:r>
        <w:rPr>
          <w:rFonts w:ascii="Times New Roman" w:hAnsi="Times New Roman"/>
          <w:sz w:val="28"/>
          <w:szCs w:val="28"/>
        </w:rPr>
        <w:t xml:space="preserve">-     нинг  атлетической </w:t>
      </w:r>
      <w:r w:rsidRPr="00775E3A">
        <w:rPr>
          <w:rFonts w:ascii="Times New Roman" w:hAnsi="Times New Roman"/>
          <w:sz w:val="28"/>
          <w:szCs w:val="28"/>
        </w:rPr>
        <w:t>гимнастики. На сегодня тренинг силовой подготовки на базе тренажерного зала апробирована и  систематизирована.</w:t>
      </w:r>
      <w:r w:rsidRPr="00775E3A">
        <w:rPr>
          <w:rFonts w:ascii="Times New Roman" w:hAnsi="Times New Roman"/>
          <w:sz w:val="28"/>
          <w:szCs w:val="28"/>
        </w:rPr>
        <w:tab/>
      </w:r>
    </w:p>
    <w:p w:rsidR="007C0AE4" w:rsidRPr="00775E3A" w:rsidRDefault="007C0AE4" w:rsidP="000F31D3">
      <w:pPr>
        <w:tabs>
          <w:tab w:val="left" w:pos="2904"/>
        </w:tabs>
        <w:ind w:right="-284"/>
        <w:rPr>
          <w:rFonts w:ascii="Times New Roman" w:hAnsi="Times New Roman"/>
          <w:sz w:val="28"/>
          <w:szCs w:val="28"/>
        </w:rPr>
      </w:pPr>
      <w:r w:rsidRPr="00775E3A">
        <w:rPr>
          <w:rFonts w:ascii="Times New Roman" w:hAnsi="Times New Roman"/>
          <w:sz w:val="28"/>
          <w:szCs w:val="28"/>
        </w:rPr>
        <w:t xml:space="preserve">    Результативн</w:t>
      </w:r>
      <w:r>
        <w:rPr>
          <w:rFonts w:ascii="Times New Roman" w:hAnsi="Times New Roman"/>
          <w:sz w:val="28"/>
          <w:szCs w:val="28"/>
        </w:rPr>
        <w:t>ость физической</w:t>
      </w:r>
      <w:r w:rsidRPr="00775E3A">
        <w:rPr>
          <w:rFonts w:ascii="Times New Roman" w:hAnsi="Times New Roman"/>
          <w:sz w:val="28"/>
          <w:szCs w:val="28"/>
        </w:rPr>
        <w:t xml:space="preserve"> подготовки достаточно высока, так как со-держание   тренировочного  процесса полностью  соответствует интересам занимающихся.  </w:t>
      </w:r>
    </w:p>
    <w:p w:rsidR="007C0AE4" w:rsidRPr="00775E3A" w:rsidRDefault="007C0AE4" w:rsidP="0085041E">
      <w:pPr>
        <w:tabs>
          <w:tab w:val="left" w:pos="2904"/>
        </w:tabs>
        <w:ind w:right="-284"/>
        <w:rPr>
          <w:rFonts w:ascii="Times New Roman" w:hAnsi="Times New Roman"/>
          <w:sz w:val="32"/>
          <w:szCs w:val="32"/>
        </w:rPr>
      </w:pPr>
      <w:r w:rsidRPr="00775E3A">
        <w:rPr>
          <w:rFonts w:ascii="Times New Roman" w:hAnsi="Times New Roman"/>
          <w:sz w:val="28"/>
          <w:szCs w:val="28"/>
        </w:rPr>
        <w:t xml:space="preserve">.    Практико - ориентированный  проект  по  созданию  тренажерного зала, решает  социально  востребованное   направление,  отражающее  интересы учащихся   школы   и    «заказчика»,   в   лице    администрации.   Ценность  проекта   заключается   в   реальности   использования  его  на  практике  и  возможности   решения  существующей   проблемы  физического развития детей.                                                                                                                        </w:t>
      </w:r>
      <w:r w:rsidRPr="00775E3A">
        <w:rPr>
          <w:rFonts w:ascii="Times New Roman" w:hAnsi="Times New Roman"/>
          <w:sz w:val="32"/>
          <w:szCs w:val="32"/>
        </w:rPr>
        <w:t xml:space="preserve">             </w:t>
      </w:r>
    </w:p>
    <w:p w:rsidR="007C0AE4" w:rsidRPr="00775E3A" w:rsidRDefault="007C0AE4" w:rsidP="0085041E">
      <w:pPr>
        <w:tabs>
          <w:tab w:val="left" w:pos="2904"/>
        </w:tabs>
        <w:ind w:right="-284"/>
        <w:rPr>
          <w:rFonts w:ascii="Times New Roman" w:hAnsi="Times New Roman"/>
          <w:sz w:val="32"/>
          <w:szCs w:val="32"/>
        </w:rPr>
      </w:pPr>
    </w:p>
    <w:p w:rsidR="007C0AE4" w:rsidRPr="00775E3A" w:rsidRDefault="007C0AE4" w:rsidP="0085041E">
      <w:pPr>
        <w:tabs>
          <w:tab w:val="left" w:pos="2904"/>
        </w:tabs>
        <w:ind w:right="-284"/>
        <w:rPr>
          <w:rFonts w:ascii="Times New Roman" w:hAnsi="Times New Roman"/>
          <w:sz w:val="32"/>
          <w:szCs w:val="32"/>
        </w:rPr>
      </w:pPr>
    </w:p>
    <w:p w:rsidR="007C0AE4" w:rsidRPr="00775E3A" w:rsidRDefault="007C0AE4" w:rsidP="0085041E">
      <w:pPr>
        <w:tabs>
          <w:tab w:val="left" w:pos="2904"/>
        </w:tabs>
        <w:ind w:right="-284"/>
        <w:rPr>
          <w:rFonts w:ascii="Times New Roman" w:hAnsi="Times New Roman"/>
          <w:sz w:val="32"/>
          <w:szCs w:val="32"/>
        </w:rPr>
      </w:pPr>
    </w:p>
    <w:p w:rsidR="007C0AE4" w:rsidRPr="001B39E7" w:rsidRDefault="007C0AE4" w:rsidP="0085041E">
      <w:pPr>
        <w:tabs>
          <w:tab w:val="left" w:pos="2904"/>
        </w:tabs>
        <w:ind w:right="-284"/>
        <w:rPr>
          <w:rFonts w:ascii="Times New Roman" w:hAnsi="Times New Roman"/>
          <w:sz w:val="32"/>
          <w:szCs w:val="32"/>
        </w:rPr>
      </w:pPr>
      <w:r w:rsidRPr="00775E3A">
        <w:rPr>
          <w:rFonts w:ascii="Times New Roman" w:hAnsi="Times New Roman"/>
          <w:sz w:val="32"/>
          <w:szCs w:val="32"/>
        </w:rPr>
        <w:t xml:space="preserve">                                                          </w:t>
      </w:r>
    </w:p>
    <w:p w:rsidR="007C0AE4" w:rsidRDefault="007C0AE4" w:rsidP="0085041E">
      <w:pPr>
        <w:tabs>
          <w:tab w:val="left" w:pos="2904"/>
        </w:tabs>
        <w:ind w:right="-284"/>
        <w:rPr>
          <w:rFonts w:ascii="Times New Roman" w:hAnsi="Times New Roman"/>
          <w:sz w:val="32"/>
          <w:szCs w:val="32"/>
        </w:rPr>
      </w:pPr>
      <w:r w:rsidRPr="001B39E7">
        <w:rPr>
          <w:rFonts w:ascii="Times New Roman" w:hAnsi="Times New Roman"/>
          <w:sz w:val="32"/>
          <w:szCs w:val="32"/>
        </w:rPr>
        <w:t xml:space="preserve">                                                </w:t>
      </w:r>
    </w:p>
    <w:p w:rsidR="007C0AE4" w:rsidRPr="00775E3A" w:rsidRDefault="007C0AE4" w:rsidP="0085041E">
      <w:pPr>
        <w:tabs>
          <w:tab w:val="left" w:pos="2904"/>
        </w:tabs>
        <w:ind w:right="-284"/>
        <w:rPr>
          <w:rFonts w:ascii="Times New Roman" w:hAnsi="Times New Roman"/>
          <w:sz w:val="32"/>
          <w:szCs w:val="32"/>
        </w:rPr>
      </w:pPr>
      <w:r>
        <w:rPr>
          <w:rFonts w:ascii="Times New Roman" w:hAnsi="Times New Roman"/>
          <w:sz w:val="32"/>
          <w:szCs w:val="32"/>
        </w:rPr>
        <w:t xml:space="preserve">                                                    </w:t>
      </w:r>
      <w:r w:rsidRPr="00775E3A">
        <w:rPr>
          <w:rFonts w:ascii="Times New Roman" w:hAnsi="Times New Roman"/>
          <w:sz w:val="32"/>
          <w:szCs w:val="32"/>
        </w:rPr>
        <w:t xml:space="preserve"> </w:t>
      </w:r>
      <w:r w:rsidRPr="00775E3A">
        <w:rPr>
          <w:rFonts w:ascii="Times New Roman" w:hAnsi="Times New Roman"/>
          <w:b/>
          <w:sz w:val="24"/>
          <w:szCs w:val="24"/>
        </w:rPr>
        <w:t>2</w:t>
      </w:r>
    </w:p>
    <w:p w:rsidR="007C0AE4" w:rsidRPr="00775E3A" w:rsidRDefault="007C0AE4" w:rsidP="002308A9">
      <w:pPr>
        <w:tabs>
          <w:tab w:val="left" w:pos="540"/>
        </w:tabs>
        <w:spacing w:line="240" w:lineRule="auto"/>
        <w:ind w:firstLine="540"/>
        <w:rPr>
          <w:rFonts w:ascii="Times New Roman" w:hAnsi="Times New Roman"/>
          <w:sz w:val="44"/>
          <w:szCs w:val="44"/>
        </w:rPr>
      </w:pPr>
      <w:r w:rsidRPr="00775E3A">
        <w:rPr>
          <w:rFonts w:ascii="Times New Roman" w:hAnsi="Times New Roman"/>
          <w:sz w:val="44"/>
          <w:szCs w:val="44"/>
        </w:rPr>
        <w:t xml:space="preserve">                Содержание  проекта      </w:t>
      </w:r>
    </w:p>
    <w:p w:rsidR="007C0AE4" w:rsidRPr="00775E3A" w:rsidRDefault="007C0AE4" w:rsidP="00AE761F">
      <w:pPr>
        <w:tabs>
          <w:tab w:val="left" w:pos="540"/>
        </w:tabs>
        <w:spacing w:line="240" w:lineRule="auto"/>
        <w:rPr>
          <w:rFonts w:ascii="Times New Roman" w:hAnsi="Times New Roman"/>
          <w:sz w:val="32"/>
          <w:szCs w:val="32"/>
        </w:rPr>
      </w:pPr>
      <w:r w:rsidRPr="00775E3A">
        <w:rPr>
          <w:rFonts w:ascii="Times New Roman" w:hAnsi="Times New Roman"/>
          <w:sz w:val="32"/>
          <w:szCs w:val="32"/>
        </w:rPr>
        <w:t xml:space="preserve"> 1. Заказчик  на  выполнение  проекта  по  организации  оборудова-ния тренажерного  зала  -  администрация  школы(«Заказчик»)</w:t>
      </w:r>
    </w:p>
    <w:p w:rsidR="007C0AE4" w:rsidRPr="00775E3A" w:rsidRDefault="007C0AE4" w:rsidP="00AE761F">
      <w:pPr>
        <w:tabs>
          <w:tab w:val="left" w:pos="540"/>
        </w:tabs>
        <w:spacing w:line="240" w:lineRule="auto"/>
        <w:rPr>
          <w:rFonts w:ascii="Times New Roman" w:hAnsi="Times New Roman"/>
          <w:sz w:val="32"/>
          <w:szCs w:val="32"/>
        </w:rPr>
      </w:pPr>
      <w:r w:rsidRPr="00775E3A">
        <w:rPr>
          <w:rFonts w:ascii="Times New Roman" w:hAnsi="Times New Roman"/>
          <w:sz w:val="32"/>
          <w:szCs w:val="32"/>
        </w:rPr>
        <w:t>Авторы  и  исполнители – Лаптев Кирилл и Низовских Конст.     . - учащиеся 11класса.</w:t>
      </w:r>
    </w:p>
    <w:p w:rsidR="007C0AE4" w:rsidRPr="00775E3A" w:rsidRDefault="007C0AE4" w:rsidP="00AE761F">
      <w:pPr>
        <w:tabs>
          <w:tab w:val="left" w:pos="540"/>
        </w:tabs>
        <w:spacing w:line="240" w:lineRule="auto"/>
        <w:rPr>
          <w:rFonts w:ascii="Times New Roman" w:hAnsi="Times New Roman"/>
          <w:sz w:val="32"/>
          <w:szCs w:val="32"/>
        </w:rPr>
      </w:pPr>
      <w:r w:rsidRPr="00775E3A">
        <w:rPr>
          <w:rFonts w:ascii="Times New Roman" w:hAnsi="Times New Roman"/>
          <w:b/>
          <w:sz w:val="32"/>
          <w:szCs w:val="32"/>
        </w:rPr>
        <w:t xml:space="preserve"> </w:t>
      </w:r>
      <w:r w:rsidRPr="00775E3A">
        <w:rPr>
          <w:rFonts w:ascii="Times New Roman" w:hAnsi="Times New Roman"/>
          <w:sz w:val="32"/>
          <w:szCs w:val="32"/>
        </w:rPr>
        <w:t>2. Исходная   материально – техническая  база–спортзал 300 кв.м     с  наличием  раздевалок  и  туалетных помещений.</w:t>
      </w:r>
    </w:p>
    <w:p w:rsidR="007C0AE4" w:rsidRPr="00775E3A" w:rsidRDefault="007C0AE4" w:rsidP="00E97AD4">
      <w:pPr>
        <w:tabs>
          <w:tab w:val="left" w:pos="540"/>
        </w:tabs>
        <w:spacing w:line="240" w:lineRule="auto"/>
        <w:rPr>
          <w:rFonts w:ascii="Times New Roman" w:hAnsi="Times New Roman"/>
          <w:sz w:val="32"/>
          <w:szCs w:val="32"/>
        </w:rPr>
      </w:pPr>
      <w:r w:rsidRPr="00775E3A">
        <w:rPr>
          <w:rFonts w:ascii="Times New Roman" w:hAnsi="Times New Roman"/>
          <w:sz w:val="32"/>
          <w:szCs w:val="32"/>
        </w:rPr>
        <w:t>При  проектировании  тренажерного  зала  было принято реше-    ние  о  разделение  его  на  две  смежные  зоны                                      .        -  тренажерная  зона                                                                                            .        -  игровая   зона  (малогабаритная   волейбольная  площадка)</w:t>
      </w:r>
    </w:p>
    <w:p w:rsidR="007C0AE4" w:rsidRPr="00775E3A" w:rsidRDefault="007C0AE4" w:rsidP="00775E3A">
      <w:pPr>
        <w:tabs>
          <w:tab w:val="left" w:pos="540"/>
        </w:tabs>
        <w:spacing w:line="240" w:lineRule="auto"/>
        <w:rPr>
          <w:rFonts w:ascii="Times New Roman" w:hAnsi="Times New Roman"/>
          <w:sz w:val="32"/>
          <w:szCs w:val="32"/>
        </w:rPr>
      </w:pPr>
      <w:r w:rsidRPr="00775E3A">
        <w:rPr>
          <w:rFonts w:ascii="Times New Roman" w:hAnsi="Times New Roman"/>
          <w:sz w:val="32"/>
          <w:szCs w:val="32"/>
        </w:rPr>
        <w:t>Что   обеспечит  условие   выполнения   учебной   программы.</w:t>
      </w:r>
    </w:p>
    <w:p w:rsidR="007C0AE4" w:rsidRPr="00775E3A" w:rsidRDefault="007C0AE4" w:rsidP="00E97AD4">
      <w:pPr>
        <w:tabs>
          <w:tab w:val="left" w:pos="540"/>
        </w:tabs>
        <w:spacing w:line="240" w:lineRule="auto"/>
        <w:rPr>
          <w:rFonts w:ascii="Times New Roman" w:hAnsi="Times New Roman"/>
          <w:b/>
          <w:sz w:val="32"/>
          <w:szCs w:val="32"/>
        </w:rPr>
      </w:pPr>
    </w:p>
    <w:p w:rsidR="007C0AE4" w:rsidRPr="00775E3A" w:rsidRDefault="007C0AE4" w:rsidP="00E97AD4">
      <w:pPr>
        <w:tabs>
          <w:tab w:val="left" w:pos="540"/>
        </w:tabs>
        <w:spacing w:line="240" w:lineRule="auto"/>
        <w:rPr>
          <w:rFonts w:ascii="Times New Roman" w:hAnsi="Times New Roman"/>
          <w:b/>
          <w:sz w:val="32"/>
          <w:szCs w:val="32"/>
        </w:rPr>
      </w:pPr>
      <w:r w:rsidRPr="00775E3A">
        <w:rPr>
          <w:rFonts w:ascii="Times New Roman" w:hAnsi="Times New Roman"/>
          <w:b/>
          <w:sz w:val="32"/>
          <w:szCs w:val="32"/>
        </w:rPr>
        <w:t xml:space="preserve">               Концептуальные  направления  занятий                                                                                                                                                                                                                                                                        </w:t>
      </w:r>
      <w:r w:rsidRPr="00775E3A">
        <w:rPr>
          <w:rFonts w:ascii="Times New Roman" w:hAnsi="Times New Roman"/>
          <w:sz w:val="32"/>
          <w:szCs w:val="32"/>
        </w:rPr>
        <w:t>.</w:t>
      </w:r>
      <w:r w:rsidRPr="00775E3A">
        <w:rPr>
          <w:rFonts w:ascii="Times New Roman" w:hAnsi="Times New Roman"/>
          <w:b/>
          <w:sz w:val="32"/>
          <w:szCs w:val="32"/>
        </w:rPr>
        <w:t xml:space="preserve">                           в  тренажерном  зале.</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стабилизация  собственного  веса;</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повышение  функциональных  способностей;</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достижение  потенциала  физических  возможностей;</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совершенство  телосложения;</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корригирующая  гимнастика;</w:t>
      </w:r>
    </w:p>
    <w:p w:rsidR="007C0AE4" w:rsidRPr="00775E3A" w:rsidRDefault="007C0AE4" w:rsidP="00935DFD">
      <w:pPr>
        <w:tabs>
          <w:tab w:val="left" w:pos="540"/>
        </w:tabs>
        <w:jc w:val="both"/>
        <w:rPr>
          <w:rFonts w:ascii="Times New Roman" w:hAnsi="Times New Roman"/>
          <w:sz w:val="28"/>
          <w:szCs w:val="28"/>
        </w:rPr>
      </w:pPr>
      <w:r w:rsidRPr="00775E3A">
        <w:rPr>
          <w:rFonts w:ascii="Times New Roman" w:hAnsi="Times New Roman"/>
          <w:sz w:val="28"/>
          <w:szCs w:val="28"/>
        </w:rPr>
        <w:t>- профилактика и реабилитация  суставов, позвоночника.</w:t>
      </w:r>
    </w:p>
    <w:p w:rsidR="007C0AE4" w:rsidRPr="00775E3A" w:rsidRDefault="007C0AE4" w:rsidP="001067EF">
      <w:pPr>
        <w:tabs>
          <w:tab w:val="left" w:pos="1068"/>
        </w:tabs>
        <w:rPr>
          <w:rFonts w:ascii="Times New Roman" w:hAnsi="Times New Roman"/>
          <w:sz w:val="28"/>
          <w:szCs w:val="28"/>
        </w:rPr>
      </w:pPr>
      <w:r w:rsidRPr="00775E3A">
        <w:rPr>
          <w:rFonts w:ascii="Times New Roman" w:hAnsi="Times New Roman"/>
          <w:sz w:val="28"/>
          <w:szCs w:val="28"/>
        </w:rPr>
        <w:t xml:space="preserve">                             </w:t>
      </w:r>
    </w:p>
    <w:p w:rsidR="007C0AE4" w:rsidRPr="00775E3A" w:rsidRDefault="007C0AE4" w:rsidP="001067EF">
      <w:pPr>
        <w:tabs>
          <w:tab w:val="left" w:pos="1068"/>
        </w:tabs>
        <w:rPr>
          <w:rFonts w:ascii="Times New Roman" w:hAnsi="Times New Roman"/>
          <w:b/>
          <w:sz w:val="32"/>
          <w:szCs w:val="32"/>
        </w:rPr>
      </w:pPr>
      <w:r w:rsidRPr="00775E3A">
        <w:rPr>
          <w:rFonts w:ascii="Times New Roman" w:hAnsi="Times New Roman"/>
          <w:sz w:val="28"/>
          <w:szCs w:val="28"/>
        </w:rPr>
        <w:t xml:space="preserve">                          </w:t>
      </w:r>
      <w:r w:rsidRPr="00775E3A">
        <w:rPr>
          <w:rFonts w:ascii="Times New Roman" w:hAnsi="Times New Roman"/>
          <w:b/>
          <w:sz w:val="32"/>
          <w:szCs w:val="32"/>
        </w:rPr>
        <w:t>Контингент  занимающихся:</w:t>
      </w:r>
    </w:p>
    <w:p w:rsidR="007C0AE4" w:rsidRPr="00775E3A" w:rsidRDefault="007C0AE4" w:rsidP="00CB07F9">
      <w:pPr>
        <w:rPr>
          <w:rFonts w:ascii="Times New Roman" w:hAnsi="Times New Roman"/>
          <w:sz w:val="28"/>
          <w:szCs w:val="28"/>
        </w:rPr>
      </w:pPr>
      <w:r w:rsidRPr="00775E3A">
        <w:rPr>
          <w:rFonts w:ascii="Times New Roman" w:hAnsi="Times New Roman"/>
          <w:sz w:val="28"/>
          <w:szCs w:val="28"/>
        </w:rPr>
        <w:t>- Все  дети (девочки и мальчики) – 12 лет и старше.</w:t>
      </w:r>
    </w:p>
    <w:p w:rsidR="007C0AE4" w:rsidRPr="00775E3A" w:rsidRDefault="007C0AE4" w:rsidP="00CB07F9">
      <w:pPr>
        <w:rPr>
          <w:rFonts w:ascii="Times New Roman" w:hAnsi="Times New Roman"/>
          <w:sz w:val="28"/>
          <w:szCs w:val="28"/>
        </w:rPr>
      </w:pPr>
      <w:r w:rsidRPr="00775E3A">
        <w:rPr>
          <w:rFonts w:ascii="Times New Roman" w:hAnsi="Times New Roman"/>
          <w:sz w:val="28"/>
          <w:szCs w:val="28"/>
        </w:rPr>
        <w:t>- Дети, имеющие  физические  ограничения  занимаются                                        в  группе  корригирующей  гимнастики,  по  комплексам                                                        общеразвивающих,  профилактических и реабилитационных упражнений.</w:t>
      </w:r>
    </w:p>
    <w:p w:rsidR="007C0AE4" w:rsidRPr="00775E3A" w:rsidRDefault="007C0AE4" w:rsidP="001067EF">
      <w:pPr>
        <w:tabs>
          <w:tab w:val="left" w:pos="1932"/>
        </w:tabs>
        <w:rPr>
          <w:rFonts w:ascii="Times New Roman" w:hAnsi="Times New Roman"/>
          <w:b/>
          <w:sz w:val="28"/>
          <w:szCs w:val="28"/>
        </w:rPr>
      </w:pPr>
      <w:r w:rsidRPr="00775E3A">
        <w:rPr>
          <w:rFonts w:ascii="Times New Roman" w:hAnsi="Times New Roman"/>
          <w:b/>
          <w:sz w:val="28"/>
          <w:szCs w:val="28"/>
        </w:rPr>
        <w:t xml:space="preserve">                                                       </w:t>
      </w:r>
    </w:p>
    <w:p w:rsidR="007C0AE4" w:rsidRPr="00775E3A" w:rsidRDefault="007C0AE4" w:rsidP="001067EF">
      <w:pPr>
        <w:tabs>
          <w:tab w:val="left" w:pos="1932"/>
        </w:tabs>
        <w:rPr>
          <w:rFonts w:ascii="Times New Roman" w:hAnsi="Times New Roman"/>
          <w:b/>
          <w:sz w:val="28"/>
          <w:szCs w:val="28"/>
        </w:rPr>
      </w:pPr>
    </w:p>
    <w:p w:rsidR="007C0AE4" w:rsidRPr="00775E3A" w:rsidRDefault="007C0AE4" w:rsidP="001067EF">
      <w:pPr>
        <w:tabs>
          <w:tab w:val="left" w:pos="1932"/>
        </w:tabs>
        <w:rPr>
          <w:rFonts w:ascii="Times New Roman" w:hAnsi="Times New Roman"/>
          <w:b/>
          <w:sz w:val="28"/>
          <w:szCs w:val="28"/>
        </w:rPr>
      </w:pPr>
      <w:r w:rsidRPr="00775E3A">
        <w:rPr>
          <w:rFonts w:ascii="Times New Roman" w:hAnsi="Times New Roman"/>
          <w:b/>
          <w:sz w:val="28"/>
          <w:szCs w:val="28"/>
        </w:rPr>
        <w:t xml:space="preserve">                                                         </w:t>
      </w:r>
      <w:r w:rsidRPr="00775E3A">
        <w:rPr>
          <w:rFonts w:ascii="Times New Roman" w:hAnsi="Times New Roman"/>
          <w:sz w:val="28"/>
          <w:szCs w:val="28"/>
        </w:rPr>
        <w:t>3</w:t>
      </w:r>
    </w:p>
    <w:p w:rsidR="007C0AE4" w:rsidRPr="00775E3A" w:rsidRDefault="007C0AE4" w:rsidP="001067EF">
      <w:pPr>
        <w:tabs>
          <w:tab w:val="left" w:pos="1932"/>
        </w:tabs>
        <w:rPr>
          <w:rFonts w:ascii="Times New Roman" w:hAnsi="Times New Roman"/>
          <w:b/>
          <w:sz w:val="28"/>
          <w:szCs w:val="28"/>
        </w:rPr>
      </w:pPr>
      <w:r w:rsidRPr="00775E3A">
        <w:rPr>
          <w:rFonts w:ascii="Times New Roman" w:hAnsi="Times New Roman"/>
          <w:b/>
          <w:sz w:val="28"/>
          <w:szCs w:val="28"/>
        </w:rPr>
        <w:t xml:space="preserve">                       Режим занятий  в тренажерном зале:</w:t>
      </w:r>
    </w:p>
    <w:p w:rsidR="007C0AE4" w:rsidRPr="00775E3A" w:rsidRDefault="007C0AE4" w:rsidP="001067EF">
      <w:pPr>
        <w:tabs>
          <w:tab w:val="left" w:pos="1932"/>
        </w:tabs>
        <w:rPr>
          <w:rFonts w:ascii="Times New Roman" w:hAnsi="Times New Roman"/>
          <w:sz w:val="28"/>
          <w:szCs w:val="28"/>
        </w:rPr>
      </w:pPr>
      <w:r w:rsidRPr="00775E3A">
        <w:rPr>
          <w:rFonts w:ascii="Times New Roman" w:hAnsi="Times New Roman"/>
          <w:b/>
          <w:sz w:val="28"/>
          <w:szCs w:val="28"/>
        </w:rPr>
        <w:t xml:space="preserve">  </w:t>
      </w:r>
      <w:r w:rsidRPr="00775E3A">
        <w:rPr>
          <w:rFonts w:ascii="Times New Roman" w:hAnsi="Times New Roman"/>
          <w:sz w:val="28"/>
          <w:szCs w:val="28"/>
        </w:rPr>
        <w:t xml:space="preserve">Занятия  проводятся  в  формате  основного и дополнительного образ-ия:      - уроки физической  культуры,  согласно  расписания;                                                                                                       </w:t>
      </w:r>
      <w:r w:rsidRPr="00775E3A">
        <w:rPr>
          <w:rFonts w:ascii="Times New Roman" w:hAnsi="Times New Roman"/>
          <w:b/>
          <w:sz w:val="28"/>
          <w:szCs w:val="28"/>
        </w:rPr>
        <w:t xml:space="preserve">- </w:t>
      </w:r>
      <w:r w:rsidRPr="00775E3A">
        <w:rPr>
          <w:rFonts w:ascii="Times New Roman" w:hAnsi="Times New Roman"/>
          <w:sz w:val="28"/>
          <w:szCs w:val="28"/>
        </w:rPr>
        <w:t>секционные  занятия</w:t>
      </w:r>
      <w:r w:rsidRPr="00775E3A">
        <w:rPr>
          <w:rFonts w:ascii="Times New Roman" w:hAnsi="Times New Roman"/>
          <w:b/>
          <w:sz w:val="28"/>
          <w:szCs w:val="28"/>
        </w:rPr>
        <w:t xml:space="preserve">  </w:t>
      </w:r>
      <w:r w:rsidRPr="00775E3A">
        <w:rPr>
          <w:rFonts w:ascii="Times New Roman" w:hAnsi="Times New Roman"/>
          <w:sz w:val="28"/>
          <w:szCs w:val="28"/>
        </w:rPr>
        <w:t>в  вечернее  время.</w:t>
      </w:r>
    </w:p>
    <w:p w:rsidR="007C0AE4" w:rsidRPr="00775E3A" w:rsidRDefault="007C0AE4" w:rsidP="001067EF">
      <w:pPr>
        <w:tabs>
          <w:tab w:val="left" w:pos="1932"/>
        </w:tabs>
        <w:rPr>
          <w:rFonts w:ascii="Times New Roman" w:hAnsi="Times New Roman"/>
          <w:b/>
          <w:sz w:val="28"/>
          <w:szCs w:val="28"/>
        </w:rPr>
      </w:pPr>
      <w:r w:rsidRPr="00775E3A">
        <w:rPr>
          <w:rFonts w:ascii="Times New Roman" w:hAnsi="Times New Roman"/>
          <w:b/>
          <w:sz w:val="28"/>
          <w:szCs w:val="28"/>
        </w:rPr>
        <w:t xml:space="preserve">                 Материально-техническая база тренажерного  зала:</w:t>
      </w:r>
    </w:p>
    <w:p w:rsidR="007C0AE4" w:rsidRPr="00775E3A" w:rsidRDefault="007C0AE4" w:rsidP="001067EF">
      <w:pPr>
        <w:tabs>
          <w:tab w:val="left" w:pos="1932"/>
        </w:tabs>
        <w:rPr>
          <w:rFonts w:ascii="Times New Roman" w:hAnsi="Times New Roman"/>
          <w:sz w:val="28"/>
          <w:szCs w:val="28"/>
        </w:rPr>
      </w:pPr>
      <w:r w:rsidRPr="00775E3A">
        <w:rPr>
          <w:rFonts w:ascii="Times New Roman" w:hAnsi="Times New Roman"/>
          <w:b/>
          <w:sz w:val="28"/>
          <w:szCs w:val="28"/>
        </w:rPr>
        <w:t xml:space="preserve">       </w:t>
      </w:r>
      <w:r w:rsidRPr="00775E3A">
        <w:rPr>
          <w:rFonts w:ascii="Times New Roman" w:hAnsi="Times New Roman"/>
          <w:sz w:val="28"/>
          <w:szCs w:val="28"/>
        </w:rPr>
        <w:t xml:space="preserve">Для  выполнения  программы  основного  и  дополнительного  образо-             .   вания  в  полном  объеме,  необходимо  наличие  следующих  зон:                 </w:t>
      </w:r>
      <w:r w:rsidRPr="00775E3A">
        <w:rPr>
          <w:rFonts w:ascii="Times New Roman" w:hAnsi="Times New Roman"/>
          <w:b/>
          <w:sz w:val="28"/>
          <w:szCs w:val="28"/>
        </w:rPr>
        <w:t xml:space="preserve">- </w:t>
      </w:r>
      <w:r w:rsidRPr="00775E3A">
        <w:rPr>
          <w:rFonts w:ascii="Times New Roman" w:hAnsi="Times New Roman"/>
          <w:sz w:val="28"/>
          <w:szCs w:val="28"/>
        </w:rPr>
        <w:t xml:space="preserve">зона, для  проведения  разминки  в  центролизованном  порядке;                     - хариографические  поручни, для проработки  гр. мышц  окружности бедра,       .  икроножных мышц,  коленного и тазобедренного сустава;    </w:t>
      </w:r>
      <w:r w:rsidRPr="00775E3A">
        <w:rPr>
          <w:rFonts w:ascii="Times New Roman" w:hAnsi="Times New Roman"/>
          <w:b/>
          <w:sz w:val="28"/>
          <w:szCs w:val="28"/>
        </w:rPr>
        <w:t xml:space="preserve">   </w:t>
      </w:r>
      <w:r w:rsidRPr="00775E3A">
        <w:rPr>
          <w:rFonts w:ascii="Times New Roman" w:hAnsi="Times New Roman"/>
          <w:sz w:val="28"/>
          <w:szCs w:val="28"/>
        </w:rPr>
        <w:t xml:space="preserve">                        </w:t>
      </w:r>
      <w:r w:rsidRPr="00775E3A">
        <w:rPr>
          <w:rFonts w:ascii="Times New Roman" w:hAnsi="Times New Roman"/>
          <w:b/>
          <w:sz w:val="28"/>
          <w:szCs w:val="28"/>
        </w:rPr>
        <w:t xml:space="preserve">- </w:t>
      </w:r>
      <w:r w:rsidRPr="00775E3A">
        <w:rPr>
          <w:rFonts w:ascii="Times New Roman" w:hAnsi="Times New Roman"/>
          <w:sz w:val="28"/>
          <w:szCs w:val="28"/>
        </w:rPr>
        <w:t xml:space="preserve">зона  стретчинга,  для  растяжки в статической и динамической форм                                          .  исполнения;                                                                                                                   </w:t>
      </w:r>
      <w:r w:rsidRPr="00775E3A">
        <w:rPr>
          <w:rFonts w:ascii="Times New Roman" w:hAnsi="Times New Roman"/>
          <w:b/>
          <w:sz w:val="28"/>
          <w:szCs w:val="28"/>
        </w:rPr>
        <w:t xml:space="preserve">- </w:t>
      </w:r>
      <w:r w:rsidRPr="00775E3A">
        <w:rPr>
          <w:rFonts w:ascii="Times New Roman" w:hAnsi="Times New Roman"/>
          <w:sz w:val="28"/>
          <w:szCs w:val="28"/>
        </w:rPr>
        <w:t xml:space="preserve">боди-маты, для  выполнения элементов гимнастики и акробатики;                 </w:t>
      </w:r>
      <w:r w:rsidRPr="00775E3A">
        <w:rPr>
          <w:rFonts w:ascii="Times New Roman" w:hAnsi="Times New Roman"/>
          <w:b/>
          <w:sz w:val="28"/>
          <w:szCs w:val="28"/>
        </w:rPr>
        <w:t xml:space="preserve">- </w:t>
      </w:r>
      <w:r w:rsidRPr="00775E3A">
        <w:rPr>
          <w:rFonts w:ascii="Times New Roman" w:hAnsi="Times New Roman"/>
          <w:sz w:val="28"/>
          <w:szCs w:val="28"/>
        </w:rPr>
        <w:t>зона расположения стационарного и нестандартного оборудования,приспо-  .  соблений и оснастки;</w:t>
      </w:r>
      <w:r w:rsidRPr="00775E3A">
        <w:rPr>
          <w:rFonts w:ascii="Times New Roman" w:hAnsi="Times New Roman"/>
          <w:b/>
          <w:sz w:val="28"/>
          <w:szCs w:val="28"/>
        </w:rPr>
        <w:t xml:space="preserve">          </w:t>
      </w:r>
      <w:r w:rsidRPr="00775E3A">
        <w:rPr>
          <w:rFonts w:ascii="Times New Roman" w:hAnsi="Times New Roman"/>
          <w:sz w:val="28"/>
          <w:szCs w:val="28"/>
        </w:rPr>
        <w:t xml:space="preserve">                                                                                   </w:t>
      </w:r>
      <w:r w:rsidRPr="00775E3A">
        <w:rPr>
          <w:rFonts w:ascii="Times New Roman" w:hAnsi="Times New Roman"/>
          <w:b/>
          <w:sz w:val="28"/>
          <w:szCs w:val="28"/>
        </w:rPr>
        <w:t xml:space="preserve">- </w:t>
      </w:r>
      <w:r w:rsidRPr="00775E3A">
        <w:rPr>
          <w:rFonts w:ascii="Times New Roman" w:hAnsi="Times New Roman"/>
          <w:sz w:val="28"/>
          <w:szCs w:val="28"/>
        </w:rPr>
        <w:t xml:space="preserve">малогабаритная  игровая зона;                                                                               </w:t>
      </w:r>
      <w:r w:rsidRPr="00775E3A">
        <w:rPr>
          <w:rFonts w:ascii="Times New Roman" w:hAnsi="Times New Roman"/>
          <w:b/>
          <w:sz w:val="28"/>
          <w:szCs w:val="28"/>
        </w:rPr>
        <w:t xml:space="preserve">- </w:t>
      </w:r>
      <w:r w:rsidRPr="00775E3A">
        <w:rPr>
          <w:rFonts w:ascii="Times New Roman" w:hAnsi="Times New Roman"/>
          <w:sz w:val="28"/>
          <w:szCs w:val="28"/>
        </w:rPr>
        <w:t>тренажерная  зона.</w:t>
      </w:r>
    </w:p>
    <w:p w:rsidR="007C0AE4" w:rsidRPr="00775E3A" w:rsidRDefault="007C0AE4" w:rsidP="001067EF">
      <w:pPr>
        <w:tabs>
          <w:tab w:val="left" w:pos="1932"/>
        </w:tabs>
        <w:rPr>
          <w:rFonts w:ascii="Times New Roman" w:hAnsi="Times New Roman"/>
          <w:b/>
          <w:sz w:val="28"/>
          <w:szCs w:val="28"/>
        </w:rPr>
      </w:pPr>
      <w:r w:rsidRPr="00775E3A">
        <w:rPr>
          <w:rFonts w:ascii="Times New Roman" w:hAnsi="Times New Roman"/>
          <w:b/>
          <w:sz w:val="28"/>
          <w:szCs w:val="28"/>
        </w:rPr>
        <w:t xml:space="preserve">            </w:t>
      </w:r>
      <w:r w:rsidRPr="00775E3A">
        <w:rPr>
          <w:rFonts w:ascii="Times New Roman" w:hAnsi="Times New Roman"/>
          <w:b/>
          <w:sz w:val="32"/>
          <w:szCs w:val="32"/>
        </w:rPr>
        <w:t xml:space="preserve">Анализ  формирования  перечня  оборудования                         </w:t>
      </w:r>
      <w:r w:rsidRPr="00775E3A">
        <w:rPr>
          <w:rFonts w:ascii="Times New Roman" w:hAnsi="Times New Roman"/>
          <w:sz w:val="32"/>
          <w:szCs w:val="32"/>
        </w:rPr>
        <w:t>.</w:t>
      </w:r>
      <w:r w:rsidRPr="00775E3A">
        <w:rPr>
          <w:rFonts w:ascii="Times New Roman" w:hAnsi="Times New Roman"/>
          <w:b/>
          <w:sz w:val="32"/>
          <w:szCs w:val="32"/>
        </w:rPr>
        <w:t xml:space="preserve">                          для  тренажерной  зоны:    </w:t>
      </w:r>
    </w:p>
    <w:p w:rsidR="007C0AE4" w:rsidRPr="00775E3A" w:rsidRDefault="007C0AE4" w:rsidP="001224B7">
      <w:pPr>
        <w:rPr>
          <w:rFonts w:ascii="Times New Roman" w:hAnsi="Times New Roman"/>
          <w:sz w:val="28"/>
          <w:szCs w:val="28"/>
        </w:rPr>
      </w:pPr>
      <w:r w:rsidRPr="00775E3A">
        <w:rPr>
          <w:rFonts w:ascii="Times New Roman" w:hAnsi="Times New Roman"/>
          <w:sz w:val="28"/>
          <w:szCs w:val="28"/>
        </w:rPr>
        <w:t xml:space="preserve">Общая  площадь фитнес  зала  составляет – 300 кв.м                   </w:t>
      </w:r>
    </w:p>
    <w:p w:rsidR="007C0AE4" w:rsidRPr="00775E3A" w:rsidRDefault="007C0AE4" w:rsidP="00283CE8">
      <w:pPr>
        <w:rPr>
          <w:rFonts w:ascii="Times New Roman" w:hAnsi="Times New Roman"/>
          <w:sz w:val="28"/>
          <w:szCs w:val="28"/>
        </w:rPr>
      </w:pPr>
      <w:r w:rsidRPr="00775E3A">
        <w:rPr>
          <w:rFonts w:ascii="Times New Roman" w:hAnsi="Times New Roman"/>
          <w:sz w:val="28"/>
          <w:szCs w:val="28"/>
        </w:rPr>
        <w:t>Площадь тренажерной  зоны                       - 150 кв.м</w:t>
      </w:r>
    </w:p>
    <w:p w:rsidR="007C0AE4" w:rsidRPr="00775E3A" w:rsidRDefault="007C0AE4" w:rsidP="00775E3A">
      <w:pPr>
        <w:rPr>
          <w:rFonts w:ascii="Times New Roman" w:hAnsi="Times New Roman"/>
          <w:sz w:val="28"/>
          <w:szCs w:val="28"/>
        </w:rPr>
      </w:pPr>
      <w:r w:rsidRPr="00775E3A">
        <w:rPr>
          <w:rFonts w:ascii="Times New Roman" w:hAnsi="Times New Roman"/>
          <w:sz w:val="28"/>
          <w:szCs w:val="28"/>
        </w:rPr>
        <w:t xml:space="preserve">       Согласно  существующих   норм  положенности – 6 кв.м  на  установку  тренажера.  На  тренажерной  зоне  может  быть  установлено,  кроме нестан- дартного оборудования,  еще – 20 тренажеров  заводского  производства.                           .      Содержание   группы  тренажерного  оборудования  по концептуальному  направлению-«оздоровительного  назначения» - 60%; «силового назначения» - 30%  и  «общего  назначения» - 20%.  Из  них, достаточное  количество бло-чных  тренажеров,  обеспечивающих  создание  дикомпрессионной  нагрузки и кардио-тренажеров.           </w:t>
      </w:r>
    </w:p>
    <w:p w:rsidR="007C0AE4" w:rsidRPr="00775E3A" w:rsidRDefault="007C0AE4" w:rsidP="000628AF">
      <w:pPr>
        <w:ind w:firstLine="708"/>
        <w:rPr>
          <w:rFonts w:ascii="Times New Roman" w:hAnsi="Times New Roman"/>
          <w:sz w:val="28"/>
          <w:szCs w:val="28"/>
        </w:rPr>
      </w:pPr>
      <w:r w:rsidRPr="00775E3A">
        <w:rPr>
          <w:rFonts w:ascii="Times New Roman" w:hAnsi="Times New Roman"/>
          <w:sz w:val="28"/>
          <w:szCs w:val="28"/>
        </w:rPr>
        <w:t xml:space="preserve">Средяя  стоимость одного  тренажера – 60 000 руб.                                      .         Общая стоимость                               - 1 200 000 руб.                      Итоговая  сумма «внушительна», поэтому,  предполагается  поэтапное  при - обретение. Сначала  тренажеры-оздоровительной  направленности и кардио-тренажеры,  затем – силового  назначения  и прочий  спортивный инвентарь.    </w:t>
      </w:r>
    </w:p>
    <w:p w:rsidR="007C0AE4" w:rsidRPr="00775E3A" w:rsidRDefault="007C0AE4" w:rsidP="003D5B24">
      <w:pPr>
        <w:ind w:firstLine="708"/>
        <w:rPr>
          <w:rFonts w:ascii="Times New Roman" w:hAnsi="Times New Roman"/>
          <w:sz w:val="28"/>
          <w:szCs w:val="28"/>
        </w:rPr>
      </w:pPr>
    </w:p>
    <w:p w:rsidR="007C0AE4" w:rsidRPr="00775E3A" w:rsidRDefault="007C0AE4" w:rsidP="000628AF">
      <w:pPr>
        <w:ind w:firstLine="708"/>
        <w:rPr>
          <w:rFonts w:ascii="Times New Roman" w:hAnsi="Times New Roman"/>
          <w:sz w:val="28"/>
          <w:szCs w:val="28"/>
        </w:rPr>
      </w:pPr>
      <w:r w:rsidRPr="00775E3A">
        <w:rPr>
          <w:rFonts w:ascii="Times New Roman" w:hAnsi="Times New Roman"/>
          <w:sz w:val="28"/>
          <w:szCs w:val="28"/>
        </w:rPr>
        <w:t xml:space="preserve">                                                  4</w:t>
      </w:r>
    </w:p>
    <w:p w:rsidR="007C0AE4" w:rsidRPr="00775E3A" w:rsidRDefault="007C0AE4" w:rsidP="000628AF">
      <w:pPr>
        <w:ind w:firstLine="708"/>
        <w:rPr>
          <w:rFonts w:ascii="Times New Roman" w:hAnsi="Times New Roman"/>
          <w:sz w:val="28"/>
          <w:szCs w:val="28"/>
        </w:rPr>
      </w:pPr>
      <w:r w:rsidRPr="00775E3A">
        <w:rPr>
          <w:rFonts w:ascii="Times New Roman" w:hAnsi="Times New Roman"/>
          <w:sz w:val="28"/>
          <w:szCs w:val="28"/>
        </w:rPr>
        <w:t>Изучив  предложения  поставщиков тренажерного  оборудования,  при-нято   решение  о  приобретении   тренажеров  «эконом»  класса,  российских производителей – «</w:t>
      </w:r>
      <w:r w:rsidRPr="00775E3A">
        <w:rPr>
          <w:rFonts w:ascii="Times New Roman" w:hAnsi="Times New Roman"/>
          <w:sz w:val="28"/>
          <w:szCs w:val="28"/>
          <w:lang w:val="en-US"/>
        </w:rPr>
        <w:t>MB</w:t>
      </w:r>
      <w:r w:rsidRPr="00775E3A">
        <w:rPr>
          <w:rFonts w:ascii="Times New Roman" w:hAnsi="Times New Roman"/>
          <w:sz w:val="28"/>
          <w:szCs w:val="28"/>
        </w:rPr>
        <w:t xml:space="preserve">  </w:t>
      </w:r>
      <w:r w:rsidRPr="00775E3A">
        <w:rPr>
          <w:rFonts w:ascii="Times New Roman" w:hAnsi="Times New Roman"/>
          <w:sz w:val="28"/>
          <w:szCs w:val="28"/>
          <w:lang w:val="en-US"/>
        </w:rPr>
        <w:t>BARBELL</w:t>
      </w:r>
      <w:r w:rsidRPr="00775E3A">
        <w:rPr>
          <w:rFonts w:ascii="Times New Roman" w:hAnsi="Times New Roman"/>
          <w:sz w:val="28"/>
          <w:szCs w:val="28"/>
        </w:rPr>
        <w:t xml:space="preserve">».  Сровнительно  не  дорогие  тренажеры,  имеют  достаточно  эстетичный  вид  и  отвечают   всем  техническим  требо-ваниям.                 </w:t>
      </w:r>
    </w:p>
    <w:p w:rsidR="007C0AE4" w:rsidRPr="00775E3A" w:rsidRDefault="007C0AE4" w:rsidP="009D633B">
      <w:pPr>
        <w:ind w:firstLine="708"/>
        <w:rPr>
          <w:rFonts w:ascii="Times New Roman" w:hAnsi="Times New Roman"/>
          <w:sz w:val="28"/>
          <w:szCs w:val="28"/>
        </w:rPr>
      </w:pPr>
      <w:r w:rsidRPr="00775E3A">
        <w:rPr>
          <w:rFonts w:ascii="Times New Roman" w:hAnsi="Times New Roman"/>
          <w:sz w:val="28"/>
          <w:szCs w:val="28"/>
        </w:rPr>
        <w:t xml:space="preserve">Учитывая   отсутствие  финансовых   возможностей   образовательного    учреждения,   приобретение   оборудования   предпологается   за  счет  благо-творительности  на  безвозмездной  основе и  спонсорских отчислений  на ус-ловиях   взаимовыгодного   сотрудничества – оказание  услуг  (занятий  спор-тивной    и  оздоровительной  направленности).                                                                            Частичное   приобретение  оборудования  возможно и  на  основе  получения гранта городской  молодежной  программы «Здоровье».                                                                                                                                         </w:t>
      </w:r>
    </w:p>
    <w:p w:rsidR="007C0AE4" w:rsidRPr="00775E3A" w:rsidRDefault="007C0AE4" w:rsidP="006507BE">
      <w:pPr>
        <w:ind w:firstLine="708"/>
        <w:rPr>
          <w:rFonts w:ascii="Times New Roman" w:hAnsi="Times New Roman"/>
          <w:sz w:val="28"/>
          <w:szCs w:val="28"/>
        </w:rPr>
      </w:pPr>
      <w:r w:rsidRPr="00775E3A">
        <w:rPr>
          <w:rFonts w:ascii="Times New Roman" w:hAnsi="Times New Roman"/>
          <w:sz w:val="28"/>
          <w:szCs w:val="28"/>
        </w:rPr>
        <w:t xml:space="preserve">                </w:t>
      </w:r>
    </w:p>
    <w:p w:rsidR="007C0AE4" w:rsidRPr="00775E3A" w:rsidRDefault="007C0AE4" w:rsidP="006507BE">
      <w:pPr>
        <w:ind w:firstLine="708"/>
        <w:rPr>
          <w:rFonts w:ascii="Times New Roman" w:hAnsi="Times New Roman"/>
          <w:b/>
          <w:sz w:val="28"/>
          <w:szCs w:val="28"/>
        </w:rPr>
      </w:pPr>
      <w:r w:rsidRPr="00775E3A">
        <w:rPr>
          <w:rFonts w:ascii="Times New Roman" w:hAnsi="Times New Roman"/>
          <w:sz w:val="28"/>
          <w:szCs w:val="28"/>
        </w:rPr>
        <w:t xml:space="preserve">                Организационно – правовая  форма:                                                                                         </w:t>
      </w:r>
      <w:r w:rsidRPr="00775E3A">
        <w:rPr>
          <w:rFonts w:ascii="Times New Roman" w:hAnsi="Times New Roman"/>
          <w:b/>
          <w:sz w:val="28"/>
          <w:szCs w:val="28"/>
        </w:rPr>
        <w:t xml:space="preserve">                                  </w:t>
      </w:r>
      <w:r w:rsidRPr="00775E3A">
        <w:rPr>
          <w:rFonts w:ascii="Times New Roman" w:hAnsi="Times New Roman"/>
          <w:b/>
          <w:sz w:val="16"/>
          <w:szCs w:val="16"/>
        </w:rPr>
        <w:t>.</w:t>
      </w:r>
      <w:r w:rsidRPr="00775E3A">
        <w:rPr>
          <w:rFonts w:ascii="Times New Roman" w:hAnsi="Times New Roman"/>
          <w:b/>
          <w:sz w:val="28"/>
          <w:szCs w:val="28"/>
        </w:rPr>
        <w:t xml:space="preserve">                   -  </w:t>
      </w:r>
      <w:r w:rsidRPr="00775E3A">
        <w:rPr>
          <w:rFonts w:ascii="Times New Roman" w:hAnsi="Times New Roman"/>
          <w:sz w:val="28"/>
          <w:szCs w:val="28"/>
        </w:rPr>
        <w:t>Структура  МАОУ  СОШ №16 г. Тобольска.</w:t>
      </w: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3D5B24">
      <w:pPr>
        <w:pStyle w:val="Heading1"/>
        <w:ind w:right="1134"/>
        <w:rPr>
          <w:rFonts w:ascii="Calibri" w:hAnsi="Calibri"/>
          <w:b w:val="0"/>
          <w:bCs w:val="0"/>
          <w:kern w:val="0"/>
          <w:sz w:val="22"/>
          <w:szCs w:val="22"/>
          <w:lang w:eastAsia="en-US"/>
        </w:rPr>
      </w:pPr>
    </w:p>
    <w:p w:rsidR="007C0AE4" w:rsidRDefault="007C0AE4" w:rsidP="00CA5DBC">
      <w:pPr>
        <w:spacing w:before="100" w:beforeAutospacing="1" w:after="100" w:afterAutospacing="1" w:line="240" w:lineRule="auto"/>
        <w:rPr>
          <w:rFonts w:ascii="Arial" w:hAnsi="Arial" w:cs="Arial"/>
          <w:b/>
          <w:bCs/>
          <w:color w:val="000000"/>
          <w:sz w:val="28"/>
          <w:szCs w:val="28"/>
          <w:lang w:eastAsia="ru-RU"/>
        </w:rPr>
      </w:pPr>
    </w:p>
    <w:p w:rsidR="007C0AE4" w:rsidRDefault="007C0AE4" w:rsidP="00CA5DBC">
      <w:pPr>
        <w:spacing w:before="100" w:beforeAutospacing="1" w:after="100" w:afterAutospacing="1" w:line="240" w:lineRule="auto"/>
        <w:rPr>
          <w:rFonts w:ascii="Arial" w:hAnsi="Arial" w:cs="Arial"/>
          <w:b/>
          <w:bCs/>
          <w:color w:val="000000"/>
          <w:sz w:val="28"/>
          <w:szCs w:val="28"/>
          <w:lang w:eastAsia="ru-RU"/>
        </w:rPr>
      </w:pPr>
    </w:p>
    <w:sectPr w:rsidR="007C0AE4" w:rsidSect="007B0B40">
      <w:pgSz w:w="11906" w:h="16838"/>
      <w:pgMar w:top="53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1ED5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5080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58CF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2CA8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A0E50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66A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D41E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0B7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2EE8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C8046E"/>
    <w:lvl w:ilvl="0">
      <w:start w:val="1"/>
      <w:numFmt w:val="bullet"/>
      <w:lvlText w:val=""/>
      <w:lvlJc w:val="left"/>
      <w:pPr>
        <w:tabs>
          <w:tab w:val="num" w:pos="360"/>
        </w:tabs>
        <w:ind w:left="360" w:hanging="360"/>
      </w:pPr>
      <w:rPr>
        <w:rFonts w:ascii="Symbol" w:hAnsi="Symbol" w:hint="default"/>
      </w:rPr>
    </w:lvl>
  </w:abstractNum>
  <w:abstractNum w:abstractNumId="10">
    <w:nsid w:val="19B86F4D"/>
    <w:multiLevelType w:val="hybridMultilevel"/>
    <w:tmpl w:val="34A037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9701D0"/>
    <w:multiLevelType w:val="hybridMultilevel"/>
    <w:tmpl w:val="4E6E4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E07E00"/>
    <w:multiLevelType w:val="hybridMultilevel"/>
    <w:tmpl w:val="2F041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F602D6"/>
    <w:multiLevelType w:val="hybridMultilevel"/>
    <w:tmpl w:val="0F3CD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86"/>
    <w:rsid w:val="00015B78"/>
    <w:rsid w:val="00032C21"/>
    <w:rsid w:val="00047569"/>
    <w:rsid w:val="000628AF"/>
    <w:rsid w:val="00071AA1"/>
    <w:rsid w:val="00071D67"/>
    <w:rsid w:val="000767D5"/>
    <w:rsid w:val="00083436"/>
    <w:rsid w:val="00087FCE"/>
    <w:rsid w:val="00097C30"/>
    <w:rsid w:val="000B4C67"/>
    <w:rsid w:val="000B6089"/>
    <w:rsid w:val="000D538F"/>
    <w:rsid w:val="000E7E83"/>
    <w:rsid w:val="000F31D3"/>
    <w:rsid w:val="001067EF"/>
    <w:rsid w:val="00107971"/>
    <w:rsid w:val="001224B7"/>
    <w:rsid w:val="00136A99"/>
    <w:rsid w:val="00141BED"/>
    <w:rsid w:val="00150587"/>
    <w:rsid w:val="00152C14"/>
    <w:rsid w:val="00166E2B"/>
    <w:rsid w:val="001B39E7"/>
    <w:rsid w:val="001C24C5"/>
    <w:rsid w:val="001C68DF"/>
    <w:rsid w:val="001D53A0"/>
    <w:rsid w:val="001F4A65"/>
    <w:rsid w:val="002307C0"/>
    <w:rsid w:val="002308A9"/>
    <w:rsid w:val="00244846"/>
    <w:rsid w:val="0024755B"/>
    <w:rsid w:val="00263AEC"/>
    <w:rsid w:val="002708E5"/>
    <w:rsid w:val="00280771"/>
    <w:rsid w:val="00283CE8"/>
    <w:rsid w:val="00286C2E"/>
    <w:rsid w:val="002A0819"/>
    <w:rsid w:val="002A090E"/>
    <w:rsid w:val="002A2822"/>
    <w:rsid w:val="002D1E32"/>
    <w:rsid w:val="002D5D37"/>
    <w:rsid w:val="002D7443"/>
    <w:rsid w:val="002F600D"/>
    <w:rsid w:val="00343B76"/>
    <w:rsid w:val="00354AD9"/>
    <w:rsid w:val="0039764E"/>
    <w:rsid w:val="003D34B5"/>
    <w:rsid w:val="003D5B24"/>
    <w:rsid w:val="003E608D"/>
    <w:rsid w:val="00432A85"/>
    <w:rsid w:val="004358FD"/>
    <w:rsid w:val="00490F2E"/>
    <w:rsid w:val="00491AEB"/>
    <w:rsid w:val="004D60D3"/>
    <w:rsid w:val="004D6FB6"/>
    <w:rsid w:val="004E084F"/>
    <w:rsid w:val="00523176"/>
    <w:rsid w:val="00540707"/>
    <w:rsid w:val="00581F67"/>
    <w:rsid w:val="005D3377"/>
    <w:rsid w:val="005F4336"/>
    <w:rsid w:val="00643631"/>
    <w:rsid w:val="00646F76"/>
    <w:rsid w:val="006507BE"/>
    <w:rsid w:val="00653D8D"/>
    <w:rsid w:val="0067165F"/>
    <w:rsid w:val="00684623"/>
    <w:rsid w:val="00687490"/>
    <w:rsid w:val="006C0BF7"/>
    <w:rsid w:val="006C6513"/>
    <w:rsid w:val="006E2AC2"/>
    <w:rsid w:val="006F4F6B"/>
    <w:rsid w:val="0075407E"/>
    <w:rsid w:val="007626B8"/>
    <w:rsid w:val="00775E3A"/>
    <w:rsid w:val="00795684"/>
    <w:rsid w:val="007A7FBB"/>
    <w:rsid w:val="007B0B40"/>
    <w:rsid w:val="007C0AE4"/>
    <w:rsid w:val="007D6ECD"/>
    <w:rsid w:val="00831F8E"/>
    <w:rsid w:val="008470BA"/>
    <w:rsid w:val="0085041E"/>
    <w:rsid w:val="0086380D"/>
    <w:rsid w:val="0086656C"/>
    <w:rsid w:val="00876D43"/>
    <w:rsid w:val="008801C2"/>
    <w:rsid w:val="008A246D"/>
    <w:rsid w:val="008C6E3B"/>
    <w:rsid w:val="008D5B95"/>
    <w:rsid w:val="008E6752"/>
    <w:rsid w:val="008F59E5"/>
    <w:rsid w:val="00912323"/>
    <w:rsid w:val="00915E22"/>
    <w:rsid w:val="0092639B"/>
    <w:rsid w:val="00934945"/>
    <w:rsid w:val="00935DFD"/>
    <w:rsid w:val="009443E6"/>
    <w:rsid w:val="00945400"/>
    <w:rsid w:val="00973817"/>
    <w:rsid w:val="009828DD"/>
    <w:rsid w:val="00983AB6"/>
    <w:rsid w:val="009C3BC4"/>
    <w:rsid w:val="009D633B"/>
    <w:rsid w:val="00A078EC"/>
    <w:rsid w:val="00A13EAF"/>
    <w:rsid w:val="00A165C5"/>
    <w:rsid w:val="00A37A80"/>
    <w:rsid w:val="00A409C1"/>
    <w:rsid w:val="00A40CB8"/>
    <w:rsid w:val="00A410FA"/>
    <w:rsid w:val="00A6102E"/>
    <w:rsid w:val="00A67D35"/>
    <w:rsid w:val="00A77700"/>
    <w:rsid w:val="00AA4122"/>
    <w:rsid w:val="00AA4981"/>
    <w:rsid w:val="00AB04BD"/>
    <w:rsid w:val="00AC1E81"/>
    <w:rsid w:val="00AC23AF"/>
    <w:rsid w:val="00AC3EF3"/>
    <w:rsid w:val="00AE3853"/>
    <w:rsid w:val="00AE761F"/>
    <w:rsid w:val="00B00E46"/>
    <w:rsid w:val="00B140C9"/>
    <w:rsid w:val="00B23F76"/>
    <w:rsid w:val="00B266A8"/>
    <w:rsid w:val="00B42772"/>
    <w:rsid w:val="00B54AA9"/>
    <w:rsid w:val="00B61630"/>
    <w:rsid w:val="00B700F4"/>
    <w:rsid w:val="00B715BF"/>
    <w:rsid w:val="00BB0E23"/>
    <w:rsid w:val="00BB5F10"/>
    <w:rsid w:val="00BC4C88"/>
    <w:rsid w:val="00BC755C"/>
    <w:rsid w:val="00BD5B53"/>
    <w:rsid w:val="00BF04D0"/>
    <w:rsid w:val="00C11E4C"/>
    <w:rsid w:val="00C17418"/>
    <w:rsid w:val="00C31471"/>
    <w:rsid w:val="00C364AC"/>
    <w:rsid w:val="00C74AD7"/>
    <w:rsid w:val="00C8109D"/>
    <w:rsid w:val="00C91E79"/>
    <w:rsid w:val="00C96AED"/>
    <w:rsid w:val="00CA5DBC"/>
    <w:rsid w:val="00CB07F9"/>
    <w:rsid w:val="00CB2486"/>
    <w:rsid w:val="00D00B94"/>
    <w:rsid w:val="00D01B45"/>
    <w:rsid w:val="00D22D33"/>
    <w:rsid w:val="00D34F15"/>
    <w:rsid w:val="00D630C5"/>
    <w:rsid w:val="00D63F4F"/>
    <w:rsid w:val="00D8387F"/>
    <w:rsid w:val="00D8706E"/>
    <w:rsid w:val="00DB5FD9"/>
    <w:rsid w:val="00DB60D5"/>
    <w:rsid w:val="00DC2221"/>
    <w:rsid w:val="00DD059B"/>
    <w:rsid w:val="00E02B8D"/>
    <w:rsid w:val="00E83096"/>
    <w:rsid w:val="00E85EBB"/>
    <w:rsid w:val="00E915A9"/>
    <w:rsid w:val="00E97AD4"/>
    <w:rsid w:val="00EB442C"/>
    <w:rsid w:val="00EB4DFB"/>
    <w:rsid w:val="00EC5122"/>
    <w:rsid w:val="00EE1116"/>
    <w:rsid w:val="00EF7698"/>
    <w:rsid w:val="00F00EB8"/>
    <w:rsid w:val="00F11872"/>
    <w:rsid w:val="00F37BED"/>
    <w:rsid w:val="00F44D46"/>
    <w:rsid w:val="00F8585D"/>
    <w:rsid w:val="00F93F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7E"/>
    <w:pPr>
      <w:spacing w:after="200" w:line="276" w:lineRule="auto"/>
    </w:pPr>
    <w:rPr>
      <w:lang w:eastAsia="en-US"/>
    </w:rPr>
  </w:style>
  <w:style w:type="paragraph" w:styleId="Heading1">
    <w:name w:val="heading 1"/>
    <w:basedOn w:val="Normal"/>
    <w:next w:val="Normal"/>
    <w:link w:val="Heading1Char"/>
    <w:uiPriority w:val="99"/>
    <w:qFormat/>
    <w:rsid w:val="008C6E3B"/>
    <w:pPr>
      <w:keepNext/>
      <w:spacing w:before="240" w:after="60" w:line="240" w:lineRule="auto"/>
      <w:outlineLvl w:val="0"/>
    </w:pPr>
    <w:rPr>
      <w:rFonts w:ascii="Arial" w:eastAsia="Times New Roman" w:hAnsi="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E3B"/>
    <w:rPr>
      <w:rFonts w:ascii="Arial" w:hAnsi="Arial" w:cs="Times New Roman"/>
      <w:b/>
      <w:bCs/>
      <w:kern w:val="32"/>
      <w:sz w:val="32"/>
      <w:szCs w:val="32"/>
      <w:lang w:eastAsia="ru-RU"/>
    </w:rPr>
  </w:style>
  <w:style w:type="paragraph" w:styleId="Title">
    <w:name w:val="Title"/>
    <w:basedOn w:val="Normal"/>
    <w:link w:val="TitleChar"/>
    <w:uiPriority w:val="99"/>
    <w:qFormat/>
    <w:locked/>
    <w:rsid w:val="000F31D3"/>
    <w:pPr>
      <w:spacing w:after="0" w:line="240" w:lineRule="auto"/>
      <w:ind w:left="-1260" w:right="-185"/>
      <w:jc w:val="center"/>
    </w:pPr>
    <w:rPr>
      <w:rFonts w:ascii="Times New Roman" w:hAnsi="Times New Roman"/>
      <w:sz w:val="40"/>
      <w:szCs w:val="24"/>
      <w:lang w:eastAsia="ru-RU"/>
    </w:rPr>
  </w:style>
  <w:style w:type="character" w:customStyle="1" w:styleId="TitleChar">
    <w:name w:val="Title Char"/>
    <w:basedOn w:val="DefaultParagraphFont"/>
    <w:link w:val="Title"/>
    <w:uiPriority w:val="99"/>
    <w:locked/>
    <w:rsid w:val="00C96AED"/>
    <w:rPr>
      <w:rFonts w:ascii="Cambria"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420836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917</TotalTime>
  <Pages>7</Pages>
  <Words>2352</Words>
  <Characters>13410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65</cp:revision>
  <cp:lastPrinted>2011-12-19T02:24:00Z</cp:lastPrinted>
  <dcterms:created xsi:type="dcterms:W3CDTF">2011-12-18T14:20:00Z</dcterms:created>
  <dcterms:modified xsi:type="dcterms:W3CDTF">2016-11-25T09:28:00Z</dcterms:modified>
</cp:coreProperties>
</file>