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A7" w:rsidRPr="009F4703" w:rsidRDefault="009F4703" w:rsidP="00024CA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F4703">
        <w:rPr>
          <w:rFonts w:ascii="Times New Roman" w:hAnsi="Times New Roman" w:cs="Times New Roman"/>
          <w:b/>
          <w:bCs/>
          <w:sz w:val="36"/>
          <w:szCs w:val="36"/>
        </w:rPr>
        <w:t>Конспект сюжетно-ролевой игры «Готовимся встречать гостей» с использованием регионального компонента.</w:t>
      </w:r>
    </w:p>
    <w:p w:rsidR="00024CA7" w:rsidRPr="00172BCE" w:rsidRDefault="00024CA7" w:rsidP="00024C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172BCE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творческая, двигательная.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72BCE">
        <w:rPr>
          <w:rFonts w:ascii="Times New Roman" w:hAnsi="Times New Roman" w:cs="Times New Roman"/>
          <w:sz w:val="28"/>
          <w:szCs w:val="28"/>
        </w:rPr>
        <w:t xml:space="preserve">  закрепить у детей понятие о том, что детский сад наш дом, в котором мы вместе играем и развиваемся, продолжить прививать детям культурно-гигиенические навыки. 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172BCE">
        <w:rPr>
          <w:rFonts w:ascii="Times New Roman" w:hAnsi="Times New Roman" w:cs="Times New Roman"/>
          <w:sz w:val="28"/>
          <w:szCs w:val="28"/>
        </w:rPr>
        <w:t xml:space="preserve"> активно и доброжелательно взаимодействовать с педагогом и сверстниками в игровой деятельности, учувствовать в беседе, отвечать на вопросы  воспитателя. Вызвать хорошее настроение, желание вместе дружно играть, выражать свои мысли и эмоции.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172BCE">
        <w:rPr>
          <w:rFonts w:ascii="Times New Roman" w:hAnsi="Times New Roman" w:cs="Times New Roman"/>
          <w:sz w:val="28"/>
          <w:szCs w:val="28"/>
        </w:rPr>
        <w:t xml:space="preserve"> муляжи продуктов, детская посуда, атрибуты для игры в магазин, салфетки, скатерти, самовар.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Используемые музыкальные произведения:</w:t>
      </w:r>
      <w:r w:rsidRPr="00172BCE">
        <w:rPr>
          <w:rFonts w:ascii="Times New Roman" w:hAnsi="Times New Roman" w:cs="Times New Roman"/>
          <w:sz w:val="28"/>
          <w:szCs w:val="28"/>
        </w:rPr>
        <w:t xml:space="preserve"> 1часть Алексей Рыбников к./ф. «Большое космическое путешествие» тема «Письма». 2часть «Матрешки» автор Александров. 3 часть Алексеев «К нам гости пришли». 4 часть «Самовар пых» Туманов – </w:t>
      </w:r>
      <w:proofErr w:type="spellStart"/>
      <w:r w:rsidRPr="00172BCE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172B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72BCE">
        <w:rPr>
          <w:rFonts w:ascii="Times New Roman" w:hAnsi="Times New Roman" w:cs="Times New Roman"/>
          <w:sz w:val="28"/>
          <w:szCs w:val="28"/>
        </w:rPr>
        <w:t xml:space="preserve">  совместная и самостоятельная игра детей в сюжетно - ролевые игры в зонах, разучивание детской песни «Самовар </w:t>
      </w:r>
      <w:proofErr w:type="gramStart"/>
      <w:r w:rsidRPr="00172BCE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172BCE">
        <w:rPr>
          <w:rFonts w:ascii="Times New Roman" w:hAnsi="Times New Roman" w:cs="Times New Roman"/>
          <w:sz w:val="28"/>
          <w:szCs w:val="28"/>
        </w:rPr>
        <w:t>», беседы с детьми о самоваре, традиционном русском чаепитии.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172BCE">
        <w:rPr>
          <w:rFonts w:ascii="Times New Roman" w:hAnsi="Times New Roman" w:cs="Times New Roman"/>
          <w:sz w:val="28"/>
          <w:szCs w:val="28"/>
        </w:rPr>
        <w:t xml:space="preserve"> самовар, десерт, товар, продавец, покупатель, касса, сдача, деньги, чай, чаепитие, зефир, торт, пирожные, блины, оладьи, варенье, салфетки, скатерти, сдача, почтальон.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</w:p>
    <w:p w:rsid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72BCE" w:rsidRDefault="00172BCE" w:rsidP="00024CA7">
      <w:pPr>
        <w:rPr>
          <w:rFonts w:ascii="Times New Roman" w:hAnsi="Times New Roman" w:cs="Times New Roman"/>
          <w:sz w:val="28"/>
          <w:szCs w:val="28"/>
        </w:rPr>
      </w:pPr>
    </w:p>
    <w:p w:rsidR="00F87652" w:rsidRDefault="00F87652" w:rsidP="00172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CA7" w:rsidRPr="00172BCE" w:rsidRDefault="00024CA7" w:rsidP="00172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Ход сюжетно – ролевой игры.</w:t>
      </w:r>
    </w:p>
    <w:p w:rsidR="00024CA7" w:rsidRPr="00172BCE" w:rsidRDefault="00024CA7" w:rsidP="00172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1 часть.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lastRenderedPageBreak/>
        <w:t>Дети заняты в центрах активности группы. Педагог привлекает внимание детей, сообщает детям, что утром почтальон принес в детский сад письмо. Показывает детям конверт, читает адрес, озвучивает содержание письма, в котором говорится, что к детям хотят приехать гости. Кто это пока неизвестно. Дети высказывают догадки о том, кто же может приехать, размышляют о подготовке к приему гостей.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- Что мы должны сделать дома в первую очередь перед приходом гостей? 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Чем мы будем угощать гостей?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Из чего мы будем наливать чай?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Что такое самовар?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Какие сладкие блюда мы подадим к чаю гостям?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Как называются сладкие блюда, одним словом?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Вместе с детьми педагог придумывает развлечения для гостей.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Чем мы будем развлекать гостей?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Как называется песня?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В какие игры мы любим, играть у себя дома?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Вместе с воспитателем дети решают, кто пойдет в магазин, будет наводить порядок дома, накрывать на стол.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72B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7B0F6" wp14:editId="1B7CBE83">
            <wp:extent cx="4021455" cy="3007360"/>
            <wp:effectExtent l="0" t="0" r="0" b="2540"/>
            <wp:docPr id="3" name="Рисунок 3" descr="DSCN4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4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F4703" w:rsidRDefault="009F4703" w:rsidP="00172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CA7" w:rsidRPr="00172BCE" w:rsidRDefault="00024CA7" w:rsidP="00172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2 часть.</w:t>
      </w:r>
    </w:p>
    <w:p w:rsidR="00024CA7" w:rsidRPr="00172BCE" w:rsidRDefault="00024CA7" w:rsidP="00172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Кондитерский магазин.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Дети самостоятельно решают, кто будет продавцом, а кто покупателем. Покупатели решают, что покупать к чаю, обсуждают кто, что любит, чем будут расплачиваться в магазине (деньги, карточки), спрашивают: « Сколько стоит?».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Продавец работает на кассе, дает сдачи, благодарит за покупку.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С покупками дети возвращаются домой.</w:t>
      </w:r>
    </w:p>
    <w:p w:rsidR="00024CA7" w:rsidRPr="00172BCE" w:rsidRDefault="00024CA7" w:rsidP="00172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Дом.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Воспитатель помогает сервировать стол: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Какую выберем скатерть, салфетки?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Какую посуду возьмем?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>- Где будут стоять блюдца, кружки, с какой стороны положить ложки, куда поставить самовар.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Из магазина возвращаются дети. Дети обсуждают, куда положить сладкие блюда. Воспитатель напоминает детям, что они забыли купить торт. Дети решают позвонить в службу доставки. Звонят по телефону, заказывают торт. Вместе с воспитателем играют в игру «Волшебные слова» </w:t>
      </w:r>
      <w:r w:rsidRPr="00172B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3E59F" wp14:editId="35ACA7AE">
            <wp:extent cx="3844925" cy="2886710"/>
            <wp:effectExtent l="0" t="0" r="3175" b="8890"/>
            <wp:docPr id="2" name="Рисунок 2" descr="DSCN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4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98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F0898" w:rsidRDefault="00FF0898" w:rsidP="00024CA7">
      <w:pPr>
        <w:rPr>
          <w:rFonts w:ascii="Times New Roman" w:hAnsi="Times New Roman" w:cs="Times New Roman"/>
          <w:sz w:val="28"/>
          <w:szCs w:val="28"/>
        </w:rPr>
      </w:pPr>
    </w:p>
    <w:p w:rsidR="00024CA7" w:rsidRPr="00172BCE" w:rsidRDefault="00024CA7" w:rsidP="00FF0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3 часть.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Раздается стук в дверь. Воспитатель привлекает внимание детей. Все вместе дети и воспитатель выходят в коридор, где на </w:t>
      </w:r>
      <w:r w:rsidR="00172BCE">
        <w:rPr>
          <w:rFonts w:ascii="Times New Roman" w:hAnsi="Times New Roman" w:cs="Times New Roman"/>
          <w:sz w:val="28"/>
          <w:szCs w:val="28"/>
        </w:rPr>
        <w:t>стульчиках</w:t>
      </w:r>
      <w:r w:rsidRPr="00172BCE">
        <w:rPr>
          <w:rFonts w:ascii="Times New Roman" w:hAnsi="Times New Roman" w:cs="Times New Roman"/>
          <w:sz w:val="28"/>
          <w:szCs w:val="28"/>
        </w:rPr>
        <w:t xml:space="preserve"> сидят игрушки. Дети здороваются с гостями, знакомятся, с ними, приглашают зайти в дом, угощают гостей чаем из самовара, сладкими блюдами.</w:t>
      </w:r>
    </w:p>
    <w:p w:rsidR="00024CA7" w:rsidRPr="00172BCE" w:rsidRDefault="00024CA7" w:rsidP="00FF0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CE">
        <w:rPr>
          <w:rFonts w:ascii="Times New Roman" w:hAnsi="Times New Roman" w:cs="Times New Roman"/>
          <w:b/>
          <w:bCs/>
          <w:sz w:val="28"/>
          <w:szCs w:val="28"/>
        </w:rPr>
        <w:t>4 часть.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развлечь гостей. Дети под музыку исполняют песенку «Самовар </w:t>
      </w:r>
      <w:proofErr w:type="gramStart"/>
      <w:r w:rsidRPr="00172BCE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172BCE">
        <w:rPr>
          <w:rFonts w:ascii="Times New Roman" w:hAnsi="Times New Roman" w:cs="Times New Roman"/>
          <w:sz w:val="28"/>
          <w:szCs w:val="28"/>
        </w:rPr>
        <w:t xml:space="preserve">». На память о встрече фотографируются с гостями и приглашают гостей поиграть в свои любимые игры. 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 </w:t>
      </w:r>
      <w:r w:rsidRPr="00172B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98A6A" wp14:editId="722FD3EE">
            <wp:extent cx="4759325" cy="3558540"/>
            <wp:effectExtent l="0" t="0" r="3175" b="3810"/>
            <wp:docPr id="1" name="Рисунок 1" descr="DSC0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</w:p>
    <w:p w:rsidR="00024CA7" w:rsidRPr="00172BCE" w:rsidRDefault="00024CA7" w:rsidP="00024CA7">
      <w:pPr>
        <w:rPr>
          <w:rFonts w:ascii="Times New Roman" w:hAnsi="Times New Roman" w:cs="Times New Roman"/>
          <w:sz w:val="28"/>
          <w:szCs w:val="28"/>
        </w:rPr>
      </w:pPr>
      <w:r w:rsidRPr="00172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A4F" w:rsidRDefault="00424A4F">
      <w:pPr>
        <w:rPr>
          <w:rFonts w:ascii="Times New Roman" w:hAnsi="Times New Roman" w:cs="Times New Roman"/>
          <w:sz w:val="28"/>
          <w:szCs w:val="28"/>
        </w:rPr>
      </w:pPr>
    </w:p>
    <w:p w:rsidR="00F87652" w:rsidRDefault="00F87652">
      <w:pPr>
        <w:rPr>
          <w:rFonts w:ascii="Times New Roman" w:hAnsi="Times New Roman" w:cs="Times New Roman"/>
          <w:sz w:val="28"/>
          <w:szCs w:val="28"/>
        </w:rPr>
      </w:pPr>
    </w:p>
    <w:p w:rsidR="00F87652" w:rsidRDefault="00F87652">
      <w:pPr>
        <w:rPr>
          <w:rFonts w:ascii="Times New Roman" w:hAnsi="Times New Roman" w:cs="Times New Roman"/>
          <w:sz w:val="28"/>
          <w:szCs w:val="28"/>
        </w:rPr>
      </w:pPr>
    </w:p>
    <w:p w:rsidR="00F87652" w:rsidRPr="00172BCE" w:rsidRDefault="00F876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7652" w:rsidRPr="0017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B0"/>
    <w:rsid w:val="00024CA7"/>
    <w:rsid w:val="00172BCE"/>
    <w:rsid w:val="00424A4F"/>
    <w:rsid w:val="004338B0"/>
    <w:rsid w:val="00784CBD"/>
    <w:rsid w:val="009F4703"/>
    <w:rsid w:val="00F87652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of</cp:lastModifiedBy>
  <cp:revision>8</cp:revision>
  <dcterms:created xsi:type="dcterms:W3CDTF">2016-11-12T17:01:00Z</dcterms:created>
  <dcterms:modified xsi:type="dcterms:W3CDTF">2016-11-20T11:45:00Z</dcterms:modified>
</cp:coreProperties>
</file>