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93" w:rsidRPr="008C6827" w:rsidRDefault="009B7C93" w:rsidP="009B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827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«Воркута»</w:t>
      </w:r>
    </w:p>
    <w:p w:rsidR="009B7C93" w:rsidRPr="008C6827" w:rsidRDefault="009B7C93" w:rsidP="009B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827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«Детский сад № 54 «Радуга» г.Воркуты</w:t>
      </w:r>
    </w:p>
    <w:p w:rsidR="009B7C93" w:rsidRPr="008C6827" w:rsidRDefault="009B7C93" w:rsidP="009B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827">
        <w:rPr>
          <w:rFonts w:ascii="Times New Roman" w:hAnsi="Times New Roman" w:cs="Times New Roman"/>
          <w:sz w:val="20"/>
          <w:szCs w:val="20"/>
        </w:rPr>
        <w:t>(МБДОУ «Детский сад № 54» г. Воркуты)</w:t>
      </w:r>
    </w:p>
    <w:p w:rsidR="009B7C93" w:rsidRPr="008C6827" w:rsidRDefault="009B7C93" w:rsidP="009B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82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C6827">
        <w:rPr>
          <w:rFonts w:ascii="Times New Roman" w:hAnsi="Times New Roman" w:cs="Times New Roman"/>
          <w:sz w:val="20"/>
          <w:szCs w:val="20"/>
        </w:rPr>
        <w:t>Челядьö</w:t>
      </w:r>
      <w:proofErr w:type="spellEnd"/>
      <w:r w:rsidRPr="008C6827">
        <w:rPr>
          <w:rFonts w:ascii="Times New Roman" w:hAnsi="Times New Roman" w:cs="Times New Roman"/>
          <w:sz w:val="20"/>
          <w:szCs w:val="20"/>
        </w:rPr>
        <w:t xml:space="preserve"> 54 №-а </w:t>
      </w:r>
      <w:proofErr w:type="spellStart"/>
      <w:r w:rsidRPr="008C6827">
        <w:rPr>
          <w:rFonts w:ascii="Times New Roman" w:hAnsi="Times New Roman" w:cs="Times New Roman"/>
          <w:sz w:val="20"/>
          <w:szCs w:val="20"/>
        </w:rPr>
        <w:t>свидзанiн</w:t>
      </w:r>
      <w:proofErr w:type="spellEnd"/>
      <w:r w:rsidRPr="008C6827">
        <w:rPr>
          <w:rFonts w:ascii="Times New Roman" w:hAnsi="Times New Roman" w:cs="Times New Roman"/>
          <w:sz w:val="20"/>
          <w:szCs w:val="20"/>
        </w:rPr>
        <w:t xml:space="preserve"> «Радуга» </w:t>
      </w:r>
      <w:proofErr w:type="spellStart"/>
      <w:r w:rsidRPr="008C6827">
        <w:rPr>
          <w:rFonts w:ascii="Times New Roman" w:hAnsi="Times New Roman" w:cs="Times New Roman"/>
          <w:sz w:val="20"/>
          <w:szCs w:val="20"/>
        </w:rPr>
        <w:t>школаöдз</w:t>
      </w:r>
      <w:proofErr w:type="spellEnd"/>
      <w:r w:rsidRPr="008C68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6827">
        <w:rPr>
          <w:rFonts w:ascii="Times New Roman" w:hAnsi="Times New Roman" w:cs="Times New Roman"/>
          <w:sz w:val="20"/>
          <w:szCs w:val="20"/>
        </w:rPr>
        <w:t>велöдан</w:t>
      </w:r>
      <w:proofErr w:type="spellEnd"/>
      <w:r w:rsidRPr="008C68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6827">
        <w:rPr>
          <w:rFonts w:ascii="Times New Roman" w:hAnsi="Times New Roman" w:cs="Times New Roman"/>
          <w:sz w:val="20"/>
          <w:szCs w:val="20"/>
        </w:rPr>
        <w:t>муниципальнöй</w:t>
      </w:r>
      <w:proofErr w:type="spellEnd"/>
      <w:r w:rsidRPr="008C68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6827">
        <w:rPr>
          <w:rFonts w:ascii="Times New Roman" w:hAnsi="Times New Roman" w:cs="Times New Roman"/>
          <w:sz w:val="20"/>
          <w:szCs w:val="20"/>
        </w:rPr>
        <w:t>сьöмкуд</w:t>
      </w:r>
      <w:proofErr w:type="spellEnd"/>
      <w:r w:rsidRPr="008C6827">
        <w:rPr>
          <w:rFonts w:ascii="Times New Roman" w:hAnsi="Times New Roman" w:cs="Times New Roman"/>
          <w:sz w:val="20"/>
          <w:szCs w:val="20"/>
        </w:rPr>
        <w:t xml:space="preserve"> учреждение Воркута к</w:t>
      </w:r>
    </w:p>
    <w:p w:rsidR="009B7C93" w:rsidRDefault="009B7C93" w:rsidP="009B7C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C93" w:rsidRDefault="009B7C93" w:rsidP="009B7C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C93" w:rsidRDefault="009B7C93" w:rsidP="009B7C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C93" w:rsidRDefault="009B7C93" w:rsidP="009B7C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C93" w:rsidRDefault="009B7C93" w:rsidP="009B7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9B7C93" w:rsidRDefault="009B7C93" w:rsidP="009B7C93">
      <w:pPr>
        <w:rPr>
          <w:rFonts w:ascii="Times New Roman" w:hAnsi="Times New Roman" w:cs="Times New Roman"/>
          <w:sz w:val="24"/>
          <w:szCs w:val="24"/>
        </w:rPr>
      </w:pPr>
    </w:p>
    <w:p w:rsidR="009B7C93" w:rsidRPr="00DA4B32" w:rsidRDefault="009B7C93" w:rsidP="009B7C93">
      <w:pPr>
        <w:pStyle w:val="Style2"/>
        <w:widowControl/>
        <w:tabs>
          <w:tab w:val="left" w:pos="11146"/>
        </w:tabs>
        <w:spacing w:line="360" w:lineRule="auto"/>
        <w:jc w:val="center"/>
        <w:rPr>
          <w:rStyle w:val="FontStyle22"/>
          <w:sz w:val="24"/>
          <w:szCs w:val="24"/>
        </w:rPr>
      </w:pPr>
      <w:r w:rsidRPr="00DA4B32">
        <w:rPr>
          <w:rStyle w:val="FontStyle22"/>
          <w:sz w:val="24"/>
          <w:szCs w:val="24"/>
        </w:rPr>
        <w:t xml:space="preserve">План-программа инновационной деятельности </w:t>
      </w:r>
    </w:p>
    <w:p w:rsidR="009B7C93" w:rsidRPr="00221AF5" w:rsidRDefault="009B7C93" w:rsidP="009B7C93">
      <w:pPr>
        <w:pStyle w:val="Style2"/>
        <w:widowControl/>
        <w:tabs>
          <w:tab w:val="left" w:pos="11146"/>
        </w:tabs>
        <w:spacing w:line="360" w:lineRule="auto"/>
        <w:jc w:val="center"/>
        <w:rPr>
          <w:rStyle w:val="FontStyle22"/>
          <w:sz w:val="24"/>
          <w:szCs w:val="24"/>
        </w:rPr>
      </w:pPr>
      <w:r w:rsidRPr="00221AF5">
        <w:rPr>
          <w:rStyle w:val="FontStyle22"/>
          <w:b w:val="0"/>
          <w:sz w:val="24"/>
          <w:szCs w:val="24"/>
        </w:rPr>
        <w:t xml:space="preserve"> </w:t>
      </w:r>
      <w:r w:rsidRPr="00221AF5">
        <w:rPr>
          <w:rStyle w:val="FontStyle22"/>
          <w:sz w:val="24"/>
          <w:szCs w:val="24"/>
        </w:rPr>
        <w:t>МБДОУ «Детский сад № 54 «</w:t>
      </w:r>
      <w:proofErr w:type="gramStart"/>
      <w:r w:rsidRPr="00221AF5">
        <w:rPr>
          <w:rStyle w:val="FontStyle22"/>
          <w:sz w:val="24"/>
          <w:szCs w:val="24"/>
        </w:rPr>
        <w:t>Радуга »</w:t>
      </w:r>
      <w:proofErr w:type="gramEnd"/>
      <w:r w:rsidRPr="00221AF5">
        <w:rPr>
          <w:rStyle w:val="FontStyle22"/>
          <w:sz w:val="24"/>
          <w:szCs w:val="24"/>
        </w:rPr>
        <w:t xml:space="preserve"> г. Воркуты по теме </w:t>
      </w:r>
    </w:p>
    <w:p w:rsidR="009B7C93" w:rsidRPr="00221AF5" w:rsidRDefault="009B7C93" w:rsidP="009B7C93">
      <w:pPr>
        <w:pStyle w:val="Style2"/>
        <w:widowControl/>
        <w:tabs>
          <w:tab w:val="left" w:pos="11146"/>
        </w:tabs>
        <w:spacing w:line="360" w:lineRule="auto"/>
        <w:jc w:val="center"/>
        <w:rPr>
          <w:rStyle w:val="FontStyle22"/>
          <w:b w:val="0"/>
          <w:sz w:val="24"/>
          <w:szCs w:val="24"/>
        </w:rPr>
      </w:pPr>
      <w:r w:rsidRPr="00221AF5">
        <w:rPr>
          <w:rStyle w:val="FontStyle22"/>
          <w:b w:val="0"/>
          <w:sz w:val="24"/>
          <w:szCs w:val="24"/>
        </w:rPr>
        <w:t>«</w:t>
      </w:r>
      <w:r w:rsidRPr="00221AF5">
        <w:rPr>
          <w:b/>
          <w:color w:val="000000" w:themeColor="text1"/>
        </w:rPr>
        <w:t>Создание условий для развития предпосылок инженерного мышления у воспитанников средствами легоконструирования и робототехники</w:t>
      </w:r>
      <w:r w:rsidRPr="00221AF5">
        <w:rPr>
          <w:rStyle w:val="FontStyle22"/>
          <w:b w:val="0"/>
          <w:sz w:val="24"/>
          <w:szCs w:val="24"/>
        </w:rPr>
        <w:t xml:space="preserve">» </w:t>
      </w:r>
    </w:p>
    <w:p w:rsidR="009B7C93" w:rsidRPr="00221AF5" w:rsidRDefault="009B7C93" w:rsidP="009B7C93">
      <w:pPr>
        <w:pStyle w:val="Style2"/>
        <w:widowControl/>
        <w:tabs>
          <w:tab w:val="left" w:pos="11146"/>
        </w:tabs>
        <w:spacing w:line="360" w:lineRule="auto"/>
        <w:jc w:val="center"/>
        <w:rPr>
          <w:rStyle w:val="FontStyle22"/>
          <w:sz w:val="24"/>
          <w:szCs w:val="24"/>
        </w:rPr>
      </w:pPr>
      <w:r w:rsidRPr="00221AF5">
        <w:rPr>
          <w:rStyle w:val="FontStyle22"/>
          <w:sz w:val="24"/>
          <w:szCs w:val="24"/>
        </w:rPr>
        <w:t>на 2024 – 2027 г.г.</w:t>
      </w: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9B7C93" w:rsidRDefault="009B7C93">
      <w:pPr>
        <w:rPr>
          <w:rFonts w:ascii="Times New Roman" w:hAnsi="Times New Roman" w:cs="Times New Roman"/>
          <w:sz w:val="24"/>
          <w:szCs w:val="24"/>
        </w:rPr>
      </w:pPr>
    </w:p>
    <w:p w:rsidR="00DA4B32" w:rsidRDefault="00DA4B32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Fonts w:eastAsiaTheme="minorHAnsi"/>
          <w:lang w:eastAsia="en-US"/>
        </w:rPr>
      </w:pPr>
    </w:p>
    <w:p w:rsidR="00F32DBC" w:rsidRDefault="00F32DBC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Fonts w:eastAsiaTheme="minorHAnsi"/>
          <w:lang w:eastAsia="en-US"/>
        </w:rPr>
      </w:pPr>
    </w:p>
    <w:p w:rsidR="00F32DBC" w:rsidRDefault="00F32DBC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Fonts w:eastAsiaTheme="minorHAnsi"/>
          <w:lang w:eastAsia="en-US"/>
        </w:rPr>
      </w:pPr>
    </w:p>
    <w:p w:rsidR="00F32DBC" w:rsidRDefault="00F32DBC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Fonts w:eastAsiaTheme="minorHAnsi"/>
          <w:lang w:eastAsia="en-US"/>
        </w:rPr>
      </w:pPr>
    </w:p>
    <w:p w:rsidR="00F32DBC" w:rsidRDefault="00F32DBC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Fonts w:eastAsiaTheme="minorHAnsi"/>
          <w:lang w:eastAsia="en-US"/>
        </w:rPr>
      </w:pPr>
    </w:p>
    <w:p w:rsidR="00F32DBC" w:rsidRDefault="00F32DBC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Fonts w:eastAsiaTheme="minorHAnsi"/>
          <w:lang w:eastAsia="en-US"/>
        </w:rPr>
      </w:pPr>
    </w:p>
    <w:p w:rsidR="00F32DBC" w:rsidRDefault="00F32DBC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Fonts w:eastAsiaTheme="minorHAnsi"/>
          <w:lang w:eastAsia="en-US"/>
        </w:rPr>
      </w:pPr>
    </w:p>
    <w:p w:rsidR="00F32DBC" w:rsidRDefault="00F32DBC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Fonts w:eastAsiaTheme="minorHAnsi"/>
          <w:lang w:eastAsia="en-US"/>
        </w:rPr>
      </w:pPr>
    </w:p>
    <w:p w:rsidR="00422E15" w:rsidRDefault="00422E15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Fonts w:eastAsiaTheme="minorHAnsi"/>
          <w:lang w:eastAsia="en-US"/>
        </w:rPr>
      </w:pPr>
    </w:p>
    <w:p w:rsidR="00422E15" w:rsidRDefault="00422E15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8C6827" w:rsidRDefault="008C6827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8C6827" w:rsidRDefault="00441B88" w:rsidP="00441B88">
      <w:pPr>
        <w:pStyle w:val="Style2"/>
        <w:widowControl/>
        <w:tabs>
          <w:tab w:val="left" w:pos="11146"/>
        </w:tabs>
        <w:spacing w:line="360" w:lineRule="auto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Оглавление</w:t>
      </w:r>
    </w:p>
    <w:p w:rsidR="00441B88" w:rsidRDefault="00441B88" w:rsidP="00441B88">
      <w:pPr>
        <w:pStyle w:val="Style2"/>
        <w:widowControl/>
        <w:numPr>
          <w:ilvl w:val="0"/>
          <w:numId w:val="13"/>
        </w:numPr>
        <w:tabs>
          <w:tab w:val="left" w:pos="11146"/>
        </w:tabs>
        <w:spacing w:line="360" w:lineRule="auto"/>
        <w:rPr>
          <w:rStyle w:val="FontStyle22"/>
          <w:b w:val="0"/>
          <w:sz w:val="24"/>
          <w:szCs w:val="24"/>
        </w:rPr>
      </w:pPr>
      <w:r w:rsidRPr="00441B88">
        <w:rPr>
          <w:rStyle w:val="FontStyle22"/>
          <w:b w:val="0"/>
          <w:sz w:val="24"/>
          <w:szCs w:val="24"/>
        </w:rPr>
        <w:t>Пояснительная записка ……………………………………………………………</w:t>
      </w:r>
      <w:r>
        <w:rPr>
          <w:rStyle w:val="FontStyle22"/>
          <w:b w:val="0"/>
          <w:sz w:val="24"/>
          <w:szCs w:val="24"/>
        </w:rPr>
        <w:t>.</w:t>
      </w:r>
      <w:r w:rsidRPr="00441B88">
        <w:rPr>
          <w:rStyle w:val="FontStyle22"/>
          <w:b w:val="0"/>
          <w:sz w:val="24"/>
          <w:szCs w:val="24"/>
        </w:rPr>
        <w:t xml:space="preserve">  3</w:t>
      </w:r>
    </w:p>
    <w:p w:rsidR="00441B88" w:rsidRDefault="00441B88" w:rsidP="00441B88">
      <w:pPr>
        <w:pStyle w:val="Style2"/>
        <w:widowControl/>
        <w:numPr>
          <w:ilvl w:val="1"/>
          <w:numId w:val="13"/>
        </w:numPr>
        <w:tabs>
          <w:tab w:val="left" w:pos="11146"/>
        </w:tabs>
        <w:spacing w:line="360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Актуальность программы ……………………………………………………….3</w:t>
      </w:r>
    </w:p>
    <w:p w:rsidR="00441B88" w:rsidRDefault="00441B88" w:rsidP="00441B88">
      <w:pPr>
        <w:pStyle w:val="Style2"/>
        <w:widowControl/>
        <w:numPr>
          <w:ilvl w:val="1"/>
          <w:numId w:val="13"/>
        </w:numPr>
        <w:tabs>
          <w:tab w:val="left" w:pos="11146"/>
        </w:tabs>
        <w:spacing w:line="360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 xml:space="preserve"> Цели и задачи программы ……………………………………………………..  3</w:t>
      </w:r>
    </w:p>
    <w:p w:rsidR="00441B88" w:rsidRDefault="00441B88" w:rsidP="00441B88">
      <w:pPr>
        <w:pStyle w:val="Style2"/>
        <w:widowControl/>
        <w:numPr>
          <w:ilvl w:val="1"/>
          <w:numId w:val="13"/>
        </w:numPr>
        <w:tabs>
          <w:tab w:val="left" w:pos="11146"/>
        </w:tabs>
        <w:spacing w:line="360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Ожидаемые результаты ………………………………………………………….3</w:t>
      </w:r>
    </w:p>
    <w:p w:rsidR="00441B88" w:rsidRDefault="00441B88" w:rsidP="00441B88">
      <w:pPr>
        <w:pStyle w:val="Style2"/>
        <w:widowControl/>
        <w:numPr>
          <w:ilvl w:val="1"/>
          <w:numId w:val="13"/>
        </w:numPr>
        <w:tabs>
          <w:tab w:val="left" w:pos="11146"/>
        </w:tabs>
        <w:spacing w:line="360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 xml:space="preserve"> Мотивационные условия для освоения инноваций педагогами ……………..4</w:t>
      </w:r>
    </w:p>
    <w:p w:rsidR="00441B88" w:rsidRDefault="00441B88" w:rsidP="00441B88">
      <w:pPr>
        <w:pStyle w:val="Style2"/>
        <w:widowControl/>
        <w:numPr>
          <w:ilvl w:val="1"/>
          <w:numId w:val="13"/>
        </w:numPr>
        <w:tabs>
          <w:tab w:val="left" w:pos="11146"/>
        </w:tabs>
        <w:spacing w:line="360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Сроки и этапы реализации программы …………………………………………4</w:t>
      </w:r>
    </w:p>
    <w:p w:rsidR="00441B88" w:rsidRPr="00441B88" w:rsidRDefault="00441B88" w:rsidP="00441B88">
      <w:pPr>
        <w:pStyle w:val="Style2"/>
        <w:widowControl/>
        <w:numPr>
          <w:ilvl w:val="0"/>
          <w:numId w:val="13"/>
        </w:numPr>
        <w:tabs>
          <w:tab w:val="left" w:pos="11146"/>
        </w:tabs>
        <w:spacing w:line="360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План мероприятий ………………………………………………………………  4 - 7</w:t>
      </w:r>
    </w:p>
    <w:p w:rsidR="00441B88" w:rsidRDefault="00441B88" w:rsidP="00441B88">
      <w:pPr>
        <w:pStyle w:val="Style2"/>
        <w:widowControl/>
        <w:tabs>
          <w:tab w:val="left" w:pos="11146"/>
        </w:tabs>
        <w:spacing w:line="360" w:lineRule="auto"/>
        <w:jc w:val="both"/>
        <w:rPr>
          <w:rStyle w:val="FontStyle22"/>
          <w:sz w:val="24"/>
          <w:szCs w:val="24"/>
        </w:rPr>
      </w:pPr>
    </w:p>
    <w:p w:rsidR="00441B88" w:rsidRDefault="00441B88" w:rsidP="00441B88">
      <w:pPr>
        <w:pStyle w:val="Style2"/>
        <w:widowControl/>
        <w:tabs>
          <w:tab w:val="left" w:pos="11146"/>
        </w:tabs>
        <w:spacing w:line="360" w:lineRule="auto"/>
        <w:jc w:val="both"/>
        <w:rPr>
          <w:rStyle w:val="FontStyle22"/>
          <w:sz w:val="24"/>
          <w:szCs w:val="24"/>
        </w:rPr>
      </w:pPr>
    </w:p>
    <w:p w:rsidR="00441B88" w:rsidRDefault="00441B88" w:rsidP="00441B88">
      <w:pPr>
        <w:pStyle w:val="Style2"/>
        <w:widowControl/>
        <w:tabs>
          <w:tab w:val="left" w:pos="11146"/>
        </w:tabs>
        <w:spacing w:line="360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441B88" w:rsidRDefault="00441B88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8C6827" w:rsidRPr="0050636A" w:rsidRDefault="008C6827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</w:p>
    <w:p w:rsidR="00DA4B32" w:rsidRPr="0050636A" w:rsidRDefault="00DA4B32" w:rsidP="00506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36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A4B32" w:rsidRPr="0050636A" w:rsidRDefault="00DA4B32" w:rsidP="00506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B32" w:rsidRPr="0050636A" w:rsidRDefault="00DA4B32" w:rsidP="005063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636A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DA02B8" w:rsidRPr="0050636A">
        <w:rPr>
          <w:rFonts w:ascii="Times New Roman" w:hAnsi="Times New Roman" w:cs="Times New Roman"/>
          <w:sz w:val="24"/>
          <w:szCs w:val="24"/>
        </w:rPr>
        <w:t xml:space="preserve">план - </w:t>
      </w:r>
      <w:r w:rsidRPr="0050636A">
        <w:rPr>
          <w:rFonts w:ascii="Times New Roman" w:hAnsi="Times New Roman" w:cs="Times New Roman"/>
          <w:sz w:val="24"/>
          <w:szCs w:val="24"/>
        </w:rPr>
        <w:t>программы заключается в следующих аспектах:</w:t>
      </w:r>
    </w:p>
    <w:p w:rsidR="006C5B80" w:rsidRPr="0050636A" w:rsidRDefault="006C5B80" w:rsidP="0050636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36A">
        <w:rPr>
          <w:rFonts w:ascii="Times New Roman" w:hAnsi="Times New Roman" w:cs="Times New Roman"/>
          <w:sz w:val="24"/>
          <w:szCs w:val="24"/>
        </w:rPr>
        <w:t xml:space="preserve">интерес детей к современной технике, техническим игрушкам; </w:t>
      </w:r>
    </w:p>
    <w:p w:rsidR="00DA4B32" w:rsidRPr="0050636A" w:rsidRDefault="006C5B80" w:rsidP="0050636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36A">
        <w:rPr>
          <w:rFonts w:ascii="Times New Roman" w:hAnsi="Times New Roman" w:cs="Times New Roman"/>
          <w:sz w:val="24"/>
          <w:szCs w:val="24"/>
        </w:rPr>
        <w:t>социальный заказ на</w:t>
      </w:r>
      <w:r w:rsidR="00C46E57" w:rsidRPr="0050636A">
        <w:rPr>
          <w:rFonts w:ascii="Times New Roman" w:hAnsi="Times New Roman" w:cs="Times New Roman"/>
          <w:sz w:val="24"/>
          <w:szCs w:val="24"/>
        </w:rPr>
        <w:t xml:space="preserve"> инженерные профессии, на </w:t>
      </w:r>
      <w:r w:rsidRPr="0050636A">
        <w:rPr>
          <w:rFonts w:ascii="Times New Roman" w:hAnsi="Times New Roman" w:cs="Times New Roman"/>
          <w:sz w:val="24"/>
          <w:szCs w:val="24"/>
        </w:rPr>
        <w:t xml:space="preserve"> </w:t>
      </w:r>
      <w:r w:rsidR="00C46E57" w:rsidRPr="0050636A">
        <w:rPr>
          <w:rFonts w:ascii="Times New Roman" w:hAnsi="Times New Roman" w:cs="Times New Roman"/>
          <w:sz w:val="24"/>
          <w:szCs w:val="24"/>
        </w:rPr>
        <w:t xml:space="preserve">занятия робототехникой; </w:t>
      </w:r>
    </w:p>
    <w:p w:rsidR="00092467" w:rsidRPr="0050636A" w:rsidRDefault="00092467" w:rsidP="0050636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36A">
        <w:rPr>
          <w:rFonts w:ascii="Times New Roman" w:hAnsi="Times New Roman" w:cs="Times New Roman"/>
          <w:sz w:val="24"/>
          <w:szCs w:val="24"/>
        </w:rPr>
        <w:t>ранняя пропедевтика научно – технической профессиональной ориентации.</w:t>
      </w:r>
    </w:p>
    <w:p w:rsidR="00DA4B32" w:rsidRPr="0050636A" w:rsidRDefault="00DA4B32" w:rsidP="0050636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36A">
        <w:rPr>
          <w:rFonts w:ascii="Times New Roman" w:hAnsi="Times New Roman" w:cs="Times New Roman"/>
          <w:sz w:val="24"/>
          <w:szCs w:val="24"/>
        </w:rPr>
        <w:t>о</w:t>
      </w:r>
      <w:r w:rsidR="00C46E57" w:rsidRPr="0050636A">
        <w:rPr>
          <w:rFonts w:ascii="Times New Roman" w:hAnsi="Times New Roman" w:cs="Times New Roman"/>
          <w:sz w:val="24"/>
          <w:szCs w:val="24"/>
        </w:rPr>
        <w:t>тсутствие в муниципалитете  практического опыта</w:t>
      </w:r>
      <w:r w:rsidRPr="0050636A">
        <w:rPr>
          <w:rFonts w:ascii="Times New Roman" w:hAnsi="Times New Roman" w:cs="Times New Roman"/>
          <w:sz w:val="24"/>
          <w:szCs w:val="24"/>
        </w:rPr>
        <w:t xml:space="preserve"> реализации данного направления</w:t>
      </w:r>
      <w:r w:rsidR="00C46E57" w:rsidRPr="0050636A">
        <w:rPr>
          <w:rFonts w:ascii="Times New Roman" w:hAnsi="Times New Roman" w:cs="Times New Roman"/>
          <w:sz w:val="24"/>
          <w:szCs w:val="24"/>
        </w:rPr>
        <w:t>.</w:t>
      </w:r>
    </w:p>
    <w:p w:rsidR="00DA4B32" w:rsidRPr="0050636A" w:rsidRDefault="00DA4B32" w:rsidP="005063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636A">
        <w:rPr>
          <w:rFonts w:ascii="Times New Roman" w:hAnsi="Times New Roman" w:cs="Times New Roman"/>
          <w:sz w:val="24"/>
          <w:szCs w:val="24"/>
        </w:rPr>
        <w:t xml:space="preserve"> Новизна темы муниципального базового (опорного) образовательного учреждения по обновлению содержания образования план - программы заключается в создании условий для технического развития воспитанников.</w:t>
      </w:r>
    </w:p>
    <w:p w:rsidR="00DA4B32" w:rsidRPr="0050636A" w:rsidRDefault="00DA4B32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b w:val="0"/>
          <w:sz w:val="24"/>
          <w:szCs w:val="24"/>
        </w:rPr>
      </w:pPr>
    </w:p>
    <w:p w:rsidR="00DA4B32" w:rsidRPr="0050636A" w:rsidRDefault="00DA4B32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  <w:r w:rsidRPr="0050636A">
        <w:rPr>
          <w:rStyle w:val="FontStyle22"/>
          <w:sz w:val="24"/>
          <w:szCs w:val="24"/>
        </w:rPr>
        <w:t xml:space="preserve">Цель инновационной деятельности: </w:t>
      </w:r>
      <w:r w:rsidR="00CB081B" w:rsidRPr="0050636A">
        <w:rPr>
          <w:rStyle w:val="FontStyle22"/>
          <w:b w:val="0"/>
          <w:sz w:val="24"/>
          <w:szCs w:val="24"/>
        </w:rPr>
        <w:t>создание условий</w:t>
      </w:r>
      <w:r w:rsidR="00CB081B" w:rsidRPr="0050636A">
        <w:rPr>
          <w:rStyle w:val="FontStyle22"/>
          <w:sz w:val="24"/>
          <w:szCs w:val="24"/>
        </w:rPr>
        <w:t xml:space="preserve"> </w:t>
      </w:r>
      <w:r w:rsidR="00CB081B" w:rsidRPr="0050636A">
        <w:t xml:space="preserve">для </w:t>
      </w:r>
      <w:r w:rsidR="00C46E57" w:rsidRPr="0050636A">
        <w:t>реализации программ технической направленности.</w:t>
      </w:r>
    </w:p>
    <w:p w:rsidR="00423ED1" w:rsidRPr="0050636A" w:rsidRDefault="00423ED1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rFonts w:eastAsiaTheme="minorHAnsi"/>
          <w:b w:val="0"/>
          <w:sz w:val="24"/>
          <w:szCs w:val="24"/>
          <w:lang w:eastAsia="en-US"/>
        </w:rPr>
      </w:pPr>
    </w:p>
    <w:p w:rsidR="00DA4B32" w:rsidRPr="0050636A" w:rsidRDefault="00DA4B32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  <w:r w:rsidRPr="0050636A">
        <w:rPr>
          <w:rStyle w:val="FontStyle22"/>
          <w:sz w:val="24"/>
          <w:szCs w:val="24"/>
        </w:rPr>
        <w:t xml:space="preserve">Задачи: </w:t>
      </w:r>
    </w:p>
    <w:p w:rsidR="00CB081B" w:rsidRPr="0050636A" w:rsidRDefault="00CB081B" w:rsidP="0050636A">
      <w:pPr>
        <w:pStyle w:val="Style2"/>
        <w:numPr>
          <w:ilvl w:val="0"/>
          <w:numId w:val="9"/>
        </w:numPr>
        <w:tabs>
          <w:tab w:val="left" w:pos="11146"/>
        </w:tabs>
        <w:spacing w:line="276" w:lineRule="auto"/>
        <w:jc w:val="both"/>
        <w:rPr>
          <w:rStyle w:val="FontStyle22"/>
          <w:b w:val="0"/>
          <w:sz w:val="24"/>
          <w:szCs w:val="24"/>
        </w:rPr>
      </w:pPr>
      <w:r w:rsidRPr="0050636A">
        <w:rPr>
          <w:rStyle w:val="FontStyle22"/>
          <w:b w:val="0"/>
          <w:sz w:val="24"/>
          <w:szCs w:val="24"/>
        </w:rPr>
        <w:t xml:space="preserve">Апробация новых образовательных </w:t>
      </w:r>
      <w:r w:rsidR="00423ED1" w:rsidRPr="0050636A">
        <w:rPr>
          <w:rStyle w:val="FontStyle22"/>
          <w:b w:val="0"/>
          <w:sz w:val="24"/>
          <w:szCs w:val="24"/>
        </w:rPr>
        <w:t xml:space="preserve">программ, методик, </w:t>
      </w:r>
      <w:r w:rsidRPr="0050636A">
        <w:rPr>
          <w:rStyle w:val="FontStyle22"/>
          <w:b w:val="0"/>
          <w:sz w:val="24"/>
          <w:szCs w:val="24"/>
        </w:rPr>
        <w:t>технологий</w:t>
      </w:r>
      <w:r w:rsidR="00423ED1" w:rsidRPr="0050636A">
        <w:rPr>
          <w:rStyle w:val="FontStyle22"/>
          <w:b w:val="0"/>
          <w:sz w:val="24"/>
          <w:szCs w:val="24"/>
        </w:rPr>
        <w:t xml:space="preserve"> технической направленности;</w:t>
      </w:r>
      <w:r w:rsidRPr="0050636A">
        <w:rPr>
          <w:rStyle w:val="FontStyle22"/>
          <w:b w:val="0"/>
          <w:sz w:val="24"/>
          <w:szCs w:val="24"/>
        </w:rPr>
        <w:t xml:space="preserve"> адаптация их к условиям педагогической практики.</w:t>
      </w:r>
    </w:p>
    <w:p w:rsidR="00CB081B" w:rsidRPr="0050636A" w:rsidRDefault="00CB081B" w:rsidP="0050636A">
      <w:pPr>
        <w:pStyle w:val="Style2"/>
        <w:numPr>
          <w:ilvl w:val="0"/>
          <w:numId w:val="9"/>
        </w:numPr>
        <w:tabs>
          <w:tab w:val="left" w:pos="11146"/>
        </w:tabs>
        <w:spacing w:line="276" w:lineRule="auto"/>
        <w:jc w:val="both"/>
        <w:rPr>
          <w:rStyle w:val="FontStyle22"/>
          <w:b w:val="0"/>
          <w:sz w:val="24"/>
          <w:szCs w:val="24"/>
        </w:rPr>
      </w:pPr>
      <w:r w:rsidRPr="0050636A">
        <w:rPr>
          <w:rStyle w:val="FontStyle22"/>
          <w:b w:val="0"/>
          <w:sz w:val="24"/>
          <w:szCs w:val="24"/>
        </w:rPr>
        <w:t xml:space="preserve"> Организация методических мероприятий по теме инновационной деятельности, направленных на повышение профессиональной компетенции педагогов и устранение профессиональных дефицитов.</w:t>
      </w:r>
    </w:p>
    <w:p w:rsidR="007E502E" w:rsidRPr="0050636A" w:rsidRDefault="00CB081B" w:rsidP="0050636A">
      <w:pPr>
        <w:pStyle w:val="a4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36A">
        <w:rPr>
          <w:rStyle w:val="FontStyle22"/>
          <w:b w:val="0"/>
          <w:sz w:val="24"/>
          <w:szCs w:val="24"/>
        </w:rPr>
        <w:t>Создание условий для непрерывного профессионального совершенствования педагогических работников</w:t>
      </w:r>
      <w:r w:rsidR="007E502E" w:rsidRPr="005063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базе муниципальной базовой (опорной) площадке.</w:t>
      </w:r>
    </w:p>
    <w:p w:rsidR="007E502E" w:rsidRPr="0050636A" w:rsidRDefault="007E502E" w:rsidP="0050636A">
      <w:pPr>
        <w:pStyle w:val="a4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36A">
        <w:rPr>
          <w:rFonts w:ascii="Times New Roman" w:hAnsi="Times New Roman" w:cs="Times New Roman"/>
          <w:sz w:val="24"/>
          <w:szCs w:val="24"/>
        </w:rPr>
        <w:t>Выявление эффективного педагогического опыта.</w:t>
      </w:r>
    </w:p>
    <w:p w:rsidR="007E502E" w:rsidRPr="0050636A" w:rsidRDefault="007E502E" w:rsidP="0050636A">
      <w:pPr>
        <w:pStyle w:val="Style2"/>
        <w:numPr>
          <w:ilvl w:val="0"/>
          <w:numId w:val="9"/>
        </w:numPr>
        <w:tabs>
          <w:tab w:val="left" w:pos="11146"/>
        </w:tabs>
        <w:spacing w:line="276" w:lineRule="auto"/>
        <w:jc w:val="both"/>
        <w:rPr>
          <w:rStyle w:val="FontStyle22"/>
          <w:b w:val="0"/>
          <w:sz w:val="24"/>
          <w:szCs w:val="24"/>
        </w:rPr>
      </w:pPr>
      <w:r w:rsidRPr="0050636A">
        <w:rPr>
          <w:rFonts w:eastAsia="Calibri"/>
        </w:rPr>
        <w:t>Развитие системы поддержки талантливых и одаренных воспитанников образовательных учреждений.</w:t>
      </w:r>
    </w:p>
    <w:p w:rsidR="00CB081B" w:rsidRPr="0050636A" w:rsidRDefault="00CB081B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b w:val="0"/>
          <w:sz w:val="24"/>
          <w:szCs w:val="24"/>
        </w:rPr>
      </w:pPr>
    </w:p>
    <w:p w:rsidR="00DA4B32" w:rsidRPr="0050636A" w:rsidRDefault="00DA4B32" w:rsidP="0050636A">
      <w:pPr>
        <w:pStyle w:val="Style2"/>
        <w:widowControl/>
        <w:tabs>
          <w:tab w:val="left" w:pos="11146"/>
        </w:tabs>
        <w:spacing w:line="276" w:lineRule="auto"/>
        <w:jc w:val="both"/>
        <w:rPr>
          <w:rStyle w:val="FontStyle22"/>
          <w:sz w:val="24"/>
          <w:szCs w:val="24"/>
        </w:rPr>
      </w:pPr>
      <w:r w:rsidRPr="0050636A">
        <w:rPr>
          <w:rStyle w:val="FontStyle22"/>
          <w:sz w:val="24"/>
          <w:szCs w:val="24"/>
        </w:rPr>
        <w:t>Ожидаемые результаты:</w:t>
      </w:r>
    </w:p>
    <w:p w:rsidR="00CB081B" w:rsidRPr="0050636A" w:rsidRDefault="00CB081B" w:rsidP="0050636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дошкольного образования</w:t>
      </w:r>
      <w:r w:rsidRPr="0050636A">
        <w:rPr>
          <w:rFonts w:ascii="Times New Roman" w:hAnsi="Times New Roman" w:cs="Times New Roman"/>
          <w:sz w:val="24"/>
          <w:szCs w:val="24"/>
        </w:rPr>
        <w:t xml:space="preserve"> (реализация новых образовательных</w:t>
      </w:r>
      <w:r w:rsidR="00423ED1" w:rsidRPr="0050636A">
        <w:rPr>
          <w:rFonts w:ascii="Times New Roman" w:hAnsi="Times New Roman" w:cs="Times New Roman"/>
          <w:sz w:val="24"/>
          <w:szCs w:val="24"/>
        </w:rPr>
        <w:t xml:space="preserve"> методик, </w:t>
      </w:r>
      <w:r w:rsidRPr="0050636A">
        <w:rPr>
          <w:rFonts w:ascii="Times New Roman" w:hAnsi="Times New Roman" w:cs="Times New Roman"/>
          <w:sz w:val="24"/>
          <w:szCs w:val="24"/>
        </w:rPr>
        <w:t>проектов, программ технической направленности).</w:t>
      </w:r>
    </w:p>
    <w:p w:rsidR="007E502E" w:rsidRPr="0050636A" w:rsidRDefault="007E502E" w:rsidP="0050636A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36A">
        <w:rPr>
          <w:rFonts w:ascii="Times New Roman" w:hAnsi="Times New Roman" w:cs="Times New Roman"/>
          <w:sz w:val="24"/>
          <w:szCs w:val="24"/>
        </w:rPr>
        <w:t xml:space="preserve">Повышение уровня профессиональной компетентности и педагогического мастерства в направлении развития основ технического моделирования и инженерного мышления детей. </w:t>
      </w:r>
    </w:p>
    <w:p w:rsidR="00CB081B" w:rsidRPr="0050636A" w:rsidRDefault="00CB081B" w:rsidP="0050636A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педагогов.</w:t>
      </w:r>
    </w:p>
    <w:p w:rsidR="007E502E" w:rsidRPr="0050636A" w:rsidRDefault="007E502E" w:rsidP="0050636A">
      <w:pPr>
        <w:pStyle w:val="Style2"/>
        <w:numPr>
          <w:ilvl w:val="0"/>
          <w:numId w:val="4"/>
        </w:numPr>
        <w:tabs>
          <w:tab w:val="left" w:pos="11146"/>
        </w:tabs>
        <w:spacing w:line="276" w:lineRule="auto"/>
        <w:jc w:val="both"/>
        <w:rPr>
          <w:bCs/>
        </w:rPr>
      </w:pPr>
      <w:r w:rsidRPr="0050636A">
        <w:rPr>
          <w:rStyle w:val="FontStyle22"/>
          <w:b w:val="0"/>
          <w:sz w:val="24"/>
          <w:szCs w:val="24"/>
        </w:rPr>
        <w:t>Д</w:t>
      </w:r>
      <w:r w:rsidRPr="0050636A">
        <w:rPr>
          <w:shd w:val="clear" w:color="auto" w:fill="FFFFFF"/>
        </w:rPr>
        <w:t>иссеминация инновационного педагогического опыта.</w:t>
      </w:r>
    </w:p>
    <w:p w:rsidR="00CB081B" w:rsidRPr="0050636A" w:rsidRDefault="00CB081B" w:rsidP="0050636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Обновление (дооснащение) внутренней инфраструктуры </w:t>
      </w:r>
      <w:r w:rsidRPr="0050636A">
        <w:rPr>
          <w:rFonts w:ascii="Times New Roman" w:hAnsi="Times New Roman" w:cs="Times New Roman"/>
          <w:sz w:val="24"/>
          <w:szCs w:val="24"/>
        </w:rPr>
        <w:t>учреждения.</w:t>
      </w:r>
    </w:p>
    <w:p w:rsidR="00CB081B" w:rsidRPr="0050636A" w:rsidRDefault="00CB081B" w:rsidP="0050636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имиджа учреждения.</w:t>
      </w:r>
    </w:p>
    <w:p w:rsidR="00CB081B" w:rsidRPr="0050636A" w:rsidRDefault="00CB081B" w:rsidP="0050636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Популяризации конструктивной деятельности как одного из способов познания окружающего мира, развития </w:t>
      </w:r>
      <w:proofErr w:type="gramStart"/>
      <w:r w:rsidRPr="00506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предпосылок  инженерного</w:t>
      </w:r>
      <w:proofErr w:type="gramEnd"/>
      <w:r w:rsidRPr="0050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инициативы и способностей на основе сотрудничества со взрослыми и сверстниками.</w:t>
      </w:r>
    </w:p>
    <w:p w:rsidR="00DA4B32" w:rsidRDefault="00DA4B32" w:rsidP="0050636A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441B88" w:rsidRDefault="00441B88" w:rsidP="0050636A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441B88" w:rsidRPr="0050636A" w:rsidRDefault="00441B88" w:rsidP="0050636A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DA4B32" w:rsidRPr="0050636A" w:rsidRDefault="00DA4B32" w:rsidP="0050636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63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Мотивационные условия для освоения инноваций педагогами:</w:t>
      </w:r>
    </w:p>
    <w:p w:rsidR="00DA4B32" w:rsidRPr="0050636A" w:rsidRDefault="00156E47" w:rsidP="0050636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 профессионального мастерства/развитие профессиональных компетенций.</w:t>
      </w:r>
    </w:p>
    <w:p w:rsidR="00156E47" w:rsidRPr="0050636A" w:rsidRDefault="00156E47" w:rsidP="0050636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Раскрытие творческого потенциала</w:t>
      </w:r>
      <w:r w:rsidR="00B51862"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6E47" w:rsidRPr="0050636A" w:rsidRDefault="00156E47" w:rsidP="0050636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самооценки, уверенности.</w:t>
      </w:r>
    </w:p>
    <w:p w:rsidR="00B51862" w:rsidRPr="0050636A" w:rsidRDefault="00B51862" w:rsidP="0050636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Публичное признание результатов деятельности.</w:t>
      </w:r>
    </w:p>
    <w:p w:rsidR="00B51862" w:rsidRPr="0050636A" w:rsidRDefault="00B51862" w:rsidP="0050636A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Положительный пример коллег.</w:t>
      </w:r>
    </w:p>
    <w:p w:rsidR="00DA4B32" w:rsidRPr="0050636A" w:rsidRDefault="00DA4B32" w:rsidP="0050636A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BE69DE" w:rsidRPr="0050636A" w:rsidRDefault="00DA4B32" w:rsidP="0050636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63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Сроки и этапы реализации:</w:t>
      </w:r>
    </w:p>
    <w:p w:rsidR="00DA4B32" w:rsidRPr="0050636A" w:rsidRDefault="00DA4B32" w:rsidP="0050636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этап</w:t>
      </w:r>
      <w:r w:rsidR="005C0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проектировочный </w:t>
      </w:r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сентябрь – декабрь 2024</w:t>
      </w:r>
    </w:p>
    <w:p w:rsidR="00DA4B32" w:rsidRPr="0050636A" w:rsidRDefault="00DA4B32" w:rsidP="005063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этап – практический</w:t>
      </w:r>
      <w:r w:rsidR="005C0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январь 2025 – январь 2027</w:t>
      </w:r>
    </w:p>
    <w:p w:rsidR="00DA4B32" w:rsidRPr="0050636A" w:rsidRDefault="00DA4B32" w:rsidP="005063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 этап –</w:t>
      </w:r>
      <w:r w:rsidR="005C0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рутинизация</w:t>
      </w:r>
      <w:proofErr w:type="spellEnd"/>
      <w:r w:rsidRPr="0050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январь – май 2027</w:t>
      </w:r>
    </w:p>
    <w:p w:rsidR="00DA4B32" w:rsidRDefault="00DA4B32" w:rsidP="00DA4B32">
      <w:pPr>
        <w:rPr>
          <w:color w:val="000000"/>
          <w:shd w:val="clear" w:color="auto" w:fill="FFFFFF"/>
        </w:rPr>
      </w:pPr>
    </w:p>
    <w:p w:rsidR="00DA4B32" w:rsidRPr="00070AD3" w:rsidRDefault="00BE69DE" w:rsidP="00070AD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69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  <w:r w:rsidR="00DA4B32" w:rsidRPr="00BE6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10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4458"/>
        <w:gridCol w:w="1622"/>
        <w:gridCol w:w="2347"/>
        <w:gridCol w:w="1247"/>
      </w:tblGrid>
      <w:tr w:rsidR="00DA4B32" w:rsidRPr="00BE69DE" w:rsidTr="00BF2B5F">
        <w:trPr>
          <w:trHeight w:val="857"/>
        </w:trPr>
        <w:tc>
          <w:tcPr>
            <w:tcW w:w="929" w:type="dxa"/>
          </w:tcPr>
          <w:p w:rsidR="00DA4B32" w:rsidRPr="00BE69DE" w:rsidRDefault="00DA4B32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№ п/п</w:t>
            </w:r>
          </w:p>
        </w:tc>
        <w:tc>
          <w:tcPr>
            <w:tcW w:w="4458" w:type="dxa"/>
          </w:tcPr>
          <w:p w:rsidR="00DA4B32" w:rsidRPr="00BE69DE" w:rsidRDefault="00DA4B32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Мероприятия</w:t>
            </w:r>
          </w:p>
        </w:tc>
        <w:tc>
          <w:tcPr>
            <w:tcW w:w="1622" w:type="dxa"/>
          </w:tcPr>
          <w:p w:rsidR="00DA4B32" w:rsidRPr="00BE69DE" w:rsidRDefault="00DA4B32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Сроки исполнения</w:t>
            </w:r>
          </w:p>
        </w:tc>
        <w:tc>
          <w:tcPr>
            <w:tcW w:w="2347" w:type="dxa"/>
          </w:tcPr>
          <w:p w:rsidR="00DA4B32" w:rsidRPr="00BE69DE" w:rsidRDefault="00DA4B32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Ответственные</w:t>
            </w:r>
          </w:p>
        </w:tc>
        <w:tc>
          <w:tcPr>
            <w:tcW w:w="1247" w:type="dxa"/>
          </w:tcPr>
          <w:p w:rsidR="00DA4B32" w:rsidRPr="00BE69DE" w:rsidRDefault="00DA4B32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Отметка об исполнении / корректировка плана</w:t>
            </w:r>
          </w:p>
        </w:tc>
      </w:tr>
      <w:tr w:rsidR="00DA4B32" w:rsidRPr="00BE69DE" w:rsidTr="00BF2B5F">
        <w:trPr>
          <w:trHeight w:val="280"/>
        </w:trPr>
        <w:tc>
          <w:tcPr>
            <w:tcW w:w="10603" w:type="dxa"/>
            <w:gridSpan w:val="5"/>
          </w:tcPr>
          <w:p w:rsidR="00DA4B32" w:rsidRPr="00BE69DE" w:rsidRDefault="00DA4B32" w:rsidP="00465444">
            <w:pPr>
              <w:pStyle w:val="Style2"/>
              <w:widowControl/>
              <w:tabs>
                <w:tab w:val="left" w:pos="11146"/>
              </w:tabs>
              <w:rPr>
                <w:b/>
              </w:rPr>
            </w:pPr>
            <w:r w:rsidRPr="00BE69DE">
              <w:rPr>
                <w:b/>
              </w:rPr>
              <w:t>1. Нормативно-правовое обеспечение инновационной деятельности</w:t>
            </w:r>
          </w:p>
        </w:tc>
      </w:tr>
      <w:tr w:rsidR="00DA4B32" w:rsidRPr="00BE69DE" w:rsidTr="00BF2B5F">
        <w:trPr>
          <w:trHeight w:val="545"/>
        </w:trPr>
        <w:tc>
          <w:tcPr>
            <w:tcW w:w="929" w:type="dxa"/>
          </w:tcPr>
          <w:p w:rsidR="00DA4B32" w:rsidRPr="00BE69DE" w:rsidRDefault="00DA4B32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1.1.</w:t>
            </w:r>
          </w:p>
        </w:tc>
        <w:tc>
          <w:tcPr>
            <w:tcW w:w="4458" w:type="dxa"/>
          </w:tcPr>
          <w:p w:rsidR="00DA4B32" w:rsidRPr="00BE69DE" w:rsidRDefault="00206586" w:rsidP="00BF2B5F">
            <w:pPr>
              <w:pStyle w:val="Style2"/>
              <w:widowControl/>
              <w:tabs>
                <w:tab w:val="left" w:pos="1114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Издание организационно – распорядительных</w:t>
            </w:r>
            <w:r w:rsidR="00BF2B5F">
              <w:rPr>
                <w:bCs/>
              </w:rPr>
              <w:t xml:space="preserve"> </w:t>
            </w:r>
            <w:r>
              <w:rPr>
                <w:bCs/>
              </w:rPr>
              <w:t>документов.</w:t>
            </w:r>
          </w:p>
        </w:tc>
        <w:tc>
          <w:tcPr>
            <w:tcW w:w="1622" w:type="dxa"/>
          </w:tcPr>
          <w:p w:rsidR="00DA4B32" w:rsidRPr="00BE69DE" w:rsidRDefault="00206586" w:rsidP="00BF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2024 г.</w:t>
            </w:r>
          </w:p>
        </w:tc>
        <w:tc>
          <w:tcPr>
            <w:tcW w:w="2347" w:type="dxa"/>
          </w:tcPr>
          <w:p w:rsidR="00206586" w:rsidRPr="00BE69DE" w:rsidRDefault="00206586" w:rsidP="00BF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247" w:type="dxa"/>
          </w:tcPr>
          <w:p w:rsidR="00DA4B32" w:rsidRPr="00BE69DE" w:rsidRDefault="00DA4B32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206586" w:rsidRPr="00BE69DE" w:rsidTr="00BF2B5F">
        <w:trPr>
          <w:trHeight w:val="545"/>
        </w:trPr>
        <w:tc>
          <w:tcPr>
            <w:tcW w:w="929" w:type="dxa"/>
          </w:tcPr>
          <w:p w:rsidR="00206586" w:rsidRPr="00BE69DE" w:rsidRDefault="00206586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1.2.</w:t>
            </w:r>
          </w:p>
        </w:tc>
        <w:tc>
          <w:tcPr>
            <w:tcW w:w="4458" w:type="dxa"/>
          </w:tcPr>
          <w:p w:rsidR="00206586" w:rsidRPr="00BE69DE" w:rsidRDefault="00206586" w:rsidP="00BF2B5F">
            <w:pPr>
              <w:pStyle w:val="Style2"/>
              <w:widowControl/>
              <w:tabs>
                <w:tab w:val="left" w:pos="11146"/>
              </w:tabs>
              <w:spacing w:line="276" w:lineRule="auto"/>
              <w:jc w:val="both"/>
              <w:rPr>
                <w:bCs/>
              </w:rPr>
            </w:pPr>
            <w:r w:rsidRPr="009D6731">
              <w:rPr>
                <w:bCs/>
              </w:rPr>
              <w:t xml:space="preserve">Разработка плана </w:t>
            </w:r>
            <w:r>
              <w:rPr>
                <w:bCs/>
              </w:rPr>
              <w:t xml:space="preserve"> - программы инновационной деятельности</w:t>
            </w:r>
            <w:r w:rsidR="0050636A">
              <w:rPr>
                <w:bCs/>
              </w:rPr>
              <w:t>.</w:t>
            </w:r>
          </w:p>
          <w:p w:rsidR="00206586" w:rsidRPr="00BE69DE" w:rsidRDefault="00206586" w:rsidP="00BF2B5F">
            <w:pPr>
              <w:pStyle w:val="Style2"/>
              <w:widowControl/>
              <w:tabs>
                <w:tab w:val="left" w:pos="1114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1622" w:type="dxa"/>
          </w:tcPr>
          <w:p w:rsidR="00206586" w:rsidRPr="00BE69DE" w:rsidRDefault="00206586" w:rsidP="00BF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2024 г.</w:t>
            </w:r>
          </w:p>
        </w:tc>
        <w:tc>
          <w:tcPr>
            <w:tcW w:w="2347" w:type="dxa"/>
          </w:tcPr>
          <w:p w:rsidR="00206586" w:rsidRPr="00BE69DE" w:rsidRDefault="00206586" w:rsidP="00BF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47" w:type="dxa"/>
          </w:tcPr>
          <w:p w:rsidR="00206586" w:rsidRPr="00BE69DE" w:rsidRDefault="00206586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206586" w:rsidRPr="00BE69DE" w:rsidTr="00BF2B5F">
        <w:trPr>
          <w:trHeight w:val="280"/>
        </w:trPr>
        <w:tc>
          <w:tcPr>
            <w:tcW w:w="10603" w:type="dxa"/>
            <w:gridSpan w:val="5"/>
          </w:tcPr>
          <w:p w:rsidR="00206586" w:rsidRPr="00BE69DE" w:rsidRDefault="00206586" w:rsidP="00465444">
            <w:pPr>
              <w:pStyle w:val="Style2"/>
              <w:widowControl/>
              <w:tabs>
                <w:tab w:val="left" w:pos="11146"/>
              </w:tabs>
              <w:jc w:val="both"/>
              <w:rPr>
                <w:b/>
              </w:rPr>
            </w:pPr>
            <w:r w:rsidRPr="00BE69DE">
              <w:rPr>
                <w:b/>
              </w:rPr>
              <w:t>2. Организационно-методическое и кадровое обеспечение инновационной деятельности</w:t>
            </w:r>
          </w:p>
        </w:tc>
      </w:tr>
      <w:tr w:rsidR="00206586" w:rsidRPr="00BE69DE" w:rsidTr="00070AD3">
        <w:trPr>
          <w:trHeight w:val="717"/>
        </w:trPr>
        <w:tc>
          <w:tcPr>
            <w:tcW w:w="929" w:type="dxa"/>
          </w:tcPr>
          <w:p w:rsidR="00206586" w:rsidRPr="00BF2B5F" w:rsidRDefault="00206586" w:rsidP="00BF2B5F">
            <w:pPr>
              <w:pStyle w:val="Style2"/>
              <w:widowControl/>
              <w:tabs>
                <w:tab w:val="left" w:pos="11146"/>
              </w:tabs>
              <w:spacing w:line="276" w:lineRule="auto"/>
              <w:jc w:val="center"/>
              <w:rPr>
                <w:b/>
                <w:bCs/>
              </w:rPr>
            </w:pPr>
            <w:r w:rsidRPr="00BF2B5F">
              <w:rPr>
                <w:b/>
                <w:bCs/>
              </w:rPr>
              <w:t xml:space="preserve">2.1. </w:t>
            </w:r>
          </w:p>
        </w:tc>
        <w:tc>
          <w:tcPr>
            <w:tcW w:w="4458" w:type="dxa"/>
          </w:tcPr>
          <w:p w:rsidR="00206586" w:rsidRPr="00BF2B5F" w:rsidRDefault="00BF2B5F" w:rsidP="00BF2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организацию деятельности</w:t>
            </w:r>
          </w:p>
        </w:tc>
        <w:tc>
          <w:tcPr>
            <w:tcW w:w="1622" w:type="dxa"/>
          </w:tcPr>
          <w:p w:rsidR="00206586" w:rsidRPr="00BF2B5F" w:rsidRDefault="00206586" w:rsidP="00BF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06586" w:rsidRPr="00BF2B5F" w:rsidRDefault="00206586" w:rsidP="00BF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06586" w:rsidRPr="00BE69DE" w:rsidRDefault="00206586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F2B5F" w:rsidRPr="00BE69DE" w:rsidTr="00BF2B5F">
        <w:trPr>
          <w:trHeight w:val="545"/>
        </w:trPr>
        <w:tc>
          <w:tcPr>
            <w:tcW w:w="929" w:type="dxa"/>
          </w:tcPr>
          <w:p w:rsidR="00BF2B5F" w:rsidRPr="00BF2B5F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F2B5F">
              <w:rPr>
                <w:b/>
                <w:bCs/>
              </w:rPr>
              <w:t>2.1.1</w:t>
            </w:r>
          </w:p>
        </w:tc>
        <w:tc>
          <w:tcPr>
            <w:tcW w:w="4458" w:type="dxa"/>
          </w:tcPr>
          <w:p w:rsidR="00BF2B5F" w:rsidRPr="00BF2B5F" w:rsidRDefault="00BF2B5F" w:rsidP="006101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группы. Разработка алгоритма действий членов творческой группы по реализации плана инновационной деятельности</w:t>
            </w:r>
            <w:r w:rsidR="00506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BF2B5F" w:rsidRPr="00BF2B5F" w:rsidRDefault="00BF2B5F" w:rsidP="0061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347" w:type="dxa"/>
          </w:tcPr>
          <w:p w:rsidR="00BF2B5F" w:rsidRPr="00BF2B5F" w:rsidRDefault="00BF2B5F" w:rsidP="0061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47" w:type="dxa"/>
          </w:tcPr>
          <w:p w:rsidR="00BF2B5F" w:rsidRPr="00BE69DE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F2B5F" w:rsidRPr="00BE69DE" w:rsidTr="00BF2B5F">
        <w:trPr>
          <w:trHeight w:val="561"/>
        </w:trPr>
        <w:tc>
          <w:tcPr>
            <w:tcW w:w="929" w:type="dxa"/>
          </w:tcPr>
          <w:p w:rsidR="00BF2B5F" w:rsidRPr="00BF2B5F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F2B5F">
              <w:rPr>
                <w:b/>
                <w:bCs/>
              </w:rPr>
              <w:t>2.1.2</w:t>
            </w:r>
          </w:p>
        </w:tc>
        <w:tc>
          <w:tcPr>
            <w:tcW w:w="4458" w:type="dxa"/>
          </w:tcPr>
          <w:p w:rsidR="00BF2B5F" w:rsidRPr="00BF2B5F" w:rsidRDefault="00BF2B5F" w:rsidP="00070AD3">
            <w:pPr>
              <w:pStyle w:val="Style2"/>
              <w:widowControl/>
              <w:tabs>
                <w:tab w:val="left" w:pos="11146"/>
              </w:tabs>
              <w:spacing w:line="276" w:lineRule="auto"/>
              <w:jc w:val="both"/>
            </w:pPr>
            <w:r w:rsidRPr="00BF2B5F">
              <w:t>Обновление/ дополнение  информационных материалов в  разделе «Инновационная деятельность» на официальном сайте учреждения.</w:t>
            </w:r>
          </w:p>
        </w:tc>
        <w:tc>
          <w:tcPr>
            <w:tcW w:w="1622" w:type="dxa"/>
          </w:tcPr>
          <w:p w:rsidR="00BF2B5F" w:rsidRPr="00BF2B5F" w:rsidRDefault="00BF2B5F" w:rsidP="0007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 мере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  <w:r w:rsidR="001669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166900">
              <w:rPr>
                <w:rFonts w:ascii="Times New Roman" w:hAnsi="Times New Roman" w:cs="Times New Roman"/>
                <w:sz w:val="24"/>
                <w:szCs w:val="24"/>
              </w:rPr>
              <w:t>срока действия статуса</w:t>
            </w:r>
          </w:p>
        </w:tc>
        <w:tc>
          <w:tcPr>
            <w:tcW w:w="2347" w:type="dxa"/>
          </w:tcPr>
          <w:p w:rsidR="00BF2B5F" w:rsidRPr="00BF2B5F" w:rsidRDefault="00BF2B5F" w:rsidP="0007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247" w:type="dxa"/>
          </w:tcPr>
          <w:p w:rsidR="00BF2B5F" w:rsidRPr="00BE69DE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F2B5F" w:rsidRPr="00BE69DE" w:rsidTr="00BF2B5F">
        <w:trPr>
          <w:trHeight w:val="545"/>
        </w:trPr>
        <w:tc>
          <w:tcPr>
            <w:tcW w:w="929" w:type="dxa"/>
          </w:tcPr>
          <w:p w:rsidR="00BF2B5F" w:rsidRPr="00BE69DE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2.1.3</w:t>
            </w:r>
          </w:p>
        </w:tc>
        <w:tc>
          <w:tcPr>
            <w:tcW w:w="4458" w:type="dxa"/>
          </w:tcPr>
          <w:p w:rsidR="0050636A" w:rsidRPr="0050636A" w:rsidRDefault="0050636A" w:rsidP="00070A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6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корректировок </w:t>
            </w:r>
            <w:proofErr w:type="gramStart"/>
            <w:r w:rsidRPr="005063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06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636A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6A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конструктивно – модельной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36A">
              <w:rPr>
                <w:rFonts w:ascii="Times New Roman" w:hAnsi="Times New Roman" w:cs="Times New Roman"/>
                <w:sz w:val="24"/>
                <w:szCs w:val="24"/>
              </w:rPr>
              <w:t>«Юный инженер»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B5F" w:rsidRPr="00BE69DE" w:rsidRDefault="00BF2B5F" w:rsidP="00070A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F2B5F" w:rsidRPr="00BE69DE" w:rsidRDefault="0050636A" w:rsidP="0007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347" w:type="dxa"/>
          </w:tcPr>
          <w:p w:rsidR="00BF2B5F" w:rsidRPr="00BE69DE" w:rsidRDefault="0050636A" w:rsidP="0007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247" w:type="dxa"/>
          </w:tcPr>
          <w:p w:rsidR="00BF2B5F" w:rsidRPr="00BE69DE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F2B5F" w:rsidRPr="00BE69DE" w:rsidTr="00FE46FE">
        <w:trPr>
          <w:trHeight w:val="698"/>
        </w:trPr>
        <w:tc>
          <w:tcPr>
            <w:tcW w:w="929" w:type="dxa"/>
          </w:tcPr>
          <w:p w:rsidR="00BF2B5F" w:rsidRPr="00BE69DE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2.2.</w:t>
            </w:r>
          </w:p>
        </w:tc>
        <w:tc>
          <w:tcPr>
            <w:tcW w:w="4458" w:type="dxa"/>
          </w:tcPr>
          <w:p w:rsidR="00BF2B5F" w:rsidRPr="00BE69DE" w:rsidRDefault="00BF2B5F" w:rsidP="004654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методическое сопровождение инновационной деятельности </w:t>
            </w:r>
            <w:r w:rsidRPr="00BE69DE">
              <w:rPr>
                <w:rFonts w:ascii="Times New Roman" w:hAnsi="Times New Roman" w:cs="Times New Roman"/>
                <w:bCs/>
                <w:sz w:val="24"/>
                <w:szCs w:val="24"/>
              </w:rPr>
              <w:t>(изучение ППО, обучающие мероприятия, повышение квалификации, практическая деятельность творческих / рабочих групп и пр.):</w:t>
            </w:r>
          </w:p>
        </w:tc>
        <w:tc>
          <w:tcPr>
            <w:tcW w:w="1622" w:type="dxa"/>
          </w:tcPr>
          <w:p w:rsidR="00BF2B5F" w:rsidRPr="00BF2B5F" w:rsidRDefault="00166900" w:rsidP="0046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статуса 2024 – 2027 г.г.</w:t>
            </w:r>
          </w:p>
        </w:tc>
        <w:tc>
          <w:tcPr>
            <w:tcW w:w="2347" w:type="dxa"/>
          </w:tcPr>
          <w:p w:rsidR="00BF2B5F" w:rsidRPr="00BF2B5F" w:rsidRDefault="00BF2B5F" w:rsidP="0046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47" w:type="dxa"/>
          </w:tcPr>
          <w:p w:rsidR="00BF2B5F" w:rsidRPr="00BE69DE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F2B5F" w:rsidRPr="00BE69DE" w:rsidTr="00BF2B5F">
        <w:trPr>
          <w:trHeight w:val="545"/>
        </w:trPr>
        <w:tc>
          <w:tcPr>
            <w:tcW w:w="929" w:type="dxa"/>
          </w:tcPr>
          <w:p w:rsidR="00BF2B5F" w:rsidRPr="00BE69DE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2.2.1</w:t>
            </w:r>
          </w:p>
        </w:tc>
        <w:tc>
          <w:tcPr>
            <w:tcW w:w="4458" w:type="dxa"/>
          </w:tcPr>
          <w:p w:rsidR="00BF2B5F" w:rsidRPr="00070AD3" w:rsidRDefault="00BF2B5F" w:rsidP="00070AD3">
            <w:pPr>
              <w:pStyle w:val="Style2"/>
              <w:widowControl/>
              <w:tabs>
                <w:tab w:val="left" w:pos="11146"/>
              </w:tabs>
              <w:spacing w:line="276" w:lineRule="auto"/>
              <w:jc w:val="both"/>
              <w:rPr>
                <w:bCs/>
              </w:rPr>
            </w:pPr>
            <w:r w:rsidRPr="00F31B57">
              <w:rPr>
                <w:bCs/>
              </w:rPr>
              <w:t>Изучение ППО образовательных учреждений по теме инновационной деятельности</w:t>
            </w:r>
            <w:r w:rsidR="00070AD3">
              <w:rPr>
                <w:bCs/>
              </w:rPr>
              <w:t>.</w:t>
            </w:r>
          </w:p>
        </w:tc>
        <w:tc>
          <w:tcPr>
            <w:tcW w:w="1622" w:type="dxa"/>
          </w:tcPr>
          <w:p w:rsidR="00BF2B5F" w:rsidRPr="00BF2B5F" w:rsidRDefault="00166900" w:rsidP="0046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статуса 2024 – 2027 г.г.</w:t>
            </w:r>
          </w:p>
        </w:tc>
        <w:tc>
          <w:tcPr>
            <w:tcW w:w="2347" w:type="dxa"/>
          </w:tcPr>
          <w:p w:rsidR="00BF2B5F" w:rsidRPr="00BF2B5F" w:rsidRDefault="00BF2B5F" w:rsidP="0046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47" w:type="dxa"/>
          </w:tcPr>
          <w:p w:rsidR="00BF2B5F" w:rsidRPr="00BE69DE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F2B5F" w:rsidRPr="00BE69DE" w:rsidTr="00BF2B5F">
        <w:trPr>
          <w:trHeight w:val="561"/>
        </w:trPr>
        <w:tc>
          <w:tcPr>
            <w:tcW w:w="929" w:type="dxa"/>
          </w:tcPr>
          <w:p w:rsidR="00BF2B5F" w:rsidRPr="00BE69DE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2.2.2</w:t>
            </w:r>
          </w:p>
        </w:tc>
        <w:tc>
          <w:tcPr>
            <w:tcW w:w="4458" w:type="dxa"/>
          </w:tcPr>
          <w:p w:rsidR="00BF2B5F" w:rsidRPr="00BE69DE" w:rsidRDefault="00070AD3" w:rsidP="00070A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семинар «</w:t>
            </w:r>
            <w:r w:rsidR="00C50B15" w:rsidRPr="005A6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содержания развития ребёнка в конструктивной деятельности в условиях </w:t>
            </w:r>
            <w:proofErr w:type="gramStart"/>
            <w:r w:rsidR="00C50B15" w:rsidRPr="005A623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 ФОП</w:t>
            </w:r>
            <w:proofErr w:type="gramEnd"/>
            <w:r w:rsidR="00C50B15" w:rsidRPr="005A6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50B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карт, </w:t>
            </w:r>
            <w:r w:rsidRPr="005A623E">
              <w:rPr>
                <w:rFonts w:ascii="Times New Roman" w:eastAsia="Calibri" w:hAnsi="Times New Roman" w:cs="Times New Roman"/>
                <w:sz w:val="24"/>
                <w:szCs w:val="24"/>
              </w:rPr>
              <w:t>опорных схем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формированию у дошкольников конструктивных умений.</w:t>
            </w:r>
          </w:p>
        </w:tc>
        <w:tc>
          <w:tcPr>
            <w:tcW w:w="1622" w:type="dxa"/>
          </w:tcPr>
          <w:p w:rsidR="00BF2B5F" w:rsidRPr="00BE69DE" w:rsidRDefault="00C50B15" w:rsidP="0046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2347" w:type="dxa"/>
          </w:tcPr>
          <w:p w:rsidR="00BF2B5F" w:rsidRPr="00BE69DE" w:rsidRDefault="00C50B15" w:rsidP="0046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070AD3">
              <w:rPr>
                <w:rFonts w:ascii="Times New Roman" w:hAnsi="Times New Roman" w:cs="Times New Roman"/>
                <w:sz w:val="24"/>
                <w:szCs w:val="24"/>
              </w:rPr>
              <w:t>, творческая группа</w:t>
            </w:r>
          </w:p>
        </w:tc>
        <w:tc>
          <w:tcPr>
            <w:tcW w:w="1247" w:type="dxa"/>
          </w:tcPr>
          <w:p w:rsidR="00BF2B5F" w:rsidRPr="00BE69DE" w:rsidRDefault="00BF2B5F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D6C31" w:rsidRPr="00BE69DE" w:rsidTr="00BF2B5F">
        <w:trPr>
          <w:trHeight w:val="561"/>
        </w:trPr>
        <w:tc>
          <w:tcPr>
            <w:tcW w:w="929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2.2.3</w:t>
            </w:r>
          </w:p>
        </w:tc>
        <w:tc>
          <w:tcPr>
            <w:tcW w:w="4458" w:type="dxa"/>
          </w:tcPr>
          <w:p w:rsidR="00BD6C31" w:rsidRDefault="005C05BB" w:rsidP="007533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классы «</w:t>
            </w:r>
            <w:r w:rsidR="00BD6C3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 практика реализации программ технической направленности в образовательном процессе ДОУ</w:t>
            </w:r>
          </w:p>
          <w:p w:rsidR="00BD6C31" w:rsidRPr="00070AD3" w:rsidRDefault="00BD6C31" w:rsidP="007533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(опыт работы педагогов из МБДОУ </w:t>
            </w:r>
            <w:r>
              <w:rPr>
                <w:rFonts w:ascii="Times New Roman" w:hAnsi="Times New Roman"/>
                <w:sz w:val="24"/>
                <w:szCs w:val="24"/>
              </w:rPr>
              <w:t>№№ 12, 26,55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22" w:type="dxa"/>
          </w:tcPr>
          <w:p w:rsidR="00BD6C31" w:rsidRPr="00BE69DE" w:rsidRDefault="00BD6C31" w:rsidP="00BD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2024-2025 учебный год</w:t>
            </w:r>
          </w:p>
        </w:tc>
        <w:tc>
          <w:tcPr>
            <w:tcW w:w="2347" w:type="dxa"/>
          </w:tcPr>
          <w:p w:rsidR="00BD6C31" w:rsidRPr="00BE69DE" w:rsidRDefault="00BD6C31" w:rsidP="007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47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D6C31" w:rsidRPr="00BE69DE" w:rsidTr="00BF2B5F">
        <w:trPr>
          <w:trHeight w:val="561"/>
        </w:trPr>
        <w:tc>
          <w:tcPr>
            <w:tcW w:w="929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2.2.4</w:t>
            </w:r>
          </w:p>
        </w:tc>
        <w:tc>
          <w:tcPr>
            <w:tcW w:w="4458" w:type="dxa"/>
          </w:tcPr>
          <w:p w:rsidR="00BD6C31" w:rsidRDefault="009B50D9" w:rsidP="00BD6C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фестиваль </w:t>
            </w:r>
            <w:r w:rsidR="005C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D6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Макетирование как способ </w:t>
            </w:r>
            <w:r w:rsidR="00BD6C31" w:rsidRPr="00BD6C31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мотивации дошкольников</w:t>
            </w:r>
            <w:r w:rsidR="00BD6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C31" w:rsidRPr="00BD6C31">
              <w:rPr>
                <w:rFonts w:ascii="Times New Roman" w:eastAsia="Calibri" w:hAnsi="Times New Roman" w:cs="Times New Roman"/>
                <w:sz w:val="24"/>
                <w:szCs w:val="24"/>
              </w:rPr>
              <w:t>на творческую конструктивно</w:t>
            </w:r>
            <w:r w:rsidR="00BD6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C31" w:rsidRPr="00BD6C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D6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C31" w:rsidRPr="00BD6C31">
              <w:rPr>
                <w:rFonts w:ascii="Times New Roman" w:eastAsia="Calibri" w:hAnsi="Times New Roman" w:cs="Times New Roman"/>
                <w:sz w:val="24"/>
                <w:szCs w:val="24"/>
              </w:rPr>
              <w:t>модельную деятельность</w:t>
            </w:r>
            <w:r w:rsidR="005C05B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22" w:type="dxa"/>
          </w:tcPr>
          <w:p w:rsidR="00BD6C31" w:rsidRDefault="00BD6C31" w:rsidP="0046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2026 учебный год</w:t>
            </w:r>
          </w:p>
        </w:tc>
        <w:tc>
          <w:tcPr>
            <w:tcW w:w="2347" w:type="dxa"/>
          </w:tcPr>
          <w:p w:rsidR="00BD6C31" w:rsidRPr="00BF2B5F" w:rsidRDefault="00BD6C31" w:rsidP="0046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247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D6C31" w:rsidRPr="00BE69DE" w:rsidTr="00BF2B5F">
        <w:trPr>
          <w:trHeight w:val="1262"/>
        </w:trPr>
        <w:tc>
          <w:tcPr>
            <w:tcW w:w="929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2.3.</w:t>
            </w:r>
          </w:p>
        </w:tc>
        <w:tc>
          <w:tcPr>
            <w:tcW w:w="4458" w:type="dxa"/>
          </w:tcPr>
          <w:p w:rsidR="00BD6C31" w:rsidRPr="00BE69DE" w:rsidRDefault="00BD6C31" w:rsidP="004654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поддержку и развитие инновационных идей</w:t>
            </w:r>
            <w:r w:rsidRPr="00BE6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(практические формы работы с педагогами, детьми, родителями, </w:t>
            </w:r>
            <w:r w:rsidRPr="00BE69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социальными партнерами):</w:t>
            </w:r>
          </w:p>
        </w:tc>
        <w:tc>
          <w:tcPr>
            <w:tcW w:w="1622" w:type="dxa"/>
          </w:tcPr>
          <w:p w:rsidR="00BD6C31" w:rsidRPr="00BE69DE" w:rsidRDefault="00BD6C31" w:rsidP="0046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D6C31" w:rsidRPr="00BE69DE" w:rsidRDefault="00BD6C31" w:rsidP="0046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D6C31" w:rsidRPr="00BE69DE" w:rsidTr="00BF2B5F">
        <w:trPr>
          <w:trHeight w:val="184"/>
        </w:trPr>
        <w:tc>
          <w:tcPr>
            <w:tcW w:w="929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2.3.1</w:t>
            </w:r>
          </w:p>
        </w:tc>
        <w:tc>
          <w:tcPr>
            <w:tcW w:w="4458" w:type="dxa"/>
          </w:tcPr>
          <w:p w:rsidR="00BD6C31" w:rsidRPr="0006522D" w:rsidRDefault="00BD6C31" w:rsidP="000652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22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«Организация взаимодействия сотрудничества детей и взрослых на основе различных линеек образовательных наборов конструкторов»</w:t>
            </w:r>
          </w:p>
          <w:p w:rsidR="00BD6C31" w:rsidRPr="0006522D" w:rsidRDefault="00BD6C31" w:rsidP="000652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D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со специалистами </w:t>
            </w:r>
            <w:proofErr w:type="spellStart"/>
            <w:r w:rsidRPr="0006522D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0652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22" w:type="dxa"/>
          </w:tcPr>
          <w:p w:rsidR="00BD6C31" w:rsidRPr="0006522D" w:rsidRDefault="00BD6C31" w:rsidP="0006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D">
              <w:rPr>
                <w:rFonts w:ascii="Times New Roman" w:hAnsi="Times New Roman" w:cs="Times New Roman"/>
                <w:sz w:val="24"/>
                <w:szCs w:val="24"/>
              </w:rPr>
              <w:t>2025-2026 учебный год</w:t>
            </w:r>
          </w:p>
        </w:tc>
        <w:tc>
          <w:tcPr>
            <w:tcW w:w="2347" w:type="dxa"/>
          </w:tcPr>
          <w:p w:rsidR="00BD6C31" w:rsidRPr="0006522D" w:rsidRDefault="00BD6C31" w:rsidP="0006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47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D6C31" w:rsidRPr="00BE69DE" w:rsidTr="00BF2B5F">
        <w:trPr>
          <w:trHeight w:val="188"/>
        </w:trPr>
        <w:tc>
          <w:tcPr>
            <w:tcW w:w="929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2.3.2</w:t>
            </w:r>
          </w:p>
        </w:tc>
        <w:tc>
          <w:tcPr>
            <w:tcW w:w="4458" w:type="dxa"/>
          </w:tcPr>
          <w:p w:rsidR="00BD6C31" w:rsidRPr="0006522D" w:rsidRDefault="00BD6C31" w:rsidP="0006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межмуниципальных и всероссийских заочных конкурсах по легоконструированию и робототехнике.</w:t>
            </w:r>
          </w:p>
        </w:tc>
        <w:tc>
          <w:tcPr>
            <w:tcW w:w="1622" w:type="dxa"/>
          </w:tcPr>
          <w:p w:rsidR="00BD6C31" w:rsidRPr="0006522D" w:rsidRDefault="00BD6C31" w:rsidP="0006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D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статуса 2024 – 2027 г.г.</w:t>
            </w:r>
          </w:p>
        </w:tc>
        <w:tc>
          <w:tcPr>
            <w:tcW w:w="2347" w:type="dxa"/>
          </w:tcPr>
          <w:p w:rsidR="00BD6C31" w:rsidRPr="0006522D" w:rsidRDefault="00BD6C31" w:rsidP="0006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47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BD6C31" w:rsidRPr="00BE69DE" w:rsidTr="00BF2B5F">
        <w:trPr>
          <w:trHeight w:val="188"/>
        </w:trPr>
        <w:tc>
          <w:tcPr>
            <w:tcW w:w="929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2.3.3</w:t>
            </w:r>
          </w:p>
        </w:tc>
        <w:tc>
          <w:tcPr>
            <w:tcW w:w="4458" w:type="dxa"/>
          </w:tcPr>
          <w:p w:rsidR="00BD6C31" w:rsidRPr="00BE69DE" w:rsidRDefault="00BD6C31" w:rsidP="00BD6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мастерская «</w:t>
            </w:r>
            <w:r w:rsidRPr="00BD6C31">
              <w:rPr>
                <w:rFonts w:ascii="Times New Roman" w:hAnsi="Times New Roman" w:cs="Times New Roman"/>
                <w:sz w:val="24"/>
                <w:szCs w:val="24"/>
              </w:rPr>
              <w:t>Образовательный потенциал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оциального окружения в развитии </w:t>
            </w:r>
            <w:r w:rsidRPr="00BD6C31">
              <w:rPr>
                <w:rFonts w:ascii="Times New Roman" w:hAnsi="Times New Roman" w:cs="Times New Roman"/>
                <w:sz w:val="24"/>
                <w:szCs w:val="24"/>
              </w:rPr>
              <w:t>технического творчества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BD6C31" w:rsidRPr="00BE69DE" w:rsidRDefault="00BD6C31" w:rsidP="0046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2026- 2027 г.</w:t>
            </w:r>
          </w:p>
        </w:tc>
        <w:tc>
          <w:tcPr>
            <w:tcW w:w="2347" w:type="dxa"/>
          </w:tcPr>
          <w:p w:rsidR="00BD6C31" w:rsidRDefault="00BD6C31" w:rsidP="00BD6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педагоги МОУ «СОШ № 26», </w:t>
            </w:r>
          </w:p>
          <w:p w:rsidR="00BD6C31" w:rsidRPr="00BE69DE" w:rsidRDefault="00BD6C31" w:rsidP="00BD6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1247" w:type="dxa"/>
          </w:tcPr>
          <w:p w:rsidR="00BD6C31" w:rsidRPr="00BE69DE" w:rsidRDefault="00BD6C31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221AF5" w:rsidRPr="00BE69DE" w:rsidTr="00BF2B5F">
        <w:trPr>
          <w:trHeight w:val="188"/>
        </w:trPr>
        <w:tc>
          <w:tcPr>
            <w:tcW w:w="929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2.3.4</w:t>
            </w:r>
          </w:p>
        </w:tc>
        <w:tc>
          <w:tcPr>
            <w:tcW w:w="4458" w:type="dxa"/>
          </w:tcPr>
          <w:p w:rsidR="00221AF5" w:rsidRDefault="005C05BB" w:rsidP="0022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идей «</w:t>
            </w:r>
            <w:r w:rsidR="00221AF5">
              <w:rPr>
                <w:rFonts w:ascii="Times New Roman" w:hAnsi="Times New Roman" w:cs="Times New Roman"/>
                <w:sz w:val="24"/>
                <w:szCs w:val="24"/>
              </w:rPr>
              <w:t xml:space="preserve">Технопарк в детском саду </w:t>
            </w:r>
            <w:r w:rsidR="00221AF5" w:rsidRPr="00221AF5">
              <w:rPr>
                <w:rFonts w:ascii="Times New Roman" w:hAnsi="Times New Roman" w:cs="Times New Roman"/>
                <w:sz w:val="24"/>
                <w:szCs w:val="24"/>
              </w:rPr>
              <w:t>как платформа для развития</w:t>
            </w:r>
            <w:r w:rsidR="00221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AF5" w:rsidRPr="00221AF5">
              <w:rPr>
                <w:rFonts w:ascii="Times New Roman" w:hAnsi="Times New Roman" w:cs="Times New Roman"/>
                <w:sz w:val="24"/>
                <w:szCs w:val="24"/>
              </w:rPr>
              <w:t>научно-технического творчества</w:t>
            </w:r>
            <w:r w:rsidR="00221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AF5" w:rsidRPr="00221AF5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1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221AF5" w:rsidRPr="00BE69DE" w:rsidRDefault="00221AF5" w:rsidP="009D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2026-2027 учебный год</w:t>
            </w:r>
          </w:p>
        </w:tc>
        <w:tc>
          <w:tcPr>
            <w:tcW w:w="2347" w:type="dxa"/>
          </w:tcPr>
          <w:p w:rsidR="00221AF5" w:rsidRPr="00BE69DE" w:rsidRDefault="00221AF5" w:rsidP="009D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47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221AF5" w:rsidRPr="00BE69DE" w:rsidTr="00BF2B5F">
        <w:trPr>
          <w:trHeight w:val="188"/>
        </w:trPr>
        <w:tc>
          <w:tcPr>
            <w:tcW w:w="929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2.4.</w:t>
            </w:r>
          </w:p>
        </w:tc>
        <w:tc>
          <w:tcPr>
            <w:tcW w:w="4458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both"/>
              <w:rPr>
                <w:b/>
              </w:rPr>
            </w:pPr>
            <w:r w:rsidRPr="00BE69DE">
              <w:rPr>
                <w:b/>
              </w:rPr>
              <w:t>Мероприятия, направленные на обобщение, трансляцию, распространение инновационного / позитивного управленческого / педагогического опыта по направлению инновационной деятельности</w:t>
            </w:r>
          </w:p>
        </w:tc>
        <w:tc>
          <w:tcPr>
            <w:tcW w:w="1622" w:type="dxa"/>
          </w:tcPr>
          <w:p w:rsidR="00221AF5" w:rsidRPr="00BE69DE" w:rsidRDefault="00221AF5" w:rsidP="0046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221AF5" w:rsidRPr="00BE69DE" w:rsidRDefault="00221AF5" w:rsidP="0046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221AF5" w:rsidRPr="00BE69DE" w:rsidTr="00BF2B5F">
        <w:trPr>
          <w:trHeight w:val="176"/>
        </w:trPr>
        <w:tc>
          <w:tcPr>
            <w:tcW w:w="929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2.4.1</w:t>
            </w:r>
          </w:p>
        </w:tc>
        <w:tc>
          <w:tcPr>
            <w:tcW w:w="4458" w:type="dxa"/>
          </w:tcPr>
          <w:p w:rsidR="00221AF5" w:rsidRPr="0006522D" w:rsidRDefault="00221AF5" w:rsidP="004654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конструктор как средство реализации ФОП ДО.</w:t>
            </w:r>
          </w:p>
        </w:tc>
        <w:tc>
          <w:tcPr>
            <w:tcW w:w="1622" w:type="dxa"/>
          </w:tcPr>
          <w:p w:rsidR="00221AF5" w:rsidRPr="00BE69DE" w:rsidRDefault="00221AF5" w:rsidP="0046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2347" w:type="dxa"/>
          </w:tcPr>
          <w:p w:rsidR="00221AF5" w:rsidRPr="00BE69DE" w:rsidRDefault="00221AF5" w:rsidP="0046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47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221AF5" w:rsidRPr="00BE69DE" w:rsidTr="00BF2B5F">
        <w:trPr>
          <w:trHeight w:val="180"/>
        </w:trPr>
        <w:tc>
          <w:tcPr>
            <w:tcW w:w="929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2.4.2</w:t>
            </w:r>
          </w:p>
        </w:tc>
        <w:tc>
          <w:tcPr>
            <w:tcW w:w="4458" w:type="dxa"/>
          </w:tcPr>
          <w:p w:rsidR="00221AF5" w:rsidRPr="0006522D" w:rsidRDefault="00221AF5" w:rsidP="001D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D">
              <w:rPr>
                <w:rFonts w:ascii="Times New Roman" w:hAnsi="Times New Roman" w:cs="Times New Roman"/>
                <w:sz w:val="24"/>
                <w:szCs w:val="24"/>
              </w:rPr>
              <w:t>«Эффективная практика подготовки воспитанников к участию в конкурсном движении. Примеры от лучших».</w:t>
            </w:r>
            <w:hyperlink r:id="rId5" w:tgtFrame="_blank" w:history="1"/>
          </w:p>
        </w:tc>
        <w:tc>
          <w:tcPr>
            <w:tcW w:w="1622" w:type="dxa"/>
          </w:tcPr>
          <w:p w:rsidR="00221AF5" w:rsidRPr="00BE69DE" w:rsidRDefault="00221AF5" w:rsidP="009D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учебный год</w:t>
            </w:r>
          </w:p>
        </w:tc>
        <w:tc>
          <w:tcPr>
            <w:tcW w:w="2347" w:type="dxa"/>
          </w:tcPr>
          <w:p w:rsidR="00221AF5" w:rsidRPr="00BE69DE" w:rsidRDefault="00221AF5" w:rsidP="009D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47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221AF5" w:rsidRPr="00BE69DE" w:rsidTr="00BF2B5F">
        <w:trPr>
          <w:trHeight w:val="180"/>
        </w:trPr>
        <w:tc>
          <w:tcPr>
            <w:tcW w:w="929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2.4.3</w:t>
            </w:r>
          </w:p>
        </w:tc>
        <w:tc>
          <w:tcPr>
            <w:tcW w:w="4458" w:type="dxa"/>
          </w:tcPr>
          <w:p w:rsidR="00221AF5" w:rsidRPr="0006522D" w:rsidRDefault="00221AF5" w:rsidP="00DA45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22D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педагогического опыта на </w:t>
            </w:r>
            <w:proofErr w:type="gramStart"/>
            <w:r w:rsidRPr="0006522D">
              <w:rPr>
                <w:rFonts w:ascii="Times New Roman" w:hAnsi="Times New Roman" w:cs="Times New Roman"/>
                <w:sz w:val="24"/>
                <w:szCs w:val="24"/>
              </w:rPr>
              <w:t>портале  Всероссийского</w:t>
            </w:r>
            <w:proofErr w:type="gramEnd"/>
            <w:r w:rsidRPr="0006522D">
              <w:rPr>
                <w:rFonts w:ascii="Times New Roman" w:hAnsi="Times New Roman" w:cs="Times New Roman"/>
                <w:sz w:val="24"/>
                <w:szCs w:val="24"/>
              </w:rPr>
              <w:t xml:space="preserve"> учебно – методического центра образовательной робототехники (https://фгос-игра.рф/)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:rsidR="00221AF5" w:rsidRPr="00BF2B5F" w:rsidRDefault="00221AF5" w:rsidP="00DA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статуса 2024 – 2027 г.г.</w:t>
            </w:r>
          </w:p>
        </w:tc>
        <w:tc>
          <w:tcPr>
            <w:tcW w:w="2347" w:type="dxa"/>
          </w:tcPr>
          <w:p w:rsidR="00221AF5" w:rsidRPr="00BF2B5F" w:rsidRDefault="00221AF5" w:rsidP="00DA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47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221AF5" w:rsidRPr="00BE69DE" w:rsidTr="00BF2B5F">
        <w:trPr>
          <w:trHeight w:val="180"/>
        </w:trPr>
        <w:tc>
          <w:tcPr>
            <w:tcW w:w="929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2.4.4</w:t>
            </w:r>
          </w:p>
        </w:tc>
        <w:tc>
          <w:tcPr>
            <w:tcW w:w="4458" w:type="dxa"/>
          </w:tcPr>
          <w:p w:rsidR="00221AF5" w:rsidRPr="0006522D" w:rsidRDefault="00221AF5" w:rsidP="000652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2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Пополнение  медиатеки «Роботех».</w:t>
            </w:r>
          </w:p>
          <w:p w:rsidR="00221AF5" w:rsidRPr="0006522D" w:rsidRDefault="00221AF5" w:rsidP="00065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</w:tcPr>
          <w:p w:rsidR="00221AF5" w:rsidRPr="00BF2B5F" w:rsidRDefault="00221AF5" w:rsidP="009D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действия статуса 2024 – 2027 г.г.</w:t>
            </w:r>
          </w:p>
        </w:tc>
        <w:tc>
          <w:tcPr>
            <w:tcW w:w="2347" w:type="dxa"/>
          </w:tcPr>
          <w:p w:rsidR="00221AF5" w:rsidRPr="00BF2B5F" w:rsidRDefault="00221AF5" w:rsidP="009D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BF2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247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221AF5" w:rsidRPr="00BE69DE" w:rsidTr="00BF2B5F">
        <w:trPr>
          <w:trHeight w:val="180"/>
        </w:trPr>
        <w:tc>
          <w:tcPr>
            <w:tcW w:w="929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2.4.5</w:t>
            </w:r>
          </w:p>
        </w:tc>
        <w:tc>
          <w:tcPr>
            <w:tcW w:w="4458" w:type="dxa"/>
          </w:tcPr>
          <w:p w:rsidR="00221AF5" w:rsidRPr="0006522D" w:rsidRDefault="00221AF5" w:rsidP="000652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D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электронных сборников материалов муниципальных конкурсов:</w:t>
            </w:r>
          </w:p>
          <w:p w:rsidR="00221AF5" w:rsidRPr="0006522D" w:rsidRDefault="00221AF5" w:rsidP="000652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2D">
              <w:rPr>
                <w:rFonts w:ascii="Times New Roman" w:hAnsi="Times New Roman" w:cs="Times New Roman"/>
                <w:sz w:val="24"/>
                <w:szCs w:val="24"/>
              </w:rPr>
              <w:t>-  «ИКаРенок» среди детей старшего дошкольного возраста,</w:t>
            </w:r>
          </w:p>
          <w:p w:rsidR="00221AF5" w:rsidRPr="0006522D" w:rsidRDefault="00221AF5" w:rsidP="0006522D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color w:val="1A1A1A"/>
              </w:rPr>
            </w:pPr>
            <w:r w:rsidRPr="000652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522D">
              <w:rPr>
                <w:rFonts w:ascii="Times New Roman" w:eastAsia="Calibri" w:hAnsi="Times New Roman" w:cs="Times New Roman"/>
                <w:sz w:val="24"/>
                <w:szCs w:val="24"/>
              </w:rPr>
              <w:t>«Мой первый робот» на лучший демонстрационный фильм о современной детской инженерии.</w:t>
            </w:r>
          </w:p>
          <w:p w:rsidR="00221AF5" w:rsidRPr="0006522D" w:rsidRDefault="00221AF5" w:rsidP="0006522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2" w:type="dxa"/>
          </w:tcPr>
          <w:p w:rsidR="00221AF5" w:rsidRPr="00BF2B5F" w:rsidRDefault="00221AF5" w:rsidP="009D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статуса 2024 – 2027 г.г.</w:t>
            </w:r>
          </w:p>
        </w:tc>
        <w:tc>
          <w:tcPr>
            <w:tcW w:w="2347" w:type="dxa"/>
          </w:tcPr>
          <w:p w:rsidR="00221AF5" w:rsidRPr="00BF2B5F" w:rsidRDefault="00221AF5" w:rsidP="009D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47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221AF5" w:rsidRPr="00BE69DE" w:rsidTr="00BF2B5F">
        <w:trPr>
          <w:trHeight w:val="300"/>
        </w:trPr>
        <w:tc>
          <w:tcPr>
            <w:tcW w:w="10603" w:type="dxa"/>
            <w:gridSpan w:val="5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rPr>
                <w:bCs/>
              </w:rPr>
            </w:pPr>
            <w:r w:rsidRPr="00BE69DE">
              <w:rPr>
                <w:b/>
              </w:rPr>
              <w:t>3. Информационное обеспечение инновационной деятельности</w:t>
            </w:r>
          </w:p>
        </w:tc>
      </w:tr>
      <w:tr w:rsidR="00221AF5" w:rsidRPr="00BE69DE" w:rsidTr="00BF2B5F">
        <w:trPr>
          <w:trHeight w:val="561"/>
        </w:trPr>
        <w:tc>
          <w:tcPr>
            <w:tcW w:w="929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3.1.</w:t>
            </w:r>
          </w:p>
        </w:tc>
        <w:tc>
          <w:tcPr>
            <w:tcW w:w="4458" w:type="dxa"/>
          </w:tcPr>
          <w:p w:rsidR="00221AF5" w:rsidRPr="00846093" w:rsidRDefault="00221AF5" w:rsidP="00846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материалов о деятельности </w:t>
            </w:r>
            <w:r w:rsidRPr="0084609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МБДОУ и других сетевых ресурсах.</w:t>
            </w:r>
          </w:p>
        </w:tc>
        <w:tc>
          <w:tcPr>
            <w:tcW w:w="1622" w:type="dxa"/>
          </w:tcPr>
          <w:p w:rsidR="00221AF5" w:rsidRPr="00846093" w:rsidRDefault="00221AF5" w:rsidP="0084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7" w:type="dxa"/>
          </w:tcPr>
          <w:p w:rsidR="00221AF5" w:rsidRPr="00846093" w:rsidRDefault="00221AF5" w:rsidP="00846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9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47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  <w:tr w:rsidR="00221AF5" w:rsidRPr="00BE69DE" w:rsidTr="00BF2B5F">
        <w:trPr>
          <w:trHeight w:val="280"/>
        </w:trPr>
        <w:tc>
          <w:tcPr>
            <w:tcW w:w="10603" w:type="dxa"/>
            <w:gridSpan w:val="5"/>
          </w:tcPr>
          <w:p w:rsidR="00221AF5" w:rsidRPr="00846093" w:rsidRDefault="00221AF5" w:rsidP="00846093">
            <w:pPr>
              <w:pStyle w:val="Style2"/>
              <w:widowControl/>
              <w:tabs>
                <w:tab w:val="left" w:pos="11146"/>
              </w:tabs>
              <w:spacing w:line="276" w:lineRule="auto"/>
              <w:jc w:val="both"/>
              <w:rPr>
                <w:b/>
                <w:bCs/>
              </w:rPr>
            </w:pPr>
            <w:r w:rsidRPr="00846093">
              <w:rPr>
                <w:b/>
                <w:bCs/>
              </w:rPr>
              <w:t xml:space="preserve">4. Материально-техническое </w:t>
            </w:r>
            <w:r w:rsidRPr="00846093">
              <w:rPr>
                <w:b/>
              </w:rPr>
              <w:t>обеспечение инновационной деятельности</w:t>
            </w:r>
          </w:p>
        </w:tc>
      </w:tr>
      <w:tr w:rsidR="00221AF5" w:rsidRPr="00BE69DE" w:rsidTr="00846093">
        <w:trPr>
          <w:trHeight w:val="1708"/>
        </w:trPr>
        <w:tc>
          <w:tcPr>
            <w:tcW w:w="929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/>
                <w:bCs/>
              </w:rPr>
            </w:pPr>
            <w:r w:rsidRPr="00BE69DE">
              <w:rPr>
                <w:b/>
                <w:bCs/>
              </w:rPr>
              <w:t>4.1.</w:t>
            </w:r>
          </w:p>
        </w:tc>
        <w:tc>
          <w:tcPr>
            <w:tcW w:w="4458" w:type="dxa"/>
          </w:tcPr>
          <w:p w:rsidR="00221AF5" w:rsidRPr="00846093" w:rsidRDefault="00221AF5" w:rsidP="00846093">
            <w:pPr>
              <w:pStyle w:val="Style2"/>
              <w:widowControl/>
              <w:tabs>
                <w:tab w:val="left" w:pos="11146"/>
              </w:tabs>
              <w:spacing w:line="276" w:lineRule="auto"/>
              <w:jc w:val="both"/>
              <w:rPr>
                <w:bCs/>
              </w:rPr>
            </w:pPr>
            <w:r w:rsidRPr="00846093">
              <w:rPr>
                <w:bCs/>
              </w:rPr>
              <w:t>Приобретение робототехнических наборов, образовательных конструкторов.</w:t>
            </w:r>
          </w:p>
        </w:tc>
        <w:tc>
          <w:tcPr>
            <w:tcW w:w="1622" w:type="dxa"/>
          </w:tcPr>
          <w:p w:rsidR="00221AF5" w:rsidRPr="00846093" w:rsidRDefault="00221AF5" w:rsidP="00846093">
            <w:pPr>
              <w:pStyle w:val="Style2"/>
              <w:widowControl/>
              <w:tabs>
                <w:tab w:val="left" w:pos="11146"/>
              </w:tabs>
              <w:spacing w:line="276" w:lineRule="auto"/>
              <w:jc w:val="center"/>
              <w:rPr>
                <w:bCs/>
              </w:rPr>
            </w:pPr>
            <w:r>
              <w:t>в течение срока действия статуса 2024 – 2027 г.</w:t>
            </w:r>
          </w:p>
        </w:tc>
        <w:tc>
          <w:tcPr>
            <w:tcW w:w="2347" w:type="dxa"/>
          </w:tcPr>
          <w:p w:rsidR="00221AF5" w:rsidRPr="00846093" w:rsidRDefault="00221AF5" w:rsidP="007359BD">
            <w:pPr>
              <w:pStyle w:val="Style2"/>
              <w:widowControl/>
              <w:tabs>
                <w:tab w:val="left" w:pos="11146"/>
              </w:tabs>
              <w:spacing w:line="276" w:lineRule="auto"/>
              <w:rPr>
                <w:bCs/>
              </w:rPr>
            </w:pPr>
            <w:bookmarkStart w:id="0" w:name="_GoBack"/>
            <w:r>
              <w:rPr>
                <w:bCs/>
              </w:rPr>
              <w:t>з</w:t>
            </w:r>
            <w:r w:rsidRPr="00846093">
              <w:rPr>
                <w:bCs/>
              </w:rPr>
              <w:t>аведующи</w:t>
            </w:r>
            <w:bookmarkEnd w:id="0"/>
            <w:r w:rsidRPr="00846093">
              <w:rPr>
                <w:bCs/>
              </w:rPr>
              <w:t xml:space="preserve">й </w:t>
            </w:r>
          </w:p>
          <w:p w:rsidR="00221AF5" w:rsidRPr="00846093" w:rsidRDefault="00221AF5" w:rsidP="00846093">
            <w:pPr>
              <w:pStyle w:val="Style2"/>
              <w:widowControl/>
              <w:tabs>
                <w:tab w:val="left" w:pos="1114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47" w:type="dxa"/>
          </w:tcPr>
          <w:p w:rsidR="00221AF5" w:rsidRPr="00BE69DE" w:rsidRDefault="00221AF5" w:rsidP="00465444">
            <w:pPr>
              <w:pStyle w:val="Style2"/>
              <w:widowControl/>
              <w:tabs>
                <w:tab w:val="left" w:pos="11146"/>
              </w:tabs>
              <w:jc w:val="center"/>
              <w:rPr>
                <w:bCs/>
              </w:rPr>
            </w:pPr>
          </w:p>
        </w:tc>
      </w:tr>
    </w:tbl>
    <w:p w:rsidR="00DA4B32" w:rsidRPr="00BE69DE" w:rsidRDefault="00DA4B32" w:rsidP="00DA4B32">
      <w:pPr>
        <w:rPr>
          <w:rFonts w:ascii="Times New Roman" w:hAnsi="Times New Roman" w:cs="Times New Roman"/>
          <w:sz w:val="24"/>
          <w:szCs w:val="24"/>
        </w:rPr>
      </w:pPr>
    </w:p>
    <w:p w:rsidR="00DA4B32" w:rsidRPr="00BE69DE" w:rsidRDefault="00DA4B32">
      <w:pPr>
        <w:rPr>
          <w:rFonts w:ascii="Times New Roman" w:hAnsi="Times New Roman" w:cs="Times New Roman"/>
          <w:sz w:val="24"/>
          <w:szCs w:val="24"/>
        </w:rPr>
      </w:pPr>
    </w:p>
    <w:p w:rsidR="00DA4B32" w:rsidRPr="00BE69DE" w:rsidRDefault="00DA4B32">
      <w:pPr>
        <w:rPr>
          <w:rFonts w:ascii="Times New Roman" w:hAnsi="Times New Roman" w:cs="Times New Roman"/>
          <w:sz w:val="24"/>
          <w:szCs w:val="24"/>
        </w:rPr>
      </w:pPr>
    </w:p>
    <w:p w:rsidR="00DA4B32" w:rsidRPr="00BE69DE" w:rsidRDefault="00DA4B32">
      <w:pPr>
        <w:rPr>
          <w:rFonts w:ascii="Times New Roman" w:hAnsi="Times New Roman" w:cs="Times New Roman"/>
          <w:sz w:val="24"/>
          <w:szCs w:val="24"/>
        </w:rPr>
      </w:pPr>
    </w:p>
    <w:sectPr w:rsidR="00DA4B32" w:rsidRPr="00BE69DE" w:rsidSect="0094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8FD"/>
    <w:multiLevelType w:val="hybridMultilevel"/>
    <w:tmpl w:val="C0EC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645C"/>
    <w:multiLevelType w:val="hybridMultilevel"/>
    <w:tmpl w:val="AD6C7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402"/>
    <w:multiLevelType w:val="hybridMultilevel"/>
    <w:tmpl w:val="031ED422"/>
    <w:lvl w:ilvl="0" w:tplc="9630283E">
      <w:start w:val="1"/>
      <w:numFmt w:val="decimal"/>
      <w:lvlText w:val="%1."/>
      <w:lvlJc w:val="left"/>
      <w:pPr>
        <w:ind w:left="2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7652CB1"/>
    <w:multiLevelType w:val="hybridMultilevel"/>
    <w:tmpl w:val="CF0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3ADC"/>
    <w:multiLevelType w:val="hybridMultilevel"/>
    <w:tmpl w:val="AD6C7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00A30"/>
    <w:multiLevelType w:val="hybridMultilevel"/>
    <w:tmpl w:val="2AB24B2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B17969"/>
    <w:multiLevelType w:val="hybridMultilevel"/>
    <w:tmpl w:val="F230E65C"/>
    <w:lvl w:ilvl="0" w:tplc="EDE4E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402C2"/>
    <w:multiLevelType w:val="hybridMultilevel"/>
    <w:tmpl w:val="20AC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11CBC"/>
    <w:multiLevelType w:val="hybridMultilevel"/>
    <w:tmpl w:val="10364128"/>
    <w:lvl w:ilvl="0" w:tplc="041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 w15:restartNumberingAfterBreak="0">
    <w:nsid w:val="5B0D5592"/>
    <w:multiLevelType w:val="hybridMultilevel"/>
    <w:tmpl w:val="35D0E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E5E7F"/>
    <w:multiLevelType w:val="hybridMultilevel"/>
    <w:tmpl w:val="A69C38C4"/>
    <w:lvl w:ilvl="0" w:tplc="1160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C207D"/>
    <w:multiLevelType w:val="multilevel"/>
    <w:tmpl w:val="D974B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6031BF9"/>
    <w:multiLevelType w:val="hybridMultilevel"/>
    <w:tmpl w:val="67C4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DD7"/>
    <w:rsid w:val="00043FF2"/>
    <w:rsid w:val="00051077"/>
    <w:rsid w:val="0006522D"/>
    <w:rsid w:val="00070AD3"/>
    <w:rsid w:val="00083908"/>
    <w:rsid w:val="00092467"/>
    <w:rsid w:val="000C6C49"/>
    <w:rsid w:val="00120E15"/>
    <w:rsid w:val="00156E47"/>
    <w:rsid w:val="00166900"/>
    <w:rsid w:val="001730D9"/>
    <w:rsid w:val="001A1D22"/>
    <w:rsid w:val="001A6085"/>
    <w:rsid w:val="001D6AEF"/>
    <w:rsid w:val="001E6C67"/>
    <w:rsid w:val="001F087A"/>
    <w:rsid w:val="00206586"/>
    <w:rsid w:val="00221AF5"/>
    <w:rsid w:val="00234753"/>
    <w:rsid w:val="0026635F"/>
    <w:rsid w:val="00286A63"/>
    <w:rsid w:val="003539FF"/>
    <w:rsid w:val="003753A8"/>
    <w:rsid w:val="0038002A"/>
    <w:rsid w:val="003A4839"/>
    <w:rsid w:val="003B787B"/>
    <w:rsid w:val="003D0079"/>
    <w:rsid w:val="003D1EE0"/>
    <w:rsid w:val="00422E15"/>
    <w:rsid w:val="00423ED1"/>
    <w:rsid w:val="0043344A"/>
    <w:rsid w:val="00441B88"/>
    <w:rsid w:val="00471F82"/>
    <w:rsid w:val="00476F8F"/>
    <w:rsid w:val="004D1BA9"/>
    <w:rsid w:val="0050636A"/>
    <w:rsid w:val="005078A1"/>
    <w:rsid w:val="00584102"/>
    <w:rsid w:val="005B5B87"/>
    <w:rsid w:val="005C05BB"/>
    <w:rsid w:val="005C10F4"/>
    <w:rsid w:val="005C6D19"/>
    <w:rsid w:val="005D07CE"/>
    <w:rsid w:val="005F0831"/>
    <w:rsid w:val="00690717"/>
    <w:rsid w:val="006C0080"/>
    <w:rsid w:val="006C5B80"/>
    <w:rsid w:val="006E6981"/>
    <w:rsid w:val="006F24AA"/>
    <w:rsid w:val="007359BD"/>
    <w:rsid w:val="007366B1"/>
    <w:rsid w:val="007A7DBD"/>
    <w:rsid w:val="007E502E"/>
    <w:rsid w:val="007E66DA"/>
    <w:rsid w:val="007E68DB"/>
    <w:rsid w:val="007F72B6"/>
    <w:rsid w:val="007F789E"/>
    <w:rsid w:val="00846093"/>
    <w:rsid w:val="0085178A"/>
    <w:rsid w:val="00854AE9"/>
    <w:rsid w:val="008C247A"/>
    <w:rsid w:val="008C6827"/>
    <w:rsid w:val="008D722C"/>
    <w:rsid w:val="008E0917"/>
    <w:rsid w:val="008F0E8B"/>
    <w:rsid w:val="00912933"/>
    <w:rsid w:val="0092777E"/>
    <w:rsid w:val="0092782F"/>
    <w:rsid w:val="009310A7"/>
    <w:rsid w:val="00941EFF"/>
    <w:rsid w:val="00946285"/>
    <w:rsid w:val="009A5FE4"/>
    <w:rsid w:val="009B50D9"/>
    <w:rsid w:val="009B7C93"/>
    <w:rsid w:val="009E2F66"/>
    <w:rsid w:val="00A645E7"/>
    <w:rsid w:val="00AB5425"/>
    <w:rsid w:val="00AE5B3A"/>
    <w:rsid w:val="00B51862"/>
    <w:rsid w:val="00B67A25"/>
    <w:rsid w:val="00B70879"/>
    <w:rsid w:val="00BA6307"/>
    <w:rsid w:val="00BD6C31"/>
    <w:rsid w:val="00BE69DE"/>
    <w:rsid w:val="00BF2B5F"/>
    <w:rsid w:val="00C46E57"/>
    <w:rsid w:val="00C50B15"/>
    <w:rsid w:val="00C80DD7"/>
    <w:rsid w:val="00CB081B"/>
    <w:rsid w:val="00CB27B3"/>
    <w:rsid w:val="00CD0A94"/>
    <w:rsid w:val="00CE261A"/>
    <w:rsid w:val="00D12C4A"/>
    <w:rsid w:val="00D74DEF"/>
    <w:rsid w:val="00D81B8C"/>
    <w:rsid w:val="00DA02B8"/>
    <w:rsid w:val="00DA4B32"/>
    <w:rsid w:val="00DB5EDE"/>
    <w:rsid w:val="00DD195F"/>
    <w:rsid w:val="00DD5D4C"/>
    <w:rsid w:val="00DF3A11"/>
    <w:rsid w:val="00DF5E56"/>
    <w:rsid w:val="00E12C7A"/>
    <w:rsid w:val="00E40E7E"/>
    <w:rsid w:val="00EB06F8"/>
    <w:rsid w:val="00F060A7"/>
    <w:rsid w:val="00F32DBC"/>
    <w:rsid w:val="00F47FC8"/>
    <w:rsid w:val="00FD479C"/>
    <w:rsid w:val="00FD7B9C"/>
    <w:rsid w:val="00FE46FE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3701D-0092-4ECA-9BCD-ABE32718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87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C008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CB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CB27B3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 Spacing"/>
    <w:uiPriority w:val="1"/>
    <w:qFormat/>
    <w:rsid w:val="00CB27B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semiHidden/>
    <w:unhideWhenUsed/>
    <w:rsid w:val="0020658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6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82276309_4562407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51</cp:revision>
  <dcterms:created xsi:type="dcterms:W3CDTF">2021-09-01T13:46:00Z</dcterms:created>
  <dcterms:modified xsi:type="dcterms:W3CDTF">2025-05-11T19:24:00Z</dcterms:modified>
</cp:coreProperties>
</file>