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1E" w:rsidRDefault="00E75D1E" w:rsidP="00E75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C5924">
        <w:rPr>
          <w:color w:val="000000"/>
          <w:sz w:val="28"/>
          <w:szCs w:val="28"/>
        </w:rPr>
        <w:t>Подготовила</w:t>
      </w:r>
      <w:r>
        <w:rPr>
          <w:color w:val="000000"/>
          <w:sz w:val="28"/>
          <w:szCs w:val="28"/>
        </w:rPr>
        <w:t>:</w:t>
      </w:r>
    </w:p>
    <w:p w:rsidR="00E75D1E" w:rsidRDefault="00E75D1E" w:rsidP="00E75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учитель начальных классов</w:t>
      </w:r>
    </w:p>
    <w:p w:rsidR="00E75D1E" w:rsidRDefault="00E75D1E" w:rsidP="00E75D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EC5924">
        <w:rPr>
          <w:color w:val="000000"/>
          <w:sz w:val="28"/>
          <w:szCs w:val="28"/>
        </w:rPr>
        <w:t xml:space="preserve"> Гайворон Елена Борисовна</w:t>
      </w:r>
      <w:r>
        <w:rPr>
          <w:color w:val="000000"/>
          <w:sz w:val="28"/>
          <w:szCs w:val="28"/>
        </w:rPr>
        <w:t>.</w:t>
      </w:r>
    </w:p>
    <w:p w:rsidR="00E75D1E" w:rsidRDefault="00E75D1E" w:rsidP="00E75D1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75D1E" w:rsidRPr="00822E47" w:rsidRDefault="00E75D1E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22E4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Формирование навыков беглого и осознанного чтения у младших школьников.    </w:t>
      </w:r>
    </w:p>
    <w:p w:rsidR="00E75D1E" w:rsidRPr="00AA25CB" w:rsidRDefault="00E75D1E" w:rsidP="00E75D1E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«Можно жить и быть счастливым, не овладев математикой, и не умея решать задачи. Но нельзя жить, нельзя быть счастливым, не умея читать. Тот, кому не доступно искусство чтения – невоспитанный человек, нравственный невежда».</w:t>
      </w:r>
      <w:r w:rsidRPr="00AA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E75D1E" w:rsidRPr="00AA25CB" w:rsidRDefault="00E75D1E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5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 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 Сухомлинский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1108" w:rsidRDefault="00E75D1E" w:rsidP="0002110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</w:t>
      </w:r>
    </w:p>
    <w:p w:rsidR="00021108" w:rsidRDefault="00021108" w:rsidP="0002110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Рекомендации для учителя</w:t>
      </w:r>
    </w:p>
    <w:p w:rsidR="00021108" w:rsidRDefault="00021108" w:rsidP="0002110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 xml:space="preserve">      Все упражнения </w:t>
      </w:r>
      <w:r w:rsidR="0065425E">
        <w:rPr>
          <w:rStyle w:val="c0"/>
          <w:color w:val="000000"/>
          <w:sz w:val="28"/>
          <w:szCs w:val="28"/>
        </w:rPr>
        <w:t xml:space="preserve">должны быть </w:t>
      </w:r>
      <w:r>
        <w:rPr>
          <w:rStyle w:val="c0"/>
          <w:color w:val="000000"/>
          <w:sz w:val="28"/>
          <w:szCs w:val="28"/>
        </w:rPr>
        <w:t>разделены на четыре группы: для развития сознательного чтения; для формирования правильности чтения; для развития беглости чтения; для развития выразительности чтения.</w:t>
      </w:r>
    </w:p>
    <w:p w:rsidR="00021108" w:rsidRDefault="00021108" w:rsidP="0002110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</w:t>
      </w:r>
      <w:r w:rsidR="0065425E">
        <w:rPr>
          <w:rStyle w:val="c0"/>
          <w:color w:val="000000"/>
          <w:sz w:val="28"/>
          <w:szCs w:val="28"/>
        </w:rPr>
        <w:t>У</w:t>
      </w:r>
      <w:r>
        <w:rPr>
          <w:rStyle w:val="c0"/>
          <w:color w:val="000000"/>
          <w:sz w:val="28"/>
          <w:szCs w:val="28"/>
        </w:rPr>
        <w:t>пражнения могут быть использованы на различных этапах урока литературного чтения. Выбор упражнения обуславливается целями, задачами, содержанием и этапом урока. Задания можно использовать как на уроках, так и при выполнении домашних заданий, во внеурочной деятельности.</w:t>
      </w:r>
    </w:p>
    <w:p w:rsidR="00E75D1E" w:rsidRPr="00E63AA5" w:rsidRDefault="00E75D1E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важнейших навыков, необходимых ученику</w:t>
      </w:r>
      <w:r w:rsidR="00A017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63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но, к сожалению, в</w:t>
      </w:r>
      <w:r w:rsidRPr="00E63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современном обществе наблюдается снижение интереса учащихся к чтению. Больше времени они проводят с телефонами, у телевизора, компьютера. В связи с этим, именно от учителя зависит, будет ли привита любовь к чтению, сформируется ли полноценный навык чтения.</w:t>
      </w:r>
    </w:p>
    <w:p w:rsidR="00E75D1E" w:rsidRPr="00E63AA5" w:rsidRDefault="00E75D1E" w:rsidP="00E75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3AA5">
        <w:rPr>
          <w:color w:val="000000"/>
          <w:sz w:val="28"/>
          <w:szCs w:val="28"/>
        </w:rPr>
        <w:t>Полноценный навык чтения характеризуется следующими качествами: беглость, правильность, выразительность, осознанность.</w:t>
      </w:r>
    </w:p>
    <w:p w:rsidR="00110688" w:rsidRDefault="00110688" w:rsidP="001106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2"/>
          <w:b/>
          <w:bCs/>
          <w:color w:val="000000"/>
          <w:sz w:val="28"/>
          <w:szCs w:val="28"/>
        </w:rPr>
        <w:t>Рекомендации для учителя</w:t>
      </w:r>
    </w:p>
    <w:p w:rsidR="00110688" w:rsidRDefault="00110688" w:rsidP="001106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   Все упражнения</w:t>
      </w:r>
      <w:r w:rsidR="00300D97">
        <w:rPr>
          <w:rStyle w:val="c0"/>
          <w:color w:val="000000"/>
          <w:sz w:val="28"/>
          <w:szCs w:val="28"/>
        </w:rPr>
        <w:t xml:space="preserve">, для </w:t>
      </w:r>
      <w:r w:rsidR="00300D97" w:rsidRPr="00300D97">
        <w:rPr>
          <w:color w:val="000000"/>
          <w:sz w:val="28"/>
          <w:szCs w:val="28"/>
        </w:rPr>
        <w:t>беглого и осознанного чтения</w:t>
      </w:r>
      <w:r w:rsidR="00300D97" w:rsidRPr="00822E47">
        <w:rPr>
          <w:b/>
          <w:color w:val="000000"/>
          <w:sz w:val="32"/>
          <w:szCs w:val="32"/>
        </w:rPr>
        <w:t xml:space="preserve"> </w:t>
      </w:r>
      <w:r>
        <w:rPr>
          <w:rStyle w:val="c0"/>
          <w:color w:val="000000"/>
          <w:sz w:val="28"/>
          <w:szCs w:val="28"/>
        </w:rPr>
        <w:t>должны быть разделены на четыре группы: для развития сознательного чтения; для формирования правильности чтения; для развития беглости чтения; для развития выразительности чтения.</w:t>
      </w:r>
    </w:p>
    <w:p w:rsidR="00110688" w:rsidRDefault="00110688" w:rsidP="00110688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  <w:sz w:val="28"/>
          <w:szCs w:val="28"/>
        </w:rPr>
        <w:t>   Упражнения могут быть использованы на различных этапах урока литературного чтения. Выбор упражнения обуславливается целями, задачами, содержанием и этапом урока. Задания можно использовать как на уроках, так и при выполнении домашних заданий, во внеурочной деятельности.</w:t>
      </w:r>
    </w:p>
    <w:p w:rsidR="00E75D1E" w:rsidRPr="00E63AA5" w:rsidRDefault="00300D97" w:rsidP="00E75D1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__Nunito_Fallback_6db340" w:hAnsi="__Nunito_Fallback_6db340"/>
          <w:color w:val="000000"/>
          <w:sz w:val="27"/>
          <w:szCs w:val="27"/>
          <w:shd w:val="clear" w:color="auto" w:fill="FFFFFF"/>
        </w:rPr>
        <w:t>Необходимо п</w:t>
      </w:r>
      <w:r w:rsidR="009011F9">
        <w:rPr>
          <w:rFonts w:ascii="__Nunito_Fallback_6db340" w:hAnsi="__Nunito_Fallback_6db340"/>
          <w:color w:val="000000"/>
          <w:sz w:val="27"/>
          <w:szCs w:val="27"/>
          <w:shd w:val="clear" w:color="auto" w:fill="FFFFFF"/>
        </w:rPr>
        <w:t>рименять комплексный подход. Нужно тренировать не только внимание и логику или речь и зрительно-пространственное восприятие, а все навыки в комплексе. </w:t>
      </w:r>
    </w:p>
    <w:p w:rsidR="00161E03" w:rsidRPr="0034276C" w:rsidRDefault="00E75D1E" w:rsidP="0034276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22E47">
        <w:rPr>
          <w:bCs/>
          <w:iCs/>
          <w:color w:val="000000"/>
          <w:sz w:val="28"/>
          <w:szCs w:val="28"/>
        </w:rPr>
        <w:t xml:space="preserve">Развитие навыков техники чтения будет эффективным, если соблюдать следующие </w:t>
      </w:r>
      <w:r w:rsidRPr="000C572E">
        <w:rPr>
          <w:bCs/>
          <w:iCs/>
          <w:color w:val="000000"/>
          <w:sz w:val="28"/>
          <w:szCs w:val="28"/>
        </w:rPr>
        <w:t>условия</w:t>
      </w:r>
      <w:r w:rsidR="00161E03" w:rsidRPr="000C572E">
        <w:rPr>
          <w:color w:val="000000"/>
          <w:sz w:val="28"/>
          <w:szCs w:val="28"/>
        </w:rPr>
        <w:t xml:space="preserve"> Оптимальная скорость чтения должна соответствовать темпу разговорной речи — 120 – 150 слов в минуту. Чтобы добиться таких результатов</w:t>
      </w:r>
      <w:r w:rsidR="00161E03" w:rsidRPr="0034276C">
        <w:rPr>
          <w:color w:val="000000"/>
          <w:sz w:val="28"/>
          <w:szCs w:val="28"/>
        </w:rPr>
        <w:t xml:space="preserve"> необходимо:</w:t>
      </w:r>
    </w:p>
    <w:p w:rsidR="00161E03" w:rsidRPr="00161E03" w:rsidRDefault="00161E03" w:rsidP="00161E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 частоту чтения;</w:t>
      </w:r>
    </w:p>
    <w:p w:rsidR="00AC1E8F" w:rsidRPr="00776610" w:rsidRDefault="00AC1E8F" w:rsidP="00AC1E8F">
      <w:pPr>
        <w:pStyle w:val="a5"/>
        <w:numPr>
          <w:ilvl w:val="0"/>
          <w:numId w:val="1"/>
        </w:numPr>
        <w:shd w:val="clear" w:color="auto" w:fill="FFFFFF"/>
        <w:tabs>
          <w:tab w:val="clear" w:pos="644"/>
        </w:tabs>
        <w:spacing w:after="0" w:line="240" w:lineRule="auto"/>
        <w:ind w:left="567" w:hanging="50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661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подобрать систему упражнений, которые активизируют интерес к чтению, внимание школьников, помогут с легкостью прочитать текст и понять прочитанное (создание ситуации успеха).</w:t>
      </w:r>
    </w:p>
    <w:p w:rsidR="00161E03" w:rsidRPr="00161E03" w:rsidRDefault="00161E03" w:rsidP="000C572E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угол периферического зрения;</w:t>
      </w:r>
    </w:p>
    <w:p w:rsidR="00161E03" w:rsidRPr="00161E03" w:rsidRDefault="00161E03" w:rsidP="00161E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устойчивость внимания;</w:t>
      </w:r>
    </w:p>
    <w:p w:rsidR="00161E03" w:rsidRPr="00161E03" w:rsidRDefault="00161E03" w:rsidP="00161E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улучшать </w:t>
      </w:r>
      <w:r w:rsidR="000C5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зрительную, слуховую </w:t>
      </w:r>
      <w:r w:rsidRPr="0016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память;</w:t>
      </w:r>
    </w:p>
    <w:p w:rsidR="00161E03" w:rsidRPr="00161E03" w:rsidRDefault="00161E03" w:rsidP="00161E03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1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артикуляционный аппарат.</w:t>
      </w:r>
    </w:p>
    <w:p w:rsidR="00E75D1E" w:rsidRPr="00634371" w:rsidRDefault="00AC1E8F" w:rsidP="00634371">
      <w:pPr>
        <w:pStyle w:val="a5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</w:t>
      </w:r>
      <w:r w:rsidR="00E75D1E" w:rsidRPr="00634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системе проводить упражнения, способствующие развитию навыков беглого, осознанного, выразительного чтения.</w:t>
      </w:r>
    </w:p>
    <w:p w:rsidR="00E75D1E" w:rsidRPr="00634371" w:rsidRDefault="00E75D1E" w:rsidP="00634371">
      <w:pPr>
        <w:pStyle w:val="a5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4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работать над развитием поля зрения и оперативной памяти.</w:t>
      </w:r>
    </w:p>
    <w:p w:rsidR="00E75D1E" w:rsidRPr="00634371" w:rsidRDefault="00E75D1E" w:rsidP="00634371">
      <w:pPr>
        <w:pStyle w:val="a5"/>
        <w:numPr>
          <w:ilvl w:val="0"/>
          <w:numId w:val="4"/>
        </w:numPr>
        <w:shd w:val="clear" w:color="auto" w:fill="FFFFFF"/>
        <w:tabs>
          <w:tab w:val="clear" w:pos="644"/>
          <w:tab w:val="num" w:pos="284"/>
        </w:tabs>
        <w:spacing w:after="15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437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учитывать индивидуальные особенности детей. </w:t>
      </w:r>
    </w:p>
    <w:p w:rsidR="00E75D1E" w:rsidRPr="00822E47" w:rsidRDefault="00E75D1E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2E4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Иногда учителю трудно найти самое эффективное упражнение или прием для улучшения техники чтения, он задается вопросом «Как добиться скорости чтения, осознанности и выразительности чтения?»</w:t>
      </w:r>
    </w:p>
    <w:p w:rsidR="00E75D1E" w:rsidRDefault="00E75D1E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E86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Есть </w:t>
      </w:r>
      <w:r w:rsidR="00A017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большое количество</w:t>
      </w:r>
      <w:r w:rsidRPr="00E864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упражнений для развития</w:t>
      </w:r>
      <w:r w:rsidRPr="00E864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780B5E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навыков техники чтения</w:t>
      </w:r>
      <w:r w:rsidRPr="00E864A0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.</w:t>
      </w:r>
    </w:p>
    <w:p w:rsidR="00136090" w:rsidRPr="00136090" w:rsidRDefault="00136090" w:rsidP="00136090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360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Жужжащее чтение</w:t>
      </w:r>
    </w:p>
    <w:p w:rsidR="00136090" w:rsidRPr="00136090" w:rsidRDefault="00136090" w:rsidP="00136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чаще ребенок читает, тем лучше у него это будет получаться. Чтобы достигнуть хорошего результата, рекомендуется проводить пятиминутки чтения </w:t>
      </w:r>
      <w:r w:rsidR="00F2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только </w:t>
      </w:r>
      <w:r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каждом уроке </w:t>
      </w:r>
      <w:r w:rsidR="00F2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всем предметам (кроме математики), но и </w:t>
      </w:r>
      <w:r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всего дня.</w:t>
      </w:r>
    </w:p>
    <w:p w:rsidR="00136090" w:rsidRDefault="00136090" w:rsidP="001360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пятиминутки организовываются в начале урока. У школьников на партах должны быть книги для дополнительного чтения. По сигналу учителя дети начинают читать в режиме «жужжащего» чтения</w:t>
      </w:r>
      <w:r w:rsidR="0012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(все </w:t>
      </w:r>
      <w:r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читают одновременно</w:t>
      </w:r>
      <w:r w:rsidR="0012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тихо,</w:t>
      </w:r>
      <w:r w:rsidR="00124FC8" w:rsidRPr="00124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24FC8"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своем темпе</w:t>
      </w:r>
      <w:r w:rsidR="0026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</w:t>
      </w:r>
      <w:r w:rsidR="0070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минут</w:t>
      </w:r>
      <w:r w:rsidR="00266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13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01790" w:rsidRPr="009F4029" w:rsidRDefault="00A01790" w:rsidP="00A01790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F4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«Повторное чтение»</w:t>
      </w:r>
    </w:p>
    <w:p w:rsidR="00A01790" w:rsidRPr="009F4029" w:rsidRDefault="00A01790" w:rsidP="00A017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прием предполагает многократное прочтение текста. Детям для чтения дается 1 минута. </w:t>
      </w:r>
      <w:r w:rsidR="00BA0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Ставится отметка на месте остановки.</w:t>
      </w:r>
      <w:r w:rsidRPr="009F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этого такое задание выполняется еще пару раз.</w:t>
      </w:r>
    </w:p>
    <w:p w:rsidR="00A01790" w:rsidRPr="00BA0199" w:rsidRDefault="00A01790" w:rsidP="00A017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4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будут постепенно улучшаться, и это позволит ребенку поверить, что он может читать быстрее. Когда ученики будут читать текст последний раз, временное ограничение не устанавливается. Таким образом, они перейдут на чтение незнакомого текста и будут читать его в более быстром темпе</w:t>
      </w:r>
      <w:r w:rsidR="0070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360B5" w:rsidRDefault="009360B5" w:rsidP="009360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Знакомство с писателем.</w:t>
      </w:r>
    </w:p>
    <w:p w:rsidR="009360B5" w:rsidRPr="00EA70A9" w:rsidRDefault="009360B5" w:rsidP="009360B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A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учебниках обычно даётся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несколько</w:t>
      </w:r>
      <w:r w:rsidRPr="00EA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произведени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</w:t>
      </w:r>
      <w:r w:rsidRPr="00EA70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автора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Детям предлагается список произведений. К домашнему заданию добавляется прочтение 1-2 рассказов автора (в зависимости от объёма) с последующим обсуждением и анализом на следующем уроке. </w:t>
      </w:r>
    </w:p>
    <w:p w:rsidR="00E3780D" w:rsidRPr="00430961" w:rsidRDefault="00E3780D" w:rsidP="00E3780D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43096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Дыхательная гимнастика</w:t>
      </w:r>
      <w:r w:rsidRPr="00780B5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</w:t>
      </w:r>
    </w:p>
    <w:p w:rsidR="00E3780D" w:rsidRPr="00780B5E" w:rsidRDefault="00E3780D" w:rsidP="00E3780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309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выдохе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произносится скороговорка-считалка. Например, «Как на горке, на пригорке стоят 33 Егорки: раз Егорка, два Егорка и т.д.</w:t>
      </w:r>
      <w:r w:rsidR="004C5887" w:rsidRPr="004C5887">
        <w:rPr>
          <w:noProof/>
          <w:lang w:eastAsia="ru-RU"/>
        </w:rPr>
        <w:t xml:space="preserve"> </w:t>
      </w:r>
      <w:r w:rsidR="004C5887">
        <w:rPr>
          <w:noProof/>
          <w:lang w:eastAsia="ru-RU"/>
        </w:rPr>
        <w:drawing>
          <wp:inline distT="0" distB="0" distL="0" distR="0" wp14:anchorId="1F822511" wp14:editId="136D1726">
            <wp:extent cx="1123124" cy="761365"/>
            <wp:effectExtent l="0" t="0" r="1270" b="635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28" cy="78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E55" w:rsidRPr="00780B5E" w:rsidRDefault="007F5E55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согласных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 гласных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F5E55" w:rsidRPr="00780B5E" w:rsidRDefault="007F5E55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выдохе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согласных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10 гласных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любой набор</w:t>
      </w:r>
      <w:r w:rsidR="0070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апример</w:t>
      </w:r>
      <w:r w:rsidR="00703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бпвфг</w:t>
      </w:r>
      <w:r w:rsidRPr="006603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кдтзсжш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лмн</w:t>
      </w:r>
      <w:proofErr w:type="spellEnd"/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80D" w:rsidRPr="00780B5E" w:rsidRDefault="00E3780D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Артикуляционная гимнастика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780D" w:rsidRPr="00780B5E" w:rsidRDefault="00E3780D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 произношение, ставит дыхание, делает речь четкой.</w:t>
      </w:r>
    </w:p>
    <w:p w:rsidR="00E3780D" w:rsidRPr="00780B5E" w:rsidRDefault="00E3780D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скороговорки разн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способами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шепотом и медленно, громко и уверенно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тение пословиц и поговорок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чистоговорок</w:t>
      </w:r>
      <w:proofErr w:type="spellEnd"/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01DC2" w:rsidRPr="00D01DC2" w:rsidRDefault="00D01DC2" w:rsidP="00D01DC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D01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Чистоговорки</w:t>
      </w:r>
      <w:proofErr w:type="spellEnd"/>
      <w:r w:rsidR="004C588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D01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01DC2" w:rsidRPr="00D01DC2" w:rsidRDefault="00D01DC2" w:rsidP="00D01DC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Од-од-од — поливаем огород.</w:t>
      </w: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Ед-ед-ед</w:t>
      </w:r>
      <w:proofErr w:type="spellEnd"/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— на диване лежит </w:t>
      </w:r>
      <w:proofErr w:type="gramStart"/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плед!</w:t>
      </w: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</w:t>
      </w:r>
      <w:proofErr w:type="gramEnd"/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-ду-ду</w:t>
      </w:r>
      <w:proofErr w:type="spellEnd"/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— яблоки растут в саду.</w:t>
      </w: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Да-да-да — в кране есть вода!                            </w:t>
      </w:r>
    </w:p>
    <w:p w:rsidR="00D01DC2" w:rsidRPr="00D01DC2" w:rsidRDefault="004C5887" w:rsidP="00D01DC2">
      <w:pPr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</w:t>
      </w:r>
      <w:r w:rsidR="00D01DC2" w:rsidRPr="00D01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короговорки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D01DC2" w:rsidRPr="00D01DC2" w:rsidRDefault="00D01DC2" w:rsidP="00D11F4D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Дед Данила делил дыню:</w:t>
      </w:r>
    </w:p>
    <w:p w:rsidR="00D01DC2" w:rsidRPr="00D01DC2" w:rsidRDefault="00D01DC2" w:rsidP="00D01DC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Дольку Диме, дольку Дине.</w:t>
      </w:r>
    </w:p>
    <w:p w:rsidR="00D01DC2" w:rsidRPr="00D01DC2" w:rsidRDefault="004C5887" w:rsidP="00D01DC2">
      <w:pPr>
        <w:spacing w:after="0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З</w:t>
      </w:r>
      <w:r w:rsidR="00D01DC2" w:rsidRPr="00D01DC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агадки</w:t>
      </w:r>
      <w:r w:rsidR="00D01DC2" w:rsidRPr="00D01DC2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D01DC2" w:rsidRPr="00D01DC2" w:rsidRDefault="00D01DC2" w:rsidP="00D01DC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Шея длинная такая,</w:t>
      </w:r>
    </w:p>
    <w:p w:rsidR="00D01DC2" w:rsidRPr="00D01DC2" w:rsidRDefault="00D01DC2" w:rsidP="00D01DC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Хвост крючком. И не секрет:</w:t>
      </w:r>
    </w:p>
    <w:p w:rsidR="00D01DC2" w:rsidRPr="00D01DC2" w:rsidRDefault="00D01DC2" w:rsidP="00D01DC2">
      <w:pPr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Любит всех она лентяев,</w:t>
      </w:r>
    </w:p>
    <w:p w:rsidR="00D01DC2" w:rsidRPr="00402488" w:rsidRDefault="00D01DC2" w:rsidP="00D01DC2">
      <w:pPr>
        <w:spacing w:after="0"/>
        <w:textAlignment w:val="baseline"/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</w:pPr>
      <w:r w:rsidRPr="00D01DC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ее лентяи - нет! </w:t>
      </w:r>
      <w:r w:rsidRPr="00D01D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 (Двойка</w:t>
      </w:r>
      <w:r w:rsidRPr="00402488">
        <w:rPr>
          <w:rFonts w:eastAsia="Times New Roman" w:cs="Times New Roman"/>
          <w:b/>
          <w:bCs/>
          <w:color w:val="000000"/>
          <w:szCs w:val="28"/>
          <w:bdr w:val="none" w:sz="0" w:space="0" w:color="auto" w:frame="1"/>
          <w:lang w:eastAsia="ru-RU"/>
        </w:rPr>
        <w:t>)                                  </w:t>
      </w:r>
      <w:r w:rsidRPr="00402488">
        <w:rPr>
          <w:rFonts w:eastAsia="Times New Roman" w:cs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D41EE5" w:rsidRPr="00780B5E" w:rsidRDefault="00D41EE5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сширение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поля зрения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1EE5" w:rsidRDefault="00D41EE5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«П</w:t>
      </w:r>
      <w:r w:rsidRPr="00C8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ирамидк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а»</w:t>
      </w:r>
      <w:r w:rsidRPr="00C860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41EE5" w:rsidRPr="00C8608E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4001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Увеличение количества слов (чаще родственных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400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8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последующая строка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</w:t>
      </w:r>
      <w:r w:rsidRPr="00C8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увеличиват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8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на 1 слово.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C8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лова в строчках могут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860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одинаковыми, так и разными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D41EE5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Лиса</w:t>
      </w:r>
    </w:p>
    <w:p w:rsidR="00D41EE5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лиса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заяц                     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41EE5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лиса лес</w:t>
      </w:r>
      <w:r w:rsidRPr="00E8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</w:t>
      </w:r>
    </w:p>
    <w:p w:rsidR="00D41EE5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лиса ловит лес</w:t>
      </w:r>
      <w:r w:rsidRPr="00E8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зайка</w:t>
      </w:r>
    </w:p>
    <w:p w:rsidR="00D41EE5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лисонька лесочек</w:t>
      </w:r>
      <w:r w:rsidRPr="00E81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зайчонок   </w:t>
      </w:r>
    </w:p>
    <w:p w:rsidR="00D41EE5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33A603" wp14:editId="2D74A45A">
            <wp:extent cx="2259765" cy="1498600"/>
            <wp:effectExtent l="0" t="0" r="7620" b="6350"/>
            <wp:docPr id="19" name="Рисунок 1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800" cy="152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6ED1E5E3" wp14:editId="056D2377">
            <wp:extent cx="2071571" cy="1380490"/>
            <wp:effectExtent l="0" t="0" r="5080" b="0"/>
            <wp:docPr id="20" name="Рисунок 2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249" cy="1398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EE5" w:rsidRPr="00B72911" w:rsidRDefault="00D41EE5" w:rsidP="00D41EE5">
      <w:pPr>
        <w:shd w:val="clear" w:color="auto" w:fill="FFFFFF"/>
        <w:spacing w:after="0" w:line="390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7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Таблицы </w:t>
      </w:r>
      <w:proofErr w:type="spellStart"/>
      <w:r w:rsidRPr="00B729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Шульте</w:t>
      </w:r>
      <w:proofErr w:type="spellEnd"/>
      <w:r w:rsidR="00D1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D41EE5" w:rsidRPr="00B72911" w:rsidRDefault="00D41EE5" w:rsidP="00D41E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Таблицы </w:t>
      </w:r>
      <w:proofErr w:type="spellStart"/>
      <w:r w:rsidRPr="00B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Шульте</w:t>
      </w:r>
      <w:proofErr w:type="spellEnd"/>
      <w:r w:rsidRPr="00B72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 числа от 1 до 30, которые расположены в хаотичном порядке. Школьникам нужно за 30 секунд отыскать и указать по порядку каждое число. Через несколько дней следует предложить другой вариант таблицы.</w:t>
      </w:r>
    </w:p>
    <w:p w:rsidR="00D41EE5" w:rsidRPr="004E793D" w:rsidRDefault="00D41EE5" w:rsidP="00D41EE5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11F4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Ребёнок</w:t>
      </w:r>
      <w:r>
        <w:rPr>
          <w:rFonts w:ascii="__Nunito_Fallback_6db340" w:hAnsi="__Nunito_Fallback_6db340"/>
          <w:color w:val="000000"/>
          <w:sz w:val="27"/>
          <w:szCs w:val="27"/>
          <w:shd w:val="clear" w:color="auto" w:fill="FFFFFF"/>
        </w:rPr>
        <w:t xml:space="preserve"> должен за 1 минуту, глядя в центр таблицы, не переводя взгляд, найти все числа. Расстояние до изображения составляет от 40 до 50 см</w:t>
      </w:r>
      <w:r w:rsidRPr="004E79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 </w:t>
      </w:r>
    </w:p>
    <w:p w:rsidR="00D41EE5" w:rsidRPr="00780B5E" w:rsidRDefault="00D41EE5" w:rsidP="00D41E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46F63238" wp14:editId="6DF16BB4">
            <wp:extent cx="1287146" cy="1121875"/>
            <wp:effectExtent l="0" t="0" r="8255" b="2540"/>
            <wp:docPr id="21" name="Рисунок 21" descr="https://avatars.mds.yandex.net/get-entity_search/2057179/880842815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entity_search/2057179/880842815/S600xU_2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69" cy="115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>
        <w:rPr>
          <w:noProof/>
          <w:lang w:eastAsia="ru-RU"/>
        </w:rPr>
        <w:drawing>
          <wp:inline distT="0" distB="0" distL="0" distR="0" wp14:anchorId="61BDBEAB" wp14:editId="47487DB6">
            <wp:extent cx="1076960" cy="1076960"/>
            <wp:effectExtent l="0" t="0" r="8890" b="8890"/>
            <wp:docPr id="22" name="Рисунок 22" descr="https://avatars.mds.yandex.net/get-entity_search/1245892/880079832/S600xU_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get-entity_search/1245892/880079832/S600xU_2x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30B95EB" wp14:editId="2E833A4E">
            <wp:extent cx="1061720" cy="1061720"/>
            <wp:effectExtent l="0" t="0" r="5080" b="5080"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49AE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</w:t>
      </w:r>
      <w:r>
        <w:rPr>
          <w:noProof/>
          <w:lang w:eastAsia="ru-RU"/>
        </w:rPr>
        <w:drawing>
          <wp:inline distT="0" distB="0" distL="0" distR="0" wp14:anchorId="7B608552" wp14:editId="40E78377">
            <wp:extent cx="1086553" cy="1054359"/>
            <wp:effectExtent l="0" t="0" r="0" b="0"/>
            <wp:docPr id="32" name="Рисунок 3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713" cy="107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45B" w:rsidRDefault="00D41EE5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5D1E" w:rsidRPr="005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</w:t>
      </w:r>
      <w:r w:rsidR="00D11F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E75D1E" w:rsidRPr="005F3C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концентрацию внимания</w:t>
      </w:r>
      <w:r w:rsidR="008104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75D1E" w:rsidRPr="005F3C63" w:rsidRDefault="00B972B8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00438E" w:rsidRPr="00004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Мишень»</w:t>
      </w:r>
      <w:r w:rsidR="000043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75D1E" w:rsidRPr="005F3C63" w:rsidRDefault="00E75D1E" w:rsidP="00D11F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чтении текста по команде «остановись» закрыть глаза, по команде «начинай» ребенок должен найти то место в книге, где он закончил читать.</w:t>
      </w:r>
      <w:r w:rsidR="00B97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D1E" w:rsidRPr="00B972B8" w:rsidRDefault="00E75D1E" w:rsidP="00123CA4">
      <w:pPr>
        <w:spacing w:after="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972B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«Шторка».</w:t>
      </w:r>
    </w:p>
    <w:p w:rsidR="00E75D1E" w:rsidRPr="005F3C63" w:rsidRDefault="00E75D1E" w:rsidP="00123CA4">
      <w:pPr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Верхняя или нижняя часть всей строки закрывается полоской бумаги.</w:t>
      </w:r>
    </w:p>
    <w:p w:rsidR="005F3C63" w:rsidRPr="005F3C63" w:rsidRDefault="00E75D1E" w:rsidP="00123CA4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3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Начинают с того, что «шторка» сначала прикрывает нижнюю треть строчки, потом прикрывают верхнюю часть рабочей строки.</w:t>
      </w:r>
      <w:r w:rsidR="00C82431" w:rsidRPr="00C82431">
        <w:rPr>
          <w:noProof/>
          <w:lang w:eastAsia="ru-RU"/>
        </w:rPr>
        <w:t xml:space="preserve"> </w:t>
      </w:r>
      <w:r w:rsidR="00C82431">
        <w:rPr>
          <w:noProof/>
          <w:lang w:eastAsia="ru-RU"/>
        </w:rPr>
        <w:drawing>
          <wp:inline distT="0" distB="0" distL="0" distR="0" wp14:anchorId="62DFD1F6" wp14:editId="692C4504">
            <wp:extent cx="2164080" cy="771855"/>
            <wp:effectExtent l="0" t="0" r="7620" b="9525"/>
            <wp:docPr id="16" name="Рисунок 16" descr="https://avatars.mds.yandex.net/i?id=1fd5e2a2c64ff2cf5ac4549dbe3a4543ed2e730b-1359531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1fd5e2a2c64ff2cf5ac4549dbe3a4543ed2e730b-1359531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304" cy="79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D1E" w:rsidRPr="00123CA4" w:rsidRDefault="00E75D1E" w:rsidP="00123C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</w:t>
      </w:r>
      <w:r w:rsidRPr="00123CA4">
        <w:rPr>
          <w:rFonts w:ascii="Times New Roman" w:hAnsi="Times New Roman" w:cs="Times New Roman"/>
          <w:b/>
          <w:sz w:val="28"/>
          <w:szCs w:val="28"/>
          <w:lang w:eastAsia="ru-RU"/>
        </w:rPr>
        <w:t>«Вредные слова».</w:t>
      </w:r>
    </w:p>
    <w:p w:rsidR="00E75D1E" w:rsidRDefault="00E75D1E" w:rsidP="00123C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 через два-три слова вставляются слова и нарушают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целостность </w:t>
      </w:r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текста, заставляют читающего концентрировать внимание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содержании</w:t>
      </w:r>
      <w:r w:rsidR="001D39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75D1E" w:rsidRPr="002176A5" w:rsidRDefault="00E75D1E" w:rsidP="00123CA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41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 царстве</w:t>
      </w:r>
      <w:r w:rsidR="004143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некотором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143F9" w:rsidRPr="00D22A4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бук</w:t>
      </w:r>
      <w:r w:rsidRPr="00D22A41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ашка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 жил-был </w:t>
      </w:r>
      <w:r w:rsidR="00D22A41" w:rsidRPr="005D49E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весел</w:t>
      </w:r>
      <w:r w:rsidR="005D49E5" w:rsidRPr="005D49E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ье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5D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</w:t>
      </w:r>
      <w:r w:rsidR="005D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9E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старт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D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5D49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сына</w:t>
      </w:r>
      <w:r w:rsidR="008104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 т.д.). </w:t>
      </w:r>
    </w:p>
    <w:p w:rsidR="00E75D1E" w:rsidRPr="006E7D4D" w:rsidRDefault="0081045B" w:rsidP="006E7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«Близнецы» (</w:t>
      </w:r>
      <w:r w:rsidR="00E75D1E"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слов, отличающихся одной буквой</w:t>
      </w:r>
      <w:r w:rsidR="00245EC1"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75D1E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4246E3" w:rsidRPr="006E7D4D" w:rsidRDefault="00245EC1" w:rsidP="006E7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Бочка-дочка-точка-мочка-кочка-ночка</w:t>
      </w:r>
      <w:r w:rsidR="00C071E7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-почка, </w:t>
      </w:r>
      <w:r w:rsidR="00E75D1E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E75D1E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-крот, мойка-дойка-койка-сойка, </w:t>
      </w:r>
      <w:r w:rsidR="00C071E7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Маша-Паша-Даша-Саша-каша-наша</w:t>
      </w:r>
      <w:r w:rsidR="003759B4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75D1E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 – кит, кот – рот</w:t>
      </w:r>
      <w:r w:rsidR="003759B4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-дот</w:t>
      </w:r>
      <w:r w:rsidR="00E75D1E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лес – вес.</w:t>
      </w:r>
    </w:p>
    <w:p w:rsidR="004246E3" w:rsidRPr="006E7D4D" w:rsidRDefault="00E75D1E" w:rsidP="006E7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46E3"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«Следопыт».</w:t>
      </w:r>
    </w:p>
    <w:p w:rsidR="004246E3" w:rsidRPr="00814A68" w:rsidRDefault="004246E3" w:rsidP="006E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4A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листе бумаги нужно в произвольном порядке написать несколько разных, не очень длинных слов. Задание для школьников — как можно быстрее отыскивать на листе слова, которые поочередно будет называть учитель.</w:t>
      </w:r>
    </w:p>
    <w:p w:rsidR="004246E3" w:rsidRPr="00747AC9" w:rsidRDefault="004246E3" w:rsidP="006E7D4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47A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«Молния»</w:t>
      </w:r>
    </w:p>
    <w:p w:rsidR="004246E3" w:rsidRPr="00747AC9" w:rsidRDefault="004246E3" w:rsidP="006E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на </w:t>
      </w:r>
      <w:r w:rsidR="001979FE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2-5 секунд</w:t>
      </w:r>
      <w:r w:rsidRPr="0074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показывают слово, а они должны успеть его прочитать. Для этого упражнения можно подготовить карточки или создать презентацию, в которой слова появляются и сами исчезают через пару секунд.</w:t>
      </w:r>
    </w:p>
    <w:p w:rsidR="004246E3" w:rsidRPr="00747AC9" w:rsidRDefault="004246E3" w:rsidP="006E7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Один и тот же набор слов надо использовать несколько дней подряд, пока ученики не запомнят их все. Затем предложить другую подборку слов. Для лучшего эффекта можно не </w:t>
      </w:r>
      <w:r w:rsidR="001979FE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</w:t>
      </w:r>
      <w:r w:rsidRPr="00747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прочитать слово, а и написать его после того, как оно исчезнет. </w:t>
      </w:r>
    </w:p>
    <w:p w:rsidR="00E75D1E" w:rsidRPr="006E7D4D" w:rsidRDefault="001A489F" w:rsidP="006E7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E16A07"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Шпион</w:t>
      </w:r>
      <w:r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75D1E" w:rsidRPr="006E7D4D" w:rsidRDefault="00E75D1E" w:rsidP="006E7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ряд гласных букв вставлены согласные</w:t>
      </w:r>
      <w:r w:rsidR="00E16A07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лишнюю букву</w:t>
      </w:r>
      <w:r w:rsidR="001A489F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 е я л о ю и</w:t>
      </w:r>
      <w:r w:rsidR="00E16A07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780D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 у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16A07" w:rsidRPr="006E7D4D" w:rsidRDefault="00E16A07" w:rsidP="006E7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ряд 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гласных букв вставлены гласные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Найти лишнюю букву: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 р и д б у к ч</w:t>
      </w:r>
      <w:r w:rsidR="00E3780D"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75D1E" w:rsidRPr="006E7D4D" w:rsidRDefault="00E75D1E" w:rsidP="006E7D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7D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Антиципация</w:t>
      </w: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(смысловая догадка).</w:t>
      </w:r>
    </w:p>
    <w:p w:rsidR="00E75D1E" w:rsidRPr="002176A5" w:rsidRDefault="00E75D1E" w:rsidP="006E7D4D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6E7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текст, ребен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боковым зрением ловит контур следующего слова, на основании прочитанного может догадаться, какое слово будет следующим.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</w:t>
      </w:r>
      <w:r w:rsidRPr="004E29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домысливать окончания, слова, целые фразы. А дальше и абзацы.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развивать этот навык </w:t>
      </w:r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 чтобы развивать память, расширять поле восприятия.</w:t>
      </w:r>
    </w:p>
    <w:p w:rsidR="00E75D1E" w:rsidRPr="00780B5E" w:rsidRDefault="00E75D1E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Разновидность-у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пражнение на развитие антиципации: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словах с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пропущенными буквами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(можно попустить все гласные или согласные)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слогами, допи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07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устно добавить 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буквы.</w:t>
      </w:r>
    </w:p>
    <w:p w:rsidR="00E75D1E" w:rsidRDefault="00E75D1E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слов</w:t>
      </w:r>
      <w:r w:rsidR="0025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написанных разными шрифтами</w:t>
      </w:r>
      <w:r w:rsidR="0025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 w:rsidR="003074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где буквы могут быть разного цвета и </w:t>
      </w:r>
      <w:r w:rsidR="0025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разной высоты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52608" w:rsidRDefault="00252608" w:rsidP="00252608">
      <w:pPr>
        <w:shd w:val="clear" w:color="auto" w:fill="FFFFFF"/>
        <w:spacing w:after="0" w:line="378" w:lineRule="atLeas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1 уровень (стандарт)</w:t>
      </w:r>
    </w:p>
    <w:p w:rsidR="00252608" w:rsidRDefault="00252608" w:rsidP="00252608">
      <w:pPr>
        <w:shd w:val="clear" w:color="auto" w:fill="FFFFFF"/>
        <w:spacing w:after="0" w:line="378" w:lineRule="atLeas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В </w:t>
      </w:r>
      <w:proofErr w:type="gramStart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 xml:space="preserve">деревне 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Д</w:t>
      </w:r>
      <w:r>
        <w:rPr>
          <w:rFonts w:eastAsia="Times New Roman" w:cs="Times New Roman"/>
          <w:color w:val="333333"/>
          <w:szCs w:val="28"/>
          <w:lang w:eastAsia="ru-RU"/>
        </w:rPr>
        <w:t>оброй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cs="Times New Roman"/>
          <w:sz w:val="20"/>
          <w:szCs w:val="20"/>
        </w:rPr>
        <w:t>течёт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дли</w:t>
      </w:r>
      <w:r w:rsidRPr="00855181">
        <w:rPr>
          <w:rFonts w:eastAsia="Times New Roman" w:cs="Times New Roman"/>
          <w:color w:val="333333"/>
          <w:sz w:val="56"/>
          <w:szCs w:val="56"/>
          <w:lang w:eastAsia="ru-RU"/>
        </w:rPr>
        <w:t>нн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ая </w:t>
      </w:r>
      <w:r w:rsidRPr="00EB4634">
        <w:rPr>
          <w:rFonts w:eastAsia="Times New Roman" w:cs="Times New Roman"/>
          <w:color w:val="333333"/>
          <w:szCs w:val="28"/>
          <w:lang w:eastAsia="ru-RU"/>
        </w:rPr>
        <w:t>р _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чка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. </w:t>
      </w:r>
      <w:r w:rsidRPr="00AC3734">
        <w:rPr>
          <w:rFonts w:eastAsia="Times New Roman" w:cs="Times New Roman"/>
          <w:b/>
          <w:color w:val="333333"/>
          <w:sz w:val="28"/>
          <w:szCs w:val="28"/>
          <w:lang w:eastAsia="ru-RU"/>
        </w:rPr>
        <w:t>Н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а </w:t>
      </w:r>
      <w:proofErr w:type="spellStart"/>
      <w:r w:rsidRPr="00AC3734">
        <w:rPr>
          <w:rFonts w:ascii="Times New Roman" w:eastAsia="Times New Roman" w:hAnsi="Times New Roman" w:cs="Times New Roman"/>
          <w:i/>
          <w:color w:val="333333"/>
          <w:szCs w:val="28"/>
          <w:lang w:eastAsia="ru-RU"/>
        </w:rPr>
        <w:t>реч_е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МОСТ из 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дер_ва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. У 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1EEF26FD" wp14:editId="57B7780C">
            <wp:extent cx="420986" cy="293571"/>
            <wp:effectExtent l="0" t="0" r="0" b="0"/>
            <wp:docPr id="1" name="Рисунок 23" descr="C:\Users\user\Downloads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8811" cy="31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стоит</w:t>
      </w:r>
      <w:r>
        <w:rPr>
          <w:rFonts w:eastAsia="Times New Roman" w:cs="Times New Roman"/>
          <w:strike/>
          <w:color w:val="333333"/>
          <w:szCs w:val="28"/>
          <w:lang w:eastAsia="ru-RU"/>
        </w:rPr>
        <w:t xml:space="preserve">  </w:t>
      </w:r>
      <w:proofErr w:type="spellStart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де</w:t>
      </w:r>
      <w:r w:rsidRPr="00D053B8">
        <w:rPr>
          <w:rFonts w:eastAsia="Times New Roman" w:cs="Times New Roman"/>
          <w:strike/>
          <w:color w:val="333333"/>
          <w:sz w:val="48"/>
          <w:szCs w:val="48"/>
          <w:lang w:eastAsia="ru-RU"/>
        </w:rPr>
        <w:t>ре</w:t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вянн</w:t>
      </w:r>
      <w:proofErr w:type="spellEnd"/>
      <w:proofErr w:type="gramEnd"/>
      <w:r w:rsidR="00126E8A">
        <w:rPr>
          <w:rFonts w:eastAsia="Times New Roman" w:cs="Times New Roman"/>
          <w:strike/>
          <w:color w:val="333333"/>
          <w:szCs w:val="28"/>
          <w:lang w:eastAsia="ru-RU"/>
        </w:rPr>
        <w:t>…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348550C8" wp14:editId="7978DC20">
            <wp:extent cx="400050" cy="314960"/>
            <wp:effectExtent l="0" t="0" r="0" b="0"/>
            <wp:docPr id="3" name="Рисунок 24" descr="C:\Users\user\Downloads\1644976080_32-fikiwiki-com-p-kartinki-domika-dlya-detei-dlya-zanyatiya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44976080_32-fikiwiki-com-p-kartinki-domika-dlya-detei-dlya-zanyatiya-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4" cy="3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. 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 xml:space="preserve">Его </w:t>
      </w:r>
      <w:r w:rsidRPr="00D84530">
        <w:rPr>
          <w:rFonts w:eastAsia="Times New Roman" w:cs="Times New Roman"/>
          <w:strike/>
          <w:noProof/>
          <w:color w:val="333333"/>
          <w:szCs w:val="28"/>
          <w:vertAlign w:val="superscript"/>
          <w:lang w:eastAsia="ru-RU"/>
        </w:rPr>
        <w:t>дедушка</w:t>
      </w:r>
      <w:r>
        <w:rPr>
          <w:rFonts w:eastAsia="Times New Roman" w:cs="Times New Roman"/>
          <w:strike/>
          <w:noProof/>
          <w:color w:val="333333"/>
          <w:szCs w:val="28"/>
          <w:vertAlign w:val="superscript"/>
          <w:lang w:eastAsia="ru-RU"/>
        </w:rPr>
        <w:t xml:space="preserve"> </w:t>
      </w:r>
      <w:r w:rsidRPr="00AE31C4">
        <w:rPr>
          <w:rStyle w:val="a6"/>
        </w:rPr>
        <w:t>построил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 xml:space="preserve"> </w:t>
      </w:r>
      <w:proofErr w:type="gramStart"/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>для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2CA19ECE" wp14:editId="4F55FCF5">
            <wp:extent cx="371192" cy="371192"/>
            <wp:effectExtent l="0" t="0" r="0" b="0"/>
            <wp:docPr id="4" name="Рисунок 25" descr="C:\Users\user\Downloads\babka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babka-p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2" cy="3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 xml:space="preserve"> .</w:t>
      </w:r>
      <w:r w:rsidRPr="00EB4634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до</w:t>
      </w:r>
      <w:r w:rsidRPr="00E77F9A">
        <w:rPr>
          <w:rFonts w:eastAsia="Times New Roman" w:cs="Times New Roman"/>
          <w:strike/>
          <w:color w:val="333333"/>
          <w:sz w:val="40"/>
          <w:szCs w:val="40"/>
          <w:lang w:eastAsia="ru-RU"/>
        </w:rPr>
        <w:t>ма</w:t>
      </w:r>
      <w:r>
        <w:rPr>
          <w:rFonts w:eastAsia="Times New Roman" w:cs="Times New Roman"/>
          <w:strike/>
          <w:color w:val="333333"/>
          <w:sz w:val="40"/>
          <w:szCs w:val="40"/>
          <w:lang w:eastAsia="ru-RU"/>
        </w:rPr>
        <w:t xml:space="preserve"> </w:t>
      </w:r>
      <w:r w:rsidRPr="00EB4634">
        <w:rPr>
          <w:rFonts w:eastAsia="Times New Roman" w:cs="Times New Roman"/>
          <w:color w:val="333333"/>
          <w:szCs w:val="28"/>
          <w:vertAlign w:val="subscript"/>
          <w:lang w:eastAsia="ru-RU"/>
        </w:rPr>
        <w:t>растёт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30D61EB8" wp14:editId="216538E9">
            <wp:extent cx="323492" cy="345007"/>
            <wp:effectExtent l="0" t="0" r="0" b="0"/>
            <wp:docPr id="5" name="Рисунок 26" descr="C:\Users\user\Downloads\162883702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28837028_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4991" cy="3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color w:val="333333"/>
          <w:szCs w:val="28"/>
          <w:lang w:eastAsia="ru-RU"/>
        </w:rPr>
        <w:t>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E77F9A">
        <w:rPr>
          <w:rFonts w:eastAsia="Times New Roman" w:cs="Times New Roman"/>
          <w:b/>
          <w:i/>
          <w:color w:val="333333"/>
          <w:szCs w:val="28"/>
          <w:u w:val="single"/>
          <w:vertAlign w:val="superscript"/>
          <w:lang w:eastAsia="ru-RU"/>
        </w:rPr>
        <w:t>Его</w:t>
      </w:r>
      <w:r>
        <w:rPr>
          <w:rFonts w:eastAsia="Times New Roman" w:cs="Times New Roman"/>
          <w:b/>
          <w:i/>
          <w:color w:val="333333"/>
          <w:szCs w:val="28"/>
          <w:u w:val="single"/>
          <w:vertAlign w:val="superscript"/>
          <w:lang w:eastAsia="ru-RU"/>
        </w:rPr>
        <w:t xml:space="preserve">  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поса</w:t>
      </w:r>
      <w:proofErr w:type="spellEnd"/>
      <w:proofErr w:type="gramEnd"/>
      <w:r w:rsidR="00307468">
        <w:rPr>
          <w:rFonts w:eastAsia="Times New Roman" w:cs="Times New Roman"/>
          <w:color w:val="333333"/>
          <w:szCs w:val="28"/>
          <w:lang w:eastAsia="ru-RU"/>
        </w:rPr>
        <w:t>…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434501BC" wp14:editId="496060E3">
            <wp:extent cx="319839" cy="432207"/>
            <wp:effectExtent l="0" t="0" r="0" b="0"/>
            <wp:docPr id="6" name="Рисунок 27" descr="C:\Users\user\Downloads\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e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6" cy="43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Данила.</w:t>
      </w:r>
      <w:r>
        <w:rPr>
          <w:rFonts w:eastAsia="Times New Roman" w:cs="Times New Roman"/>
          <w:strike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 xml:space="preserve"> В   </w:t>
      </w:r>
      <w:proofErr w:type="gramStart"/>
      <w:r w:rsidRPr="00E77F9A">
        <w:rPr>
          <w:rFonts w:eastAsia="Times New Roman" w:cs="Times New Roman"/>
          <w:color w:val="FF0000"/>
          <w:szCs w:val="28"/>
          <w:lang w:eastAsia="ru-RU"/>
        </w:rPr>
        <w:t>де</w:t>
      </w:r>
      <w:r w:rsidRPr="00357F01">
        <w:rPr>
          <w:rFonts w:eastAsia="Times New Roman" w:cs="Times New Roman"/>
          <w:color w:val="FF0000"/>
          <w:sz w:val="44"/>
          <w:szCs w:val="44"/>
          <w:lang w:eastAsia="ru-RU"/>
        </w:rPr>
        <w:t>ре</w:t>
      </w:r>
      <w:r w:rsidRPr="00E77F9A">
        <w:rPr>
          <w:rFonts w:eastAsia="Times New Roman" w:cs="Times New Roman"/>
          <w:color w:val="FF0000"/>
          <w:szCs w:val="28"/>
          <w:lang w:eastAsia="ru-RU"/>
        </w:rPr>
        <w:t>ве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 есть</w:t>
      </w:r>
      <w:proofErr w:type="gram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126E8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color w:val="333333"/>
          <w:szCs w:val="28"/>
          <w:lang w:eastAsia="ru-RU"/>
        </w:rPr>
        <w:t>дупло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для дятла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. Дед 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ж</w:t>
      </w:r>
      <w:r w:rsidR="00126E8A">
        <w:rPr>
          <w:rFonts w:eastAsia="Times New Roman" w:cs="Times New Roman"/>
          <w:color w:val="333333"/>
          <w:szCs w:val="28"/>
          <w:lang w:eastAsia="ru-RU"/>
        </w:rPr>
        <w:t>.</w:t>
      </w:r>
      <w:r w:rsidRPr="00EB4634">
        <w:rPr>
          <w:rFonts w:eastAsia="Times New Roman" w:cs="Times New Roman"/>
          <w:color w:val="333333"/>
          <w:szCs w:val="28"/>
          <w:lang w:eastAsia="ru-RU"/>
        </w:rPr>
        <w:t>в</w:t>
      </w:r>
      <w:r w:rsidR="00126E8A">
        <w:rPr>
          <w:rFonts w:eastAsia="Times New Roman" w:cs="Times New Roman"/>
          <w:color w:val="333333"/>
          <w:szCs w:val="28"/>
          <w:lang w:eastAsia="ru-RU"/>
        </w:rPr>
        <w:t>.</w:t>
      </w:r>
      <w:r w:rsidRPr="00EB4634">
        <w:rPr>
          <w:rFonts w:eastAsia="Times New Roman" w:cs="Times New Roman"/>
          <w:color w:val="333333"/>
          <w:szCs w:val="28"/>
          <w:lang w:eastAsia="ru-RU"/>
        </w:rPr>
        <w:t>т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один.</w:t>
      </w:r>
    </w:p>
    <w:p w:rsidR="00252608" w:rsidRDefault="00252608" w:rsidP="00252608">
      <w:pPr>
        <w:shd w:val="clear" w:color="auto" w:fill="FFFFFF"/>
        <w:spacing w:after="0" w:line="378" w:lineRule="atLeast"/>
        <w:rPr>
          <w:rFonts w:eastAsia="Times New Roman" w:cs="Times New Roman"/>
          <w:color w:val="333333"/>
          <w:szCs w:val="28"/>
          <w:lang w:eastAsia="ru-RU"/>
        </w:rPr>
      </w:pPr>
    </w:p>
    <w:p w:rsidR="00252608" w:rsidRDefault="00252608" w:rsidP="00252608">
      <w:pPr>
        <w:shd w:val="clear" w:color="auto" w:fill="FFFFFF"/>
        <w:spacing w:after="0" w:line="378" w:lineRule="atLeas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cs="Times New Roman"/>
          <w:szCs w:val="28"/>
        </w:rPr>
        <w:t xml:space="preserve">                                                                     2 уровень (продвинутый)</w:t>
      </w:r>
    </w:p>
    <w:p w:rsidR="00252608" w:rsidRPr="00EB4634" w:rsidRDefault="00252608" w:rsidP="00252608">
      <w:pPr>
        <w:shd w:val="clear" w:color="auto" w:fill="FFFFFF"/>
        <w:spacing w:after="0" w:line="378" w:lineRule="atLeast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 xml:space="preserve">       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В </w:t>
      </w:r>
      <w:proofErr w:type="gramStart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 xml:space="preserve">деревне 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Д</w:t>
      </w:r>
      <w:r>
        <w:rPr>
          <w:rFonts w:eastAsia="Times New Roman" w:cs="Times New Roman"/>
          <w:color w:val="333333"/>
          <w:szCs w:val="28"/>
          <w:lang w:eastAsia="ru-RU"/>
        </w:rPr>
        <w:t>оброй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cs="Times New Roman"/>
          <w:sz w:val="20"/>
          <w:szCs w:val="20"/>
        </w:rPr>
        <w:t>течёт</w:t>
      </w:r>
      <w:r>
        <w:rPr>
          <w:rFonts w:cs="Times New Roman"/>
          <w:sz w:val="20"/>
          <w:szCs w:val="20"/>
        </w:rPr>
        <w:t xml:space="preserve"> </w:t>
      </w:r>
      <w:r>
        <w:rPr>
          <w:rFonts w:eastAsia="Times New Roman" w:cs="Times New Roman"/>
          <w:color w:val="333333"/>
          <w:szCs w:val="28"/>
          <w:lang w:eastAsia="ru-RU"/>
        </w:rPr>
        <w:t>дли</w:t>
      </w:r>
      <w:r w:rsidRPr="00855181">
        <w:rPr>
          <w:rFonts w:eastAsia="Times New Roman" w:cs="Times New Roman"/>
          <w:color w:val="333333"/>
          <w:sz w:val="56"/>
          <w:szCs w:val="56"/>
          <w:lang w:eastAsia="ru-RU"/>
        </w:rPr>
        <w:t>нн</w:t>
      </w:r>
      <w:r>
        <w:rPr>
          <w:rFonts w:eastAsia="Times New Roman" w:cs="Times New Roman"/>
          <w:color w:val="333333"/>
          <w:szCs w:val="28"/>
          <w:lang w:eastAsia="ru-RU"/>
        </w:rPr>
        <w:t xml:space="preserve">ая </w:t>
      </w:r>
      <w:r w:rsidRPr="00EB4634">
        <w:rPr>
          <w:rFonts w:eastAsia="Times New Roman" w:cs="Times New Roman"/>
          <w:color w:val="333333"/>
          <w:szCs w:val="28"/>
          <w:lang w:eastAsia="ru-RU"/>
        </w:rPr>
        <w:t>р _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чка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. На </w:t>
      </w:r>
      <w:proofErr w:type="spellStart"/>
      <w:r w:rsidRPr="003E4139">
        <w:rPr>
          <w:rFonts w:eastAsia="Times New Roman" w:cs="Times New Roman"/>
          <w:i/>
          <w:color w:val="333333"/>
          <w:szCs w:val="28"/>
          <w:lang w:eastAsia="ru-RU"/>
        </w:rPr>
        <w:t>реч_</w:t>
      </w:r>
      <w:proofErr w:type="gramStart"/>
      <w:r w:rsidRPr="003E4139">
        <w:rPr>
          <w:rFonts w:eastAsia="Times New Roman" w:cs="Times New Roman"/>
          <w:i/>
          <w:color w:val="333333"/>
          <w:szCs w:val="28"/>
          <w:lang w:eastAsia="ru-RU"/>
        </w:rPr>
        <w:t>е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 МОСТ</w:t>
      </w:r>
      <w:proofErr w:type="gram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из 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дер_ва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. У 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1171CB45" wp14:editId="558FD1A2">
            <wp:extent cx="420986" cy="293571"/>
            <wp:effectExtent l="0" t="0" r="0" b="0"/>
            <wp:docPr id="23" name="Рисунок 23" descr="C:\Users\user\Downloads\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fot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58811" cy="31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стоит</w:t>
      </w:r>
      <w:r>
        <w:rPr>
          <w:rFonts w:eastAsia="Times New Roman" w:cs="Times New Roman"/>
          <w:strike/>
          <w:color w:val="333333"/>
          <w:szCs w:val="28"/>
          <w:lang w:eastAsia="ru-RU"/>
        </w:rPr>
        <w:t xml:space="preserve">  </w:t>
      </w:r>
      <w:proofErr w:type="spellStart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де</w:t>
      </w:r>
      <w:r w:rsidRPr="00D053B8">
        <w:rPr>
          <w:rFonts w:eastAsia="Times New Roman" w:cs="Times New Roman"/>
          <w:strike/>
          <w:color w:val="333333"/>
          <w:sz w:val="48"/>
          <w:szCs w:val="48"/>
          <w:lang w:eastAsia="ru-RU"/>
        </w:rPr>
        <w:t>ре</w:t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вянн</w:t>
      </w:r>
      <w:proofErr w:type="spellEnd"/>
      <w:proofErr w:type="gramEnd"/>
      <w:r w:rsidR="00126E8A">
        <w:rPr>
          <w:rFonts w:eastAsia="Times New Roman" w:cs="Times New Roman"/>
          <w:strike/>
          <w:color w:val="333333"/>
          <w:szCs w:val="28"/>
          <w:lang w:eastAsia="ru-RU"/>
        </w:rPr>
        <w:t>…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096A1D34" wp14:editId="46EF1634">
            <wp:extent cx="400050" cy="314960"/>
            <wp:effectExtent l="0" t="0" r="0" b="0"/>
            <wp:docPr id="24" name="Рисунок 24" descr="C:\Users\user\Downloads\1644976080_32-fikiwiki-com-p-kartinki-domika-dlya-detei-dlya-zanyatiya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1644976080_32-fikiwiki-com-p-kartinki-domika-dlya-detei-dlya-zanyatiya-3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44" cy="328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. 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 xml:space="preserve">Его </w:t>
      </w:r>
      <w:r w:rsidRPr="00D84530">
        <w:rPr>
          <w:rFonts w:eastAsia="Times New Roman" w:cs="Times New Roman"/>
          <w:strike/>
          <w:noProof/>
          <w:color w:val="333333"/>
          <w:szCs w:val="28"/>
          <w:vertAlign w:val="superscript"/>
          <w:lang w:eastAsia="ru-RU"/>
        </w:rPr>
        <w:t>дедушка</w:t>
      </w:r>
      <w:r>
        <w:rPr>
          <w:rFonts w:eastAsia="Times New Roman" w:cs="Times New Roman"/>
          <w:strike/>
          <w:noProof/>
          <w:color w:val="333333"/>
          <w:szCs w:val="28"/>
          <w:vertAlign w:val="superscript"/>
          <w:lang w:eastAsia="ru-RU"/>
        </w:rPr>
        <w:t xml:space="preserve"> </w:t>
      </w:r>
      <w:r w:rsidRPr="00AE31C4">
        <w:rPr>
          <w:rStyle w:val="a6"/>
        </w:rPr>
        <w:t>построил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 xml:space="preserve"> </w:t>
      </w:r>
      <w:proofErr w:type="gramStart"/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>для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5D339936" wp14:editId="1F89A208">
            <wp:extent cx="371192" cy="371192"/>
            <wp:effectExtent l="0" t="0" r="0" b="0"/>
            <wp:docPr id="25" name="Рисунок 25" descr="C:\Users\user\Downloads\babka-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user\Downloads\babka-png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42" cy="37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t xml:space="preserve"> .</w:t>
      </w:r>
      <w:r w:rsidRPr="00EB4634">
        <w:rPr>
          <w:rFonts w:eastAsia="Times New Roman" w:cs="Times New Roman"/>
          <w:color w:val="333333"/>
          <w:szCs w:val="28"/>
          <w:lang w:eastAsia="ru-RU"/>
        </w:rPr>
        <w:t>У</w:t>
      </w:r>
      <w:proofErr w:type="gram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до</w:t>
      </w:r>
      <w:r w:rsidRPr="00E77F9A">
        <w:rPr>
          <w:rFonts w:eastAsia="Times New Roman" w:cs="Times New Roman"/>
          <w:strike/>
          <w:color w:val="333333"/>
          <w:sz w:val="40"/>
          <w:szCs w:val="40"/>
          <w:lang w:eastAsia="ru-RU"/>
        </w:rPr>
        <w:t>ма</w:t>
      </w:r>
      <w:r>
        <w:rPr>
          <w:rFonts w:eastAsia="Times New Roman" w:cs="Times New Roman"/>
          <w:strike/>
          <w:color w:val="333333"/>
          <w:sz w:val="40"/>
          <w:szCs w:val="40"/>
          <w:lang w:eastAsia="ru-RU"/>
        </w:rPr>
        <w:t xml:space="preserve"> </w:t>
      </w:r>
      <w:r w:rsidRPr="00EB4634">
        <w:rPr>
          <w:rFonts w:eastAsia="Times New Roman" w:cs="Times New Roman"/>
          <w:color w:val="333333"/>
          <w:szCs w:val="28"/>
          <w:vertAlign w:val="subscript"/>
          <w:lang w:eastAsia="ru-RU"/>
        </w:rPr>
        <w:t>растёт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7E19D895" wp14:editId="4096B780">
            <wp:extent cx="323492" cy="345007"/>
            <wp:effectExtent l="0" t="0" r="0" b="0"/>
            <wp:docPr id="26" name="Рисунок 26" descr="C:\Users\user\Downloads\1628837028_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1628837028_9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24991" cy="346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color w:val="333333"/>
          <w:szCs w:val="28"/>
          <w:lang w:eastAsia="ru-RU"/>
        </w:rPr>
        <w:t>.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proofErr w:type="gramStart"/>
      <w:r w:rsidRPr="00E77F9A">
        <w:rPr>
          <w:rFonts w:eastAsia="Times New Roman" w:cs="Times New Roman"/>
          <w:b/>
          <w:i/>
          <w:color w:val="333333"/>
          <w:szCs w:val="28"/>
          <w:u w:val="single"/>
          <w:vertAlign w:val="superscript"/>
          <w:lang w:eastAsia="ru-RU"/>
        </w:rPr>
        <w:t>Его</w:t>
      </w:r>
      <w:r>
        <w:rPr>
          <w:rFonts w:eastAsia="Times New Roman" w:cs="Times New Roman"/>
          <w:b/>
          <w:i/>
          <w:color w:val="333333"/>
          <w:szCs w:val="28"/>
          <w:u w:val="single"/>
          <w:vertAlign w:val="superscript"/>
          <w:lang w:eastAsia="ru-RU"/>
        </w:rPr>
        <w:t xml:space="preserve">  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поса</w:t>
      </w:r>
      <w:proofErr w:type="spellEnd"/>
      <w:proofErr w:type="gramEnd"/>
      <w:r w:rsidR="00307468">
        <w:rPr>
          <w:rFonts w:eastAsia="Times New Roman" w:cs="Times New Roman"/>
          <w:color w:val="333333"/>
          <w:szCs w:val="28"/>
          <w:lang w:eastAsia="ru-RU"/>
        </w:rPr>
        <w:t>…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710A8E93" wp14:editId="3D0C9EE1">
            <wp:extent cx="319839" cy="432207"/>
            <wp:effectExtent l="0" t="0" r="0" b="0"/>
            <wp:docPr id="27" name="Рисунок 27" descr="C:\Users\user\Downloads\d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ded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6" cy="43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Данила.</w:t>
      </w:r>
      <w:r>
        <w:rPr>
          <w:rFonts w:eastAsia="Times New Roman" w:cs="Times New Roman"/>
          <w:strike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 xml:space="preserve"> В   </w:t>
      </w:r>
      <w:proofErr w:type="gramStart"/>
      <w:r w:rsidRPr="00E77F9A">
        <w:rPr>
          <w:rFonts w:eastAsia="Times New Roman" w:cs="Times New Roman"/>
          <w:color w:val="FF0000"/>
          <w:szCs w:val="28"/>
          <w:lang w:eastAsia="ru-RU"/>
        </w:rPr>
        <w:t>де</w:t>
      </w:r>
      <w:r w:rsidRPr="00357F01">
        <w:rPr>
          <w:rFonts w:eastAsia="Times New Roman" w:cs="Times New Roman"/>
          <w:color w:val="FF0000"/>
          <w:sz w:val="44"/>
          <w:szCs w:val="44"/>
          <w:lang w:eastAsia="ru-RU"/>
        </w:rPr>
        <w:t>ре</w:t>
      </w:r>
      <w:r w:rsidRPr="00E77F9A">
        <w:rPr>
          <w:rFonts w:eastAsia="Times New Roman" w:cs="Times New Roman"/>
          <w:color w:val="FF0000"/>
          <w:szCs w:val="28"/>
          <w:lang w:eastAsia="ru-RU"/>
        </w:rPr>
        <w:t>ве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 есть</w:t>
      </w:r>
      <w:proofErr w:type="gram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126E8A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color w:val="333333"/>
          <w:szCs w:val="28"/>
          <w:lang w:eastAsia="ru-RU"/>
        </w:rPr>
        <w:t>дупло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для дятла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. Дед 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ж</w:t>
      </w:r>
      <w:r w:rsidR="00126E8A">
        <w:rPr>
          <w:rFonts w:eastAsia="Times New Roman" w:cs="Times New Roman"/>
          <w:color w:val="333333"/>
          <w:szCs w:val="28"/>
          <w:lang w:eastAsia="ru-RU"/>
        </w:rPr>
        <w:t>.</w:t>
      </w:r>
      <w:r w:rsidRPr="00EB4634">
        <w:rPr>
          <w:rFonts w:eastAsia="Times New Roman" w:cs="Times New Roman"/>
          <w:color w:val="333333"/>
          <w:szCs w:val="28"/>
          <w:lang w:eastAsia="ru-RU"/>
        </w:rPr>
        <w:t>в</w:t>
      </w:r>
      <w:r w:rsidR="00126E8A">
        <w:rPr>
          <w:rFonts w:eastAsia="Times New Roman" w:cs="Times New Roman"/>
          <w:color w:val="333333"/>
          <w:szCs w:val="28"/>
          <w:lang w:eastAsia="ru-RU"/>
        </w:rPr>
        <w:t>.</w:t>
      </w:r>
      <w:r w:rsidRPr="00EB4634">
        <w:rPr>
          <w:rFonts w:eastAsia="Times New Roman" w:cs="Times New Roman"/>
          <w:color w:val="333333"/>
          <w:szCs w:val="28"/>
          <w:lang w:eastAsia="ru-RU"/>
        </w:rPr>
        <w:t>т</w:t>
      </w:r>
      <w:proofErr w:type="spellEnd"/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один. У деда День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strike/>
          <w:color w:val="333333"/>
          <w:szCs w:val="28"/>
          <w:u w:val="wave"/>
          <w:lang w:eastAsia="ru-RU"/>
        </w:rPr>
        <w:t>рождения. Ему 99лет.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К нему </w:t>
      </w:r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пришли</w:t>
      </w:r>
      <w:r>
        <w:rPr>
          <w:rFonts w:eastAsia="Times New Roman" w:cs="Times New Roman"/>
          <w:strike/>
          <w:color w:val="333333"/>
          <w:szCs w:val="28"/>
          <w:lang w:eastAsia="ru-RU"/>
        </w:rPr>
        <w:t xml:space="preserve"> </w:t>
      </w:r>
      <w:proofErr w:type="gramStart"/>
      <w:r w:rsidRPr="00EB4634">
        <w:rPr>
          <w:rFonts w:eastAsia="Times New Roman" w:cs="Times New Roman"/>
          <w:color w:val="333333"/>
          <w:szCs w:val="28"/>
          <w:lang w:eastAsia="ru-RU"/>
        </w:rPr>
        <w:t>друзья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 Дима</w:t>
      </w:r>
      <w:proofErr w:type="gramEnd"/>
      <w:r>
        <w:rPr>
          <w:noProof/>
          <w:lang w:eastAsia="ru-RU"/>
        </w:rPr>
        <w:drawing>
          <wp:inline distT="0" distB="0" distL="0" distR="0" wp14:anchorId="2837F2C9" wp14:editId="0569C2B8">
            <wp:extent cx="447040" cy="447040"/>
            <wp:effectExtent l="0" t="0" r="0" b="0"/>
            <wp:docPr id="28" name="Рисунок 28" descr="https://avatars.mds.yandex.net/i?id=a0eed262fa25ab52c9a34e0a7f300a631a833ff7-1087837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0eed262fa25ab52c9a34e0a7f300a631a833ff7-1087837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8"/>
          <w:lang w:eastAsia="ru-RU"/>
        </w:rPr>
        <w:t>и Данил</w:t>
      </w:r>
      <w:r>
        <w:rPr>
          <w:noProof/>
          <w:lang w:eastAsia="ru-RU"/>
        </w:rPr>
        <w:drawing>
          <wp:inline distT="0" distB="0" distL="0" distR="0" wp14:anchorId="455FBB13" wp14:editId="0498A485">
            <wp:extent cx="411480" cy="411480"/>
            <wp:effectExtent l="0" t="0" r="0" b="0"/>
            <wp:docPr id="29" name="Рисунок 29" descr="https://avatars.mds.yandex.net/i?id=8d7af5f0a8f52986be582911b0fcc8a854a0bf83-105901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8d7af5f0a8f52986be582911b0fcc8a854a0bf83-105901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8"/>
          <w:lang w:eastAsia="ru-RU"/>
        </w:rPr>
        <w:t xml:space="preserve"> и  </w:t>
      </w:r>
      <w:r w:rsidRPr="00097822">
        <w:rPr>
          <w:rFonts w:eastAsia="Times New Roman" w:cs="Times New Roman"/>
          <w:color w:val="333333"/>
          <w:sz w:val="20"/>
          <w:szCs w:val="20"/>
          <w:lang w:eastAsia="ru-RU"/>
        </w:rPr>
        <w:t>д</w:t>
      </w:r>
      <w:r w:rsidRPr="00097822">
        <w:rPr>
          <w:rFonts w:eastAsia="Times New Roman" w:cs="Times New Roman"/>
          <w:color w:val="333333"/>
          <w:sz w:val="96"/>
          <w:szCs w:val="96"/>
          <w:lang w:eastAsia="ru-RU"/>
        </w:rPr>
        <w:t>е</w:t>
      </w:r>
      <w:r w:rsidRPr="00097822">
        <w:rPr>
          <w:rFonts w:eastAsia="Times New Roman" w:cs="Times New Roman"/>
          <w:color w:val="333333"/>
          <w:sz w:val="40"/>
          <w:szCs w:val="40"/>
          <w:lang w:eastAsia="ru-RU"/>
        </w:rPr>
        <w:t>т</w:t>
      </w:r>
      <w:r w:rsidRPr="00097822">
        <w:rPr>
          <w:rFonts w:eastAsia="Times New Roman" w:cs="Times New Roman"/>
          <w:color w:val="333333"/>
          <w:sz w:val="96"/>
          <w:szCs w:val="96"/>
          <w:lang w:eastAsia="ru-RU"/>
        </w:rPr>
        <w:t>и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3E4139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EB4634">
        <w:rPr>
          <w:rFonts w:eastAsia="Times New Roman" w:cs="Times New Roman"/>
          <w:color w:val="333333"/>
          <w:szCs w:val="28"/>
          <w:lang w:eastAsia="ru-RU"/>
        </w:rPr>
        <w:t>Да</w:t>
      </w:r>
      <w:r w:rsidRPr="003E4139">
        <w:rPr>
          <w:rStyle w:val="a8"/>
        </w:rPr>
        <w:t>ша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 и Денис</w:t>
      </w:r>
      <w:r w:rsidRPr="00EB4634">
        <w:rPr>
          <w:rFonts w:eastAsia="Times New Roman" w:cs="Times New Roman"/>
          <w:color w:val="333333"/>
          <w:szCs w:val="28"/>
          <w:u w:val="wave"/>
          <w:lang w:eastAsia="ru-RU"/>
        </w:rPr>
        <w:t xml:space="preserve">. </w:t>
      </w:r>
      <w:r w:rsidRPr="00357F01">
        <w:rPr>
          <w:rFonts w:eastAsia="Times New Roman" w:cs="Times New Roman"/>
          <w:b/>
          <w:i/>
          <w:color w:val="333333"/>
          <w:szCs w:val="28"/>
          <w:u w:val="wave"/>
          <w:lang w:eastAsia="ru-RU"/>
        </w:rPr>
        <w:t>На</w:t>
      </w:r>
      <w:r w:rsidRPr="00AC3734">
        <w:rPr>
          <w:rStyle w:val="a8"/>
        </w:rPr>
        <w:t>пил</w:t>
      </w:r>
      <w:r w:rsidRPr="00357F01">
        <w:rPr>
          <w:rFonts w:eastAsia="Times New Roman" w:cs="Times New Roman"/>
          <w:b/>
          <w:i/>
          <w:color w:val="333333"/>
          <w:szCs w:val="28"/>
          <w:u w:val="wave"/>
          <w:lang w:eastAsia="ru-RU"/>
        </w:rPr>
        <w:t>или</w:t>
      </w:r>
      <w:r w:rsidR="00AC3734">
        <w:rPr>
          <w:rFonts w:eastAsia="Times New Roman" w:cs="Times New Roman"/>
          <w:b/>
          <w:i/>
          <w:color w:val="333333"/>
          <w:szCs w:val="28"/>
          <w:u w:val="wave"/>
          <w:lang w:eastAsia="ru-RU"/>
        </w:rPr>
        <w:t xml:space="preserve">     </w:t>
      </w:r>
      <w:r w:rsidRPr="000B66B4">
        <w:rPr>
          <w:rFonts w:eastAsia="Times New Roman" w:cs="Times New Roman"/>
          <w:color w:val="333333"/>
          <w:sz w:val="96"/>
          <w:szCs w:val="96"/>
          <w:lang w:eastAsia="ru-RU"/>
        </w:rPr>
        <w:t>д</w:t>
      </w:r>
      <w:r w:rsidRPr="00EB4634">
        <w:rPr>
          <w:rFonts w:eastAsia="Times New Roman" w:cs="Times New Roman"/>
          <w:color w:val="333333"/>
          <w:szCs w:val="28"/>
          <w:lang w:eastAsia="ru-RU"/>
        </w:rPr>
        <w:t>р</w:t>
      </w:r>
      <w:r w:rsidRPr="000B66B4">
        <w:rPr>
          <w:rFonts w:eastAsia="Times New Roman" w:cs="Times New Roman"/>
          <w:color w:val="333333"/>
          <w:sz w:val="56"/>
          <w:szCs w:val="56"/>
          <w:lang w:eastAsia="ru-RU"/>
        </w:rPr>
        <w:t>о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в. </w:t>
      </w:r>
      <w:r w:rsidR="00AC3734">
        <w:rPr>
          <w:rFonts w:eastAsia="Times New Roman" w:cs="Times New Roman"/>
          <w:color w:val="333333"/>
          <w:szCs w:val="28"/>
          <w:lang w:eastAsia="ru-RU"/>
        </w:rPr>
        <w:t xml:space="preserve">    </w:t>
      </w:r>
      <w:r w:rsidRPr="00EB4634">
        <w:rPr>
          <w:rFonts w:eastAsia="Times New Roman" w:cs="Times New Roman"/>
          <w:color w:val="333333"/>
          <w:szCs w:val="28"/>
          <w:lang w:eastAsia="ru-RU"/>
        </w:rPr>
        <w:t>При</w:t>
      </w:r>
      <w:r w:rsidRPr="000B66B4">
        <w:rPr>
          <w:rFonts w:eastAsia="Times New Roman" w:cs="Times New Roman"/>
          <w:color w:val="333333"/>
          <w:sz w:val="52"/>
          <w:szCs w:val="52"/>
          <w:lang w:eastAsia="ru-RU"/>
        </w:rPr>
        <w:t>нес</w:t>
      </w:r>
      <w:r w:rsidRPr="00EB4634">
        <w:rPr>
          <w:rFonts w:eastAsia="Times New Roman" w:cs="Times New Roman"/>
          <w:color w:val="333333"/>
          <w:szCs w:val="28"/>
          <w:lang w:eastAsia="ru-RU"/>
        </w:rPr>
        <w:t xml:space="preserve">ли </w:t>
      </w:r>
      <w:proofErr w:type="spellStart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в_ды</w:t>
      </w:r>
      <w:proofErr w:type="spellEnd"/>
      <w:r w:rsidRPr="00EB4634">
        <w:rPr>
          <w:rFonts w:eastAsia="Times New Roman" w:cs="Times New Roman"/>
          <w:strike/>
          <w:color w:val="333333"/>
          <w:szCs w:val="28"/>
          <w:lang w:eastAsia="ru-RU"/>
        </w:rPr>
        <w:t>.</w:t>
      </w:r>
      <w:r>
        <w:rPr>
          <w:rFonts w:eastAsia="Times New Roman" w:cs="Times New Roman"/>
          <w:strike/>
          <w:color w:val="333333"/>
          <w:szCs w:val="28"/>
          <w:lang w:eastAsia="ru-RU"/>
        </w:rPr>
        <w:t xml:space="preserve"> </w:t>
      </w:r>
      <w:proofErr w:type="spellStart"/>
      <w:r w:rsidRPr="00EB4634">
        <w:rPr>
          <w:rFonts w:eastAsia="Times New Roman" w:cs="Times New Roman"/>
          <w:color w:val="333333"/>
          <w:szCs w:val="28"/>
          <w:lang w:eastAsia="ru-RU"/>
        </w:rPr>
        <w:t>П_дар</w:t>
      </w:r>
      <w:r w:rsidRPr="006400D4">
        <w:rPr>
          <w:rFonts w:eastAsia="Times New Roman" w:cs="Times New Roman"/>
          <w:color w:val="333333"/>
          <w:sz w:val="56"/>
          <w:szCs w:val="56"/>
          <w:lang w:eastAsia="ru-RU"/>
        </w:rPr>
        <w:t>и</w:t>
      </w:r>
      <w:r w:rsidRPr="00EB4634">
        <w:rPr>
          <w:rFonts w:eastAsia="Times New Roman" w:cs="Times New Roman"/>
          <w:color w:val="333333"/>
          <w:szCs w:val="28"/>
          <w:lang w:eastAsia="ru-RU"/>
        </w:rPr>
        <w:t>ли</w:t>
      </w:r>
      <w:proofErr w:type="spell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063A53">
        <w:rPr>
          <w:rFonts w:eastAsia="Times New Roman" w:cs="Times New Roman"/>
          <w:noProof/>
          <w:color w:val="333333"/>
          <w:sz w:val="40"/>
          <w:szCs w:val="40"/>
          <w:lang w:eastAsia="ru-RU"/>
        </w:rPr>
        <w:t>п_</w:t>
      </w:r>
      <w:r w:rsidRPr="006400D4">
        <w:rPr>
          <w:rFonts w:eastAsia="Times New Roman" w:cs="Times New Roman"/>
          <w:noProof/>
          <w:color w:val="333333"/>
          <w:sz w:val="24"/>
          <w:szCs w:val="24"/>
          <w:lang w:eastAsia="ru-RU"/>
        </w:rPr>
        <w:t>д</w:t>
      </w:r>
      <w:r w:rsidRPr="00063A53">
        <w:rPr>
          <w:rFonts w:eastAsia="Times New Roman" w:cs="Times New Roman"/>
          <w:noProof/>
          <w:color w:val="333333"/>
          <w:sz w:val="40"/>
          <w:szCs w:val="40"/>
          <w:lang w:eastAsia="ru-RU"/>
        </w:rPr>
        <w:t>а</w:t>
      </w:r>
      <w:r w:rsidRPr="006400D4">
        <w:rPr>
          <w:rFonts w:eastAsia="Times New Roman" w:cs="Times New Roman"/>
          <w:noProof/>
          <w:color w:val="333333"/>
          <w:sz w:val="56"/>
          <w:szCs w:val="56"/>
          <w:lang w:eastAsia="ru-RU"/>
        </w:rPr>
        <w:t>р</w:t>
      </w:r>
      <w:r w:rsidRPr="00063A53">
        <w:rPr>
          <w:rFonts w:eastAsia="Times New Roman" w:cs="Times New Roman"/>
          <w:noProof/>
          <w:color w:val="333333"/>
          <w:sz w:val="40"/>
          <w:szCs w:val="40"/>
          <w:lang w:eastAsia="ru-RU"/>
        </w:rPr>
        <w:t>к</w:t>
      </w:r>
      <w:r w:rsidRPr="006400D4">
        <w:rPr>
          <w:rFonts w:eastAsia="Times New Roman" w:cs="Times New Roman"/>
          <w:noProof/>
          <w:color w:val="333333"/>
          <w:sz w:val="96"/>
          <w:szCs w:val="96"/>
          <w:lang w:eastAsia="ru-RU"/>
        </w:rPr>
        <w:t>и</w:t>
      </w:r>
      <w:r w:rsidRPr="00EB4634">
        <w:rPr>
          <w:rFonts w:eastAsia="Times New Roman" w:cs="Times New Roman"/>
          <w:noProof/>
          <w:color w:val="333333"/>
          <w:szCs w:val="28"/>
          <w:lang w:eastAsia="ru-RU"/>
        </w:rPr>
        <w:drawing>
          <wp:inline distT="0" distB="0" distL="0" distR="0" wp14:anchorId="6EEC22E8" wp14:editId="74041F01">
            <wp:extent cx="456830" cy="456830"/>
            <wp:effectExtent l="0" t="0" r="0" b="0"/>
            <wp:docPr id="30" name="Рисунок 30" descr="C:\Users\user\Downloads\1631833963_17-papik-pro-p-krasivie-risunki-podarkov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1631833963_17-papik-pro-p-krasivie-risunki-podarkov-17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98" cy="470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333333"/>
          <w:szCs w:val="28"/>
          <w:lang w:eastAsia="ru-RU"/>
        </w:rPr>
        <w:t>.</w:t>
      </w:r>
    </w:p>
    <w:p w:rsidR="00207E59" w:rsidRDefault="00207E59" w:rsidP="00E75D1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65E62" w:rsidRDefault="00665E62" w:rsidP="005D190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5D190C" w:rsidRPr="00D01DC2" w:rsidRDefault="005D190C" w:rsidP="005D19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DC2">
        <w:rPr>
          <w:b/>
          <w:color w:val="000000"/>
          <w:sz w:val="28"/>
          <w:szCs w:val="28"/>
        </w:rPr>
        <w:t>«Буксир»</w:t>
      </w:r>
      <w:r w:rsidRPr="00D01DC2">
        <w:rPr>
          <w:color w:val="000000"/>
          <w:sz w:val="28"/>
          <w:szCs w:val="28"/>
        </w:rPr>
        <w:t xml:space="preserve"> используется для увеличения темпа чтения. В качестве ведущего может выступать</w:t>
      </w:r>
      <w:r w:rsidR="004126EA" w:rsidRPr="00D01DC2">
        <w:rPr>
          <w:color w:val="000000"/>
          <w:sz w:val="28"/>
          <w:szCs w:val="28"/>
        </w:rPr>
        <w:t xml:space="preserve"> капитан</w:t>
      </w:r>
      <w:r w:rsidR="007028EB" w:rsidRPr="00D01DC2">
        <w:rPr>
          <w:color w:val="000000"/>
          <w:sz w:val="28"/>
          <w:szCs w:val="28"/>
        </w:rPr>
        <w:t xml:space="preserve"> </w:t>
      </w:r>
      <w:r w:rsidR="004126EA" w:rsidRPr="00D01DC2">
        <w:rPr>
          <w:color w:val="000000"/>
          <w:sz w:val="28"/>
          <w:szCs w:val="28"/>
        </w:rPr>
        <w:t>(</w:t>
      </w:r>
      <w:r w:rsidRPr="00D01DC2">
        <w:rPr>
          <w:color w:val="000000"/>
          <w:sz w:val="28"/>
          <w:szCs w:val="28"/>
        </w:rPr>
        <w:t>учитель или ученик с </w:t>
      </w:r>
      <w:hyperlink r:id="rId22" w:tgtFrame="_blank" w:history="1">
        <w:r w:rsidRPr="009360B5">
          <w:rPr>
            <w:rStyle w:val="a4"/>
            <w:color w:val="auto"/>
            <w:sz w:val="28"/>
            <w:szCs w:val="28"/>
          </w:rPr>
          <w:t>высокой техникой чтения</w:t>
        </w:r>
      </w:hyperlink>
      <w:r w:rsidR="004126EA" w:rsidRPr="009360B5">
        <w:rPr>
          <w:sz w:val="28"/>
          <w:szCs w:val="28"/>
        </w:rPr>
        <w:t>)</w:t>
      </w:r>
      <w:r w:rsidRPr="00D01DC2">
        <w:rPr>
          <w:color w:val="000000"/>
          <w:sz w:val="28"/>
          <w:szCs w:val="28"/>
        </w:rPr>
        <w:t>. Он читает текст, а остальные должны стараться успевать читать за ним. Такое упражнение можно проводить для всего класса или в парах.</w:t>
      </w:r>
    </w:p>
    <w:p w:rsidR="004126EA" w:rsidRPr="00D01DC2" w:rsidRDefault="005D190C" w:rsidP="005D19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DC2">
        <w:rPr>
          <w:color w:val="000000"/>
          <w:sz w:val="28"/>
          <w:szCs w:val="28"/>
        </w:rPr>
        <w:t xml:space="preserve">Чтобы контролировать процесс чтения </w:t>
      </w:r>
      <w:r w:rsidR="00285BA6" w:rsidRPr="00D01DC2">
        <w:rPr>
          <w:color w:val="000000"/>
          <w:sz w:val="28"/>
          <w:szCs w:val="28"/>
        </w:rPr>
        <w:t xml:space="preserve">у </w:t>
      </w:r>
      <w:r w:rsidRPr="00D01DC2">
        <w:rPr>
          <w:color w:val="000000"/>
          <w:sz w:val="28"/>
          <w:szCs w:val="28"/>
        </w:rPr>
        <w:t>ученик</w:t>
      </w:r>
      <w:r w:rsidR="00285BA6" w:rsidRPr="00D01DC2">
        <w:rPr>
          <w:color w:val="000000"/>
          <w:sz w:val="28"/>
          <w:szCs w:val="28"/>
        </w:rPr>
        <w:t>ов</w:t>
      </w:r>
      <w:r w:rsidRPr="00D01DC2">
        <w:rPr>
          <w:color w:val="000000"/>
          <w:sz w:val="28"/>
          <w:szCs w:val="28"/>
        </w:rPr>
        <w:t xml:space="preserve"> </w:t>
      </w:r>
      <w:r w:rsidR="007028EB" w:rsidRPr="00D01DC2">
        <w:rPr>
          <w:color w:val="000000"/>
          <w:sz w:val="28"/>
          <w:szCs w:val="28"/>
        </w:rPr>
        <w:t xml:space="preserve">капитан </w:t>
      </w:r>
      <w:r w:rsidRPr="00D01DC2">
        <w:rPr>
          <w:color w:val="000000"/>
          <w:sz w:val="28"/>
          <w:szCs w:val="28"/>
        </w:rPr>
        <w:t>мож</w:t>
      </w:r>
      <w:r w:rsidR="007028EB" w:rsidRPr="00D01DC2">
        <w:rPr>
          <w:color w:val="000000"/>
          <w:sz w:val="28"/>
          <w:szCs w:val="28"/>
        </w:rPr>
        <w:t xml:space="preserve">ет </w:t>
      </w:r>
      <w:r w:rsidRPr="00D01DC2">
        <w:rPr>
          <w:color w:val="000000"/>
          <w:sz w:val="28"/>
          <w:szCs w:val="28"/>
        </w:rPr>
        <w:t>делать внезапные остановки и просить показать в тексте последнее прочитанное слово.</w:t>
      </w:r>
    </w:p>
    <w:p w:rsidR="005D190C" w:rsidRPr="00D01DC2" w:rsidRDefault="005D190C" w:rsidP="005D190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01DC2">
        <w:rPr>
          <w:color w:val="000000"/>
          <w:sz w:val="28"/>
          <w:szCs w:val="28"/>
        </w:rPr>
        <w:t xml:space="preserve"> Еще один способ —</w:t>
      </w:r>
      <w:r w:rsidR="007028EB" w:rsidRPr="00D01DC2">
        <w:rPr>
          <w:color w:val="000000"/>
          <w:sz w:val="28"/>
          <w:szCs w:val="28"/>
        </w:rPr>
        <w:t>капитан</w:t>
      </w:r>
      <w:r w:rsidRPr="00D01DC2">
        <w:rPr>
          <w:color w:val="000000"/>
          <w:sz w:val="28"/>
          <w:szCs w:val="28"/>
        </w:rPr>
        <w:t xml:space="preserve"> дела</w:t>
      </w:r>
      <w:r w:rsidR="007028EB" w:rsidRPr="00D01DC2">
        <w:rPr>
          <w:color w:val="000000"/>
          <w:sz w:val="28"/>
          <w:szCs w:val="28"/>
        </w:rPr>
        <w:t>е</w:t>
      </w:r>
      <w:r w:rsidRPr="00D01DC2">
        <w:rPr>
          <w:color w:val="000000"/>
          <w:sz w:val="28"/>
          <w:szCs w:val="28"/>
        </w:rPr>
        <w:t xml:space="preserve">т во время чтения ошибки. </w:t>
      </w:r>
      <w:r w:rsidR="00281212" w:rsidRPr="00D01DC2">
        <w:rPr>
          <w:color w:val="000000"/>
          <w:sz w:val="28"/>
          <w:szCs w:val="28"/>
        </w:rPr>
        <w:t>«</w:t>
      </w:r>
      <w:r w:rsidR="007028EB" w:rsidRPr="00D01DC2">
        <w:rPr>
          <w:color w:val="000000"/>
          <w:sz w:val="28"/>
          <w:szCs w:val="28"/>
        </w:rPr>
        <w:t>Пасса</w:t>
      </w:r>
      <w:r w:rsidR="00281212" w:rsidRPr="00D01DC2">
        <w:rPr>
          <w:color w:val="000000"/>
          <w:sz w:val="28"/>
          <w:szCs w:val="28"/>
        </w:rPr>
        <w:t xml:space="preserve">жиры </w:t>
      </w:r>
      <w:r w:rsidRPr="00D01DC2">
        <w:rPr>
          <w:color w:val="000000"/>
          <w:sz w:val="28"/>
          <w:szCs w:val="28"/>
        </w:rPr>
        <w:t>на буксире» должны их замечать и исправлять.</w:t>
      </w:r>
    </w:p>
    <w:p w:rsidR="00297B76" w:rsidRPr="00D01DC2" w:rsidRDefault="00297B76" w:rsidP="00297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01D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Чтение в паре «Паровозик» </w:t>
      </w:r>
    </w:p>
    <w:p w:rsidR="00297B76" w:rsidRDefault="00297B76" w:rsidP="00297B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в паре тренирует умение распределять внимание и положительно</w:t>
      </w:r>
      <w:r w:rsidR="00D01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7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влияет на улучшение качества чтения слабых учащихся.</w:t>
      </w:r>
    </w:p>
    <w:p w:rsidR="00665E62" w:rsidRPr="00780B5E" w:rsidRDefault="00665E62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Упражнение 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Эхо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665E62" w:rsidRPr="00780B5E" w:rsidRDefault="00665E62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человек начинает читать текст, другой читает этот же текст, но с опозданием на три, четыре слова.</w:t>
      </w:r>
    </w:p>
    <w:p w:rsidR="00665E62" w:rsidRPr="00780B5E" w:rsidRDefault="00665E62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с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музыкальным </w:t>
      </w: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сопровождением - когда играет музыка.</w:t>
      </w:r>
    </w:p>
    <w:p w:rsidR="00665E62" w:rsidRPr="00780B5E" w:rsidRDefault="00665E62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Простукивание ритма.</w:t>
      </w:r>
    </w:p>
    <w:p w:rsidR="00665E62" w:rsidRPr="00780B5E" w:rsidRDefault="00665E62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незнакомый текст и стучит карандашом заранее выученный ритм.</w:t>
      </w:r>
    </w:p>
    <w:p w:rsidR="00E75D1E" w:rsidRPr="00780B5E" w:rsidRDefault="0094656C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«Домино» (</w:t>
      </w:r>
      <w:r w:rsidR="00E75D1E"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Складывание слов из двух половинок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75D1E"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75D1E" w:rsidRDefault="00E75D1E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2-х, 3-х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сложное слово, пишет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 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двух карточках,</w:t>
      </w:r>
      <w:r w:rsidR="009465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слов на один урок, ребенку предложите сложить карточки, чтобы получилось слово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Карточки постоянно менят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190C" w:rsidRPr="005D190C" w:rsidRDefault="005D190C" w:rsidP="002B26E5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D1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«Спрятанные буквы»</w:t>
      </w:r>
    </w:p>
    <w:p w:rsidR="005D190C" w:rsidRPr="005D190C" w:rsidRDefault="005D190C" w:rsidP="005D190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Улучшению техники чтения способствует развитие умения предугадывать слова, а не прочитывать их </w:t>
      </w:r>
      <w:proofErr w:type="spellStart"/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побуквенно</w:t>
      </w:r>
      <w:proofErr w:type="spellEnd"/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можно предлагать такие задания:</w:t>
      </w:r>
    </w:p>
    <w:p w:rsidR="005D190C" w:rsidRPr="005D190C" w:rsidRDefault="005D190C" w:rsidP="005D190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кляксами — на карточке написано слово, часть которого закрыта;</w:t>
      </w:r>
    </w:p>
    <w:p w:rsidR="005D190C" w:rsidRPr="005D190C" w:rsidRDefault="005D190C" w:rsidP="005D190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с пропущенными буквами — на карточке слово, в котором несколько букв отсутствуют;</w:t>
      </w:r>
    </w:p>
    <w:p w:rsidR="005D190C" w:rsidRPr="005D190C" w:rsidRDefault="005D190C" w:rsidP="005D190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разрезанное слово — карточку с написанным словом разрезают вдоль и предлагают детям прочитать слово или по верхней, или по нижней его части (слово можно не разрезать на части, а закрыть его половину линейкой);</w:t>
      </w:r>
    </w:p>
    <w:p w:rsidR="005D190C" w:rsidRPr="005D190C" w:rsidRDefault="005D190C" w:rsidP="005D190C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D19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предугадать недостающее слово. Для него можно использовать крылатые выражения, фразеологизмы, известные фразы из сказок или стихотворений, загадки с рифмованной отгадкой</w:t>
      </w:r>
      <w:r w:rsidRPr="005D190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75D1E" w:rsidRPr="002B26E5" w:rsidRDefault="00E75D1E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Быстрое чтение при переходе на новую часть текста.</w:t>
      </w:r>
    </w:p>
    <w:p w:rsidR="00E75D1E" w:rsidRPr="002B26E5" w:rsidRDefault="00E75D1E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читает уже прочитанный отрывок и начинает читать дальше</w:t>
      </w:r>
      <w:r w:rsidR="002A2B6A" w:rsidRPr="002B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новый</w:t>
      </w:r>
      <w:r w:rsidRPr="002B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Смысл в том, что выработанный повышенный темп на знакомом тексте не спадает на переходе на незнакомую часть.</w:t>
      </w:r>
    </w:p>
    <w:p w:rsidR="00E75D1E" w:rsidRPr="002B26E5" w:rsidRDefault="00E75D1E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6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«Шахматы»</w:t>
      </w:r>
    </w:p>
    <w:p w:rsidR="00E75D1E" w:rsidRPr="002B26E5" w:rsidRDefault="00E75D1E" w:rsidP="002B26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на максимальной скорости молча небольшого абзаца, следующий абзац - читать вслух, затем опять про себя.</w:t>
      </w:r>
    </w:p>
    <w:p w:rsidR="00E75D1E" w:rsidRPr="002B26E5" w:rsidRDefault="00E75D1E" w:rsidP="002B26E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B26E5">
        <w:rPr>
          <w:b/>
          <w:sz w:val="28"/>
          <w:szCs w:val="28"/>
        </w:rPr>
        <w:t xml:space="preserve"> «Актёрское</w:t>
      </w:r>
      <w:r w:rsidRPr="002B26E5">
        <w:rPr>
          <w:b/>
          <w:bCs/>
          <w:sz w:val="28"/>
          <w:szCs w:val="28"/>
        </w:rPr>
        <w:t xml:space="preserve"> </w:t>
      </w:r>
      <w:r w:rsidRPr="002B26E5">
        <w:rPr>
          <w:b/>
          <w:bCs/>
          <w:color w:val="000000"/>
          <w:sz w:val="28"/>
          <w:szCs w:val="28"/>
        </w:rPr>
        <w:t>мастерство»</w:t>
      </w:r>
    </w:p>
    <w:p w:rsidR="00ED59A7" w:rsidRPr="002B26E5" w:rsidRDefault="00E75D1E" w:rsidP="002B26E5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2B26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Предложите читать с разной интонацией: медведь – грубо, мышь – звонко.</w:t>
      </w:r>
      <w:r w:rsidRPr="002B26E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</w:t>
      </w:r>
    </w:p>
    <w:p w:rsidR="00E75D1E" w:rsidRPr="002B26E5" w:rsidRDefault="00E75D1E" w:rsidP="002B26E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2B26E5">
        <w:rPr>
          <w:rFonts w:ascii="Times New Roman" w:hAnsi="Times New Roman" w:cs="Times New Roman"/>
          <w:b/>
          <w:color w:val="333333"/>
          <w:sz w:val="28"/>
          <w:szCs w:val="28"/>
        </w:rPr>
        <w:t>«Следопыт».</w:t>
      </w:r>
      <w:r w:rsidRPr="002B26E5">
        <w:rPr>
          <w:rFonts w:ascii="Times New Roman" w:hAnsi="Times New Roman" w:cs="Times New Roman"/>
          <w:color w:val="333333"/>
          <w:sz w:val="28"/>
          <w:szCs w:val="28"/>
        </w:rPr>
        <w:t xml:space="preserve">  Чтение с пометками непонятных слов.</w:t>
      </w:r>
    </w:p>
    <w:p w:rsidR="00A4567B" w:rsidRPr="002B26E5" w:rsidRDefault="00A4567B" w:rsidP="00A4567B">
      <w:pPr>
        <w:pStyle w:val="stage-tqadc0-paragraph-contain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26E5">
        <w:rPr>
          <w:b/>
          <w:color w:val="000000"/>
          <w:sz w:val="28"/>
          <w:szCs w:val="28"/>
        </w:rPr>
        <w:t>«Четвёртый лишний»</w:t>
      </w:r>
      <w:r w:rsidRPr="002B26E5">
        <w:rPr>
          <w:color w:val="000000"/>
          <w:sz w:val="28"/>
          <w:szCs w:val="28"/>
        </w:rPr>
        <w:t xml:space="preserve"> (найти в каждой строчке или группе изображений лишнее слово или картинку и доказать свою точку зрения.</w:t>
      </w:r>
    </w:p>
    <w:p w:rsidR="00A4567B" w:rsidRPr="00DF693F" w:rsidRDefault="00A4567B" w:rsidP="00A4567B">
      <w:pPr>
        <w:pStyle w:val="stage-tqadc0-paragraph-contain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B26E5">
        <w:rPr>
          <w:color w:val="000000"/>
          <w:sz w:val="28"/>
          <w:szCs w:val="28"/>
        </w:rPr>
        <w:t>Коза, конь, олень, овца (лось</w:t>
      </w:r>
      <w:r w:rsidRPr="00DF693F">
        <w:rPr>
          <w:color w:val="000000"/>
          <w:sz w:val="28"/>
          <w:szCs w:val="28"/>
        </w:rPr>
        <w:t xml:space="preserve"> — не домашнее животное).</w:t>
      </w:r>
    </w:p>
    <w:p w:rsidR="00A4567B" w:rsidRPr="00DF693F" w:rsidRDefault="00A4567B" w:rsidP="00A4567B">
      <w:pPr>
        <w:pStyle w:val="stage-tqadc0-paragraph-contain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693F">
        <w:rPr>
          <w:color w:val="000000"/>
          <w:sz w:val="28"/>
          <w:szCs w:val="28"/>
        </w:rPr>
        <w:t>Воробей, скворец, ворона. голубь (скворец — перелётная птица).</w:t>
      </w:r>
    </w:p>
    <w:p w:rsidR="00A4567B" w:rsidRPr="00DF693F" w:rsidRDefault="00A4567B" w:rsidP="00A4567B">
      <w:pPr>
        <w:pStyle w:val="stage-tqadc0-paragraph-contain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693F">
        <w:rPr>
          <w:color w:val="000000"/>
          <w:sz w:val="28"/>
          <w:szCs w:val="28"/>
        </w:rPr>
        <w:t>Марс, Уран, Солнце, Сатурн (Солнце — звезда, а не планета).</w:t>
      </w:r>
    </w:p>
    <w:p w:rsidR="00A4567B" w:rsidRPr="00DF693F" w:rsidRDefault="00A4567B" w:rsidP="00A4567B">
      <w:pPr>
        <w:pStyle w:val="stage-tqadc0-paragraph-contain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693F">
        <w:rPr>
          <w:color w:val="000000"/>
          <w:sz w:val="28"/>
          <w:szCs w:val="28"/>
        </w:rPr>
        <w:t>Дельфин, касатка, акула, кит (акула — рыба, остальные — млекопитающие).</w:t>
      </w:r>
    </w:p>
    <w:p w:rsidR="00A4567B" w:rsidRDefault="00A4567B" w:rsidP="00A4567B">
      <w:pPr>
        <w:pStyle w:val="stage-tqadc0-paragraph-contain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F693F">
        <w:rPr>
          <w:color w:val="000000"/>
          <w:sz w:val="28"/>
          <w:szCs w:val="28"/>
        </w:rPr>
        <w:t>Нева, Дон, Амазонка. Лена (Амазонка — река Южной Америки, а не России).</w:t>
      </w:r>
    </w:p>
    <w:p w:rsid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Другой вариант</w:t>
      </w:r>
      <w:r w:rsidR="00341B3D">
        <w:rPr>
          <w:color w:val="000000"/>
          <w:sz w:val="28"/>
          <w:szCs w:val="28"/>
        </w:rPr>
        <w:t xml:space="preserve"> </w:t>
      </w:r>
      <w:r w:rsidR="00341B3D" w:rsidRPr="002B26E5">
        <w:rPr>
          <w:b/>
          <w:color w:val="000000"/>
          <w:sz w:val="28"/>
          <w:szCs w:val="28"/>
        </w:rPr>
        <w:t>«Четвёртый лишний»</w:t>
      </w:r>
      <w:r>
        <w:rPr>
          <w:color w:val="000000"/>
          <w:sz w:val="28"/>
          <w:szCs w:val="28"/>
        </w:rPr>
        <w:t>.</w:t>
      </w:r>
    </w:p>
    <w:p w:rsidR="005E5CD9" w:rsidRP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CD9">
        <w:rPr>
          <w:color w:val="000000"/>
          <w:sz w:val="28"/>
          <w:szCs w:val="28"/>
        </w:rPr>
        <w:t>Быстрое чтение и запись слов, отличающихся одной буквой)</w:t>
      </w:r>
      <w:r>
        <w:rPr>
          <w:color w:val="000000"/>
          <w:sz w:val="28"/>
          <w:szCs w:val="28"/>
        </w:rPr>
        <w:t>.</w:t>
      </w:r>
    </w:p>
    <w:p w:rsidR="005E5CD9" w:rsidRP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CD9">
        <w:rPr>
          <w:color w:val="000000"/>
          <w:sz w:val="28"/>
          <w:szCs w:val="28"/>
        </w:rPr>
        <w:t xml:space="preserve">Шляпа </w:t>
      </w:r>
      <w:proofErr w:type="spellStart"/>
      <w:r w:rsidRPr="005E5CD9">
        <w:rPr>
          <w:color w:val="000000"/>
          <w:sz w:val="28"/>
          <w:szCs w:val="28"/>
        </w:rPr>
        <w:t>шляпа</w:t>
      </w:r>
      <w:proofErr w:type="spellEnd"/>
      <w:r w:rsidRPr="005E5CD9">
        <w:rPr>
          <w:color w:val="000000"/>
          <w:sz w:val="28"/>
          <w:szCs w:val="28"/>
        </w:rPr>
        <w:t xml:space="preserve"> шляпы шляпа</w:t>
      </w:r>
    </w:p>
    <w:p w:rsidR="005E5CD9" w:rsidRP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CD9">
        <w:rPr>
          <w:color w:val="000000"/>
          <w:sz w:val="28"/>
          <w:szCs w:val="28"/>
        </w:rPr>
        <w:t>Стол</w:t>
      </w:r>
      <w:r w:rsidR="00341B3D">
        <w:rPr>
          <w:color w:val="000000"/>
          <w:sz w:val="28"/>
          <w:szCs w:val="28"/>
        </w:rPr>
        <w:t>б</w:t>
      </w:r>
      <w:r w:rsidRPr="005E5CD9">
        <w:rPr>
          <w:color w:val="000000"/>
          <w:sz w:val="28"/>
          <w:szCs w:val="28"/>
        </w:rPr>
        <w:t xml:space="preserve"> </w:t>
      </w:r>
      <w:proofErr w:type="spellStart"/>
      <w:r w:rsidRPr="005E5CD9">
        <w:rPr>
          <w:color w:val="000000"/>
          <w:sz w:val="28"/>
          <w:szCs w:val="28"/>
        </w:rPr>
        <w:t>столб</w:t>
      </w:r>
      <w:proofErr w:type="spellEnd"/>
      <w:r w:rsidRPr="005E5CD9">
        <w:rPr>
          <w:color w:val="000000"/>
          <w:sz w:val="28"/>
          <w:szCs w:val="28"/>
        </w:rPr>
        <w:t xml:space="preserve"> </w:t>
      </w:r>
      <w:proofErr w:type="spellStart"/>
      <w:r w:rsidRPr="005E5CD9">
        <w:rPr>
          <w:color w:val="000000"/>
          <w:sz w:val="28"/>
          <w:szCs w:val="28"/>
        </w:rPr>
        <w:t>стол</w:t>
      </w:r>
      <w:r w:rsidR="00341B3D">
        <w:rPr>
          <w:color w:val="000000"/>
          <w:sz w:val="28"/>
          <w:szCs w:val="28"/>
        </w:rPr>
        <w:t>б</w:t>
      </w:r>
      <w:proofErr w:type="spellEnd"/>
      <w:r w:rsidRPr="005E5CD9">
        <w:rPr>
          <w:color w:val="000000"/>
          <w:sz w:val="28"/>
          <w:szCs w:val="28"/>
        </w:rPr>
        <w:t xml:space="preserve"> стол</w:t>
      </w:r>
    </w:p>
    <w:p w:rsidR="005E5CD9" w:rsidRP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CD9">
        <w:rPr>
          <w:color w:val="000000"/>
          <w:sz w:val="28"/>
          <w:szCs w:val="28"/>
        </w:rPr>
        <w:t xml:space="preserve">Дом </w:t>
      </w:r>
      <w:proofErr w:type="spellStart"/>
      <w:r w:rsidRPr="005E5CD9">
        <w:rPr>
          <w:color w:val="000000"/>
          <w:sz w:val="28"/>
          <w:szCs w:val="28"/>
        </w:rPr>
        <w:t>дом</w:t>
      </w:r>
      <w:proofErr w:type="spellEnd"/>
      <w:r w:rsidRPr="005E5CD9">
        <w:rPr>
          <w:color w:val="000000"/>
          <w:sz w:val="28"/>
          <w:szCs w:val="28"/>
        </w:rPr>
        <w:t xml:space="preserve"> </w:t>
      </w:r>
      <w:proofErr w:type="spellStart"/>
      <w:r w:rsidRPr="005E5CD9">
        <w:rPr>
          <w:color w:val="000000"/>
          <w:sz w:val="28"/>
          <w:szCs w:val="28"/>
        </w:rPr>
        <w:t>дом</w:t>
      </w:r>
      <w:proofErr w:type="spellEnd"/>
      <w:r w:rsidRPr="005E5CD9">
        <w:rPr>
          <w:color w:val="000000"/>
          <w:sz w:val="28"/>
          <w:szCs w:val="28"/>
        </w:rPr>
        <w:t xml:space="preserve"> ком</w:t>
      </w:r>
    </w:p>
    <w:p w:rsidR="005E5CD9" w:rsidRPr="005E5CD9" w:rsidRDefault="00341B3D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Дочка </w:t>
      </w:r>
      <w:r w:rsidR="002818DA">
        <w:rPr>
          <w:color w:val="000000"/>
          <w:sz w:val="28"/>
          <w:szCs w:val="28"/>
        </w:rPr>
        <w:t>к</w:t>
      </w:r>
      <w:r w:rsidRPr="002818DA">
        <w:rPr>
          <w:color w:val="000000"/>
          <w:sz w:val="28"/>
          <w:szCs w:val="28"/>
        </w:rPr>
        <w:t>очка</w:t>
      </w:r>
      <w:r>
        <w:rPr>
          <w:color w:val="000000"/>
          <w:sz w:val="28"/>
          <w:szCs w:val="28"/>
        </w:rPr>
        <w:t xml:space="preserve"> </w:t>
      </w:r>
      <w:r w:rsidR="002818DA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очка </w:t>
      </w:r>
      <w:proofErr w:type="spellStart"/>
      <w:r>
        <w:rPr>
          <w:color w:val="000000"/>
          <w:sz w:val="28"/>
          <w:szCs w:val="28"/>
        </w:rPr>
        <w:t>дочка</w:t>
      </w:r>
      <w:proofErr w:type="spellEnd"/>
    </w:p>
    <w:p w:rsidR="005E5CD9" w:rsidRP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CD9">
        <w:rPr>
          <w:color w:val="000000"/>
          <w:sz w:val="28"/>
          <w:szCs w:val="28"/>
        </w:rPr>
        <w:t xml:space="preserve">Лапа </w:t>
      </w:r>
      <w:proofErr w:type="spellStart"/>
      <w:r w:rsidRPr="005E5CD9">
        <w:rPr>
          <w:color w:val="000000"/>
          <w:sz w:val="28"/>
          <w:szCs w:val="28"/>
        </w:rPr>
        <w:t>лапа</w:t>
      </w:r>
      <w:proofErr w:type="spellEnd"/>
      <w:r w:rsidRPr="005E5CD9">
        <w:rPr>
          <w:color w:val="000000"/>
          <w:sz w:val="28"/>
          <w:szCs w:val="28"/>
        </w:rPr>
        <w:t xml:space="preserve"> </w:t>
      </w:r>
      <w:proofErr w:type="spellStart"/>
      <w:r w:rsidRPr="005E5CD9">
        <w:rPr>
          <w:color w:val="000000"/>
          <w:sz w:val="28"/>
          <w:szCs w:val="28"/>
        </w:rPr>
        <w:t>лапа</w:t>
      </w:r>
      <w:proofErr w:type="spellEnd"/>
      <w:r w:rsidRPr="005E5CD9">
        <w:rPr>
          <w:color w:val="000000"/>
          <w:sz w:val="28"/>
          <w:szCs w:val="28"/>
        </w:rPr>
        <w:t xml:space="preserve"> липа</w:t>
      </w:r>
    </w:p>
    <w:p w:rsidR="005E5CD9" w:rsidRP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CD9">
        <w:rPr>
          <w:color w:val="000000"/>
          <w:sz w:val="28"/>
          <w:szCs w:val="28"/>
        </w:rPr>
        <w:t xml:space="preserve">Попал пропал попал </w:t>
      </w:r>
      <w:proofErr w:type="spellStart"/>
      <w:r w:rsidRPr="005E5CD9">
        <w:rPr>
          <w:color w:val="000000"/>
          <w:sz w:val="28"/>
          <w:szCs w:val="28"/>
        </w:rPr>
        <w:t>попал</w:t>
      </w:r>
      <w:proofErr w:type="spellEnd"/>
      <w:r w:rsidRPr="005E5CD9">
        <w:rPr>
          <w:color w:val="000000"/>
          <w:sz w:val="28"/>
          <w:szCs w:val="28"/>
        </w:rPr>
        <w:t> </w:t>
      </w:r>
    </w:p>
    <w:p w:rsidR="005E5CD9" w:rsidRPr="005E5CD9" w:rsidRDefault="005E5CD9" w:rsidP="005E5CD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E5CD9">
        <w:rPr>
          <w:color w:val="000000"/>
          <w:sz w:val="28"/>
          <w:szCs w:val="28"/>
        </w:rPr>
        <w:t>М</w:t>
      </w:r>
      <w:r w:rsidR="00341B3D">
        <w:rPr>
          <w:color w:val="000000"/>
          <w:sz w:val="28"/>
          <w:szCs w:val="28"/>
        </w:rPr>
        <w:t>а</w:t>
      </w:r>
      <w:r w:rsidRPr="005E5CD9">
        <w:rPr>
          <w:color w:val="000000"/>
          <w:sz w:val="28"/>
          <w:szCs w:val="28"/>
        </w:rPr>
        <w:t xml:space="preserve">шка </w:t>
      </w:r>
      <w:proofErr w:type="spellStart"/>
      <w:r w:rsidRPr="005E5CD9">
        <w:rPr>
          <w:color w:val="000000"/>
          <w:sz w:val="28"/>
          <w:szCs w:val="28"/>
        </w:rPr>
        <w:t>М</w:t>
      </w:r>
      <w:r w:rsidR="00341B3D">
        <w:rPr>
          <w:color w:val="000000"/>
          <w:sz w:val="28"/>
          <w:szCs w:val="28"/>
        </w:rPr>
        <w:t>а</w:t>
      </w:r>
      <w:r w:rsidRPr="005E5CD9">
        <w:rPr>
          <w:color w:val="000000"/>
          <w:sz w:val="28"/>
          <w:szCs w:val="28"/>
        </w:rPr>
        <w:t>шка</w:t>
      </w:r>
      <w:proofErr w:type="spellEnd"/>
      <w:r w:rsidRPr="005E5CD9">
        <w:rPr>
          <w:color w:val="000000"/>
          <w:sz w:val="28"/>
          <w:szCs w:val="28"/>
        </w:rPr>
        <w:t xml:space="preserve"> М</w:t>
      </w:r>
      <w:r w:rsidR="00341B3D">
        <w:rPr>
          <w:color w:val="000000"/>
          <w:sz w:val="28"/>
          <w:szCs w:val="28"/>
        </w:rPr>
        <w:t>а</w:t>
      </w:r>
      <w:r w:rsidRPr="005E5CD9">
        <w:rPr>
          <w:color w:val="000000"/>
          <w:sz w:val="28"/>
          <w:szCs w:val="28"/>
        </w:rPr>
        <w:t>ска М</w:t>
      </w:r>
      <w:r w:rsidR="00341B3D">
        <w:rPr>
          <w:color w:val="000000"/>
          <w:sz w:val="28"/>
          <w:szCs w:val="28"/>
        </w:rPr>
        <w:t>а</w:t>
      </w:r>
      <w:r w:rsidRPr="005E5CD9">
        <w:rPr>
          <w:color w:val="000000"/>
          <w:sz w:val="28"/>
          <w:szCs w:val="28"/>
        </w:rPr>
        <w:t>шка</w:t>
      </w:r>
    </w:p>
    <w:p w:rsidR="006E7D4D" w:rsidRPr="009F4029" w:rsidRDefault="006E7D4D" w:rsidP="006E7D4D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56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«Русские горки</w:t>
      </w:r>
      <w:r w:rsidRPr="009F4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E7D4D" w:rsidRPr="00A4567B" w:rsidRDefault="006E7D4D" w:rsidP="00A4567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67B">
        <w:rPr>
          <w:rFonts w:ascii="Times New Roman" w:hAnsi="Times New Roman" w:cs="Times New Roman"/>
          <w:sz w:val="28"/>
          <w:szCs w:val="28"/>
          <w:lang w:eastAsia="ru-RU"/>
        </w:rPr>
        <w:t>При проговаривании вслух скорость чтения замедляется. Поэтому детей следует также учить читать молча. После команды учителя «Молча!» - чтение «про себя». При этом им нужно прижать палец к сомкнутым губам, чтобы не давать им шевелиться. После команды «Вслух!» палец следует убрать и читать вслух.  </w:t>
      </w:r>
    </w:p>
    <w:p w:rsidR="006E7D4D" w:rsidRPr="00C44C3F" w:rsidRDefault="006E7D4D" w:rsidP="00C44C3F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567B">
        <w:rPr>
          <w:rFonts w:ascii="Times New Roman" w:hAnsi="Times New Roman" w:cs="Times New Roman"/>
          <w:sz w:val="28"/>
          <w:szCs w:val="28"/>
          <w:lang w:eastAsia="ru-RU"/>
        </w:rPr>
        <w:t xml:space="preserve">Работая над улучшением техники чтения важно учитывать, что скорость чтения зависит и от типа темперамента ребенка, уровня развития его мыслительных процессов.  Поэтому, не удастся всех учеников «подтянуть» к нужным нормам, но улучшить результаты каждого получится. Кроме того, параллельно с увеличением скорости чтения обязательно нужно </w:t>
      </w:r>
      <w:r w:rsidRPr="00C44C3F">
        <w:rPr>
          <w:rFonts w:ascii="Times New Roman" w:hAnsi="Times New Roman" w:cs="Times New Roman"/>
          <w:sz w:val="28"/>
          <w:szCs w:val="28"/>
          <w:lang w:eastAsia="ru-RU"/>
        </w:rPr>
        <w:t>уделять внимание развитию выразительности и </w:t>
      </w:r>
      <w:hyperlink r:id="rId23" w:tgtFrame="_blank" w:history="1">
        <w:r w:rsidRPr="00C44C3F">
          <w:rPr>
            <w:rFonts w:ascii="Times New Roman" w:hAnsi="Times New Roman" w:cs="Times New Roman"/>
            <w:color w:val="005FCB"/>
            <w:sz w:val="28"/>
            <w:szCs w:val="28"/>
            <w:u w:val="single"/>
            <w:lang w:eastAsia="ru-RU"/>
          </w:rPr>
          <w:t>осознанности чтения</w:t>
        </w:r>
      </w:hyperlink>
      <w:r w:rsidRPr="00C44C3F">
        <w:rPr>
          <w:rFonts w:ascii="Times New Roman" w:hAnsi="Times New Roman" w:cs="Times New Roman"/>
          <w:sz w:val="28"/>
          <w:szCs w:val="28"/>
          <w:lang w:eastAsia="ru-RU"/>
        </w:rPr>
        <w:t>, приучать детей читать правильно, без ошибок.  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b/>
          <w:bCs/>
          <w:color w:val="000000"/>
          <w:sz w:val="28"/>
          <w:szCs w:val="28"/>
        </w:rPr>
        <w:t>Чтение цепочек слов, близких графическому облику.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вслух – глух – слух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вьют – вьюн – вьюга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b/>
          <w:bCs/>
          <w:color w:val="000000"/>
          <w:sz w:val="28"/>
          <w:szCs w:val="28"/>
        </w:rPr>
        <w:t>Чтение цепочек родственных слов с добавлением своих примеров.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вода – водный – подводный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лес – лесной – лесник - подлесок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b/>
          <w:bCs/>
          <w:color w:val="000000"/>
          <w:sz w:val="28"/>
          <w:szCs w:val="28"/>
        </w:rPr>
        <w:t>Чтение слов, в которых есть парные по твердости – мягкости фонемы.</w:t>
      </w:r>
    </w:p>
    <w:p w:rsidR="00C44C3F" w:rsidRDefault="00C44C3F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Банка-банька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ест – есть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галка – галька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угол – уголь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b/>
          <w:bCs/>
          <w:color w:val="000000"/>
          <w:sz w:val="28"/>
          <w:szCs w:val="28"/>
        </w:rPr>
        <w:t>Чтение по слогам и словарная работа перед чтением всего текста.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 xml:space="preserve">Раз – </w:t>
      </w:r>
      <w:proofErr w:type="spellStart"/>
      <w:r w:rsidRPr="00C44C3F">
        <w:rPr>
          <w:color w:val="000000"/>
          <w:sz w:val="28"/>
          <w:szCs w:val="28"/>
        </w:rPr>
        <w:t>ви</w:t>
      </w:r>
      <w:proofErr w:type="spellEnd"/>
      <w:r w:rsidRPr="00C44C3F">
        <w:rPr>
          <w:color w:val="000000"/>
          <w:sz w:val="28"/>
          <w:szCs w:val="28"/>
        </w:rPr>
        <w:t xml:space="preserve"> – </w:t>
      </w:r>
      <w:proofErr w:type="spellStart"/>
      <w:r w:rsidRPr="00C44C3F">
        <w:rPr>
          <w:color w:val="000000"/>
          <w:sz w:val="28"/>
          <w:szCs w:val="28"/>
        </w:rPr>
        <w:t>ва</w:t>
      </w:r>
      <w:proofErr w:type="spellEnd"/>
      <w:r w:rsidRPr="00C44C3F">
        <w:rPr>
          <w:color w:val="000000"/>
          <w:sz w:val="28"/>
          <w:szCs w:val="28"/>
        </w:rPr>
        <w:t xml:space="preserve"> – </w:t>
      </w:r>
      <w:proofErr w:type="spellStart"/>
      <w:r w:rsidRPr="00C44C3F">
        <w:rPr>
          <w:color w:val="000000"/>
          <w:sz w:val="28"/>
          <w:szCs w:val="28"/>
        </w:rPr>
        <w:t>лись</w:t>
      </w:r>
      <w:proofErr w:type="spellEnd"/>
      <w:r w:rsidRPr="00C44C3F">
        <w:rPr>
          <w:color w:val="000000"/>
          <w:sz w:val="28"/>
          <w:szCs w:val="28"/>
        </w:rPr>
        <w:t xml:space="preserve">          развивались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44C3F">
        <w:rPr>
          <w:color w:val="000000"/>
          <w:sz w:val="28"/>
          <w:szCs w:val="28"/>
        </w:rPr>
        <w:t>Де-</w:t>
      </w:r>
      <w:proofErr w:type="spellStart"/>
      <w:r w:rsidRPr="00C44C3F">
        <w:rPr>
          <w:color w:val="000000"/>
          <w:sz w:val="28"/>
          <w:szCs w:val="28"/>
        </w:rPr>
        <w:t>мон</w:t>
      </w:r>
      <w:proofErr w:type="spellEnd"/>
      <w:proofErr w:type="gramEnd"/>
      <w:r w:rsidRPr="00C44C3F">
        <w:rPr>
          <w:color w:val="000000"/>
          <w:sz w:val="28"/>
          <w:szCs w:val="28"/>
        </w:rPr>
        <w:t>-</w:t>
      </w:r>
      <w:proofErr w:type="spellStart"/>
      <w:r w:rsidRPr="00C44C3F">
        <w:rPr>
          <w:color w:val="000000"/>
          <w:sz w:val="28"/>
          <w:szCs w:val="28"/>
        </w:rPr>
        <w:t>стри-ро</w:t>
      </w:r>
      <w:proofErr w:type="spellEnd"/>
      <w:r w:rsidRPr="00C44C3F">
        <w:rPr>
          <w:color w:val="000000"/>
          <w:sz w:val="28"/>
          <w:szCs w:val="28"/>
        </w:rPr>
        <w:t>–</w:t>
      </w:r>
      <w:proofErr w:type="spellStart"/>
      <w:r w:rsidRPr="00C44C3F">
        <w:rPr>
          <w:color w:val="000000"/>
          <w:sz w:val="28"/>
          <w:szCs w:val="28"/>
        </w:rPr>
        <w:t>вать</w:t>
      </w:r>
      <w:proofErr w:type="spellEnd"/>
      <w:r w:rsidRPr="00C44C3F">
        <w:rPr>
          <w:color w:val="000000"/>
          <w:sz w:val="28"/>
          <w:szCs w:val="28"/>
        </w:rPr>
        <w:t xml:space="preserve">       демонстрировать</w:t>
      </w:r>
    </w:p>
    <w:p w:rsidR="006E7D4D" w:rsidRPr="00C44C3F" w:rsidRDefault="006E7D4D" w:rsidP="00C44C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4C3F">
        <w:rPr>
          <w:color w:val="000000"/>
          <w:sz w:val="28"/>
          <w:szCs w:val="28"/>
        </w:rPr>
        <w:t>Под-</w:t>
      </w:r>
      <w:proofErr w:type="spellStart"/>
      <w:r w:rsidRPr="00C44C3F">
        <w:rPr>
          <w:color w:val="000000"/>
          <w:sz w:val="28"/>
          <w:szCs w:val="28"/>
        </w:rPr>
        <w:t>ныр</w:t>
      </w:r>
      <w:proofErr w:type="spellEnd"/>
      <w:r w:rsidRPr="00C44C3F">
        <w:rPr>
          <w:color w:val="000000"/>
          <w:sz w:val="28"/>
          <w:szCs w:val="28"/>
        </w:rPr>
        <w:t>-</w:t>
      </w:r>
      <w:proofErr w:type="gramStart"/>
      <w:r w:rsidRPr="00C44C3F">
        <w:rPr>
          <w:color w:val="000000"/>
          <w:sz w:val="28"/>
          <w:szCs w:val="28"/>
        </w:rPr>
        <w:t>ну-ли</w:t>
      </w:r>
      <w:proofErr w:type="gramEnd"/>
      <w:r w:rsidRPr="00C44C3F">
        <w:rPr>
          <w:color w:val="000000"/>
          <w:sz w:val="28"/>
          <w:szCs w:val="28"/>
        </w:rPr>
        <w:t xml:space="preserve">                  поднырнули</w:t>
      </w:r>
    </w:p>
    <w:p w:rsidR="00327053" w:rsidRPr="0037109B" w:rsidRDefault="00327053" w:rsidP="00EF1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09B">
        <w:rPr>
          <w:b/>
          <w:bCs/>
          <w:color w:val="000000"/>
          <w:sz w:val="28"/>
          <w:szCs w:val="28"/>
        </w:rPr>
        <w:t xml:space="preserve"> «</w:t>
      </w:r>
      <w:r w:rsidR="00C76ECD" w:rsidRPr="0037109B">
        <w:rPr>
          <w:b/>
          <w:bCs/>
          <w:color w:val="000000"/>
          <w:sz w:val="28"/>
          <w:szCs w:val="28"/>
        </w:rPr>
        <w:t>Кочки» (</w:t>
      </w:r>
      <w:r w:rsidRPr="0037109B">
        <w:rPr>
          <w:b/>
          <w:bCs/>
          <w:color w:val="000000"/>
          <w:sz w:val="28"/>
          <w:szCs w:val="28"/>
        </w:rPr>
        <w:t>Чтение текста через слово</w:t>
      </w:r>
      <w:r w:rsidR="00C76ECD" w:rsidRPr="0037109B">
        <w:rPr>
          <w:b/>
          <w:bCs/>
          <w:color w:val="000000"/>
          <w:sz w:val="28"/>
          <w:szCs w:val="28"/>
        </w:rPr>
        <w:t>)</w:t>
      </w:r>
      <w:r w:rsidRPr="0037109B">
        <w:rPr>
          <w:b/>
          <w:bCs/>
          <w:color w:val="000000"/>
          <w:sz w:val="28"/>
          <w:szCs w:val="28"/>
        </w:rPr>
        <w:t>.</w:t>
      </w:r>
    </w:p>
    <w:p w:rsidR="00327053" w:rsidRPr="0037109B" w:rsidRDefault="00327053" w:rsidP="00EF1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09B">
        <w:rPr>
          <w:color w:val="000000"/>
          <w:sz w:val="28"/>
          <w:szCs w:val="28"/>
        </w:rPr>
        <w:t>Читать нужно не ка</w:t>
      </w:r>
      <w:r w:rsidR="00C76ECD" w:rsidRPr="0037109B">
        <w:rPr>
          <w:color w:val="000000"/>
          <w:sz w:val="28"/>
          <w:szCs w:val="28"/>
        </w:rPr>
        <w:t>ждое слово</w:t>
      </w:r>
      <w:r w:rsidRPr="0037109B">
        <w:rPr>
          <w:color w:val="000000"/>
          <w:sz w:val="28"/>
          <w:szCs w:val="28"/>
        </w:rPr>
        <w:t xml:space="preserve">, а перескакивая через </w:t>
      </w:r>
      <w:r w:rsidR="00C76ECD" w:rsidRPr="0037109B">
        <w:rPr>
          <w:color w:val="000000"/>
          <w:sz w:val="28"/>
          <w:szCs w:val="28"/>
        </w:rPr>
        <w:t xml:space="preserve">1 </w:t>
      </w:r>
      <w:r w:rsidRPr="0037109B">
        <w:rPr>
          <w:color w:val="000000"/>
          <w:sz w:val="28"/>
          <w:szCs w:val="28"/>
        </w:rPr>
        <w:t xml:space="preserve">слово. </w:t>
      </w:r>
      <w:r w:rsidR="00C34ABD" w:rsidRPr="0037109B">
        <w:rPr>
          <w:color w:val="000000"/>
          <w:sz w:val="28"/>
          <w:szCs w:val="28"/>
        </w:rPr>
        <w:t>Затем возвращаются и читают те слова, которые не прочитали в 1 раз. Затем мысленно объединяют слова и пересказывают весь текст.</w:t>
      </w:r>
      <w:r w:rsidR="0037109B" w:rsidRPr="0037109B">
        <w:rPr>
          <w:color w:val="000000"/>
          <w:sz w:val="28"/>
          <w:szCs w:val="28"/>
        </w:rPr>
        <w:t xml:space="preserve"> </w:t>
      </w:r>
      <w:r w:rsidR="00C34ABD" w:rsidRPr="0037109B">
        <w:rPr>
          <w:color w:val="000000"/>
          <w:sz w:val="28"/>
          <w:szCs w:val="28"/>
        </w:rPr>
        <w:t>Кто не может</w:t>
      </w:r>
      <w:r w:rsidR="0037109B" w:rsidRPr="0037109B">
        <w:rPr>
          <w:color w:val="000000"/>
          <w:sz w:val="28"/>
          <w:szCs w:val="28"/>
        </w:rPr>
        <w:t xml:space="preserve"> </w:t>
      </w:r>
      <w:r w:rsidR="00C34ABD" w:rsidRPr="0037109B">
        <w:rPr>
          <w:color w:val="000000"/>
          <w:sz w:val="28"/>
          <w:szCs w:val="28"/>
        </w:rPr>
        <w:t>-</w:t>
      </w:r>
      <w:r w:rsidR="0037109B" w:rsidRPr="0037109B">
        <w:rPr>
          <w:color w:val="000000"/>
          <w:sz w:val="28"/>
          <w:szCs w:val="28"/>
        </w:rPr>
        <w:t xml:space="preserve"> читает весь текст, а потом пересказывает.</w:t>
      </w:r>
    </w:p>
    <w:p w:rsidR="00327053" w:rsidRPr="0037109B" w:rsidRDefault="00327053" w:rsidP="00EF1C4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7109B">
        <w:rPr>
          <w:b/>
          <w:bCs/>
          <w:color w:val="000000"/>
          <w:sz w:val="28"/>
          <w:szCs w:val="28"/>
        </w:rPr>
        <w:t xml:space="preserve"> Чтение с помощью «Решетки».</w:t>
      </w:r>
    </w:p>
    <w:p w:rsidR="00327053" w:rsidRPr="00BA16BC" w:rsidRDefault="00C82431" w:rsidP="00EF1C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A16BC">
        <w:rPr>
          <w:rStyle w:val="a9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</w:rPr>
        <w:t>Тренировка чтения с решёткой продолжается не более 5 минут</w:t>
      </w:r>
      <w:r w:rsidRPr="00BA16B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сменяется чтением без решётки в течение 2–3 минут. Общее время тренировки — не более 10–15 минут. </w:t>
      </w:r>
    </w:p>
    <w:p w:rsidR="00604C0A" w:rsidRDefault="00604C0A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212F86F" wp14:editId="23AFDCE2">
            <wp:extent cx="1299210" cy="974408"/>
            <wp:effectExtent l="0" t="0" r="0" b="0"/>
            <wp:docPr id="17" name="Рисунок 17" descr="https://sun9-13.userapi.com/impg/CT-ydqOuFWYyAg594lQunS6ksljEeq56iY2NNw/mup4zgeBa68.jpg?size=960x720&amp;quality=95&amp;sign=50d80169fccf444d22cce0effae21c3d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13.userapi.com/impg/CT-ydqOuFWYyAg594lQunS6ksljEeq56iY2NNw/mup4zgeBa68.jpg?size=960x720&amp;quality=95&amp;sign=50d80169fccf444d22cce0effae21c3d&amp;type=album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089" cy="99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27053" w:rsidRDefault="00327053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5D1E" w:rsidRDefault="00E75D1E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Перевернутый текст.</w:t>
      </w:r>
    </w:p>
    <w:p w:rsidR="00E75D1E" w:rsidRPr="00780B5E" w:rsidRDefault="00E75D1E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 с текстом переворачивается и так читается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способствует запоминанию букв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быстрому их прочтению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помогает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сочетать буквенный анализ со смысловым окончанием слова.</w:t>
      </w:r>
    </w:p>
    <w:p w:rsidR="00E75D1E" w:rsidRDefault="00E75D1E" w:rsidP="00EF1C47">
      <w:pPr>
        <w:shd w:val="clear" w:color="auto" w:fill="FFFFFF"/>
        <w:spacing w:after="0" w:line="240" w:lineRule="auto"/>
        <w:rPr>
          <w:rFonts w:ascii="Helvetica" w:hAnsi="Helvetica"/>
          <w:color w:val="333333"/>
          <w:sz w:val="21"/>
          <w:szCs w:val="21"/>
          <w:shd w:val="clear" w:color="auto" w:fill="FFFFFF"/>
        </w:rPr>
      </w:pPr>
      <w:r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Набор деформированных предложений.</w:t>
      </w:r>
      <w:r w:rsidRPr="001B0EB9"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 </w:t>
      </w:r>
    </w:p>
    <w:p w:rsidR="00A85DB8" w:rsidRPr="00272F64" w:rsidRDefault="00A85DB8" w:rsidP="00EF1C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2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зверям, и, </w:t>
      </w:r>
      <w:proofErr w:type="gramStart"/>
      <w:r w:rsidRPr="00272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холодно ,</w:t>
      </w:r>
      <w:proofErr w:type="gramEnd"/>
      <w:r w:rsidRPr="00272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зимой.</w:t>
      </w:r>
    </w:p>
    <w:p w:rsidR="0089196F" w:rsidRPr="00272F64" w:rsidRDefault="00272F64" w:rsidP="00EF1C47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72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</w:t>
      </w:r>
      <w:r w:rsidR="00A85DB8" w:rsidRPr="00272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обрые, </w:t>
      </w:r>
      <w:r w:rsidRPr="00272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и, подкармливают, зверей, люди,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272F6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птиц.</w:t>
      </w:r>
    </w:p>
    <w:p w:rsidR="00E75D1E" w:rsidRDefault="00E75D1E" w:rsidP="00EF1C47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1B0EB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Подбор антонимов и синонимов к словам.</w:t>
      </w:r>
    </w:p>
    <w:p w:rsidR="00FF6B8F" w:rsidRPr="000C750C" w:rsidRDefault="00FF6B8F" w:rsidP="00EF1C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</w:t>
      </w:r>
      <w:r w:rsidRPr="000C75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адо заменить слово на противоположное по смыслу, но с буквой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 Какие первые звуки в новых словах?</w:t>
      </w:r>
    </w:p>
    <w:p w:rsidR="00FF6B8F" w:rsidRPr="000C750C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Худой -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толстый (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твёрдый звук 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]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Но! О человеке-полный.</w:t>
      </w:r>
    </w:p>
    <w:p w:rsidR="00FF6B8F" w:rsidRPr="000C750C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Громко - тихо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(мягкий звук 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′]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FF6B8F" w:rsidRPr="000C750C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Находить - терять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(мягкий звук 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′]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FF6B8F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Храбрец – трус (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твёрдый звук 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]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FF6B8F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Мягкий - твёрдый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(твёрдый звук 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]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FF6B8F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Светлый – тёмный 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(мягкий звук 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′]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FF6B8F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Холодно – тепло 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(мягкий звук 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[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′]</w:t>
      </w:r>
      <w:r w:rsidRPr="000C750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)</w:t>
      </w:r>
    </w:p>
    <w:p w:rsidR="00FF6B8F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Теперь наоборот-</w:t>
      </w:r>
      <w:r w:rsidRPr="00624F1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75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надо заменить слово с буквой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</w:t>
      </w:r>
      <w:r w:rsidRPr="000C750C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на противоположное по смыслу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FF6B8F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Тихо-громко, шумно.</w:t>
      </w:r>
    </w:p>
    <w:p w:rsidR="00FF6B8F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Тоска – радость, веселье.</w:t>
      </w:r>
    </w:p>
    <w:p w:rsidR="00FF6B8F" w:rsidRPr="000C750C" w:rsidRDefault="00FF6B8F" w:rsidP="00EF1C47">
      <w:pPr>
        <w:shd w:val="clear" w:color="auto" w:fill="FFFFFF"/>
        <w:spacing w:after="0" w:line="378" w:lineRule="atLeast"/>
        <w:ind w:left="142"/>
        <w:jc w:val="both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Товарищ – враг, недруг, противник, соперник.</w:t>
      </w:r>
    </w:p>
    <w:p w:rsidR="00E75D1E" w:rsidRPr="00780B5E" w:rsidRDefault="00666DA0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«Шерлок Холмс» (</w:t>
      </w:r>
      <w:r w:rsidR="00E75D1E"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Поиск заданного слова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="00E75D1E" w:rsidRPr="00780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75D1E" w:rsidRDefault="00666DA0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 г</w:t>
      </w:r>
      <w:r w:rsidR="00E75D1E"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оворит любое слово, которое есть в тексте, кто быстрее его найдет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-побеждает</w:t>
      </w:r>
      <w:r w:rsidR="00E75D1E"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игра сформирует способность увидеть целостный образ слова и разовьет словесную память.</w:t>
      </w:r>
    </w:p>
    <w:p w:rsidR="002B5D62" w:rsidRPr="002B5D62" w:rsidRDefault="002B5D62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5D62">
        <w:rPr>
          <w:rFonts w:ascii="Times New Roman" w:hAnsi="Times New Roman" w:cs="Times New Roman"/>
          <w:sz w:val="28"/>
          <w:szCs w:val="28"/>
        </w:rPr>
        <w:t>Нахождение двух-, трёх-, четырёхсложных слов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5D1E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color w:val="333333"/>
          <w:sz w:val="28"/>
          <w:szCs w:val="28"/>
        </w:rPr>
      </w:pPr>
      <w:r w:rsidRPr="00CB0F3E">
        <w:rPr>
          <w:b/>
          <w:color w:val="333333"/>
          <w:sz w:val="28"/>
          <w:szCs w:val="28"/>
        </w:rPr>
        <w:t>Выборочное чтение</w:t>
      </w:r>
      <w:r>
        <w:rPr>
          <w:color w:val="333333"/>
          <w:sz w:val="28"/>
          <w:szCs w:val="28"/>
        </w:rPr>
        <w:t xml:space="preserve">. 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Чтение с целью нахождения подходящего отрывка к рисунку.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Нахождение опорных слов к тексту или пункту плана.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Чтение с целью нахождения отрывка, который поможет ответить на вопрос.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Нахождение предложения или отрывка, отражающего главную мысль текста.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Нахождение и чтение образных слов и описаний.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Нахождение и чтение слов с логическим ударением.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 xml:space="preserve">Вычленения слов из текста к предложенной схеме, например: </w:t>
      </w:r>
      <w:proofErr w:type="spellStart"/>
      <w:r w:rsidRPr="00210FC7">
        <w:rPr>
          <w:sz w:val="28"/>
          <w:szCs w:val="28"/>
        </w:rPr>
        <w:t>чк</w:t>
      </w:r>
      <w:proofErr w:type="spellEnd"/>
      <w:r w:rsidRPr="00210FC7">
        <w:rPr>
          <w:sz w:val="28"/>
          <w:szCs w:val="28"/>
        </w:rPr>
        <w:t xml:space="preserve">, </w:t>
      </w:r>
      <w:proofErr w:type="spellStart"/>
      <w:r w:rsidRPr="00210FC7">
        <w:rPr>
          <w:sz w:val="28"/>
          <w:szCs w:val="28"/>
        </w:rPr>
        <w:t>чн</w:t>
      </w:r>
      <w:proofErr w:type="spellEnd"/>
      <w:r w:rsidRPr="00210FC7">
        <w:rPr>
          <w:sz w:val="28"/>
          <w:szCs w:val="28"/>
        </w:rPr>
        <w:t>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Кто быстрее в тексте найдет слово на определённое правило.</w:t>
      </w:r>
    </w:p>
    <w:p w:rsidR="00E75D1E" w:rsidRPr="00210FC7" w:rsidRDefault="00E75D1E" w:rsidP="00EF1C47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  <w:r w:rsidRPr="00210FC7">
        <w:rPr>
          <w:sz w:val="28"/>
          <w:szCs w:val="28"/>
        </w:rPr>
        <w:t>Нахождение самого длинного слова в тексте.</w:t>
      </w:r>
    </w:p>
    <w:p w:rsidR="0018526D" w:rsidRPr="001672E5" w:rsidRDefault="0018526D" w:rsidP="00EF1C47">
      <w:pPr>
        <w:pStyle w:val="stage-tqadc0-paragraph-container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1672E5">
        <w:rPr>
          <w:color w:val="000000"/>
          <w:sz w:val="28"/>
          <w:szCs w:val="28"/>
        </w:rPr>
        <w:t>Одно из самых распространённых упражнений на развитие межполушарных связей — это «Рисование двумя руками». Кроме рисования, есть еще и двигательные упражнения, направленные на улучшение межполушарных связей. Здесь смысл заключается в том, чтобы одномоментно совершать разные действиями левыми и правыми конечностями, языком, глазами.</w:t>
      </w:r>
      <w:r w:rsidR="00206F18" w:rsidRPr="001672E5">
        <w:rPr>
          <w:color w:val="000000"/>
          <w:sz w:val="28"/>
          <w:szCs w:val="28"/>
        </w:rPr>
        <w:t xml:space="preserve"> «Чте</w:t>
      </w:r>
      <w:r w:rsidR="00206F18" w:rsidRPr="001672E5">
        <w:rPr>
          <w:color w:val="000000"/>
          <w:sz w:val="28"/>
          <w:szCs w:val="28"/>
        </w:rPr>
        <w:t>ние двумя руками</w:t>
      </w:r>
      <w:r w:rsidR="00206F18" w:rsidRPr="001672E5">
        <w:rPr>
          <w:color w:val="000000"/>
          <w:sz w:val="28"/>
          <w:szCs w:val="28"/>
        </w:rPr>
        <w:t>»</w:t>
      </w:r>
      <w:r w:rsidR="00EF1C47">
        <w:rPr>
          <w:color w:val="000000"/>
          <w:sz w:val="28"/>
          <w:szCs w:val="28"/>
        </w:rPr>
        <w:t xml:space="preserve"> </w:t>
      </w:r>
      <w:r w:rsidR="001672E5" w:rsidRPr="001672E5">
        <w:rPr>
          <w:color w:val="000000"/>
          <w:sz w:val="28"/>
          <w:szCs w:val="28"/>
        </w:rPr>
        <w:t>-</w:t>
      </w:r>
      <w:r w:rsidR="00EF1C47">
        <w:rPr>
          <w:color w:val="000000"/>
          <w:sz w:val="28"/>
          <w:szCs w:val="28"/>
        </w:rPr>
        <w:t xml:space="preserve"> </w:t>
      </w:r>
      <w:r w:rsidR="001672E5" w:rsidRPr="001672E5">
        <w:rPr>
          <w:color w:val="000000"/>
          <w:sz w:val="28"/>
          <w:szCs w:val="28"/>
        </w:rPr>
        <w:t>вести 2 руками по 2 столбикам слов одновременно и читать все слова.</w:t>
      </w:r>
    </w:p>
    <w:p w:rsidR="00AB5FD8" w:rsidRDefault="00EF1C47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E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</w:t>
      </w:r>
      <w:r w:rsidR="00E75D1E"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</w:t>
      </w:r>
      <w:r w:rsidR="00E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</w:t>
      </w:r>
      <w:r w:rsidR="00E75D1E"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</w:t>
      </w:r>
      <w:r w:rsidR="00E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E75D1E"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чтения </w:t>
      </w:r>
      <w:r w:rsidR="00E75D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</w:t>
      </w:r>
      <w:r w:rsidR="00E75D1E"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систематичность и позитивный настрой, тесная связь с родителями</w:t>
      </w:r>
      <w:r w:rsidR="00AB5F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C44C3F" w:rsidRDefault="00AB5FD8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</w:t>
      </w:r>
      <w:r w:rsidRPr="00AB5FD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тение перед сном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ведение читательских дневников</w:t>
      </w:r>
      <w:r w:rsidR="00C44C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75D1E" w:rsidRPr="00780B5E" w:rsidRDefault="00E75D1E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80B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онтроль техники чтения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раз в месяц.</w:t>
      </w:r>
    </w:p>
    <w:p w:rsidR="00E75D1E" w:rsidRDefault="00E75D1E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систематически заниматься повышением техники чтения, то результат н замедлит появиться.</w:t>
      </w:r>
    </w:p>
    <w:p w:rsidR="00E75D1E" w:rsidRPr="00EF1C47" w:rsidRDefault="00E75D1E" w:rsidP="00EF1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1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Успешный ребенок - </w:t>
      </w:r>
      <w:proofErr w:type="gramStart"/>
      <w:r w:rsidRPr="00EF1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счастливый  ребёнок</w:t>
      </w:r>
      <w:proofErr w:type="gramEnd"/>
      <w:r w:rsidRPr="00EF1C4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340A1" w:rsidRDefault="00F340A1" w:rsidP="00F340A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sectPr w:rsidR="00F340A1" w:rsidSect="00717887">
      <w:pgSz w:w="11906" w:h="16838"/>
      <w:pgMar w:top="397" w:right="510" w:bottom="39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__Nunito_Fallback_6db340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F23E7"/>
    <w:multiLevelType w:val="multilevel"/>
    <w:tmpl w:val="19AEA9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">
    <w:nsid w:val="55A84AB0"/>
    <w:multiLevelType w:val="multilevel"/>
    <w:tmpl w:val="F778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AB0E44"/>
    <w:multiLevelType w:val="multilevel"/>
    <w:tmpl w:val="D114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2B1418"/>
    <w:multiLevelType w:val="multilevel"/>
    <w:tmpl w:val="19AEA99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D1E"/>
    <w:rsid w:val="0000438E"/>
    <w:rsid w:val="00021108"/>
    <w:rsid w:val="000B6259"/>
    <w:rsid w:val="000C572E"/>
    <w:rsid w:val="00110688"/>
    <w:rsid w:val="00123CA4"/>
    <w:rsid w:val="00124FC8"/>
    <w:rsid w:val="00126E8A"/>
    <w:rsid w:val="00136090"/>
    <w:rsid w:val="001360A7"/>
    <w:rsid w:val="00160D3F"/>
    <w:rsid w:val="00161E03"/>
    <w:rsid w:val="001642E8"/>
    <w:rsid w:val="001672E5"/>
    <w:rsid w:val="0018526D"/>
    <w:rsid w:val="001979FE"/>
    <w:rsid w:val="001A489F"/>
    <w:rsid w:val="001D3905"/>
    <w:rsid w:val="001D73E3"/>
    <w:rsid w:val="00206F18"/>
    <w:rsid w:val="00207E59"/>
    <w:rsid w:val="002421C4"/>
    <w:rsid w:val="00245EC1"/>
    <w:rsid w:val="00252608"/>
    <w:rsid w:val="0026142B"/>
    <w:rsid w:val="00266BBE"/>
    <w:rsid w:val="00272F64"/>
    <w:rsid w:val="00281212"/>
    <w:rsid w:val="002818DA"/>
    <w:rsid w:val="00285BA6"/>
    <w:rsid w:val="00297B76"/>
    <w:rsid w:val="002A2B6A"/>
    <w:rsid w:val="002B26E5"/>
    <w:rsid w:val="002B5D62"/>
    <w:rsid w:val="00300D97"/>
    <w:rsid w:val="00307468"/>
    <w:rsid w:val="00324620"/>
    <w:rsid w:val="00327053"/>
    <w:rsid w:val="00341B3D"/>
    <w:rsid w:val="0034276C"/>
    <w:rsid w:val="0037109B"/>
    <w:rsid w:val="003759B4"/>
    <w:rsid w:val="003946B1"/>
    <w:rsid w:val="003E4139"/>
    <w:rsid w:val="004126EA"/>
    <w:rsid w:val="004143F9"/>
    <w:rsid w:val="004246E3"/>
    <w:rsid w:val="00483BD8"/>
    <w:rsid w:val="004C5887"/>
    <w:rsid w:val="004E793D"/>
    <w:rsid w:val="00552F6F"/>
    <w:rsid w:val="005663DA"/>
    <w:rsid w:val="005835DF"/>
    <w:rsid w:val="005A3B5E"/>
    <w:rsid w:val="005D190C"/>
    <w:rsid w:val="005D49E5"/>
    <w:rsid w:val="005E5CD9"/>
    <w:rsid w:val="005E6FBE"/>
    <w:rsid w:val="005F2E97"/>
    <w:rsid w:val="005F3C63"/>
    <w:rsid w:val="00604C0A"/>
    <w:rsid w:val="00634371"/>
    <w:rsid w:val="0065425E"/>
    <w:rsid w:val="00665E62"/>
    <w:rsid w:val="00666DA0"/>
    <w:rsid w:val="00687873"/>
    <w:rsid w:val="006C5FE7"/>
    <w:rsid w:val="006D4C29"/>
    <w:rsid w:val="006E7D4D"/>
    <w:rsid w:val="007028EB"/>
    <w:rsid w:val="00703BBB"/>
    <w:rsid w:val="00717887"/>
    <w:rsid w:val="00747AC9"/>
    <w:rsid w:val="00776610"/>
    <w:rsid w:val="007929F6"/>
    <w:rsid w:val="007F5E55"/>
    <w:rsid w:val="00804B1E"/>
    <w:rsid w:val="0081045B"/>
    <w:rsid w:val="00814A68"/>
    <w:rsid w:val="00814F70"/>
    <w:rsid w:val="008256A3"/>
    <w:rsid w:val="00884CD5"/>
    <w:rsid w:val="0089196F"/>
    <w:rsid w:val="00897C33"/>
    <w:rsid w:val="009011F9"/>
    <w:rsid w:val="00921C5D"/>
    <w:rsid w:val="009274D9"/>
    <w:rsid w:val="009360B5"/>
    <w:rsid w:val="0094656C"/>
    <w:rsid w:val="00947D2D"/>
    <w:rsid w:val="009F4029"/>
    <w:rsid w:val="00A01790"/>
    <w:rsid w:val="00A42136"/>
    <w:rsid w:val="00A4567B"/>
    <w:rsid w:val="00A56251"/>
    <w:rsid w:val="00A649AE"/>
    <w:rsid w:val="00A85DB8"/>
    <w:rsid w:val="00AA5BA8"/>
    <w:rsid w:val="00AB5FD8"/>
    <w:rsid w:val="00AC1E8F"/>
    <w:rsid w:val="00AC3734"/>
    <w:rsid w:val="00B72911"/>
    <w:rsid w:val="00B769FF"/>
    <w:rsid w:val="00B972B8"/>
    <w:rsid w:val="00BA0199"/>
    <w:rsid w:val="00BA16BC"/>
    <w:rsid w:val="00BD0F8D"/>
    <w:rsid w:val="00C071E7"/>
    <w:rsid w:val="00C153C9"/>
    <w:rsid w:val="00C34ABD"/>
    <w:rsid w:val="00C44C3F"/>
    <w:rsid w:val="00C74365"/>
    <w:rsid w:val="00C76ECD"/>
    <w:rsid w:val="00C82431"/>
    <w:rsid w:val="00C95ABA"/>
    <w:rsid w:val="00CD5B08"/>
    <w:rsid w:val="00D01DC2"/>
    <w:rsid w:val="00D11F4D"/>
    <w:rsid w:val="00D22A41"/>
    <w:rsid w:val="00D41EE5"/>
    <w:rsid w:val="00DE3F4A"/>
    <w:rsid w:val="00DF693F"/>
    <w:rsid w:val="00E16A07"/>
    <w:rsid w:val="00E3780D"/>
    <w:rsid w:val="00E75D1E"/>
    <w:rsid w:val="00E81EBF"/>
    <w:rsid w:val="00ED59A7"/>
    <w:rsid w:val="00EF1C47"/>
    <w:rsid w:val="00F21618"/>
    <w:rsid w:val="00F340A1"/>
    <w:rsid w:val="00F37D32"/>
    <w:rsid w:val="00F516EF"/>
    <w:rsid w:val="00F5206D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5235A-DE1D-41A2-8319-B3D195D2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1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D190C"/>
    <w:rPr>
      <w:color w:val="0000FF"/>
      <w:u w:val="single"/>
    </w:rPr>
  </w:style>
  <w:style w:type="paragraph" w:customStyle="1" w:styleId="c4">
    <w:name w:val="c4"/>
    <w:basedOn w:val="a"/>
    <w:rsid w:val="0002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1108"/>
  </w:style>
  <w:style w:type="character" w:customStyle="1" w:styleId="c0">
    <w:name w:val="c0"/>
    <w:basedOn w:val="a0"/>
    <w:rsid w:val="00021108"/>
  </w:style>
  <w:style w:type="paragraph" w:customStyle="1" w:styleId="c7">
    <w:name w:val="c7"/>
    <w:basedOn w:val="a"/>
    <w:rsid w:val="0002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21108"/>
  </w:style>
  <w:style w:type="paragraph" w:customStyle="1" w:styleId="c26">
    <w:name w:val="c26"/>
    <w:basedOn w:val="a"/>
    <w:rsid w:val="00021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ge-tqadc0-paragraph-container">
    <w:name w:val="stage-tqadc0-paragraph-container"/>
    <w:basedOn w:val="a"/>
    <w:rsid w:val="00B76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34371"/>
    <w:pPr>
      <w:ind w:left="720"/>
      <w:contextualSpacing/>
    </w:pPr>
  </w:style>
  <w:style w:type="character" w:styleId="a6">
    <w:name w:val="Intense Reference"/>
    <w:basedOn w:val="a0"/>
    <w:uiPriority w:val="32"/>
    <w:qFormat/>
    <w:rsid w:val="00252608"/>
    <w:rPr>
      <w:b/>
      <w:bCs/>
      <w:smallCaps/>
      <w:color w:val="4F81BD" w:themeColor="accent1"/>
      <w:spacing w:val="5"/>
    </w:rPr>
  </w:style>
  <w:style w:type="paragraph" w:styleId="a7">
    <w:name w:val="Title"/>
    <w:basedOn w:val="a"/>
    <w:next w:val="a"/>
    <w:link w:val="a8"/>
    <w:uiPriority w:val="10"/>
    <w:qFormat/>
    <w:rsid w:val="00AC373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C37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basedOn w:val="a0"/>
    <w:uiPriority w:val="22"/>
    <w:qFormat/>
    <w:rsid w:val="00C82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hyperlink" Target="https://pedsovet.su/metodika/6379_metodika_refleksivnogo_chtenia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s://pedsovet.su/technika_chte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0D013-E80E-4763-9838-CA3C2BEA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2480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Пользователь</cp:lastModifiedBy>
  <cp:revision>3</cp:revision>
  <dcterms:created xsi:type="dcterms:W3CDTF">2023-02-08T21:04:00Z</dcterms:created>
  <dcterms:modified xsi:type="dcterms:W3CDTF">2025-01-28T02:26:00Z</dcterms:modified>
</cp:coreProperties>
</file>