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D45A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Сеценарий  внеурочного мероприятия «Наглядная геометрия» </w:t>
      </w:r>
    </w:p>
    <w:p w14:paraId="1B0CA47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7 класс</w:t>
      </w:r>
    </w:p>
    <w:p w14:paraId="351C9B61">
      <w:pPr>
        <w:ind w:left="-200" w:leftChars="-100" w:firstLine="0" w:firstLineChars="0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/>
          <w:sz w:val="28"/>
          <w:szCs w:val="28"/>
          <w:u w:val="none"/>
          <w:shd w:val="clear" w:color="auto" w:fill="FFFFFF"/>
          <w:lang w:val="ru-RU"/>
        </w:rPr>
        <w:t>В</w:t>
      </w:r>
      <w:r>
        <w:rPr>
          <w:rFonts w:hint="default" w:ascii="Times New Roman" w:hAnsi="Times New Roman" w:cs="Times New Roman"/>
          <w:b/>
          <w:bCs w:val="0"/>
          <w:i w:val="0"/>
          <w:iCs/>
          <w:sz w:val="28"/>
          <w:szCs w:val="28"/>
          <w:u w:val="none"/>
          <w:shd w:val="clear" w:color="auto" w:fill="FFFFFF"/>
        </w:rPr>
        <w:t>едущий:</w:t>
      </w:r>
      <w:r>
        <w:rPr>
          <w:rFonts w:hint="default"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С первых лет жизни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мы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постоянно обращае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ся к числам, фигурам, правилам, сложившимся в математике. Пользоваться основами математики стало для нас настолько обычным и естественным,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наши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предки, ничего этого не знали и, видимо, с большим трудом и продолжительное время открывали начала математики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, через практические решения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Сегодня мы с вами будем исследователями практической стороны применения геометрии.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Давайте обратимся к двум известным  фигурам  -  квадрату и треугольнику.</w:t>
      </w:r>
    </w:p>
    <w:p w14:paraId="6DF8BEF1">
      <w:pPr>
        <w:ind w:right="-104" w:firstLine="709"/>
        <w:jc w:val="center"/>
        <w:rPr>
          <w:rFonts w:hint="default" w:ascii="Times New Roman" w:hAnsi="Times New Roman" w:cs="Times New Roman"/>
          <w:b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СЦЕНКА «ТРЕУГОЛЬНИК И КВАДРАТ»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(стихотворная сказка из детства)</w:t>
      </w:r>
    </w:p>
    <w:p w14:paraId="3D39043A">
      <w:pPr>
        <w:ind w:left="0" w:leftChars="0" w:right="-104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Действующие лица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: два ученика  7 класса </w:t>
      </w:r>
      <w:r>
        <w:rPr>
          <w:rFonts w:hint="default" w:ascii="Times New Roman" w:hAnsi="Times New Roman" w:cs="Times New Roman"/>
          <w:sz w:val="28"/>
          <w:szCs w:val="28"/>
        </w:rPr>
        <w:t xml:space="preserve"> в костюме квадрата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 xml:space="preserve"> треугольника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FE9F3BD">
      <w:pPr>
        <w:ind w:left="-800" w:leftChars="-400" w:right="-104" w:firstLine="709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Ведущий</w:t>
      </w:r>
      <w:r>
        <w:rPr>
          <w:rFonts w:hint="default" w:ascii="Times New Roman" w:hAnsi="Times New Roman" w:cs="Times New Roman"/>
          <w:b/>
          <w:color w:val="800000"/>
          <w:sz w:val="28"/>
          <w:szCs w:val="28"/>
        </w:rPr>
        <w:t>:</w:t>
      </w:r>
    </w:p>
    <w:p w14:paraId="55F7508C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Жили были два брата:</w:t>
      </w:r>
    </w:p>
    <w:p w14:paraId="192358FB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Треугольник с квадратом.</w:t>
      </w:r>
    </w:p>
    <w:p w14:paraId="38045C67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Старший – квадратный,</w:t>
      </w:r>
    </w:p>
    <w:p w14:paraId="4E7554F3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Добродушный, приятный.</w:t>
      </w:r>
    </w:p>
    <w:p w14:paraId="131E1A6D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Младший – треугольный,</w:t>
      </w:r>
    </w:p>
    <w:p w14:paraId="0C9599A6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Вечно недовольный.</w:t>
      </w:r>
    </w:p>
    <w:p w14:paraId="0974DA18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Стал расспрашивать квадрат:</w:t>
      </w:r>
    </w:p>
    <w:p w14:paraId="527E8B31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Квадрат:</w:t>
      </w:r>
      <w:r>
        <w:rPr>
          <w:rFonts w:hint="default" w:ascii="Times New Roman" w:hAnsi="Times New Roman" w:cs="Times New Roman"/>
          <w:sz w:val="28"/>
          <w:szCs w:val="28"/>
        </w:rPr>
        <w:t xml:space="preserve"> Почему ты злишься, брат?</w:t>
      </w:r>
    </w:p>
    <w:p w14:paraId="007BD172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Ведущий:</w:t>
      </w:r>
      <w:r>
        <w:rPr>
          <w:rFonts w:hint="default" w:ascii="Times New Roman" w:hAnsi="Times New Roman" w:cs="Times New Roman"/>
          <w:sz w:val="28"/>
          <w:szCs w:val="28"/>
        </w:rPr>
        <w:t>Тот кричит ему</w:t>
      </w:r>
    </w:p>
    <w:p w14:paraId="308A1145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Треугольник:</w:t>
      </w:r>
      <w:r>
        <w:rPr>
          <w:rFonts w:hint="default" w:ascii="Times New Roman" w:hAnsi="Times New Roman" w:cs="Times New Roman"/>
          <w:sz w:val="28"/>
          <w:szCs w:val="28"/>
        </w:rPr>
        <w:t xml:space="preserve"> Смотри</w:t>
      </w:r>
    </w:p>
    <w:p w14:paraId="7F840305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Ты полней меня и шире.</w:t>
      </w:r>
    </w:p>
    <w:p w14:paraId="6B3E19E8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 меня углов лишь три,</w:t>
      </w:r>
    </w:p>
    <w:p w14:paraId="310C8890">
      <w:pPr>
        <w:ind w:right="-104"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 тебя их все четыре!   </w:t>
      </w:r>
    </w:p>
    <w:p w14:paraId="55181767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i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Ведущий:</w:t>
      </w:r>
      <w:r>
        <w:rPr>
          <w:rFonts w:hint="default" w:ascii="Times New Roman" w:hAnsi="Times New Roman" w:cs="Times New Roman"/>
          <w:sz w:val="28"/>
          <w:szCs w:val="28"/>
        </w:rPr>
        <w:t>Но квадрат ответил</w:t>
      </w:r>
    </w:p>
    <w:p w14:paraId="3E3DFA55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Квадрат:</w:t>
      </w:r>
      <w:r>
        <w:rPr>
          <w:rFonts w:hint="default" w:ascii="Times New Roman" w:hAnsi="Times New Roman" w:cs="Times New Roman"/>
          <w:sz w:val="28"/>
          <w:szCs w:val="28"/>
        </w:rPr>
        <w:t xml:space="preserve"> Брат!</w:t>
      </w:r>
    </w:p>
    <w:p w14:paraId="2B0F57A5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ведь старше, я – квадрат.</w:t>
      </w:r>
    </w:p>
    <w:p w14:paraId="6AD2A356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Ведущий:</w:t>
      </w:r>
      <w:r>
        <w:rPr>
          <w:rFonts w:hint="default" w:ascii="Times New Roman" w:hAnsi="Times New Roman" w:cs="Times New Roman"/>
          <w:sz w:val="28"/>
          <w:szCs w:val="28"/>
        </w:rPr>
        <w:t>И сказал еще нежней</w:t>
      </w:r>
    </w:p>
    <w:p w14:paraId="4D7E7FA9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Квадрат</w:t>
      </w:r>
      <w:r>
        <w:rPr>
          <w:rFonts w:hint="default" w:ascii="Times New Roman" w:hAnsi="Times New Roman" w:cs="Times New Roman"/>
          <w:sz w:val="28"/>
          <w:szCs w:val="28"/>
        </w:rPr>
        <w:t xml:space="preserve"> Неизвестно, кто нужней.</w:t>
      </w:r>
    </w:p>
    <w:p w14:paraId="3868CB0B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Ведущий:</w:t>
      </w:r>
      <w:r>
        <w:rPr>
          <w:rFonts w:hint="default" w:ascii="Times New Roman" w:hAnsi="Times New Roman" w:cs="Times New Roman"/>
          <w:sz w:val="28"/>
          <w:szCs w:val="28"/>
        </w:rPr>
        <w:t>Но настала ночь, и к брату,</w:t>
      </w:r>
    </w:p>
    <w:p w14:paraId="01DF91AF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Натыкаясь на столы,</w:t>
      </w:r>
    </w:p>
    <w:p w14:paraId="0BD9E21B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Младший лезет воровато,</w:t>
      </w:r>
    </w:p>
    <w:p w14:paraId="0DDEFD93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Срезать старшему углы.</w:t>
      </w:r>
    </w:p>
    <w:p w14:paraId="48DB6E32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Уходя, сказал</w:t>
      </w:r>
    </w:p>
    <w:p w14:paraId="4A9FF2C4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Треугольник:</w:t>
      </w:r>
      <w:r>
        <w:rPr>
          <w:rFonts w:hint="default" w:ascii="Times New Roman" w:hAnsi="Times New Roman" w:cs="Times New Roman"/>
          <w:color w:val="FFFF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Приятных</w:t>
      </w:r>
    </w:p>
    <w:p w14:paraId="41B432D9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тебе желаю снов!</w:t>
      </w:r>
    </w:p>
    <w:p w14:paraId="4B306263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Спать ложился – был квадратом,</w:t>
      </w:r>
    </w:p>
    <w:p w14:paraId="06402012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проснешься без углов.</w:t>
      </w:r>
    </w:p>
    <w:p w14:paraId="755885FD">
      <w:pPr>
        <w:ind w:left="0" w:leftChars="0" w:right="-104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Ведущий:</w:t>
      </w:r>
      <w:r>
        <w:rPr>
          <w:rFonts w:hint="default" w:ascii="Times New Roman" w:hAnsi="Times New Roman" w:cs="Times New Roman"/>
          <w:sz w:val="28"/>
          <w:szCs w:val="28"/>
        </w:rPr>
        <w:t>Но на утро младший брат</w:t>
      </w:r>
    </w:p>
    <w:p w14:paraId="2BCC2E24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Страшной мести был не рад;</w:t>
      </w:r>
    </w:p>
    <w:p w14:paraId="22D6C6A4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Поглядел он – нет квадрата … </w:t>
      </w:r>
    </w:p>
    <w:p w14:paraId="54EED83C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Онемел … Стоял без слов …</w:t>
      </w:r>
    </w:p>
    <w:p w14:paraId="3CA70C81">
      <w:pPr>
        <w:ind w:right="-104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Вот так месть! Теперь у брата</w:t>
      </w:r>
    </w:p>
    <w:p w14:paraId="1F64F593">
      <w:pPr>
        <w:ind w:right="-104"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Восемь новеньких углов! </w:t>
      </w:r>
    </w:p>
    <w:p w14:paraId="62C62E0F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0824CFE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ПРАКТИЧЕСКАЯ ЧАСТЬ «СУММА УГЛОВ ТРЕУГОЛЬНИКА»</w:t>
      </w:r>
    </w:p>
    <w:p w14:paraId="61D7941A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BF9B2EC">
      <w:pPr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Ведущий: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Вам известно, что  сумма углов треугольника равна 180 градусов. Давайте проверим так ли это. Перед вами треугольники из бумаги. Отрежем углы и соберём  их вместе, прикладывая друг к другу. Очевидно ,что сумма углов треугольника составит?(180 градусов)</w:t>
      </w:r>
    </w:p>
    <w:p w14:paraId="36DF26BB">
      <w:pPr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Ведущий 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Про треугольник мы знаем немало, а повторить понятия высота,медиана и биссектриса нам помогут «Три девицы»</w:t>
      </w:r>
    </w:p>
    <w:p w14:paraId="64BD6EBE">
      <w:pPr>
        <w:ind w:right="-104" w:firstLine="709"/>
        <w:jc w:val="center"/>
        <w:rPr>
          <w:rFonts w:hint="default"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СЦЕНКА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«Три девицы»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(стихотворная сказка из детства)</w:t>
      </w:r>
    </w:p>
    <w:p w14:paraId="7809F5B9">
      <w:pPr>
        <w:ind w:left="0" w:leftChars="0" w:firstLine="0" w:firstLineChars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Участники:медиана,высота,биссектриса,треугольник(учен.7класса) </w:t>
      </w:r>
    </w:p>
    <w:p w14:paraId="348D5972">
      <w:pPr>
        <w:ind w:firstLine="709"/>
        <w:jc w:val="both"/>
        <w:rPr>
          <w:rFonts w:hint="default" w:ascii="Times New Roman" w:hAnsi="Times New Roman" w:cs="Times New Roman"/>
          <w:b/>
          <w:i/>
          <w:sz w:val="28"/>
          <w:szCs w:val="28"/>
          <w:u w:val="single"/>
        </w:rPr>
      </w:pPr>
    </w:p>
    <w:p w14:paraId="54614F27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Ведущий: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Три девицы, три сестрицы</w:t>
      </w:r>
    </w:p>
    <w:p w14:paraId="2D6123C4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В треугольнике живут.</w:t>
      </w:r>
    </w:p>
    <w:p w14:paraId="7A548A80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Речь такую там ведут:</w:t>
      </w:r>
    </w:p>
    <w:p w14:paraId="00FCD2BA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Высота: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— Всех главнее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>
        <w:rPr>
          <w:rFonts w:hint="default" w:ascii="Times New Roman" w:hAnsi="Times New Roman" w:cs="Times New Roman"/>
          <w:color w:val="990099"/>
          <w:sz w:val="28"/>
          <w:szCs w:val="28"/>
          <w:shd w:val="clear" w:color="auto" w:fill="F9F9F9"/>
        </w:rPr>
        <w:t>высота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!</w:t>
      </w:r>
    </w:p>
    <w:p w14:paraId="66412A55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Говорю вам неспроста.</w:t>
      </w:r>
    </w:p>
    <w:p w14:paraId="58A7886D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Видят все, как сторонам</w:t>
      </w:r>
    </w:p>
    <w:p w14:paraId="3FAA0F9D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Нужен перпендикуляр.</w:t>
      </w:r>
    </w:p>
    <w:p w14:paraId="325E2613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Тогда они, сменив названья,</w:t>
      </w:r>
    </w:p>
    <w:p w14:paraId="101CB739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Зовутся гордо — основанья!</w:t>
      </w:r>
    </w:p>
    <w:p w14:paraId="3CE7CC42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Медиана: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— Нет, — сказала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>
        <w:rPr>
          <w:rFonts w:hint="default" w:ascii="Times New Roman" w:hAnsi="Times New Roman" w:cs="Times New Roman"/>
          <w:color w:val="990099"/>
          <w:sz w:val="28"/>
          <w:szCs w:val="28"/>
          <w:shd w:val="clear" w:color="auto" w:fill="F9F9F9"/>
        </w:rPr>
        <w:t>медиана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, —</w:t>
      </w:r>
    </w:p>
    <w:p w14:paraId="4C156591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14:paraId="36F8720F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Спорить я не перестану.</w:t>
      </w:r>
    </w:p>
    <w:p w14:paraId="547FF4E0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И на это есть причина:</w:t>
      </w:r>
    </w:p>
    <w:p w14:paraId="3224EC98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Я треугольника вершину</w:t>
      </w:r>
    </w:p>
    <w:p w14:paraId="6878D89A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Соединяю с серединой</w:t>
      </w:r>
    </w:p>
    <w:p w14:paraId="054D483C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Стороны. К тому же я</w:t>
      </w:r>
    </w:p>
    <w:p w14:paraId="19826AAA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Делю всю площадь пополам!</w:t>
      </w:r>
    </w:p>
    <w:p w14:paraId="4BDE417A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Ведущий: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В спор вступила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>
        <w:rPr>
          <w:rFonts w:hint="default" w:ascii="Times New Roman" w:hAnsi="Times New Roman" w:cs="Times New Roman"/>
          <w:color w:val="990099"/>
          <w:sz w:val="28"/>
          <w:szCs w:val="28"/>
          <w:shd w:val="clear" w:color="auto" w:fill="F9F9F9"/>
        </w:rPr>
        <w:t>биссектриса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:</w:t>
      </w:r>
    </w:p>
    <w:p w14:paraId="318E8002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14:paraId="0F8499E6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Биссектриса: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— Спорить не имеет смысла!</w:t>
      </w:r>
    </w:p>
    <w:p w14:paraId="491441E1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Если трое соберемся,</w:t>
      </w:r>
    </w:p>
    <w:p w14:paraId="0DB4891B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В точке мы пересечемся.</w:t>
      </w:r>
    </w:p>
    <w:p w14:paraId="14006BAA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Эта точка непростая.</w:t>
      </w:r>
    </w:p>
    <w:p w14:paraId="2B47AFE6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Серединка золотая;</w:t>
      </w:r>
    </w:p>
    <w:p w14:paraId="22A1A591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Если циркулем владеешь,</w:t>
      </w:r>
    </w:p>
    <w:p w14:paraId="5FC2291D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Окружность ты списать сумеешь!</w:t>
      </w:r>
    </w:p>
    <w:p w14:paraId="4141C2E4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Значит, всех я вас главнее!</w:t>
      </w:r>
    </w:p>
    <w:p w14:paraId="57B69193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14:paraId="24728513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Ведущий: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В спор вмешался</w:t>
      </w: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 </w:t>
      </w:r>
      <w:r>
        <w:rPr>
          <w:rFonts w:hint="default" w:ascii="Times New Roman" w:hAnsi="Times New Roman" w:cs="Times New Roman"/>
          <w:color w:val="990099"/>
          <w:sz w:val="28"/>
          <w:szCs w:val="28"/>
          <w:shd w:val="clear" w:color="auto" w:fill="F9F9F9"/>
        </w:rPr>
        <w:t>треугольник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:</w:t>
      </w:r>
    </w:p>
    <w:p w14:paraId="02343DFD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Треугольник: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— Что вы, знает каждый школьник,</w:t>
      </w:r>
    </w:p>
    <w:p w14:paraId="59763E84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Что для меня вы все равны.</w:t>
      </w:r>
    </w:p>
    <w:p w14:paraId="2D9A6CBE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Будьте же всегда дружны!</w:t>
      </w:r>
    </w:p>
    <w:p w14:paraId="1128DFB2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Но вас предупреждаю я:</w:t>
      </w:r>
    </w:p>
    <w:p w14:paraId="2A530B71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  <w:t>У каждой миссия своя!</w:t>
      </w:r>
    </w:p>
    <w:p w14:paraId="34654288">
      <w:pPr>
        <w:ind w:left="0" w:leftChars="0" w:firstLine="0" w:firstLineChars="0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9F9F9"/>
          <w:lang w:val="ru-RU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9F9F9"/>
          <w:lang w:val="ru-RU"/>
        </w:rPr>
        <w:t>На доске ученики изображают треугольник и чертят медиану,биссектрису и высоту.</w:t>
      </w:r>
    </w:p>
    <w:p w14:paraId="3B858406">
      <w:pPr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14:paraId="43FED8D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ПРАКТИЧЕСКАЯ ЧАСТЬ «ГРАДУСНАЯ МЕРА УГЛА»</w:t>
      </w:r>
    </w:p>
    <w:p w14:paraId="3AC38FD9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7953E76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9F9F9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 xml:space="preserve">Ведущий: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9F9F9"/>
          <w:lang w:val="ru-RU"/>
        </w:rPr>
        <w:t>Тему «Градусная мера угла» сегодня мы уже затрагивали. Давайте вспомним понятия : развернутый угол, прямой угол, острый угол, тупой угол (ответы учеников).</w:t>
      </w:r>
    </w:p>
    <w:p w14:paraId="5A7244CC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9F9F9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9F9F9"/>
          <w:lang w:val="ru-RU"/>
        </w:rPr>
        <w:t>Предлагаю начертить на полу в вашем кабинете градусную меру для открывания двери класса.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9F9F9"/>
          <w:lang w:val="ru-RU"/>
        </w:rPr>
        <w:t>(дверь открывается наружу на 180 градусов). Воспользуемся транспортиром, мелом, маркерами и шнуром.(выполняет группа 6 человек)</w:t>
      </w:r>
    </w:p>
    <w:p w14:paraId="16D5103E">
      <w:pPr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9F9F9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ИНТЕРЕСНЫЕ ВОПРОСЫ</w:t>
      </w:r>
    </w:p>
    <w:p w14:paraId="203A82E0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9F9F9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 xml:space="preserve">Ведущий: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9F9F9"/>
          <w:lang w:val="ru-RU"/>
        </w:rPr>
        <w:t xml:space="preserve">А остальным ребятам предлагаем ответить на вопросы. За максимальное количество правильных ответов полагается приз(шоколадная медаль). </w:t>
      </w:r>
    </w:p>
    <w:p w14:paraId="257FD06C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называется результат сложения?        /сумма/</w:t>
      </w:r>
    </w:p>
    <w:p w14:paraId="3CE71641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называется треугольник с равными сторонами?        /равносторонний/</w:t>
      </w:r>
    </w:p>
    <w:p w14:paraId="56BDD8B7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Хорда, проходящая через центр окружности?         /диаметр/</w:t>
      </w:r>
    </w:p>
    <w:p w14:paraId="757A9D75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Может ли в треугольнике быть 2 тупых угла?                   /нет/</w:t>
      </w:r>
    </w:p>
    <w:p w14:paraId="0CD771EE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Петух, стоя на одной ноге , весит 3кг. Сколько он весит, стоя на двух ногах?    /3кг/</w:t>
      </w:r>
    </w:p>
    <w:p w14:paraId="3368E831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Сколько минут в 1 часе?                                             /60мин./</w:t>
      </w:r>
    </w:p>
    <w:p w14:paraId="6FE8B635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Назовите наименьшее двухзначное число.                   /10/</w:t>
      </w:r>
    </w:p>
    <w:p w14:paraId="07F85BC9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Найдите среднее арифметическое чисел 6 и 18                 /12/</w:t>
      </w:r>
    </w:p>
    <w:p w14:paraId="3AF34F8B">
      <w:pPr>
        <w:pStyle w:val="9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на Руси раньше называли " ломаными числами"?     /дроби/</w:t>
      </w:r>
    </w:p>
    <w:p w14:paraId="05887ED9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тяжелее:1кг ваты или 1кг железа?                /одинаково/</w:t>
      </w:r>
    </w:p>
    <w:p w14:paraId="31DC5061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Как называется треугольник, у которого две стороны равны?         /равнобедренный/ </w:t>
      </w:r>
    </w:p>
    <w:p w14:paraId="46766D49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называется прибор для измерения углов?                            /транспортир/</w:t>
      </w:r>
    </w:p>
    <w:p w14:paraId="4572A42A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Назовите наибольшее трехзначное число.                    /999/</w:t>
      </w:r>
    </w:p>
    <w:p w14:paraId="7CCD2EFD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называется результат вычитания?                      /разность/</w:t>
      </w:r>
    </w:p>
    <w:p w14:paraId="73E5F6D1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Чему равна дробь, у которой числитель равен знаменателю?      /единице/</w:t>
      </w:r>
    </w:p>
    <w:p w14:paraId="0D5385B8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Без чего не могут обойтись математики, барабанщики и даже охотники?/без дроби/</w:t>
      </w:r>
    </w:p>
    <w:p w14:paraId="4AB7CB27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означает в переводе с греческого «геометрия»?             /землемерие/</w:t>
      </w:r>
    </w:p>
    <w:p w14:paraId="69BBAA60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Кто был автором первого учебника геометрии?       /Евклид/</w:t>
      </w:r>
    </w:p>
    <w:p w14:paraId="24420460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Сколько концов у 3,5 палок?                                      /8/</w:t>
      </w:r>
    </w:p>
    <w:p w14:paraId="7F807FE4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называются стороны равнобедренного треугольника?        /боковая, боковая, основание/</w:t>
      </w:r>
    </w:p>
    <w:p w14:paraId="3551F9C5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Какое действие означает дробная черта?                    /деление/</w:t>
      </w:r>
    </w:p>
    <w:p w14:paraId="5E4741BC">
      <w:pPr>
        <w:pStyle w:val="10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Чему равна сумма смежных углов?                                      /180 градусов/   </w:t>
      </w:r>
    </w:p>
    <w:p w14:paraId="3C236E27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9F9F9"/>
          <w:lang w:val="ru-RU"/>
        </w:rPr>
      </w:pPr>
    </w:p>
    <w:p w14:paraId="1BE6D561"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ГОЛОВОЛОМКИ</w:t>
      </w:r>
    </w:p>
    <w:p w14:paraId="6B18D1AB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Ведущий:</w:t>
      </w:r>
      <w:r>
        <w:rPr>
          <w:rFonts w:hint="default" w:ascii="Times New Roman" w:hAnsi="Times New Roman" w:eastAsia="SimSun" w:cs="Times New Roman"/>
          <w:sz w:val="28"/>
          <w:szCs w:val="28"/>
        </w:rPr>
        <w:t>Разрежьте каждую из фигур на три равные части.Резать можно только по сторонам клеточек. Части должны быть равны не только по площади, но и по форме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(распечатаны листы для каждого ученика)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384"/>
        <w:gridCol w:w="396"/>
        <w:gridCol w:w="372"/>
      </w:tblGrid>
      <w:tr w14:paraId="71BB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 w14:paraId="424358BC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84" w:type="dxa"/>
          </w:tcPr>
          <w:p w14:paraId="48374789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61D7F197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2" w:type="dxa"/>
          </w:tcPr>
          <w:p w14:paraId="7C469BA6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0C0A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 w14:paraId="676D7CE0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  <w:t xml:space="preserve">  </w:t>
            </w:r>
          </w:p>
        </w:tc>
        <w:tc>
          <w:tcPr>
            <w:tcW w:w="384" w:type="dxa"/>
          </w:tcPr>
          <w:p w14:paraId="18B79444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5BF65564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2" w:type="dxa"/>
          </w:tcPr>
          <w:p w14:paraId="1EF6836E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1B26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 w14:paraId="647DC31D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84" w:type="dxa"/>
          </w:tcPr>
          <w:p w14:paraId="2941935F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124D24A9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2" w:type="dxa"/>
            <w:tcBorders>
              <w:bottom w:val="single" w:color="auto" w:sz="4" w:space="0"/>
            </w:tcBorders>
          </w:tcPr>
          <w:p w14:paraId="2F872563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0447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 w14:paraId="22CFD26F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84" w:type="dxa"/>
          </w:tcPr>
          <w:p w14:paraId="632B2E4C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  <w:tcBorders>
              <w:right w:val="single" w:color="auto" w:sz="4" w:space="0"/>
            </w:tcBorders>
          </w:tcPr>
          <w:p w14:paraId="0086E3B1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14:paraId="2819254C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6399F15D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360"/>
        <w:gridCol w:w="384"/>
        <w:gridCol w:w="396"/>
        <w:gridCol w:w="396"/>
        <w:gridCol w:w="324"/>
      </w:tblGrid>
      <w:tr w14:paraId="45EC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  <w:tcBorders>
              <w:top w:val="nil"/>
              <w:left w:val="nil"/>
              <w:right w:val="nil"/>
            </w:tcBorders>
          </w:tcPr>
          <w:p w14:paraId="15E5C78D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14:paraId="6763AD73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84" w:type="dxa"/>
          </w:tcPr>
          <w:p w14:paraId="6C0A6636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18FFD04C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21D42E0C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24" w:type="dxa"/>
            <w:tcBorders>
              <w:top w:val="nil"/>
              <w:right w:val="nil"/>
            </w:tcBorders>
          </w:tcPr>
          <w:p w14:paraId="11FB1251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5994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 w14:paraId="376C6A02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790D43B5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84" w:type="dxa"/>
          </w:tcPr>
          <w:p w14:paraId="242D8283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6F4A00F8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4FC2B776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24" w:type="dxa"/>
          </w:tcPr>
          <w:p w14:paraId="4696869B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06B0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 w14:paraId="664ADAE3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1B5E2013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84" w:type="dxa"/>
          </w:tcPr>
          <w:p w14:paraId="349275BE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2FCA1948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2B4A2F9F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24" w:type="dxa"/>
          </w:tcPr>
          <w:p w14:paraId="55B3A621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1921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" w:type="dxa"/>
          </w:tcPr>
          <w:p w14:paraId="1372A14E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4C527FB4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84" w:type="dxa"/>
          </w:tcPr>
          <w:p w14:paraId="09D8F33D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17D37125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96" w:type="dxa"/>
          </w:tcPr>
          <w:p w14:paraId="7CE948DE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324" w:type="dxa"/>
          </w:tcPr>
          <w:p w14:paraId="1B20CA11"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5C0C5A6E">
      <w:pPr>
        <w:ind w:left="0" w:leftChars="0" w:firstLine="0" w:firstLine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6984E92F">
      <w:pPr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val="ru-RU"/>
        </w:rPr>
        <w:t>Ведущий:</w:t>
      </w:r>
    </w:p>
    <w:p w14:paraId="23F0A08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/>
        <w:jc w:val="left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атематики уме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ют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нестандартно мыслить, упорно труд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ятся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и соверша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ют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удивительные открытия.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А каких русских математиков знаете вы?(ответы учеников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Николай Лобачевский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,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Софья </w:t>
      </w:r>
      <w:bookmarkStart w:id="0" w:name="_GoBack"/>
      <w:bookmarkEnd w:id="0"/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Ковалевская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,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Андрей Колмогоров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,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Александр Ляпунов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,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Григорий Перельман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и д.р) </w:t>
      </w:r>
    </w:p>
    <w:p w14:paraId="3A72F1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88" w:lineRule="atLeast"/>
        <w:ind w:left="0" w:right="0"/>
        <w:jc w:val="left"/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Мы с вами тоже,каждый для себя, совершили маленькие практические открытия и  теперь, при входе в кабинет, ученики 5  класса обязательно спросят о значении цифр на полу . И получат простое  объяснение темы «Градусная мера угла» на примере открывания двери. </w:t>
      </w:r>
    </w:p>
    <w:p w14:paraId="1198C391">
      <w:pPr>
        <w:ind w:left="-200" w:leftChars="-100" w:firstLine="0" w:firstLineChars="0"/>
        <w:jc w:val="left"/>
        <w:rPr>
          <w:rFonts w:hint="default" w:ascii="Times New Roman" w:hAnsi="Times New Roman" w:cs="Times New Roman"/>
          <w:lang w:val="ru-RU"/>
        </w:rPr>
      </w:pPr>
    </w:p>
    <w:sectPr>
      <w:pgSz w:w="11906" w:h="16838"/>
      <w:pgMar w:top="1040" w:right="13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005B4"/>
    <w:multiLevelType w:val="multilevel"/>
    <w:tmpl w:val="31F005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F66C4"/>
    <w:rsid w:val="01BB45B4"/>
    <w:rsid w:val="03255B77"/>
    <w:rsid w:val="03561459"/>
    <w:rsid w:val="05300C2B"/>
    <w:rsid w:val="05BA56F5"/>
    <w:rsid w:val="05E11D32"/>
    <w:rsid w:val="06F772FB"/>
    <w:rsid w:val="07317906"/>
    <w:rsid w:val="073935E8"/>
    <w:rsid w:val="089D5EE4"/>
    <w:rsid w:val="08F05B99"/>
    <w:rsid w:val="09C40713"/>
    <w:rsid w:val="0B6F05A8"/>
    <w:rsid w:val="0B7078E0"/>
    <w:rsid w:val="0DDA63AE"/>
    <w:rsid w:val="0EEA4289"/>
    <w:rsid w:val="0FF47CB4"/>
    <w:rsid w:val="10D4182A"/>
    <w:rsid w:val="110E2D4B"/>
    <w:rsid w:val="11910CE0"/>
    <w:rsid w:val="13052DC4"/>
    <w:rsid w:val="13172625"/>
    <w:rsid w:val="13362C7E"/>
    <w:rsid w:val="13A01428"/>
    <w:rsid w:val="1439518B"/>
    <w:rsid w:val="14F112A8"/>
    <w:rsid w:val="15A33F03"/>
    <w:rsid w:val="16750A9B"/>
    <w:rsid w:val="1A327A57"/>
    <w:rsid w:val="1B474FE8"/>
    <w:rsid w:val="1C162594"/>
    <w:rsid w:val="1D322AF4"/>
    <w:rsid w:val="1E2454A2"/>
    <w:rsid w:val="1F0B07BD"/>
    <w:rsid w:val="1FC4505B"/>
    <w:rsid w:val="203330E1"/>
    <w:rsid w:val="20BB72C4"/>
    <w:rsid w:val="21962202"/>
    <w:rsid w:val="230B5123"/>
    <w:rsid w:val="24AD0C99"/>
    <w:rsid w:val="24FF66C4"/>
    <w:rsid w:val="25457FB6"/>
    <w:rsid w:val="26B2364A"/>
    <w:rsid w:val="293B608B"/>
    <w:rsid w:val="2A180796"/>
    <w:rsid w:val="2BE24F71"/>
    <w:rsid w:val="2E766E40"/>
    <w:rsid w:val="2F8E1031"/>
    <w:rsid w:val="33503314"/>
    <w:rsid w:val="340570F8"/>
    <w:rsid w:val="34E84AAC"/>
    <w:rsid w:val="3A312BC5"/>
    <w:rsid w:val="3AE635B0"/>
    <w:rsid w:val="3E2034B7"/>
    <w:rsid w:val="3F5C7C20"/>
    <w:rsid w:val="409F0893"/>
    <w:rsid w:val="45412B2B"/>
    <w:rsid w:val="45516648"/>
    <w:rsid w:val="45B60FB4"/>
    <w:rsid w:val="485E084A"/>
    <w:rsid w:val="499408C6"/>
    <w:rsid w:val="4A8E6E5F"/>
    <w:rsid w:val="4B0141C0"/>
    <w:rsid w:val="4B3E2640"/>
    <w:rsid w:val="4B5A4427"/>
    <w:rsid w:val="4BC418CB"/>
    <w:rsid w:val="4CC65125"/>
    <w:rsid w:val="4FFC24CA"/>
    <w:rsid w:val="51A258E6"/>
    <w:rsid w:val="52844931"/>
    <w:rsid w:val="53A4599C"/>
    <w:rsid w:val="54A53821"/>
    <w:rsid w:val="55961F19"/>
    <w:rsid w:val="559A1FC3"/>
    <w:rsid w:val="568B2C88"/>
    <w:rsid w:val="56E37D34"/>
    <w:rsid w:val="57BA117B"/>
    <w:rsid w:val="58920E5F"/>
    <w:rsid w:val="58B50AC3"/>
    <w:rsid w:val="58C84F4B"/>
    <w:rsid w:val="58F168F1"/>
    <w:rsid w:val="5A217BE1"/>
    <w:rsid w:val="5A31043D"/>
    <w:rsid w:val="5BC937CD"/>
    <w:rsid w:val="5DC75EE8"/>
    <w:rsid w:val="5F7B05F6"/>
    <w:rsid w:val="600D38A8"/>
    <w:rsid w:val="60AC5095"/>
    <w:rsid w:val="628F0CB1"/>
    <w:rsid w:val="62F6339C"/>
    <w:rsid w:val="643F7581"/>
    <w:rsid w:val="64532D31"/>
    <w:rsid w:val="646A444D"/>
    <w:rsid w:val="64D150F6"/>
    <w:rsid w:val="659B35AE"/>
    <w:rsid w:val="660536EE"/>
    <w:rsid w:val="673C1CED"/>
    <w:rsid w:val="680726BA"/>
    <w:rsid w:val="68895BE9"/>
    <w:rsid w:val="69470A9E"/>
    <w:rsid w:val="69A320DB"/>
    <w:rsid w:val="6C87699C"/>
    <w:rsid w:val="6D970D57"/>
    <w:rsid w:val="6DFB3020"/>
    <w:rsid w:val="6E8C6145"/>
    <w:rsid w:val="6EB846B2"/>
    <w:rsid w:val="6FA65D1A"/>
    <w:rsid w:val="706D2A7F"/>
    <w:rsid w:val="71597C72"/>
    <w:rsid w:val="71A76679"/>
    <w:rsid w:val="72693B8A"/>
    <w:rsid w:val="732032ED"/>
    <w:rsid w:val="75C15E3F"/>
    <w:rsid w:val="7656089D"/>
    <w:rsid w:val="78B57116"/>
    <w:rsid w:val="797E23E2"/>
    <w:rsid w:val="79B4713F"/>
    <w:rsid w:val="7B000C67"/>
    <w:rsid w:val="7B897EB9"/>
    <w:rsid w:val="7B8A0059"/>
    <w:rsid w:val="7BBA58CF"/>
    <w:rsid w:val="7F1F7BDC"/>
    <w:rsid w:val="7F32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3"/>
    <w:qFormat/>
    <w:uiPriority w:val="0"/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2024-10-12T11:18:00Z</dcterms:created>
  <dc:creator>Егор Половинко</dc:creator>
  <cp:lastModifiedBy>Егор Половинко</cp:lastModifiedBy>
  <dcterms:modified xsi:type="dcterms:W3CDTF">2024-12-12T19:17:29Z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A2BC661EC3364E70A5A9A8A1D9E9A032_11</vt:lpwstr>
  </property>
</Properties>
</file>