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3"/>
        <w:tblpPr w:leftFromText="180" w:rightFromText="180" w:vertAnchor="page" w:horzAnchor="margin" w:tblpXSpec="center" w:tblpY="751"/>
        <w:tblW w:w="10477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"/>
        <w:gridCol w:w="10337"/>
      </w:tblGrid>
      <w:tr w:rsidR="00575660" w:rsidRPr="003327C3" w:rsidTr="00575660">
        <w:trPr>
          <w:trHeight w:val="14570"/>
        </w:trPr>
        <w:tc>
          <w:tcPr>
            <w:tcW w:w="140" w:type="dxa"/>
            <w:shd w:val="clear" w:color="auto" w:fill="95B3D7" w:themeFill="accent1" w:themeFillTint="99"/>
            <w:tcMar>
              <w:left w:w="0" w:type="dxa"/>
              <w:right w:w="0" w:type="dxa"/>
            </w:tcMar>
          </w:tcPr>
          <w:p w:rsidR="00575660" w:rsidRPr="003327C3" w:rsidRDefault="005C6350" w:rsidP="00575660">
            <w:pPr>
              <w:rPr>
                <w:color w:val="E36C0A" w:themeColor="accent6" w:themeShade="BF"/>
                <w:lang w:val="ru-RU"/>
              </w:rPr>
            </w:pPr>
            <w:r>
              <w:rPr>
                <w:noProof/>
              </w:rPr>
              <w:pict>
                <v:rect id="_x0000_s1107" style="position:absolute;margin-left:-8.95pt;margin-top:328pt;width:549pt;height:134.25pt;z-index:251658240;mso-position-horizontal-relative:text;mso-position-vertical-relative:text;v-text-anchor:middle" filled="f" fillcolor="#e36c0a [2409]" stroked="f" strokecolor="#fabf8f [1945]">
                  <v:fill opacity="6554f"/>
                  <v:textbox style="mso-next-textbox:#_x0000_s1107" inset="14.4pt,14.4pt,14.4pt,7.2pt">
                    <w:txbxContent>
                      <w:p w:rsidR="00575660" w:rsidRPr="00575660" w:rsidRDefault="00575660" w:rsidP="00575660">
                        <w:pPr>
                          <w:pStyle w:val="11"/>
                          <w:jc w:val="center"/>
                          <w:rPr>
                            <w:b/>
                            <w:color w:val="365F91" w:themeColor="accent1" w:themeShade="BF"/>
                            <w:sz w:val="56"/>
                            <w:szCs w:val="56"/>
                            <w:lang w:val="ru-RU"/>
                          </w:rPr>
                        </w:pPr>
                        <w:sdt>
                          <w:sdtPr>
                            <w:rPr>
                              <w:b/>
                              <w:i/>
                              <w:color w:val="002060"/>
                              <w:sz w:val="56"/>
                              <w:szCs w:val="56"/>
                              <w:lang w:val="ru-RU"/>
                            </w:rPr>
                            <w:id w:val="580910"/>
                          </w:sdtPr>
                          <w:sdtEndPr>
                            <w:rPr>
                              <w:i w:val="0"/>
                              <w:color w:val="365F91" w:themeColor="accent1" w:themeShade="BF"/>
                            </w:rPr>
                          </w:sdtEndPr>
                          <w:sdtContent>
                            <w:r w:rsidRPr="00575660">
                              <w:rPr>
                                <w:rFonts w:cs="Times New Roman"/>
                                <w:b/>
                                <w:caps w:val="0"/>
                                <w:color w:val="365F91" w:themeColor="accent1" w:themeShade="BF"/>
                                <w:sz w:val="56"/>
                                <w:szCs w:val="56"/>
                                <w:lang w:val="ru-RU"/>
                              </w:rPr>
                              <w:t>«</w:t>
                            </w:r>
                            <w:r>
                              <w:rPr>
                                <w:rFonts w:cs="Times New Roman"/>
                                <w:b/>
                                <w:caps w:val="0"/>
                                <w:color w:val="365F91" w:themeColor="accent1" w:themeShade="BF"/>
                                <w:sz w:val="56"/>
                                <w:szCs w:val="56"/>
                                <w:lang w:val="ru-RU"/>
                              </w:rPr>
                              <w:t>ЗАНИМАТЕЛЬНЫЕ ЗВУКИ</w:t>
                            </w:r>
                            <w:r w:rsidRPr="00575660">
                              <w:rPr>
                                <w:rFonts w:cs="Times New Roman"/>
                                <w:b/>
                                <w:caps w:val="0"/>
                                <w:color w:val="365F91" w:themeColor="accent1" w:themeShade="BF"/>
                                <w:sz w:val="56"/>
                                <w:szCs w:val="56"/>
                                <w:lang w:val="ru-RU"/>
                              </w:rPr>
                              <w:t>»</w:t>
                            </w:r>
                          </w:sdtContent>
                        </w:sdt>
                      </w:p>
                      <w:p w:rsidR="00575660" w:rsidRPr="003327C3" w:rsidRDefault="00575660" w:rsidP="00575660">
                        <w:pPr>
                          <w:pStyle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</w:p>
                      <w:p w:rsidR="00575660" w:rsidRPr="003327C3" w:rsidRDefault="00575660" w:rsidP="00575660">
                        <w:pPr>
                          <w:pStyle w:val="2"/>
                          <w:rPr>
                            <w:lang w:val="ru-RU"/>
                          </w:rPr>
                        </w:pPr>
                      </w:p>
                      <w:p w:rsidR="00575660" w:rsidRPr="003327C3" w:rsidRDefault="00575660" w:rsidP="00575660"/>
                      <w:p w:rsidR="00575660" w:rsidRDefault="00575660" w:rsidP="00575660"/>
                    </w:txbxContent>
                  </v:textbox>
                </v:rect>
              </w:pict>
            </w:r>
            <w:r w:rsidR="00575660">
              <w:rPr>
                <w:color w:val="E36C0A" w:themeColor="accent6" w:themeShade="BF"/>
                <w:lang w:val="ru-RU"/>
              </w:rPr>
              <w:t>.</w:t>
            </w:r>
            <w:r w:rsidR="00575660">
              <w:rPr>
                <w:color w:val="E36C0A" w:themeColor="accent6" w:themeShade="BF"/>
                <w:lang w:val="ru-RU"/>
              </w:rPr>
              <w:br/>
            </w:r>
          </w:p>
        </w:tc>
        <w:tc>
          <w:tcPr>
            <w:tcW w:w="10337" w:type="dxa"/>
            <w:shd w:val="thinDiagStripe" w:color="F2F2F2" w:themeColor="background1" w:themeShade="F2" w:fill="auto"/>
            <w:tcMar>
              <w:left w:w="0" w:type="dxa"/>
              <w:right w:w="0" w:type="dxa"/>
            </w:tcMar>
          </w:tcPr>
          <w:p w:rsidR="00575660" w:rsidRPr="003327C3" w:rsidRDefault="005C6350" w:rsidP="00575660">
            <w:pPr>
              <w:rPr>
                <w:color w:val="E36C0A" w:themeColor="accent6" w:themeShade="BF"/>
                <w:lang w:val="ru-RU"/>
              </w:rPr>
            </w:pPr>
            <w:r>
              <w:rPr>
                <w:noProof/>
                <w:color w:val="E36C0A" w:themeColor="accent6" w:themeShade="BF"/>
              </w:rPr>
              <w:pict>
                <v:rect id="_x0000_s1097" style="position:absolute;margin-left:236.75pt;margin-top:400pt;width:283.05pt;height:81pt;z-index:251658240;mso-position-horizontal-relative:text;mso-position-vertical-relative:text;v-text-anchor:middle" filled="f" fillcolor="#e36c0a [2409]" stroked="f" strokecolor="#fabf8f [1945]">
                  <v:fill opacity="6554f"/>
                  <v:textbox style="mso-next-textbox:#_x0000_s1097" inset="14.4pt,14.4pt,14.4pt,7.2pt">
                    <w:txbxContent>
                      <w:p w:rsidR="005C6350" w:rsidRDefault="00575660" w:rsidP="005C6350">
                        <w:pPr>
                          <w:spacing w:line="240" w:lineRule="auto"/>
                          <w:jc w:val="center"/>
                          <w:rPr>
                            <w:rFonts w:asciiTheme="majorHAnsi" w:hAnsiTheme="majorHAnsi"/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C43616">
                          <w:rPr>
                            <w:rFonts w:asciiTheme="majorHAnsi" w:hAnsiTheme="majorHAnsi"/>
                            <w:b/>
                            <w:color w:val="002060"/>
                            <w:sz w:val="28"/>
                            <w:szCs w:val="28"/>
                          </w:rPr>
                          <w:t xml:space="preserve">Разработала: </w:t>
                        </w:r>
                        <w:r w:rsidR="005C6350">
                          <w:rPr>
                            <w:rFonts w:asciiTheme="majorHAnsi" w:hAnsiTheme="majorHAnsi"/>
                            <w:b/>
                            <w:color w:val="002060"/>
                            <w:sz w:val="28"/>
                            <w:szCs w:val="28"/>
                          </w:rPr>
                          <w:t xml:space="preserve"> </w:t>
                        </w:r>
                        <w:r w:rsidRPr="00C43616">
                          <w:rPr>
                            <w:rFonts w:asciiTheme="majorHAnsi" w:hAnsiTheme="majorHAnsi"/>
                            <w:b/>
                            <w:color w:val="002060"/>
                            <w:sz w:val="28"/>
                            <w:szCs w:val="28"/>
                          </w:rPr>
                          <w:t>О.А. Лещева</w:t>
                        </w:r>
                        <w:r w:rsidR="005C6350" w:rsidRPr="005C6350">
                          <w:rPr>
                            <w:rFonts w:asciiTheme="majorHAnsi" w:hAnsiTheme="majorHAnsi"/>
                            <w:b/>
                            <w:color w:val="00206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575660" w:rsidRPr="00C43616" w:rsidRDefault="005C6350" w:rsidP="005C6350">
                        <w:pPr>
                          <w:spacing w:line="240" w:lineRule="auto"/>
                          <w:jc w:val="center"/>
                          <w:rPr>
                            <w:rFonts w:asciiTheme="majorHAnsi" w:hAnsiTheme="majorHAnsi"/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002060"/>
                            <w:sz w:val="28"/>
                            <w:szCs w:val="28"/>
                          </w:rPr>
                          <w:t xml:space="preserve">                  </w:t>
                        </w:r>
                        <w:r w:rsidRPr="00C43616">
                          <w:rPr>
                            <w:rFonts w:asciiTheme="majorHAnsi" w:hAnsiTheme="majorHAnsi"/>
                            <w:b/>
                            <w:color w:val="002060"/>
                            <w:sz w:val="28"/>
                            <w:szCs w:val="28"/>
                          </w:rPr>
                          <w:t>Учитель-логопед</w:t>
                        </w:r>
                      </w:p>
                      <w:p w:rsidR="00575660" w:rsidRPr="00D138E7" w:rsidRDefault="00575660" w:rsidP="00575660">
                        <w:pPr>
                          <w:jc w:val="center"/>
                          <w:rPr>
                            <w:rFonts w:asciiTheme="majorHAnsi" w:hAnsiTheme="majorHAnsi"/>
                            <w:b/>
                            <w:color w:val="365F91" w:themeColor="accent1" w:themeShade="BF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D365E85" wp14:editId="39D4FDF7">
                  <wp:simplePos x="0" y="0"/>
                  <wp:positionH relativeFrom="column">
                    <wp:posOffset>343535</wp:posOffset>
                  </wp:positionH>
                  <wp:positionV relativeFrom="paragraph">
                    <wp:posOffset>6242050</wp:posOffset>
                  </wp:positionV>
                  <wp:extent cx="2095500" cy="2181225"/>
                  <wp:effectExtent l="0" t="0" r="0" b="0"/>
                  <wp:wrapNone/>
                  <wp:docPr id="53" name="Рисунок 53" descr="Картинки по запросу букв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Картинки по запросу букв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E36C0A" w:themeColor="accent6" w:themeShade="BF"/>
              </w:rPr>
              <w:drawing>
                <wp:anchor distT="0" distB="0" distL="114300" distR="114300" simplePos="0" relativeHeight="251665408" behindDoc="0" locked="0" layoutInCell="1" allowOverlap="1" wp14:anchorId="01CBCF55" wp14:editId="02DD9918">
                  <wp:simplePos x="0" y="0"/>
                  <wp:positionH relativeFrom="column">
                    <wp:posOffset>4420235</wp:posOffset>
                  </wp:positionH>
                  <wp:positionV relativeFrom="paragraph">
                    <wp:posOffset>7185025</wp:posOffset>
                  </wp:positionV>
                  <wp:extent cx="2143125" cy="2143125"/>
                  <wp:effectExtent l="0" t="0" r="0" b="0"/>
                  <wp:wrapNone/>
                  <wp:docPr id="52" name="Рисунок 52" descr="C:\Users\User\Desktop\бук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User\Desktop\бук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75660">
              <w:rPr>
                <w:noProof/>
              </w:rPr>
              <w:pict>
                <v:rect id="_x0000_s1108" style="position:absolute;margin-left:15.8pt;margin-top:175.75pt;width:549pt;height:184.5pt;z-index:251658240;mso-position-horizontal-relative:text;mso-position-vertical-relative:text;v-text-anchor:middle" filled="f" fillcolor="#e36c0a [2409]" stroked="f" strokecolor="#fabf8f [1945]">
                  <v:fill opacity="6554f"/>
                  <v:textbox style="mso-next-textbox:#_x0000_s1108" inset="14.4pt,14.4pt,14.4pt,7.2pt">
                    <w:txbxContent>
                      <w:p w:rsidR="00575660" w:rsidRPr="005C6350" w:rsidRDefault="00575660" w:rsidP="005C6350">
                        <w:pPr>
                          <w:ind w:right="1181"/>
                          <w:jc w:val="center"/>
                          <w:rPr>
                            <w:rFonts w:asciiTheme="majorHAnsi" w:hAnsiTheme="majorHAnsi"/>
                            <w:b/>
                            <w:color w:val="365F91" w:themeColor="accent1" w:themeShade="BF"/>
                            <w:sz w:val="56"/>
                            <w:szCs w:val="56"/>
                          </w:rPr>
                        </w:pPr>
                        <w:r w:rsidRPr="005C6350">
                          <w:rPr>
                            <w:rFonts w:asciiTheme="majorHAnsi" w:hAnsiTheme="majorHAnsi"/>
                            <w:b/>
                            <w:color w:val="365F91" w:themeColor="accent1" w:themeShade="BF"/>
                            <w:sz w:val="56"/>
                            <w:szCs w:val="56"/>
                          </w:rPr>
                          <w:t>ПЕДАГОГИЧЕСКИЙ ПРОЕКТ</w:t>
                        </w:r>
                      </w:p>
                      <w:p w:rsidR="00575660" w:rsidRPr="005C6350" w:rsidRDefault="005C6350" w:rsidP="005C6350">
                        <w:pPr>
                          <w:ind w:right="1181"/>
                          <w:jc w:val="center"/>
                          <w:rPr>
                            <w:rFonts w:asciiTheme="majorHAnsi" w:hAnsiTheme="majorHAnsi"/>
                            <w:b/>
                            <w:color w:val="365F91" w:themeColor="accent1" w:themeShade="BF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365F91" w:themeColor="accent1" w:themeShade="BF"/>
                            <w:sz w:val="32"/>
                            <w:szCs w:val="32"/>
                          </w:rPr>
                          <w:t>п</w:t>
                        </w:r>
                        <w:r w:rsidR="00575660">
                          <w:rPr>
                            <w:rFonts w:asciiTheme="majorHAnsi" w:hAnsiTheme="majorHAnsi"/>
                            <w:b/>
                            <w:color w:val="365F91" w:themeColor="accent1" w:themeShade="BF"/>
                            <w:sz w:val="32"/>
                            <w:szCs w:val="32"/>
                          </w:rPr>
                          <w:t xml:space="preserve">о формированию фонетико-фонематических процессов у детей с </w:t>
                        </w:r>
                        <w:r w:rsidRPr="005C6350">
                          <w:rPr>
                            <w:rFonts w:asciiTheme="majorHAnsi" w:hAnsiTheme="majorHAnsi"/>
                            <w:b/>
                            <w:color w:val="365F91" w:themeColor="accent1" w:themeShade="BF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/>
                            <w:b/>
                            <w:color w:val="365F91" w:themeColor="accent1" w:themeShade="BF"/>
                            <w:sz w:val="32"/>
                            <w:szCs w:val="32"/>
                            <w:lang w:val="en-US"/>
                          </w:rPr>
                          <w:t>c</w:t>
                        </w:r>
                        <w:r w:rsidRPr="005C6350">
                          <w:rPr>
                            <w:rFonts w:asciiTheme="majorHAnsi" w:hAnsiTheme="majorHAnsi"/>
                            <w:b/>
                            <w:color w:val="365F91" w:themeColor="accent1" w:themeShade="BF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/>
                            <w:b/>
                            <w:color w:val="365F91" w:themeColor="accent1" w:themeShade="BF"/>
                            <w:sz w:val="32"/>
                            <w:szCs w:val="32"/>
                          </w:rPr>
                          <w:t xml:space="preserve">общим недоразвитием речи </w:t>
                        </w:r>
                        <w:r>
                          <w:rPr>
                            <w:rFonts w:asciiTheme="majorHAnsi" w:hAnsiTheme="majorHAnsi"/>
                            <w:b/>
                            <w:color w:val="365F91" w:themeColor="accent1" w:themeShade="BF"/>
                            <w:sz w:val="32"/>
                            <w:szCs w:val="32"/>
                            <w:lang w:val="en-US"/>
                          </w:rPr>
                          <w:t>III</w:t>
                        </w:r>
                        <w:r>
                          <w:rPr>
                            <w:rFonts w:asciiTheme="majorHAnsi" w:hAnsiTheme="majorHAnsi"/>
                            <w:b/>
                            <w:color w:val="365F91" w:themeColor="accent1" w:themeShade="BF"/>
                            <w:sz w:val="32"/>
                            <w:szCs w:val="32"/>
                          </w:rPr>
                          <w:t xml:space="preserve"> уровня</w:t>
                        </w:r>
                      </w:p>
                    </w:txbxContent>
                  </v:textbox>
                </v:rect>
              </w:pict>
            </w:r>
            <w:r w:rsidR="00575660">
              <w:rPr>
                <w:noProof/>
                <w:color w:val="E36C0A" w:themeColor="accent6" w:themeShade="BF"/>
              </w:rPr>
              <w:pict>
                <v:rect id="_x0000_s1106" style="position:absolute;margin-left:35.3pt;margin-top:9.25pt;width:457.5pt;height:78.75pt;z-index:251658240;mso-position-horizontal-relative:text;mso-position-vertical-relative:text" filled="f" stroked="f">
                  <v:textbox style="mso-next-textbox:#_x0000_s1106">
                    <w:txbxContent>
                      <w:p w:rsidR="00575660" w:rsidRPr="00C43616" w:rsidRDefault="00575660" w:rsidP="00575660">
                        <w:pPr>
                          <w:jc w:val="center"/>
                          <w:rPr>
                            <w:rFonts w:asciiTheme="majorHAnsi" w:hAnsiTheme="majorHAnsi"/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C43616">
                          <w:rPr>
                            <w:rFonts w:asciiTheme="majorHAnsi" w:hAnsiTheme="majorHAnsi"/>
                            <w:b/>
                            <w:color w:val="002060"/>
                            <w:sz w:val="28"/>
                            <w:szCs w:val="28"/>
                          </w:rPr>
                          <w:t>муниципальное бюджетное дошкольное образовательное учреждение «</w:t>
                        </w:r>
                        <w:proofErr w:type="spellStart"/>
                        <w:r w:rsidRPr="00C43616">
                          <w:rPr>
                            <w:rFonts w:asciiTheme="majorHAnsi" w:hAnsiTheme="majorHAnsi"/>
                            <w:b/>
                            <w:color w:val="002060"/>
                            <w:sz w:val="28"/>
                            <w:szCs w:val="28"/>
                          </w:rPr>
                          <w:t>Новоаганский</w:t>
                        </w:r>
                        <w:proofErr w:type="spellEnd"/>
                        <w:r w:rsidRPr="00C43616">
                          <w:rPr>
                            <w:rFonts w:asciiTheme="majorHAnsi" w:hAnsiTheme="majorHAnsi"/>
                            <w:b/>
                            <w:color w:val="002060"/>
                            <w:sz w:val="28"/>
                            <w:szCs w:val="28"/>
                          </w:rPr>
                          <w:t xml:space="preserve"> детский сад комбинированного вида  «Снежинка»</w:t>
                        </w:r>
                      </w:p>
                    </w:txbxContent>
                  </v:textbox>
                </v:rect>
              </w:pict>
            </w:r>
            <w:r w:rsidR="00575660">
              <w:rPr>
                <w:noProof/>
                <w:color w:val="E36C0A" w:themeColor="accent6" w:themeShade="BF"/>
              </w:rPr>
              <w:pict>
                <v:group id="_x0000_s1098" style="position:absolute;margin-left:66.6pt;margin-top:-.05pt;width:449.2pt;height:374.6pt;z-index:251658240;mso-position-horizontal-relative:text;mso-position-vertical-relative:text" coordorigin="2536,718" coordsize="8984,7492">
                  <v:shape id="_x0000_s1099" style="position:absolute;left:2536;top:720;width:8984;height:7412;mso-position-horizontal-relative:margin;mso-position-vertical-relative:margin" coordsize="8984,7412" path="m1283,l8984,2,8093,7412,,3082,1283,xe" fillcolor="#b8cce4 [1300]" stroked="f" strokeweight=".25pt">
                    <v:path arrowok="t"/>
                  </v:shape>
                  <v:shape id="_x0000_s1100" style="position:absolute;left:2737;top:718;width:8783;height:7429;mso-position-horizontal-relative:margin;mso-position-vertical-relative:margin" coordsize="9312,7321" path="m1321,2l9312,,8480,7321,,2949,1321,2xe" fillcolor="#dbe5f1 [660]" stroked="f" strokeweight=".25pt">
                    <v:path arrowok="t"/>
                  </v:shape>
                  <v:shape id="_x0000_s1101" style="position:absolute;left:3361;top:736;width:8159;height:7436;mso-position-horizontal-relative:margin;mso-position-vertical-relative:margin" coordsize="8651,7328" path="m1156,l8651,3,7978,7328,,3048,1156,xe" fillcolor="#fabf8f [1945]" stroked="f" strokeweight=".25pt">
                    <v:path arrowok="t"/>
                  </v:shape>
                  <v:shape id="_x0000_s1102" style="position:absolute;left:3200;top:720;width:8320;height:7454;mso-position-horizontal-relative:margin;mso-position-vertical-relative:margin" coordsize="8320,7454" path="m1075,l8320,,7818,7454,,2820,1075,xe" fillcolor="#fbd4b4 [1305]" stroked="f" strokeweight=".25pt">
                    <v:path arrowok="t"/>
                  </v:shape>
                  <v:shape id="_x0000_s1103" style="position:absolute;left:3381;top:718;width:8139;height:7461;mso-position-horizontal-relative:margin;mso-position-vertical-relative:margin" coordsize="8139,7461" path="m1020,1l8139,,7782,7461,,2776,1020,1xe" fillcolor="#fde9d9 [665]" stroked="f" strokeweight=".25pt">
                    <v:path arrowok="t"/>
                  </v:shape>
                  <v:shape id="_x0000_s1104" style="position:absolute;left:4005;top:732;width:7515;height:7478;mso-position-horizontal-relative:margin;mso-position-vertical:absolute;mso-position-vertical-relative:margin" coordsize="7052,6522" path="m876,l7052,8,6902,6522,,2581,876,xe" fillcolor="#d6e3bc [1302]" stroked="f" strokeweight=".25pt">
                    <v:path arrowok="t"/>
                  </v:shape>
                  <v:shape id="_x0000_s1105" style="position:absolute;left:3954;top:718;width:7566;height:7459;mso-position-horizontal-relative:margin;mso-position-vertical-relative:margin" coordsize="7099,6505" path="m780,2l7099,r,6505l,2266,780,2xe" fillcolor="#eaf1dd [662]" stroked="f" strokeweight=".25pt">
                    <v:fill rotate="t" angle="-135" type="gradient"/>
                    <v:path arrowok="t"/>
                  </v:shape>
                </v:group>
              </w:pict>
            </w:r>
          </w:p>
        </w:tc>
      </w:tr>
    </w:tbl>
    <w:p w:rsidR="00BF49A0" w:rsidRPr="00575660" w:rsidRDefault="00C43616" w:rsidP="00575660">
      <w:pPr>
        <w:jc w:val="both"/>
        <w:rPr>
          <w:rFonts w:asciiTheme="majorHAnsi" w:hAnsiTheme="majorHAnsi" w:cs="Times New Roman"/>
          <w:b/>
          <w:color w:val="002060"/>
          <w:sz w:val="48"/>
          <w:szCs w:val="48"/>
        </w:rPr>
      </w:pPr>
      <w:r>
        <w:rPr>
          <w:noProof/>
        </w:rPr>
        <w:lastRenderedPageBreak/>
        <w:pict>
          <v:rect id="_x0000_s1082" style="position:absolute;left:0;text-align:left;margin-left:4.95pt;margin-top:-361.5pt;width:460.5pt;height:157.5pt;z-index:251663360;mso-position-horizontal-relative:text;mso-position-vertical-relative:text">
            <v:textbox style="mso-next-textbox:#_x0000_s1082">
              <w:txbxContent>
                <w:p w:rsidR="00C43616" w:rsidRPr="00C43616" w:rsidRDefault="00C43616" w:rsidP="00C43616">
                  <w:pPr>
                    <w:jc w:val="center"/>
                    <w:rPr>
                      <w:rFonts w:asciiTheme="majorHAnsi" w:hAnsiTheme="majorHAnsi"/>
                      <w:b/>
                      <w:color w:val="002060"/>
                      <w:sz w:val="48"/>
                      <w:szCs w:val="48"/>
                    </w:rPr>
                  </w:pPr>
                  <w:r w:rsidRPr="00C43616">
                    <w:rPr>
                      <w:rFonts w:asciiTheme="majorHAnsi" w:hAnsiTheme="majorHAnsi"/>
                      <w:b/>
                      <w:color w:val="002060"/>
                      <w:sz w:val="48"/>
                      <w:szCs w:val="48"/>
                    </w:rPr>
                    <w:t>ПЕДАГОГИЧЕСКИЙ ПРОЕКТ</w:t>
                  </w:r>
                </w:p>
              </w:txbxContent>
            </v:textbox>
          </v:rect>
        </w:pict>
      </w:r>
      <w:r w:rsidR="00BF49A0" w:rsidRPr="00BF49A0"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:rsidR="00BF49A0" w:rsidRPr="00BF49A0" w:rsidRDefault="00BF49A0" w:rsidP="00BF49A0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BF49A0">
        <w:rPr>
          <w:rFonts w:ascii="Times New Roman" w:hAnsi="Times New Roman"/>
          <w:sz w:val="24"/>
          <w:szCs w:val="24"/>
        </w:rPr>
        <w:t>Краткая аннотация проекта ……………………………………………</w:t>
      </w:r>
      <w:r w:rsidR="00C43616">
        <w:rPr>
          <w:rFonts w:ascii="Times New Roman" w:hAnsi="Times New Roman"/>
          <w:sz w:val="24"/>
          <w:szCs w:val="24"/>
        </w:rPr>
        <w:t>…………………….</w:t>
      </w:r>
      <w:r>
        <w:rPr>
          <w:rFonts w:ascii="Times New Roman" w:hAnsi="Times New Roman"/>
          <w:sz w:val="24"/>
          <w:szCs w:val="24"/>
        </w:rPr>
        <w:t>.</w:t>
      </w:r>
      <w:r w:rsidRPr="00BF49A0">
        <w:rPr>
          <w:rFonts w:ascii="Times New Roman" w:hAnsi="Times New Roman"/>
          <w:sz w:val="24"/>
          <w:szCs w:val="24"/>
        </w:rPr>
        <w:t xml:space="preserve"> 3</w:t>
      </w:r>
    </w:p>
    <w:p w:rsidR="00BF49A0" w:rsidRPr="00BF49A0" w:rsidRDefault="00BF49A0" w:rsidP="00BF49A0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BF49A0">
        <w:rPr>
          <w:rFonts w:ascii="Times New Roman" w:hAnsi="Times New Roman"/>
          <w:sz w:val="24"/>
          <w:szCs w:val="24"/>
        </w:rPr>
        <w:t>Обоснование необходимости проекта…………………………………</w:t>
      </w:r>
      <w:r w:rsidR="00C43616">
        <w:rPr>
          <w:rFonts w:ascii="Times New Roman" w:hAnsi="Times New Roman"/>
          <w:sz w:val="24"/>
          <w:szCs w:val="24"/>
        </w:rPr>
        <w:t>…………………….</w:t>
      </w:r>
      <w:r>
        <w:rPr>
          <w:rFonts w:ascii="Times New Roman" w:hAnsi="Times New Roman"/>
          <w:sz w:val="24"/>
          <w:szCs w:val="24"/>
        </w:rPr>
        <w:t>.</w:t>
      </w:r>
      <w:r w:rsidRPr="00BF49A0">
        <w:rPr>
          <w:rFonts w:ascii="Times New Roman" w:hAnsi="Times New Roman"/>
          <w:sz w:val="24"/>
          <w:szCs w:val="24"/>
        </w:rPr>
        <w:t>3</w:t>
      </w:r>
    </w:p>
    <w:p w:rsidR="00BF49A0" w:rsidRPr="00BF49A0" w:rsidRDefault="00BF49A0" w:rsidP="00BF49A0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BF49A0">
        <w:rPr>
          <w:rFonts w:ascii="Times New Roman" w:hAnsi="Times New Roman"/>
          <w:sz w:val="24"/>
          <w:szCs w:val="24"/>
        </w:rPr>
        <w:t>Цель и задачи проекта……………………………………………</w:t>
      </w:r>
      <w:r w:rsidR="00C43616">
        <w:rPr>
          <w:rFonts w:ascii="Times New Roman" w:hAnsi="Times New Roman"/>
          <w:sz w:val="24"/>
          <w:szCs w:val="24"/>
        </w:rPr>
        <w:t>…………………….</w:t>
      </w:r>
      <w:r w:rsidRPr="00BF49A0">
        <w:rPr>
          <w:rFonts w:ascii="Times New Roman" w:hAnsi="Times New Roman"/>
          <w:sz w:val="24"/>
          <w:szCs w:val="24"/>
        </w:rPr>
        <w:t>… …</w:t>
      </w:r>
      <w:r>
        <w:rPr>
          <w:rFonts w:ascii="Times New Roman" w:hAnsi="Times New Roman"/>
          <w:sz w:val="24"/>
          <w:szCs w:val="24"/>
        </w:rPr>
        <w:t>.</w:t>
      </w:r>
      <w:r w:rsidRPr="00BF49A0">
        <w:rPr>
          <w:rFonts w:ascii="Times New Roman" w:hAnsi="Times New Roman"/>
          <w:sz w:val="24"/>
          <w:szCs w:val="24"/>
        </w:rPr>
        <w:t>.</w:t>
      </w:r>
      <w:r w:rsidR="00CE1C14">
        <w:rPr>
          <w:rFonts w:ascii="Times New Roman" w:hAnsi="Times New Roman"/>
          <w:sz w:val="24"/>
          <w:szCs w:val="24"/>
        </w:rPr>
        <w:t>4</w:t>
      </w:r>
    </w:p>
    <w:p w:rsidR="00BF49A0" w:rsidRPr="00BF49A0" w:rsidRDefault="00BF49A0" w:rsidP="00BF49A0">
      <w:pPr>
        <w:pStyle w:val="a5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BF49A0">
        <w:rPr>
          <w:rFonts w:ascii="Times New Roman" w:hAnsi="Times New Roman"/>
          <w:sz w:val="24"/>
          <w:szCs w:val="24"/>
        </w:rPr>
        <w:t>Основное содержание проекта…………………………………</w:t>
      </w:r>
      <w:r w:rsidR="00C43616">
        <w:rPr>
          <w:rFonts w:ascii="Times New Roman" w:hAnsi="Times New Roman"/>
          <w:sz w:val="24"/>
          <w:szCs w:val="24"/>
        </w:rPr>
        <w:t>…………………….</w:t>
      </w:r>
      <w:r w:rsidRPr="00BF49A0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….</w:t>
      </w:r>
      <w:r w:rsidR="00CE1C14">
        <w:rPr>
          <w:rFonts w:ascii="Times New Roman" w:hAnsi="Times New Roman"/>
          <w:sz w:val="24"/>
          <w:szCs w:val="24"/>
        </w:rPr>
        <w:t>4</w:t>
      </w:r>
    </w:p>
    <w:p w:rsidR="00BF49A0" w:rsidRPr="00BF49A0" w:rsidRDefault="00BF49A0" w:rsidP="00BF49A0">
      <w:pPr>
        <w:pStyle w:val="a5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BF49A0">
        <w:rPr>
          <w:rFonts w:ascii="Times New Roman" w:hAnsi="Times New Roman"/>
          <w:sz w:val="24"/>
          <w:szCs w:val="24"/>
        </w:rPr>
        <w:t>Этапы реализации проекта…………………………………………</w:t>
      </w:r>
      <w:r w:rsidR="00C43616">
        <w:rPr>
          <w:rFonts w:ascii="Times New Roman" w:hAnsi="Times New Roman"/>
          <w:sz w:val="24"/>
          <w:szCs w:val="24"/>
        </w:rPr>
        <w:t>…………………….</w:t>
      </w:r>
      <w:r w:rsidRPr="00BF49A0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</w:t>
      </w:r>
      <w:r w:rsidR="005C6350">
        <w:rPr>
          <w:rFonts w:ascii="Times New Roman" w:hAnsi="Times New Roman"/>
          <w:sz w:val="24"/>
          <w:szCs w:val="24"/>
        </w:rPr>
        <w:t>4</w:t>
      </w:r>
    </w:p>
    <w:p w:rsidR="00BF49A0" w:rsidRPr="00BF49A0" w:rsidRDefault="00BF49A0" w:rsidP="00BF49A0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BF49A0">
        <w:rPr>
          <w:rFonts w:ascii="Times New Roman" w:hAnsi="Times New Roman"/>
          <w:sz w:val="24"/>
          <w:szCs w:val="24"/>
        </w:rPr>
        <w:t>.  Ресурсы………………………………………………………………</w:t>
      </w:r>
      <w:r w:rsidR="00C43616">
        <w:rPr>
          <w:rFonts w:ascii="Times New Roman" w:hAnsi="Times New Roman"/>
          <w:sz w:val="24"/>
          <w:szCs w:val="24"/>
        </w:rPr>
        <w:t>…………………….</w:t>
      </w:r>
      <w:r w:rsidRPr="00BF49A0">
        <w:rPr>
          <w:rFonts w:ascii="Times New Roman" w:hAnsi="Times New Roman"/>
          <w:sz w:val="24"/>
          <w:szCs w:val="24"/>
        </w:rPr>
        <w:t>….</w:t>
      </w:r>
      <w:r w:rsidR="00CE1C14">
        <w:rPr>
          <w:rFonts w:ascii="Times New Roman" w:hAnsi="Times New Roman"/>
          <w:sz w:val="24"/>
          <w:szCs w:val="24"/>
        </w:rPr>
        <w:t>6</w:t>
      </w:r>
    </w:p>
    <w:p w:rsidR="00BF49A0" w:rsidRPr="00BF49A0" w:rsidRDefault="00BF49A0" w:rsidP="00BF49A0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BF49A0">
        <w:rPr>
          <w:rFonts w:ascii="Times New Roman" w:hAnsi="Times New Roman"/>
          <w:sz w:val="24"/>
          <w:szCs w:val="24"/>
        </w:rPr>
        <w:t>.  Партнеры………………………………………………………………</w:t>
      </w:r>
      <w:r w:rsidR="00C43616">
        <w:rPr>
          <w:rFonts w:ascii="Times New Roman" w:hAnsi="Times New Roman"/>
          <w:sz w:val="24"/>
          <w:szCs w:val="24"/>
        </w:rPr>
        <w:t>……………………..</w:t>
      </w:r>
      <w:r w:rsidRPr="00BF49A0">
        <w:rPr>
          <w:rFonts w:ascii="Times New Roman" w:hAnsi="Times New Roman"/>
          <w:sz w:val="24"/>
          <w:szCs w:val="24"/>
        </w:rPr>
        <w:t>.</w:t>
      </w:r>
      <w:r w:rsidR="005C6350">
        <w:rPr>
          <w:rFonts w:ascii="Times New Roman" w:hAnsi="Times New Roman"/>
          <w:sz w:val="24"/>
          <w:szCs w:val="24"/>
        </w:rPr>
        <w:t>7</w:t>
      </w:r>
    </w:p>
    <w:p w:rsidR="00BF49A0" w:rsidRPr="00BF49A0" w:rsidRDefault="00BF49A0" w:rsidP="00BF49A0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BF49A0">
        <w:rPr>
          <w:rFonts w:ascii="Times New Roman" w:hAnsi="Times New Roman"/>
          <w:sz w:val="24"/>
          <w:szCs w:val="24"/>
        </w:rPr>
        <w:t>.Целевая аудитория……………………………………………………</w:t>
      </w:r>
      <w:r w:rsidR="00C43616">
        <w:rPr>
          <w:rFonts w:ascii="Times New Roman" w:hAnsi="Times New Roman"/>
          <w:sz w:val="24"/>
          <w:szCs w:val="24"/>
        </w:rPr>
        <w:t>…………………….</w:t>
      </w:r>
      <w:r w:rsidRPr="00BF49A0">
        <w:rPr>
          <w:rFonts w:ascii="Times New Roman" w:hAnsi="Times New Roman"/>
          <w:sz w:val="24"/>
          <w:szCs w:val="24"/>
        </w:rPr>
        <w:t>....</w:t>
      </w:r>
      <w:r>
        <w:rPr>
          <w:rFonts w:ascii="Times New Roman" w:hAnsi="Times New Roman"/>
          <w:sz w:val="24"/>
          <w:szCs w:val="24"/>
        </w:rPr>
        <w:t>.</w:t>
      </w:r>
      <w:r w:rsidR="005C6350">
        <w:rPr>
          <w:rFonts w:ascii="Times New Roman" w:hAnsi="Times New Roman"/>
          <w:sz w:val="24"/>
          <w:szCs w:val="24"/>
        </w:rPr>
        <w:t>7</w:t>
      </w:r>
    </w:p>
    <w:p w:rsidR="00BF49A0" w:rsidRPr="00BF49A0" w:rsidRDefault="00BF49A0" w:rsidP="00BF49A0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BF49A0">
        <w:rPr>
          <w:rFonts w:ascii="Times New Roman" w:hAnsi="Times New Roman"/>
          <w:sz w:val="24"/>
          <w:szCs w:val="24"/>
        </w:rPr>
        <w:t>.План реализации проекта……………………………………………....</w:t>
      </w:r>
      <w:r>
        <w:rPr>
          <w:rFonts w:ascii="Times New Roman" w:hAnsi="Times New Roman"/>
          <w:sz w:val="24"/>
          <w:szCs w:val="24"/>
        </w:rPr>
        <w:t>.</w:t>
      </w:r>
      <w:r w:rsidR="00C43616">
        <w:rPr>
          <w:rFonts w:ascii="Times New Roman" w:hAnsi="Times New Roman"/>
          <w:sz w:val="24"/>
          <w:szCs w:val="24"/>
        </w:rPr>
        <w:t>.................................</w:t>
      </w:r>
      <w:r>
        <w:rPr>
          <w:rFonts w:ascii="Times New Roman" w:hAnsi="Times New Roman"/>
          <w:sz w:val="24"/>
          <w:szCs w:val="24"/>
        </w:rPr>
        <w:t>.</w:t>
      </w:r>
      <w:r w:rsidR="00CE1C14">
        <w:rPr>
          <w:rFonts w:ascii="Times New Roman" w:hAnsi="Times New Roman"/>
          <w:sz w:val="24"/>
          <w:szCs w:val="24"/>
        </w:rPr>
        <w:t>8</w:t>
      </w:r>
    </w:p>
    <w:p w:rsidR="005C6350" w:rsidRDefault="00BF49A0" w:rsidP="00BF49A0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BF49A0">
        <w:rPr>
          <w:rFonts w:ascii="Times New Roman" w:hAnsi="Times New Roman"/>
          <w:sz w:val="24"/>
          <w:szCs w:val="24"/>
        </w:rPr>
        <w:t>.Ожидаемые результаты………………………………………………</w:t>
      </w:r>
      <w:r w:rsidR="00C43616">
        <w:rPr>
          <w:rFonts w:ascii="Times New Roman" w:hAnsi="Times New Roman"/>
          <w:sz w:val="24"/>
          <w:szCs w:val="24"/>
        </w:rPr>
        <w:t>……………………</w:t>
      </w:r>
      <w:r w:rsidRPr="00BF49A0">
        <w:rPr>
          <w:rFonts w:ascii="Times New Roman" w:hAnsi="Times New Roman"/>
          <w:sz w:val="24"/>
          <w:szCs w:val="24"/>
        </w:rPr>
        <w:t>…</w:t>
      </w:r>
      <w:r w:rsidR="005C6350">
        <w:rPr>
          <w:rFonts w:ascii="Times New Roman" w:hAnsi="Times New Roman"/>
          <w:sz w:val="24"/>
          <w:szCs w:val="24"/>
        </w:rPr>
        <w:t>8</w:t>
      </w:r>
    </w:p>
    <w:p w:rsidR="00BF49A0" w:rsidRPr="005C6350" w:rsidRDefault="00BF49A0" w:rsidP="00BF49A0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BF49A0">
        <w:rPr>
          <w:rFonts w:ascii="Times New Roman" w:hAnsi="Times New Roman"/>
          <w:sz w:val="24"/>
          <w:szCs w:val="24"/>
        </w:rPr>
        <w:t>.Степень достижения планируемых результатов…………………....</w:t>
      </w:r>
      <w:r w:rsidR="00C43616">
        <w:rPr>
          <w:rFonts w:ascii="Times New Roman" w:hAnsi="Times New Roman"/>
          <w:sz w:val="24"/>
          <w:szCs w:val="24"/>
        </w:rPr>
        <w:t>................................</w:t>
      </w:r>
      <w:r w:rsidRPr="00BF49A0">
        <w:rPr>
          <w:rFonts w:ascii="Times New Roman" w:hAnsi="Times New Roman"/>
          <w:sz w:val="24"/>
          <w:szCs w:val="24"/>
        </w:rPr>
        <w:t>.</w:t>
      </w:r>
      <w:r w:rsidR="005C635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 w:rsidR="00CE1C14">
        <w:rPr>
          <w:rFonts w:ascii="Times New Roman" w:hAnsi="Times New Roman"/>
          <w:sz w:val="24"/>
          <w:szCs w:val="24"/>
        </w:rPr>
        <w:t>9</w:t>
      </w:r>
    </w:p>
    <w:p w:rsidR="00BF49A0" w:rsidRPr="00BF49A0" w:rsidRDefault="00BF49A0" w:rsidP="00BF49A0">
      <w:pPr>
        <w:pStyle w:val="a5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Pr="00BF49A0">
        <w:rPr>
          <w:rFonts w:ascii="Times New Roman" w:hAnsi="Times New Roman"/>
          <w:sz w:val="24"/>
          <w:szCs w:val="24"/>
        </w:rPr>
        <w:t>Перспективы дальнейшего развития…………………………………</w:t>
      </w:r>
      <w:r w:rsidR="00C43616">
        <w:rPr>
          <w:rFonts w:ascii="Times New Roman" w:hAnsi="Times New Roman"/>
          <w:sz w:val="24"/>
          <w:szCs w:val="24"/>
        </w:rPr>
        <w:t>…………………….</w:t>
      </w:r>
      <w:r>
        <w:rPr>
          <w:rFonts w:ascii="Times New Roman" w:hAnsi="Times New Roman"/>
          <w:sz w:val="24"/>
          <w:szCs w:val="24"/>
        </w:rPr>
        <w:t>.</w:t>
      </w:r>
      <w:r w:rsidR="00CE1C14">
        <w:rPr>
          <w:rFonts w:ascii="Times New Roman" w:hAnsi="Times New Roman"/>
          <w:sz w:val="24"/>
          <w:szCs w:val="24"/>
        </w:rPr>
        <w:t>9</w:t>
      </w:r>
    </w:p>
    <w:p w:rsidR="00BF49A0" w:rsidRPr="00BF49A0" w:rsidRDefault="00BF49A0" w:rsidP="00BF49A0">
      <w:pPr>
        <w:pStyle w:val="a5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>Заключение………………………………………………………………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="00C43616">
        <w:rPr>
          <w:rFonts w:ascii="Times New Roman" w:hAnsi="Times New Roman"/>
          <w:sz w:val="24"/>
          <w:szCs w:val="24"/>
        </w:rPr>
        <w:t>…………………..</w:t>
      </w:r>
      <w:r>
        <w:rPr>
          <w:rFonts w:ascii="Times New Roman" w:hAnsi="Times New Roman"/>
          <w:sz w:val="24"/>
          <w:szCs w:val="24"/>
        </w:rPr>
        <w:t>.</w:t>
      </w:r>
      <w:r w:rsidRPr="00BF49A0">
        <w:rPr>
          <w:rFonts w:ascii="Times New Roman" w:hAnsi="Times New Roman"/>
          <w:sz w:val="24"/>
          <w:szCs w:val="24"/>
        </w:rPr>
        <w:t>1</w:t>
      </w:r>
      <w:r w:rsidR="00CE1C14">
        <w:rPr>
          <w:rFonts w:ascii="Times New Roman" w:hAnsi="Times New Roman"/>
          <w:sz w:val="24"/>
          <w:szCs w:val="24"/>
        </w:rPr>
        <w:t>0</w:t>
      </w:r>
    </w:p>
    <w:p w:rsidR="00BF49A0" w:rsidRPr="00BF49A0" w:rsidRDefault="00BF49A0" w:rsidP="00BF49A0">
      <w:pPr>
        <w:pStyle w:val="a5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BF49A0">
        <w:rPr>
          <w:rFonts w:ascii="Times New Roman" w:hAnsi="Times New Roman"/>
          <w:bCs/>
          <w:sz w:val="24"/>
          <w:szCs w:val="24"/>
        </w:rPr>
        <w:t>Литература………………………………………………………</w:t>
      </w:r>
      <w:r w:rsidR="00C43616">
        <w:rPr>
          <w:rFonts w:ascii="Times New Roman" w:hAnsi="Times New Roman"/>
          <w:bCs/>
          <w:sz w:val="24"/>
          <w:szCs w:val="24"/>
        </w:rPr>
        <w:t>………………….</w:t>
      </w:r>
      <w:r w:rsidRPr="00BF49A0">
        <w:rPr>
          <w:rFonts w:ascii="Times New Roman" w:hAnsi="Times New Roman"/>
          <w:bCs/>
          <w:sz w:val="24"/>
          <w:szCs w:val="24"/>
        </w:rPr>
        <w:t>…….....</w:t>
      </w:r>
      <w:r w:rsidR="005C6350">
        <w:rPr>
          <w:rFonts w:ascii="Times New Roman" w:hAnsi="Times New Roman"/>
          <w:bCs/>
          <w:sz w:val="24"/>
          <w:szCs w:val="24"/>
        </w:rPr>
        <w:t>.</w:t>
      </w:r>
      <w:r w:rsidRPr="00BF49A0">
        <w:rPr>
          <w:rFonts w:ascii="Times New Roman" w:hAnsi="Times New Roman"/>
          <w:bCs/>
          <w:sz w:val="24"/>
          <w:szCs w:val="24"/>
        </w:rPr>
        <w:t>....</w:t>
      </w:r>
      <w:r w:rsidR="00CE1C14">
        <w:rPr>
          <w:rFonts w:ascii="Times New Roman" w:hAnsi="Times New Roman"/>
          <w:bCs/>
          <w:sz w:val="24"/>
          <w:szCs w:val="24"/>
        </w:rPr>
        <w:t>.10</w:t>
      </w:r>
    </w:p>
    <w:p w:rsidR="00BF49A0" w:rsidRPr="00BF49A0" w:rsidRDefault="00BF49A0" w:rsidP="00BF49A0">
      <w:pPr>
        <w:pStyle w:val="a5"/>
        <w:rPr>
          <w:rFonts w:ascii="Times New Roman" w:hAnsi="Times New Roman"/>
          <w:b/>
          <w:sz w:val="24"/>
          <w:szCs w:val="24"/>
        </w:rPr>
      </w:pPr>
    </w:p>
    <w:p w:rsidR="00BF49A0" w:rsidRPr="00BF49A0" w:rsidRDefault="00BF49A0" w:rsidP="00BF49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49A0" w:rsidRPr="00BF49A0" w:rsidRDefault="00BF49A0" w:rsidP="00BF49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49A0" w:rsidRPr="00BF49A0" w:rsidRDefault="00BF49A0" w:rsidP="00BF49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49A0" w:rsidRPr="00BF49A0" w:rsidRDefault="00BF49A0" w:rsidP="00BF49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49A0" w:rsidRPr="00BF49A0" w:rsidRDefault="00BF49A0" w:rsidP="00BF49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49A0" w:rsidRPr="00BF49A0" w:rsidRDefault="00BF49A0" w:rsidP="00BF49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49A0" w:rsidRPr="00BF49A0" w:rsidRDefault="00BF49A0" w:rsidP="00BF49A0">
      <w:pPr>
        <w:rPr>
          <w:rFonts w:ascii="Times New Roman" w:hAnsi="Times New Roman" w:cs="Times New Roman"/>
          <w:b/>
          <w:sz w:val="24"/>
          <w:szCs w:val="24"/>
        </w:rPr>
      </w:pPr>
    </w:p>
    <w:p w:rsidR="00BF49A0" w:rsidRPr="00BF49A0" w:rsidRDefault="00BF49A0" w:rsidP="00BF49A0">
      <w:pPr>
        <w:rPr>
          <w:rFonts w:ascii="Times New Roman" w:hAnsi="Times New Roman" w:cs="Times New Roman"/>
          <w:b/>
          <w:sz w:val="24"/>
          <w:szCs w:val="24"/>
        </w:rPr>
      </w:pPr>
    </w:p>
    <w:p w:rsidR="00BF49A0" w:rsidRPr="00BF49A0" w:rsidRDefault="00BF49A0" w:rsidP="00BF49A0">
      <w:pPr>
        <w:rPr>
          <w:rFonts w:ascii="Times New Roman" w:hAnsi="Times New Roman" w:cs="Times New Roman"/>
          <w:b/>
          <w:sz w:val="24"/>
          <w:szCs w:val="24"/>
        </w:rPr>
      </w:pPr>
    </w:p>
    <w:p w:rsidR="00BF49A0" w:rsidRDefault="00BF49A0" w:rsidP="00BF49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DCA" w:rsidRDefault="00845DCA" w:rsidP="00BF49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3616" w:rsidRDefault="00C43616" w:rsidP="00BF49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5660" w:rsidRDefault="00575660" w:rsidP="00BF49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5660" w:rsidRDefault="00575660" w:rsidP="00BF49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49A0" w:rsidRPr="00BF49A0" w:rsidRDefault="00BF49A0" w:rsidP="00BF49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9A0">
        <w:rPr>
          <w:rFonts w:ascii="Times New Roman" w:hAnsi="Times New Roman" w:cs="Times New Roman"/>
          <w:b/>
          <w:sz w:val="24"/>
          <w:szCs w:val="24"/>
        </w:rPr>
        <w:lastRenderedPageBreak/>
        <w:t>1. Кра</w:t>
      </w:r>
      <w:bookmarkStart w:id="0" w:name="_GoBack"/>
      <w:bookmarkEnd w:id="0"/>
      <w:r w:rsidRPr="00BF49A0">
        <w:rPr>
          <w:rFonts w:ascii="Times New Roman" w:hAnsi="Times New Roman" w:cs="Times New Roman"/>
          <w:b/>
          <w:sz w:val="24"/>
          <w:szCs w:val="24"/>
        </w:rPr>
        <w:t xml:space="preserve">ткая аннотация проекта </w:t>
      </w:r>
    </w:p>
    <w:p w:rsidR="00BF49A0" w:rsidRPr="00BF49A0" w:rsidRDefault="00BF49A0" w:rsidP="00BF49A0">
      <w:pPr>
        <w:tabs>
          <w:tab w:val="left" w:pos="567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9A0">
        <w:rPr>
          <w:rFonts w:ascii="Times New Roman" w:hAnsi="Times New Roman" w:cs="Times New Roman"/>
          <w:sz w:val="24"/>
          <w:szCs w:val="24"/>
        </w:rPr>
        <w:t xml:space="preserve">Формирование речевой готовности детей  к обучению в </w:t>
      </w:r>
      <w:proofErr w:type="gramStart"/>
      <w:r w:rsidRPr="00BF49A0">
        <w:rPr>
          <w:rFonts w:ascii="Times New Roman" w:hAnsi="Times New Roman" w:cs="Times New Roman"/>
          <w:sz w:val="24"/>
          <w:szCs w:val="24"/>
        </w:rPr>
        <w:t>школе–одна</w:t>
      </w:r>
      <w:proofErr w:type="gramEnd"/>
      <w:r w:rsidRPr="00BF49A0">
        <w:rPr>
          <w:rFonts w:ascii="Times New Roman" w:hAnsi="Times New Roman" w:cs="Times New Roman"/>
          <w:sz w:val="24"/>
          <w:szCs w:val="24"/>
        </w:rPr>
        <w:t xml:space="preserve"> из актуальных задач, стоящих перед дошкольным учреждением. Особое значение имеет работа над правильностью речи, ее соответствие языковым нормам. Организовать целенаправленную, планомерную и эффективную работу по совершенствованию речевых навыков у дошкольников можно только при условии, если известны речевые нарушения, свойственные детям дошкольного  возраста и их влияние на формирование полноценной речевой деятельности. Изучение возрастных особенностей речевого развития, определение степени </w:t>
      </w:r>
      <w:proofErr w:type="spellStart"/>
      <w:r w:rsidRPr="00BF49A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F49A0">
        <w:rPr>
          <w:rFonts w:ascii="Times New Roman" w:hAnsi="Times New Roman" w:cs="Times New Roman"/>
          <w:sz w:val="24"/>
          <w:szCs w:val="24"/>
        </w:rPr>
        <w:t xml:space="preserve"> средств языка, анализ результатов состояния здоровья и изучение развития эмоционально-волевой сферы старших дошкольников, а также личный опыт практической педагогической работы — все это дало возможность создать данный проект, которые являются речевой базой. Проект  имеет социальную и практическую значимость  и направлен </w:t>
      </w:r>
      <w:r w:rsidR="00C43616" w:rsidRPr="00BF49A0">
        <w:rPr>
          <w:rFonts w:ascii="Times New Roman" w:hAnsi="Times New Roman" w:cs="Times New Roman"/>
          <w:sz w:val="24"/>
          <w:szCs w:val="24"/>
        </w:rPr>
        <w:t>на коррекцию</w:t>
      </w:r>
      <w:r w:rsidRPr="00BF49A0">
        <w:rPr>
          <w:rFonts w:ascii="Times New Roman" w:hAnsi="Times New Roman" w:cs="Times New Roman"/>
          <w:sz w:val="24"/>
          <w:szCs w:val="24"/>
        </w:rPr>
        <w:t xml:space="preserve"> фонетико-фонематических процессов у ребенка как одно из условий успешного обучения в школе. </w:t>
      </w:r>
    </w:p>
    <w:p w:rsidR="00BF49A0" w:rsidRPr="00BF49A0" w:rsidRDefault="00BF49A0" w:rsidP="00BF49A0">
      <w:pPr>
        <w:tabs>
          <w:tab w:val="left" w:pos="157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9A0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49A0">
        <w:rPr>
          <w:rFonts w:ascii="Times New Roman" w:hAnsi="Times New Roman" w:cs="Times New Roman"/>
          <w:b/>
          <w:sz w:val="24"/>
          <w:szCs w:val="24"/>
        </w:rPr>
        <w:t>Обоснование необходимости проекта</w:t>
      </w:r>
    </w:p>
    <w:p w:rsidR="00BF49A0" w:rsidRPr="00BF49A0" w:rsidRDefault="00BF49A0" w:rsidP="00BF49A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>Среди причин - нарушения развития, самая значительная группа которых - недостатки речевого развития. В настоящее время из 35,9 млн. детей, проживающих в Российской Федерации, 4,5% (1,6 млн.), относятся к категории детей с ограниченными возможностями, вызванными различными отклонениями в состоянии здоровья. К их числу также относятся и дети с нарушением речи (Д.С. Шилов, 2001).</w:t>
      </w:r>
    </w:p>
    <w:p w:rsidR="00BF49A0" w:rsidRPr="00BF49A0" w:rsidRDefault="00BF49A0" w:rsidP="00BF49A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>Нарушения могут быть незначительные и более тяжелые; есть такие, что проявляются сразу, другие дают о себе знать значительно позже. Но, ни одно нарушение нельзя оставлять без внимания. Даже те, что не влияют напрямую на успешность обучения, могут угнетающе действовать на ребенка, провоцировать трудности в общении, препятствовать социализации.</w:t>
      </w:r>
    </w:p>
    <w:p w:rsidR="00BF49A0" w:rsidRPr="00BF49A0" w:rsidRDefault="00BF49A0" w:rsidP="00BF49A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 xml:space="preserve">На создание данного проекта меня подтолкнула проблема, состоящая в том, что с каждым годом растёт количество дошкольников посещающих дошкольное учреждение  с низким уровнем развития фонематических процессов, о чём свидетельствует  ежегодная  диагностика уровня речевого развития детей. </w:t>
      </w:r>
    </w:p>
    <w:p w:rsidR="00BF49A0" w:rsidRPr="00BF49A0" w:rsidRDefault="00BF49A0" w:rsidP="00BF49A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 xml:space="preserve">И с каждым годом число таких детей увеличивается. Недостаточно сформированное фонематическое восприятие затрудняет выполнение элементарных форм звукового анализа и синтеза, что в свою очередь, делает проблематичным, а в некоторых случаях и невозможным  процесс овладения письменной речью. </w:t>
      </w:r>
    </w:p>
    <w:p w:rsidR="00BF49A0" w:rsidRPr="00BF49A0" w:rsidRDefault="00BF49A0" w:rsidP="00BF49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>Развитие дифференцированного слухового и фонематического восприятия является необходимым условием для успешного обучения детей грамоте, являющихся необходимой ступенью  к овладению ребенком устной и письменной речи,  как правило, не готовы к усвоению школьной программы и часто попадают в ряд стойко неуспевающих  учащихся.</w:t>
      </w:r>
    </w:p>
    <w:p w:rsidR="00BF49A0" w:rsidRDefault="00BF49A0" w:rsidP="0057566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 xml:space="preserve">Готовность ребенка к обучению письму и чтению неразрывно связана с возможностью осознавать звуковой строй языка, т.е. умением услышать в слове отдельные звуки и их определенную последовательность. Из вышесказанного </w:t>
      </w:r>
      <w:r w:rsidRPr="00BF49A0">
        <w:rPr>
          <w:rFonts w:ascii="Times New Roman" w:hAnsi="Times New Roman"/>
          <w:sz w:val="24"/>
          <w:szCs w:val="24"/>
          <w:u w:val="single"/>
        </w:rPr>
        <w:t>вытекает проблема</w:t>
      </w:r>
      <w:r w:rsidRPr="00BF49A0">
        <w:rPr>
          <w:rFonts w:ascii="Times New Roman" w:hAnsi="Times New Roman"/>
          <w:sz w:val="24"/>
          <w:szCs w:val="24"/>
        </w:rPr>
        <w:t xml:space="preserve"> – большое количество первоклассников приходят в школу недостаточно подготовленными к обучению чтению и письму. </w:t>
      </w:r>
    </w:p>
    <w:p w:rsidR="00BF49A0" w:rsidRPr="00BF49A0" w:rsidRDefault="00BF49A0" w:rsidP="00BF49A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 xml:space="preserve">Преодоление таких  нарушений в дошкольный период является наиболее значимой и предполагает длительное коррекционное </w:t>
      </w:r>
      <w:r w:rsidRPr="00BF49A0">
        <w:rPr>
          <w:rStyle w:val="Zag11"/>
          <w:rFonts w:ascii="Times New Roman" w:eastAsia="@Arial Unicode MS" w:hAnsi="Times New Roman"/>
          <w:sz w:val="24"/>
          <w:szCs w:val="24"/>
        </w:rPr>
        <w:t>сопровождение,  а также н</w:t>
      </w:r>
      <w:r w:rsidRPr="00BF49A0">
        <w:rPr>
          <w:rFonts w:ascii="Times New Roman" w:hAnsi="Times New Roman"/>
          <w:sz w:val="24"/>
          <w:szCs w:val="24"/>
        </w:rPr>
        <w:t xml:space="preserve">аличие целостной комплексной  системы, обеспечивающей единство действий </w:t>
      </w:r>
      <w:r w:rsidRPr="00BF49A0">
        <w:rPr>
          <w:rStyle w:val="Zag11"/>
          <w:rFonts w:ascii="Times New Roman" w:eastAsia="@Arial Unicode MS" w:hAnsi="Times New Roman"/>
          <w:iCs/>
          <w:sz w:val="24"/>
          <w:szCs w:val="24"/>
        </w:rPr>
        <w:t xml:space="preserve">специалистов, </w:t>
      </w:r>
      <w:r w:rsidRPr="00BF49A0">
        <w:rPr>
          <w:rFonts w:ascii="Times New Roman" w:hAnsi="Times New Roman"/>
          <w:sz w:val="24"/>
          <w:szCs w:val="24"/>
        </w:rPr>
        <w:t xml:space="preserve">педагогов, </w:t>
      </w:r>
      <w:r w:rsidRPr="00BF49A0">
        <w:rPr>
          <w:rStyle w:val="Zag11"/>
          <w:rFonts w:ascii="Times New Roman" w:eastAsia="@Arial Unicode MS" w:hAnsi="Times New Roman"/>
          <w:sz w:val="24"/>
          <w:szCs w:val="24"/>
        </w:rPr>
        <w:t>родителей  (законных представителей).</w:t>
      </w:r>
      <w:r w:rsidR="00845DCA">
        <w:rPr>
          <w:rStyle w:val="Zag11"/>
          <w:rFonts w:ascii="Times New Roman" w:eastAsia="@Arial Unicode MS" w:hAnsi="Times New Roman"/>
          <w:sz w:val="24"/>
          <w:szCs w:val="24"/>
        </w:rPr>
        <w:t xml:space="preserve"> </w:t>
      </w:r>
      <w:r w:rsidRPr="00BF49A0">
        <w:rPr>
          <w:rFonts w:ascii="Times New Roman" w:hAnsi="Times New Roman"/>
          <w:sz w:val="24"/>
          <w:szCs w:val="24"/>
        </w:rPr>
        <w:t xml:space="preserve">Ранняя комплексная коррекция фонетико-фонематических процессов в дошкольный период открывает возможности включения дошкольников с общим недоразвитие речи </w:t>
      </w:r>
      <w:r w:rsidRPr="00BF49A0">
        <w:rPr>
          <w:rFonts w:ascii="Times New Roman" w:hAnsi="Times New Roman"/>
          <w:sz w:val="24"/>
          <w:szCs w:val="24"/>
          <w:lang w:val="en-US"/>
        </w:rPr>
        <w:t>III</w:t>
      </w:r>
      <w:r w:rsidRPr="00BF49A0">
        <w:rPr>
          <w:rFonts w:ascii="Times New Roman" w:hAnsi="Times New Roman"/>
          <w:sz w:val="24"/>
          <w:szCs w:val="24"/>
        </w:rPr>
        <w:t xml:space="preserve"> уровня  в общеобразовательный поток </w:t>
      </w:r>
      <w:r w:rsidRPr="00BF49A0">
        <w:rPr>
          <w:rFonts w:ascii="Times New Roman" w:hAnsi="Times New Roman"/>
          <w:sz w:val="24"/>
          <w:szCs w:val="24"/>
        </w:rPr>
        <w:lastRenderedPageBreak/>
        <w:t>школы, что будет в дальнейшем способствовать успешному обучению и социализации ребенка  в обществе.</w:t>
      </w:r>
    </w:p>
    <w:p w:rsidR="00BF49A0" w:rsidRPr="00BF49A0" w:rsidRDefault="00BF49A0" w:rsidP="00BF49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49A0">
        <w:t xml:space="preserve">      </w:t>
      </w:r>
      <w:r>
        <w:tab/>
      </w:r>
      <w:r w:rsidRPr="00BF49A0">
        <w:rPr>
          <w:rFonts w:ascii="Times New Roman" w:hAnsi="Times New Roman"/>
          <w:sz w:val="24"/>
          <w:szCs w:val="24"/>
        </w:rPr>
        <w:t xml:space="preserve">Таким образом, своевременное выявление и коррекция нарушений фонематического восприятия  снижает риск возникновения </w:t>
      </w:r>
      <w:proofErr w:type="spellStart"/>
      <w:r w:rsidRPr="00BF49A0">
        <w:rPr>
          <w:rFonts w:ascii="Times New Roman" w:hAnsi="Times New Roman"/>
          <w:sz w:val="24"/>
          <w:szCs w:val="24"/>
        </w:rPr>
        <w:t>дисграфии</w:t>
      </w:r>
      <w:proofErr w:type="spellEnd"/>
      <w:r w:rsidRPr="00BF49A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F49A0">
        <w:rPr>
          <w:rFonts w:ascii="Times New Roman" w:hAnsi="Times New Roman"/>
          <w:sz w:val="24"/>
          <w:szCs w:val="24"/>
        </w:rPr>
        <w:t>дислексии</w:t>
      </w:r>
      <w:proofErr w:type="spellEnd"/>
      <w:r w:rsidRPr="00BF49A0">
        <w:rPr>
          <w:rFonts w:ascii="Times New Roman" w:hAnsi="Times New Roman"/>
          <w:sz w:val="24"/>
          <w:szCs w:val="24"/>
        </w:rPr>
        <w:t xml:space="preserve"> при овладении письменной речью у младших школьников. </w:t>
      </w:r>
    </w:p>
    <w:p w:rsidR="00BF49A0" w:rsidRPr="00BF49A0" w:rsidRDefault="00BF49A0" w:rsidP="00845DC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>Теоретическое и практическое значение данной проблемы обусловили  выбор темы данного проекта «Формирование фонематического восприятия  на занятиях по обучению грамоте для детей с общим недоразвитием речи III уровня»</w:t>
      </w:r>
    </w:p>
    <w:p w:rsidR="00845DCA" w:rsidRDefault="00845DCA" w:rsidP="00BF49A0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BF49A0" w:rsidRPr="00BF49A0" w:rsidRDefault="00BF49A0" w:rsidP="00BF49A0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BF49A0">
        <w:rPr>
          <w:rFonts w:ascii="Times New Roman" w:hAnsi="Times New Roman"/>
          <w:b/>
          <w:sz w:val="24"/>
          <w:szCs w:val="24"/>
        </w:rPr>
        <w:t>3.Цели и задачи проекта</w:t>
      </w:r>
    </w:p>
    <w:p w:rsidR="00BF49A0" w:rsidRPr="00BF49A0" w:rsidRDefault="00BF49A0" w:rsidP="00BF49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b/>
          <w:sz w:val="24"/>
          <w:szCs w:val="24"/>
        </w:rPr>
        <w:t>Цель</w:t>
      </w:r>
      <w:r w:rsidRPr="00BF49A0">
        <w:rPr>
          <w:rFonts w:ascii="Times New Roman" w:hAnsi="Times New Roman"/>
          <w:sz w:val="24"/>
          <w:szCs w:val="24"/>
        </w:rPr>
        <w:t>:</w:t>
      </w:r>
      <w:r w:rsidR="00845DCA">
        <w:rPr>
          <w:rFonts w:ascii="Times New Roman" w:hAnsi="Times New Roman"/>
          <w:sz w:val="24"/>
          <w:szCs w:val="24"/>
        </w:rPr>
        <w:t xml:space="preserve"> </w:t>
      </w:r>
      <w:r w:rsidRPr="00BF49A0">
        <w:rPr>
          <w:rFonts w:ascii="Times New Roman" w:hAnsi="Times New Roman"/>
          <w:sz w:val="24"/>
          <w:szCs w:val="24"/>
        </w:rPr>
        <w:t>организация коррекционной работы по формированию фонематического восприятия на занятиях по обучению грамоте у детей с ОНР</w:t>
      </w:r>
      <w:proofErr w:type="gramStart"/>
      <w:r w:rsidRPr="00BF49A0">
        <w:rPr>
          <w:rFonts w:ascii="Times New Roman" w:hAnsi="Times New Roman"/>
          <w:sz w:val="24"/>
          <w:szCs w:val="24"/>
          <w:lang w:val="en-US"/>
        </w:rPr>
        <w:t>III</w:t>
      </w:r>
      <w:proofErr w:type="gramEnd"/>
      <w:r w:rsidRPr="00BF49A0">
        <w:rPr>
          <w:rFonts w:ascii="Times New Roman" w:hAnsi="Times New Roman"/>
          <w:sz w:val="24"/>
          <w:szCs w:val="24"/>
        </w:rPr>
        <w:t xml:space="preserve"> уровня.</w:t>
      </w:r>
    </w:p>
    <w:p w:rsidR="00BF49A0" w:rsidRPr="00BF49A0" w:rsidRDefault="00BF49A0" w:rsidP="00BF49A0">
      <w:pPr>
        <w:pStyle w:val="a5"/>
        <w:jc w:val="both"/>
        <w:rPr>
          <w:rFonts w:ascii="Times New Roman" w:hAnsi="Times New Roman"/>
          <w:b/>
          <w:i/>
          <w:sz w:val="24"/>
          <w:szCs w:val="24"/>
        </w:rPr>
      </w:pPr>
      <w:r w:rsidRPr="00BF49A0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BF49A0" w:rsidRPr="00BF49A0" w:rsidRDefault="00BF49A0" w:rsidP="00BF49A0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position w:val="8"/>
          <w:sz w:val="24"/>
          <w:szCs w:val="24"/>
        </w:rPr>
        <w:t>Изучить теоретические  подходы  к проблеме фонематического недоразвития  в дошкольном возрасте.</w:t>
      </w:r>
    </w:p>
    <w:p w:rsidR="00BF49A0" w:rsidRPr="00BF49A0" w:rsidRDefault="00BF49A0" w:rsidP="00BF49A0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>Определять уровень речевого развития ребенка и уровень  его потенциальных возможностей.</w:t>
      </w:r>
    </w:p>
    <w:p w:rsidR="00BF49A0" w:rsidRPr="00BF49A0" w:rsidRDefault="00BF49A0" w:rsidP="00BF49A0">
      <w:pPr>
        <w:pStyle w:val="a5"/>
        <w:numPr>
          <w:ilvl w:val="0"/>
          <w:numId w:val="14"/>
        </w:numPr>
        <w:jc w:val="both"/>
        <w:rPr>
          <w:rStyle w:val="Zag11"/>
          <w:rFonts w:ascii="Times New Roman" w:hAnsi="Times New Roman"/>
          <w:sz w:val="24"/>
          <w:szCs w:val="24"/>
        </w:rPr>
      </w:pPr>
      <w:r w:rsidRPr="00BF49A0">
        <w:rPr>
          <w:rStyle w:val="Zag11"/>
          <w:rFonts w:ascii="Times New Roman" w:eastAsia="@Arial Unicode MS" w:hAnsi="Times New Roman"/>
          <w:sz w:val="24"/>
          <w:szCs w:val="24"/>
        </w:rPr>
        <w:t>Выбрать пути организации коррекционной работы для данной категории детей в соответствии с индивидуальными особенностями,  структурой нарушения речи и степенью его выраженности.</w:t>
      </w:r>
    </w:p>
    <w:p w:rsidR="00BF49A0" w:rsidRPr="00BF49A0" w:rsidRDefault="00BF49A0" w:rsidP="00BF49A0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position w:val="8"/>
          <w:sz w:val="24"/>
          <w:szCs w:val="24"/>
        </w:rPr>
        <w:t xml:space="preserve">Провести коррекционную работу с детьми старшего возраста с целью устранения у них фонематического недоразвития.  </w:t>
      </w:r>
    </w:p>
    <w:p w:rsidR="00BF49A0" w:rsidRPr="00845DCA" w:rsidRDefault="00BF49A0" w:rsidP="00BF49A0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BF49A0">
        <w:rPr>
          <w:rStyle w:val="Zag11"/>
          <w:rFonts w:ascii="Times New Roman" w:eastAsia="@Arial Unicode MS" w:hAnsi="Times New Roman"/>
          <w:sz w:val="24"/>
          <w:szCs w:val="24"/>
        </w:rPr>
        <w:t xml:space="preserve">Оказывать консультативную и методическую помощь родителям  (законным представителям), педагогическим работникам. </w:t>
      </w:r>
    </w:p>
    <w:p w:rsidR="00845DCA" w:rsidRDefault="00845DCA" w:rsidP="00BF49A0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BF49A0" w:rsidRPr="00BF49A0" w:rsidRDefault="00BF49A0" w:rsidP="00BF49A0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F49A0">
        <w:rPr>
          <w:rFonts w:ascii="Times New Roman" w:hAnsi="Times New Roman"/>
          <w:b/>
          <w:sz w:val="24"/>
          <w:szCs w:val="24"/>
        </w:rPr>
        <w:t>4.Основное содержание проекта</w:t>
      </w:r>
    </w:p>
    <w:p w:rsidR="00BF49A0" w:rsidRPr="00BF49A0" w:rsidRDefault="00BF49A0" w:rsidP="00BF49A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>Методологическую базу педагогического опыта составляет: положение Г.Г. </w:t>
      </w:r>
      <w:proofErr w:type="spellStart"/>
      <w:r w:rsidRPr="00BF49A0">
        <w:rPr>
          <w:rFonts w:ascii="Times New Roman" w:hAnsi="Times New Roman"/>
          <w:sz w:val="24"/>
          <w:szCs w:val="24"/>
        </w:rPr>
        <w:t>Голубевойо</w:t>
      </w:r>
      <w:proofErr w:type="spellEnd"/>
      <w:r w:rsidRPr="00BF49A0">
        <w:rPr>
          <w:rFonts w:ascii="Times New Roman" w:hAnsi="Times New Roman"/>
          <w:sz w:val="24"/>
          <w:szCs w:val="24"/>
        </w:rPr>
        <w:t xml:space="preserve"> коррекции фонетической стороны речи дошкольников; положение А.И. Максаковой об особенностях речи детей; теория Р.Е. Левиной о специфике речи детей с различными нарушениями</w:t>
      </w:r>
      <w:r w:rsidR="00575660">
        <w:rPr>
          <w:rFonts w:ascii="Times New Roman" w:hAnsi="Times New Roman"/>
          <w:sz w:val="24"/>
          <w:szCs w:val="24"/>
        </w:rPr>
        <w:t xml:space="preserve"> </w:t>
      </w:r>
      <w:r w:rsidRPr="00BF49A0">
        <w:rPr>
          <w:rFonts w:ascii="Times New Roman" w:hAnsi="Times New Roman"/>
          <w:sz w:val="24"/>
          <w:szCs w:val="24"/>
        </w:rPr>
        <w:t xml:space="preserve">произношения; </w:t>
      </w:r>
      <w:proofErr w:type="gramStart"/>
      <w:r w:rsidRPr="00BF49A0">
        <w:rPr>
          <w:rFonts w:ascii="Times New Roman" w:hAnsi="Times New Roman"/>
          <w:sz w:val="24"/>
          <w:szCs w:val="24"/>
        </w:rPr>
        <w:t>положение Л.С. Выготского,  о ведущей роли родителей  в воспитании ребенка в дошкольном детстве: «в сотрудничестве, под руководством, с чьей-то помощью ребенок всегда может сделать больше и решить более трудные задачи, чем самостоятельно»; концепция Л.С. Волковой о детях с различными нарушениями речи; концепция Л.Ф. Спировой о фонетико-фонематическом недоразвитии речи;</w:t>
      </w:r>
      <w:proofErr w:type="gramEnd"/>
      <w:r w:rsidRPr="00BF49A0">
        <w:rPr>
          <w:rFonts w:ascii="Times New Roman" w:hAnsi="Times New Roman"/>
          <w:sz w:val="24"/>
          <w:szCs w:val="24"/>
        </w:rPr>
        <w:t xml:space="preserve"> методические рекомендации М.Ф. Фомичевой по формированию фонетико-фонематических процессов; учебно-методическое  пособие «Дети с общим недоразвитием речи. Воспитание и обучение» Т. Б. Филичевой, Т. В. Тумановой; </w:t>
      </w:r>
    </w:p>
    <w:p w:rsidR="00BF49A0" w:rsidRPr="00BF49A0" w:rsidRDefault="00BF49A0" w:rsidP="00BF49A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 xml:space="preserve">В проекте определены основные направления,  этапы и задачи, педагогические и  организационные условия, необходимые  для </w:t>
      </w:r>
      <w:r w:rsidRPr="00BF49A0">
        <w:rPr>
          <w:rFonts w:ascii="Times New Roman" w:hAnsi="Times New Roman"/>
          <w:bCs/>
          <w:sz w:val="24"/>
          <w:szCs w:val="24"/>
        </w:rPr>
        <w:t>достижения поставленной цели</w:t>
      </w:r>
      <w:r w:rsidR="00CE1C14">
        <w:rPr>
          <w:rFonts w:ascii="Times New Roman" w:hAnsi="Times New Roman"/>
          <w:bCs/>
          <w:sz w:val="24"/>
          <w:szCs w:val="24"/>
        </w:rPr>
        <w:t xml:space="preserve"> </w:t>
      </w:r>
      <w:r w:rsidRPr="00BF49A0">
        <w:rPr>
          <w:rFonts w:ascii="Times New Roman" w:hAnsi="Times New Roman"/>
          <w:sz w:val="24"/>
          <w:szCs w:val="24"/>
        </w:rPr>
        <w:t xml:space="preserve">и получения образовательного результата. </w:t>
      </w:r>
    </w:p>
    <w:p w:rsidR="00BF49A0" w:rsidRDefault="00BF49A0" w:rsidP="00BF49A0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BF49A0" w:rsidRPr="00BF49A0" w:rsidRDefault="00BF49A0" w:rsidP="00BF49A0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BF49A0">
        <w:rPr>
          <w:rFonts w:ascii="Times New Roman" w:hAnsi="Times New Roman"/>
          <w:b/>
          <w:sz w:val="24"/>
          <w:szCs w:val="24"/>
        </w:rPr>
        <w:t xml:space="preserve">5.Этапы реализации проекта: </w:t>
      </w:r>
    </w:p>
    <w:p w:rsidR="00BF49A0" w:rsidRPr="00BF49A0" w:rsidRDefault="00BF49A0" w:rsidP="00BF49A0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BF49A0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BF49A0">
        <w:rPr>
          <w:rFonts w:ascii="Times New Roman" w:hAnsi="Times New Roman"/>
          <w:b/>
          <w:bCs/>
          <w:sz w:val="24"/>
          <w:szCs w:val="24"/>
        </w:rPr>
        <w:t xml:space="preserve"> этап - подготовительный.</w:t>
      </w:r>
      <w:proofErr w:type="gramEnd"/>
    </w:p>
    <w:p w:rsidR="00BF49A0" w:rsidRPr="00BF49A0" w:rsidRDefault="00BF49A0" w:rsidP="00BF49A0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BF49A0">
        <w:rPr>
          <w:rFonts w:ascii="Times New Roman" w:hAnsi="Times New Roman"/>
          <w:b/>
          <w:bCs/>
          <w:sz w:val="24"/>
          <w:szCs w:val="24"/>
        </w:rPr>
        <w:t xml:space="preserve">Данный этап состоит из компонентов: </w:t>
      </w:r>
    </w:p>
    <w:p w:rsidR="00BF49A0" w:rsidRPr="00BF49A0" w:rsidRDefault="00BF49A0" w:rsidP="00BF49A0">
      <w:pPr>
        <w:pStyle w:val="a5"/>
        <w:numPr>
          <w:ilvl w:val="0"/>
          <w:numId w:val="16"/>
        </w:numPr>
        <w:jc w:val="both"/>
        <w:rPr>
          <w:rFonts w:ascii="Times New Roman" w:hAnsi="Times New Roman"/>
          <w:bCs/>
          <w:sz w:val="24"/>
          <w:szCs w:val="24"/>
        </w:rPr>
      </w:pPr>
      <w:r w:rsidRPr="00BF49A0">
        <w:rPr>
          <w:rFonts w:ascii="Times New Roman" w:hAnsi="Times New Roman"/>
          <w:bCs/>
          <w:sz w:val="24"/>
          <w:szCs w:val="24"/>
        </w:rPr>
        <w:t>выявление и анализ проблемы, связанной с разнообразными  речевыми нарушениями у дошкольников;</w:t>
      </w:r>
    </w:p>
    <w:p w:rsidR="00BF49A0" w:rsidRPr="00BF49A0" w:rsidRDefault="00BF49A0" w:rsidP="00BF49A0">
      <w:pPr>
        <w:pStyle w:val="a5"/>
        <w:numPr>
          <w:ilvl w:val="0"/>
          <w:numId w:val="16"/>
        </w:numPr>
        <w:jc w:val="both"/>
        <w:rPr>
          <w:rFonts w:ascii="Times New Roman" w:hAnsi="Times New Roman"/>
          <w:bCs/>
          <w:sz w:val="24"/>
          <w:szCs w:val="24"/>
        </w:rPr>
      </w:pPr>
      <w:r w:rsidRPr="00BF49A0">
        <w:rPr>
          <w:rFonts w:ascii="Times New Roman" w:hAnsi="Times New Roman"/>
          <w:bCs/>
          <w:sz w:val="24"/>
          <w:szCs w:val="24"/>
        </w:rPr>
        <w:t>определение целей и задач проекта;</w:t>
      </w:r>
    </w:p>
    <w:p w:rsidR="00BF49A0" w:rsidRPr="00BF49A0" w:rsidRDefault="00BF49A0" w:rsidP="00BF49A0">
      <w:pPr>
        <w:pStyle w:val="a5"/>
        <w:numPr>
          <w:ilvl w:val="0"/>
          <w:numId w:val="16"/>
        </w:numPr>
        <w:jc w:val="both"/>
        <w:rPr>
          <w:rFonts w:ascii="Times New Roman" w:hAnsi="Times New Roman"/>
          <w:bCs/>
          <w:sz w:val="24"/>
          <w:szCs w:val="24"/>
        </w:rPr>
      </w:pPr>
      <w:r w:rsidRPr="00BF49A0">
        <w:rPr>
          <w:rFonts w:ascii="Times New Roman" w:hAnsi="Times New Roman"/>
          <w:bCs/>
          <w:sz w:val="24"/>
          <w:szCs w:val="24"/>
        </w:rPr>
        <w:t>комплексная оценка ситуации;</w:t>
      </w:r>
    </w:p>
    <w:p w:rsidR="00BF49A0" w:rsidRPr="00BF49A0" w:rsidRDefault="00BF49A0" w:rsidP="00BF49A0">
      <w:pPr>
        <w:pStyle w:val="a5"/>
        <w:numPr>
          <w:ilvl w:val="0"/>
          <w:numId w:val="16"/>
        </w:numPr>
        <w:jc w:val="both"/>
        <w:rPr>
          <w:rFonts w:ascii="Times New Roman" w:hAnsi="Times New Roman"/>
          <w:bCs/>
          <w:sz w:val="24"/>
          <w:szCs w:val="24"/>
        </w:rPr>
      </w:pPr>
      <w:r w:rsidRPr="00BF49A0">
        <w:rPr>
          <w:rFonts w:ascii="Times New Roman" w:hAnsi="Times New Roman"/>
          <w:bCs/>
          <w:sz w:val="24"/>
          <w:szCs w:val="24"/>
        </w:rPr>
        <w:t>разработка концепции и анализ результатов;</w:t>
      </w:r>
    </w:p>
    <w:p w:rsidR="00BF49A0" w:rsidRPr="00BF49A0" w:rsidRDefault="00BF49A0" w:rsidP="00BF49A0">
      <w:pPr>
        <w:pStyle w:val="a5"/>
        <w:numPr>
          <w:ilvl w:val="0"/>
          <w:numId w:val="16"/>
        </w:numPr>
        <w:jc w:val="both"/>
        <w:rPr>
          <w:rFonts w:ascii="Times New Roman" w:hAnsi="Times New Roman"/>
          <w:bCs/>
          <w:sz w:val="24"/>
          <w:szCs w:val="24"/>
        </w:rPr>
      </w:pPr>
      <w:r w:rsidRPr="00BF49A0">
        <w:rPr>
          <w:rFonts w:ascii="Times New Roman" w:hAnsi="Times New Roman"/>
          <w:color w:val="000000"/>
          <w:sz w:val="24"/>
          <w:szCs w:val="24"/>
        </w:rPr>
        <w:t>разработка практического материала для занятий по обучению грамоте (игры, логопедический тренажер на основе ИКТ).</w:t>
      </w:r>
    </w:p>
    <w:p w:rsidR="00BF49A0" w:rsidRPr="00BF49A0" w:rsidRDefault="00BF49A0" w:rsidP="00BF49A0">
      <w:pPr>
        <w:pStyle w:val="a5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lastRenderedPageBreak/>
        <w:t>На данном этапе изучается педагогическая, психологическая,  методическая литература по проблеме. Осуществляется анкетирование родителей с целью выявления потребностей и уровня их компетентности в данном вопросе.</w:t>
      </w:r>
      <w:r w:rsidRPr="00BF49A0">
        <w:rPr>
          <w:rFonts w:ascii="Times New Roman" w:hAnsi="Times New Roman"/>
          <w:bCs/>
          <w:sz w:val="24"/>
          <w:szCs w:val="24"/>
        </w:rPr>
        <w:t xml:space="preserve"> </w:t>
      </w:r>
    </w:p>
    <w:p w:rsidR="00BF49A0" w:rsidRPr="00BF49A0" w:rsidRDefault="00BF49A0" w:rsidP="00BF49A0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F49A0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BF49A0">
        <w:rPr>
          <w:rFonts w:ascii="Times New Roman" w:hAnsi="Times New Roman"/>
          <w:b/>
          <w:bCs/>
          <w:sz w:val="24"/>
          <w:szCs w:val="24"/>
        </w:rPr>
        <w:t xml:space="preserve"> этап- диагностический.</w:t>
      </w:r>
      <w:proofErr w:type="gramEnd"/>
    </w:p>
    <w:p w:rsidR="00BF49A0" w:rsidRPr="00BF49A0" w:rsidRDefault="00BF49A0" w:rsidP="00BF49A0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BF49A0">
        <w:rPr>
          <w:rFonts w:ascii="Times New Roman" w:hAnsi="Times New Roman"/>
          <w:b/>
          <w:sz w:val="24"/>
          <w:szCs w:val="24"/>
        </w:rPr>
        <w:t>Данный этап состоит из компонентов:</w:t>
      </w:r>
    </w:p>
    <w:p w:rsidR="00BF49A0" w:rsidRPr="00BF49A0" w:rsidRDefault="00BF49A0" w:rsidP="00BF49A0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 xml:space="preserve">стартовое  логопедическое  обследование детей с нарушениями речи; </w:t>
      </w:r>
    </w:p>
    <w:p w:rsidR="00BF49A0" w:rsidRPr="00BF49A0" w:rsidRDefault="00BF49A0" w:rsidP="00BF49A0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>изучение индивидуальных потенциальных возможностей ребенка в области звукопроизношения, фонематического восприятия, навыков звукового анализа и синтеза;</w:t>
      </w:r>
    </w:p>
    <w:p w:rsidR="00BF49A0" w:rsidRPr="00BF49A0" w:rsidRDefault="00BF49A0" w:rsidP="00BF49A0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>разработка качественных критериев оценки по направлениям обучения.</w:t>
      </w:r>
    </w:p>
    <w:p w:rsidR="00BF49A0" w:rsidRPr="00BF49A0" w:rsidRDefault="00BF49A0" w:rsidP="00BF49A0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 xml:space="preserve">Во время </w:t>
      </w:r>
      <w:proofErr w:type="spellStart"/>
      <w:r w:rsidRPr="00BF49A0">
        <w:rPr>
          <w:rFonts w:ascii="Times New Roman" w:hAnsi="Times New Roman"/>
          <w:sz w:val="24"/>
          <w:szCs w:val="24"/>
        </w:rPr>
        <w:t>обследованиянами</w:t>
      </w:r>
      <w:proofErr w:type="spellEnd"/>
      <w:r w:rsidRPr="00BF49A0">
        <w:rPr>
          <w:rFonts w:ascii="Times New Roman" w:hAnsi="Times New Roman"/>
          <w:sz w:val="24"/>
          <w:szCs w:val="24"/>
        </w:rPr>
        <w:t xml:space="preserve"> были использованы элементы методики</w:t>
      </w:r>
      <w:r w:rsidRPr="00BF49A0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Pr="00BF49A0">
        <w:rPr>
          <w:rStyle w:val="FontStyle70"/>
        </w:rPr>
        <w:t xml:space="preserve">Кабановой Т.В., Домниной О.В. «Тестовая диагностика с </w:t>
      </w:r>
      <w:proofErr w:type="spellStart"/>
      <w:r w:rsidRPr="00BF49A0">
        <w:rPr>
          <w:rStyle w:val="FontStyle70"/>
        </w:rPr>
        <w:t>балльно</w:t>
      </w:r>
      <w:proofErr w:type="spellEnd"/>
      <w:r w:rsidRPr="00BF49A0">
        <w:rPr>
          <w:rStyle w:val="FontStyle70"/>
        </w:rPr>
        <w:t>-уровневой системой оценки»</w:t>
      </w:r>
      <w:r w:rsidRPr="00BF49A0">
        <w:rPr>
          <w:rFonts w:ascii="Times New Roman" w:hAnsi="Times New Roman"/>
          <w:sz w:val="24"/>
          <w:szCs w:val="24"/>
        </w:rPr>
        <w:t xml:space="preserve">. В методике используются речевые пробы, предложенные Р.И. </w:t>
      </w:r>
      <w:proofErr w:type="spellStart"/>
      <w:r w:rsidRPr="00BF49A0">
        <w:rPr>
          <w:rFonts w:ascii="Times New Roman" w:hAnsi="Times New Roman"/>
          <w:sz w:val="24"/>
          <w:szCs w:val="24"/>
        </w:rPr>
        <w:t>Лалаевой</w:t>
      </w:r>
      <w:proofErr w:type="spellEnd"/>
      <w:r w:rsidRPr="00BF49A0">
        <w:rPr>
          <w:rFonts w:ascii="Times New Roman" w:hAnsi="Times New Roman"/>
          <w:sz w:val="24"/>
          <w:szCs w:val="24"/>
        </w:rPr>
        <w:t xml:space="preserve"> (1988), Е.В. Мальцевой (1991), </w:t>
      </w:r>
      <w:proofErr w:type="spellStart"/>
      <w:r w:rsidRPr="00BF49A0">
        <w:rPr>
          <w:rFonts w:ascii="Times New Roman" w:hAnsi="Times New Roman"/>
          <w:sz w:val="24"/>
          <w:szCs w:val="24"/>
        </w:rPr>
        <w:t>Н.С.Жуковой</w:t>
      </w:r>
      <w:proofErr w:type="spellEnd"/>
      <w:r w:rsidRPr="00BF49A0">
        <w:rPr>
          <w:rFonts w:ascii="Times New Roman" w:hAnsi="Times New Roman"/>
          <w:sz w:val="24"/>
          <w:szCs w:val="24"/>
        </w:rPr>
        <w:t xml:space="preserve">, Е.М. </w:t>
      </w:r>
      <w:proofErr w:type="spellStart"/>
      <w:r w:rsidRPr="00BF49A0">
        <w:rPr>
          <w:rFonts w:ascii="Times New Roman" w:hAnsi="Times New Roman"/>
          <w:sz w:val="24"/>
          <w:szCs w:val="24"/>
        </w:rPr>
        <w:t>Мастюковой</w:t>
      </w:r>
      <w:proofErr w:type="spellEnd"/>
      <w:r w:rsidRPr="00BF49A0">
        <w:rPr>
          <w:rFonts w:ascii="Times New Roman" w:hAnsi="Times New Roman"/>
          <w:sz w:val="24"/>
          <w:szCs w:val="24"/>
        </w:rPr>
        <w:t xml:space="preserve"> и Т.Б. Филичевой (1973), О.Б. Иншаковой (1998). </w:t>
      </w:r>
    </w:p>
    <w:p w:rsidR="00BF49A0" w:rsidRPr="00BF49A0" w:rsidRDefault="00BF49A0" w:rsidP="00BF49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>Данная методика была дополнена и адаптирована с учетом особенностей детей данного возраста.  В предлагаемой методике    приведены рекомендуемые  для обследования речевые пробы  и критерии оценки их выполнения.</w:t>
      </w:r>
    </w:p>
    <w:p w:rsidR="00BF49A0" w:rsidRPr="00BF49A0" w:rsidRDefault="00BF49A0" w:rsidP="00BF49A0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F49A0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BF49A0">
        <w:rPr>
          <w:rFonts w:ascii="Times New Roman" w:hAnsi="Times New Roman"/>
          <w:b/>
          <w:sz w:val="24"/>
          <w:szCs w:val="24"/>
        </w:rPr>
        <w:t xml:space="preserve"> этап - коррекционно-развивающий.</w:t>
      </w:r>
      <w:proofErr w:type="gramEnd"/>
    </w:p>
    <w:p w:rsidR="00BF49A0" w:rsidRPr="00BF49A0" w:rsidRDefault="00BF49A0" w:rsidP="00BF49A0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F49A0">
        <w:rPr>
          <w:rFonts w:ascii="Times New Roman" w:hAnsi="Times New Roman"/>
          <w:b/>
          <w:sz w:val="24"/>
          <w:szCs w:val="24"/>
        </w:rPr>
        <w:t>На данном этапе проводятся следующие виды работ:</w:t>
      </w:r>
    </w:p>
    <w:p w:rsidR="00BF49A0" w:rsidRPr="00BF49A0" w:rsidRDefault="00BF49A0" w:rsidP="00BF49A0">
      <w:pPr>
        <w:pStyle w:val="a5"/>
        <w:numPr>
          <w:ilvl w:val="0"/>
          <w:numId w:val="1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F49A0">
        <w:rPr>
          <w:rFonts w:ascii="Times New Roman" w:hAnsi="Times New Roman"/>
          <w:color w:val="000000"/>
          <w:sz w:val="24"/>
          <w:szCs w:val="24"/>
        </w:rPr>
        <w:t>проведение фронтальных занятий по обучению грамоте</w:t>
      </w:r>
      <w:r w:rsidRPr="00BF49A0">
        <w:rPr>
          <w:rFonts w:ascii="Times New Roman" w:hAnsi="Times New Roman"/>
          <w:sz w:val="24"/>
          <w:szCs w:val="24"/>
        </w:rPr>
        <w:t xml:space="preserve"> для детей 6-7 лет с общим недоразвитием речи </w:t>
      </w:r>
      <w:r w:rsidRPr="00BF49A0">
        <w:rPr>
          <w:rFonts w:ascii="Times New Roman" w:hAnsi="Times New Roman"/>
          <w:sz w:val="24"/>
          <w:szCs w:val="24"/>
          <w:lang w:val="en-US"/>
        </w:rPr>
        <w:t>III</w:t>
      </w:r>
      <w:r w:rsidRPr="00BF49A0">
        <w:rPr>
          <w:rFonts w:ascii="Times New Roman" w:hAnsi="Times New Roman"/>
          <w:sz w:val="24"/>
          <w:szCs w:val="24"/>
        </w:rPr>
        <w:t xml:space="preserve"> уровня;</w:t>
      </w:r>
    </w:p>
    <w:p w:rsidR="00BF49A0" w:rsidRDefault="00BF49A0" w:rsidP="00BF49A0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>взаимодействия учителя-логопеда и педагогов</w:t>
      </w:r>
      <w:r w:rsidRPr="00BF49A0">
        <w:rPr>
          <w:rFonts w:ascii="Times New Roman" w:hAnsi="Times New Roman"/>
          <w:color w:val="000000"/>
          <w:sz w:val="24"/>
          <w:szCs w:val="24"/>
        </w:rPr>
        <w:t xml:space="preserve"> по закреплению материала с воспитанниками группы  во время режимных моментов;</w:t>
      </w:r>
    </w:p>
    <w:p w:rsidR="00BF49A0" w:rsidRPr="00BF49A0" w:rsidRDefault="00BF49A0" w:rsidP="00BF49A0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color w:val="000000"/>
          <w:sz w:val="24"/>
          <w:szCs w:val="24"/>
        </w:rPr>
        <w:t xml:space="preserve">консультирование   родителей (законных представителей), </w:t>
      </w:r>
      <w:r w:rsidRPr="00BF49A0">
        <w:rPr>
          <w:rFonts w:ascii="Times New Roman" w:hAnsi="Times New Roman"/>
          <w:sz w:val="24"/>
          <w:szCs w:val="24"/>
        </w:rPr>
        <w:t>в вопросах речевого развития ребенка дошкольника.</w:t>
      </w:r>
    </w:p>
    <w:p w:rsidR="00BF49A0" w:rsidRPr="00BF49A0" w:rsidRDefault="00BF49A0" w:rsidP="00BF49A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>Для успешной реализации поставленных задач был разработан  учебно-методический комплекс, который  включает в себя:</w:t>
      </w:r>
    </w:p>
    <w:p w:rsidR="00BF49A0" w:rsidRPr="00BF49A0" w:rsidRDefault="00BF49A0" w:rsidP="00BF49A0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 xml:space="preserve">диагностические методики для обследования детей с нарушениями речи; </w:t>
      </w:r>
    </w:p>
    <w:p w:rsidR="00BF49A0" w:rsidRPr="00BF49A0" w:rsidRDefault="00BF49A0" w:rsidP="00BF49A0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 xml:space="preserve">календарно-тематическое планирование по формированию фонетико-фонематических представлений для детей 6-7 лет; </w:t>
      </w:r>
    </w:p>
    <w:p w:rsidR="00BF49A0" w:rsidRPr="00BF49A0" w:rsidRDefault="00BF49A0" w:rsidP="00BF49A0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>сборник конспектов логопедических занятий по совершенствованию фонематического восприятия  и обучению грамоте для  детей 6-7;</w:t>
      </w:r>
    </w:p>
    <w:p w:rsidR="00BF49A0" w:rsidRPr="00BF49A0" w:rsidRDefault="00BF49A0" w:rsidP="00BF49A0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>комплекс игровых упражнений направленных на формирование фонематического восприятия;</w:t>
      </w:r>
    </w:p>
    <w:p w:rsidR="00BF49A0" w:rsidRPr="00BF49A0" w:rsidRDefault="00BF49A0" w:rsidP="00BF49A0">
      <w:pPr>
        <w:pStyle w:val="a5"/>
        <w:jc w:val="both"/>
        <w:rPr>
          <w:rFonts w:ascii="Times New Roman" w:hAnsi="Times New Roman"/>
          <w:color w:val="FF0000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 xml:space="preserve">       Основой  проекта  организации логопедической работы являются совместная деятельность педагога и ребёнка (непосредственно образовательная  деятельность в форме фронтальных, подгрупповых и индивидуальных занятий) и  совместная деятельности детей и родителей (рабочие тетради для самостоятельной работы, организация развивающей среды). Каждый период обучения имеет свои задачи, учитывающие уровень развития речевых процессов, возраст детей, индивидуальные особенности. </w:t>
      </w:r>
    </w:p>
    <w:p w:rsidR="00BF49A0" w:rsidRPr="00BF49A0" w:rsidRDefault="00BF49A0" w:rsidP="00BF49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 xml:space="preserve">Непосредственно образовательная  деятельность в форме фронтальной работы, предусматривает – 72 занятия. Совместная деятельность с детьми организуется в соответствие с календарно-тематическим планированием коррекционно-развивающей работы, </w:t>
      </w:r>
      <w:proofErr w:type="gramStart"/>
      <w:r w:rsidRPr="00BF49A0">
        <w:rPr>
          <w:rFonts w:ascii="Times New Roman" w:hAnsi="Times New Roman"/>
          <w:sz w:val="24"/>
          <w:szCs w:val="24"/>
        </w:rPr>
        <w:t>разработанного</w:t>
      </w:r>
      <w:proofErr w:type="gramEnd"/>
      <w:r w:rsidRPr="00BF49A0">
        <w:rPr>
          <w:rFonts w:ascii="Times New Roman" w:hAnsi="Times New Roman"/>
          <w:sz w:val="24"/>
          <w:szCs w:val="24"/>
        </w:rPr>
        <w:t xml:space="preserve"> на основе  программных требований, предъявляемых к обучению и воспитанию дошкольников с речевой патологией. Основой планирования является тематический подход, обеспечивающий концентрированное изучение материала согласованного  с задачами развития детей и отражает преемственность  в организации коррекционно-развивающей работы.</w:t>
      </w:r>
    </w:p>
    <w:p w:rsidR="00BF49A0" w:rsidRPr="00BF49A0" w:rsidRDefault="00BF49A0" w:rsidP="00BF49A0">
      <w:pPr>
        <w:pStyle w:val="a5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lastRenderedPageBreak/>
        <w:t xml:space="preserve">Параллельно  с занятиями по коррекции фонетико-фонематических процессов проводится индивидуальная работа  по устранению нарушений  произносительной стороны речи. </w:t>
      </w:r>
    </w:p>
    <w:p w:rsidR="00BF49A0" w:rsidRPr="00BF49A0" w:rsidRDefault="00BF49A0" w:rsidP="00BF49A0">
      <w:pPr>
        <w:pStyle w:val="a5"/>
        <w:ind w:firstLine="567"/>
        <w:jc w:val="both"/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</w:pPr>
      <w:r w:rsidRPr="00BF49A0">
        <w:rPr>
          <w:rFonts w:ascii="Times New Roman" w:hAnsi="Times New Roman"/>
          <w:sz w:val="24"/>
          <w:szCs w:val="24"/>
        </w:rPr>
        <w:t>Для эффективности коррекционного процесса в работе</w:t>
      </w:r>
      <w:r w:rsidR="00575660">
        <w:rPr>
          <w:rFonts w:ascii="Times New Roman" w:hAnsi="Times New Roman"/>
          <w:sz w:val="24"/>
          <w:szCs w:val="24"/>
        </w:rPr>
        <w:t xml:space="preserve"> </w:t>
      </w:r>
      <w:r w:rsidRPr="00BF49A0">
        <w:rPr>
          <w:rFonts w:ascii="Times New Roman" w:hAnsi="Times New Roman"/>
          <w:sz w:val="24"/>
          <w:szCs w:val="24"/>
        </w:rPr>
        <w:t>используются нетрадиционные</w:t>
      </w:r>
      <w:r w:rsidR="00575660">
        <w:rPr>
          <w:rFonts w:ascii="Times New Roman" w:hAnsi="Times New Roman"/>
          <w:sz w:val="24"/>
          <w:szCs w:val="24"/>
        </w:rPr>
        <w:t xml:space="preserve"> </w:t>
      </w:r>
      <w:r w:rsidRPr="00BF49A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методы воздействия на формирование речевых процессов у ребёнка:</w:t>
      </w:r>
    </w:p>
    <w:p w:rsidR="00BF49A0" w:rsidRPr="00BF49A0" w:rsidRDefault="00BF49A0" w:rsidP="00BF49A0">
      <w:pPr>
        <w:pStyle w:val="a5"/>
        <w:numPr>
          <w:ilvl w:val="0"/>
          <w:numId w:val="19"/>
        </w:numPr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BF49A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элементы песочной терапии «Практические игры с песком и камушками»,  которые    корректируют   не только нарушения речи у детей, но и  усиливают  личностную заинтересованность ребенка в происходящем;</w:t>
      </w:r>
    </w:p>
    <w:p w:rsidR="00BF49A0" w:rsidRPr="00BF49A0" w:rsidRDefault="00BF49A0" w:rsidP="00BF49A0">
      <w:pPr>
        <w:pStyle w:val="a5"/>
        <w:numPr>
          <w:ilvl w:val="0"/>
          <w:numId w:val="19"/>
        </w:numPr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BF49A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использование в работе информационно-компьютерных технологий, разработан логопедический практикум.</w:t>
      </w:r>
    </w:p>
    <w:p w:rsidR="00BF49A0" w:rsidRPr="00BF49A0" w:rsidRDefault="00BF49A0" w:rsidP="00BF49A0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 w:rsidRPr="00BF49A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 Материал </w:t>
      </w:r>
      <w:r w:rsidRPr="00BF49A0">
        <w:rPr>
          <w:rFonts w:ascii="Times New Roman" w:hAnsi="Times New Roman"/>
          <w:sz w:val="24"/>
          <w:szCs w:val="24"/>
        </w:rPr>
        <w:t xml:space="preserve">используется как дополнительный на индивидуально-подгрупповых занятиях и в  самостоятельной деятельности детей и позволяет обеспечить необходимый уровень по формированию фонематических процессов у детей, которые включают в себя ряд  упражнений направленных </w:t>
      </w:r>
      <w:proofErr w:type="gramStart"/>
      <w:r w:rsidRPr="00BF49A0">
        <w:rPr>
          <w:rFonts w:ascii="Times New Roman" w:hAnsi="Times New Roman"/>
          <w:sz w:val="24"/>
          <w:szCs w:val="24"/>
        </w:rPr>
        <w:t>на</w:t>
      </w:r>
      <w:proofErr w:type="gramEnd"/>
      <w:r w:rsidRPr="00BF49A0">
        <w:rPr>
          <w:rFonts w:ascii="Times New Roman" w:hAnsi="Times New Roman"/>
          <w:sz w:val="24"/>
          <w:szCs w:val="24"/>
        </w:rPr>
        <w:t>:</w:t>
      </w:r>
    </w:p>
    <w:p w:rsidR="00BF49A0" w:rsidRPr="00BF49A0" w:rsidRDefault="00BF49A0" w:rsidP="00BF49A0">
      <w:pPr>
        <w:pStyle w:val="a5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>формирование понятий «звук», «слово»;</w:t>
      </w:r>
    </w:p>
    <w:p w:rsidR="00BF49A0" w:rsidRPr="00BF49A0" w:rsidRDefault="00BF49A0" w:rsidP="00BF49A0">
      <w:pPr>
        <w:pStyle w:val="a5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 xml:space="preserve">умение различать звуки сходные по </w:t>
      </w:r>
      <w:proofErr w:type="gramStart"/>
      <w:r w:rsidRPr="00BF49A0">
        <w:rPr>
          <w:rFonts w:ascii="Times New Roman" w:hAnsi="Times New Roman"/>
          <w:sz w:val="24"/>
          <w:szCs w:val="24"/>
        </w:rPr>
        <w:t>акустико-артикуляционных</w:t>
      </w:r>
      <w:proofErr w:type="gramEnd"/>
      <w:r w:rsidRPr="00BF49A0">
        <w:rPr>
          <w:rFonts w:ascii="Times New Roman" w:hAnsi="Times New Roman"/>
          <w:sz w:val="24"/>
          <w:szCs w:val="24"/>
        </w:rPr>
        <w:t xml:space="preserve"> признакам;</w:t>
      </w:r>
    </w:p>
    <w:p w:rsidR="00BF49A0" w:rsidRPr="00BF49A0" w:rsidRDefault="00BF49A0" w:rsidP="00BF49A0">
      <w:pPr>
        <w:pStyle w:val="a5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>обучение элементарному навыку звукового анализа и синтеза;</w:t>
      </w:r>
    </w:p>
    <w:p w:rsidR="00BF49A0" w:rsidRPr="00BF49A0" w:rsidRDefault="00BF49A0" w:rsidP="00BF49A0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BF49A0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BF49A0">
        <w:rPr>
          <w:rFonts w:ascii="Times New Roman" w:hAnsi="Times New Roman"/>
          <w:b/>
          <w:sz w:val="24"/>
          <w:szCs w:val="24"/>
        </w:rPr>
        <w:t xml:space="preserve"> этап </w:t>
      </w:r>
      <w:proofErr w:type="gramStart"/>
      <w:r w:rsidRPr="00BF49A0">
        <w:rPr>
          <w:rFonts w:ascii="Times New Roman" w:hAnsi="Times New Roman"/>
          <w:b/>
          <w:sz w:val="24"/>
          <w:szCs w:val="24"/>
        </w:rPr>
        <w:t xml:space="preserve">-  </w:t>
      </w:r>
      <w:proofErr w:type="spellStart"/>
      <w:r w:rsidRPr="00BF49A0">
        <w:rPr>
          <w:rFonts w:ascii="Times New Roman" w:hAnsi="Times New Roman"/>
          <w:b/>
          <w:sz w:val="24"/>
          <w:szCs w:val="24"/>
        </w:rPr>
        <w:t>диагностико</w:t>
      </w:r>
      <w:proofErr w:type="spellEnd"/>
      <w:proofErr w:type="gramEnd"/>
      <w:r w:rsidRPr="00BF49A0">
        <w:rPr>
          <w:rFonts w:ascii="Times New Roman" w:hAnsi="Times New Roman"/>
          <w:b/>
          <w:sz w:val="24"/>
          <w:szCs w:val="24"/>
        </w:rPr>
        <w:t xml:space="preserve"> – аналитический включает в себя:</w:t>
      </w:r>
    </w:p>
    <w:p w:rsidR="00BF49A0" w:rsidRPr="00BF49A0" w:rsidRDefault="00BF49A0" w:rsidP="00BF49A0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 xml:space="preserve">оценка качества и устойчивости результатов; </w:t>
      </w:r>
    </w:p>
    <w:p w:rsidR="00BF49A0" w:rsidRPr="00BF49A0" w:rsidRDefault="00BF49A0" w:rsidP="00BF49A0">
      <w:pPr>
        <w:pStyle w:val="a5"/>
        <w:numPr>
          <w:ilvl w:val="0"/>
          <w:numId w:val="2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F49A0">
        <w:rPr>
          <w:rFonts w:ascii="Times New Roman" w:hAnsi="Times New Roman"/>
          <w:color w:val="000000"/>
          <w:sz w:val="24"/>
          <w:szCs w:val="24"/>
        </w:rPr>
        <w:t>обобщение и распространение опыта.</w:t>
      </w:r>
    </w:p>
    <w:p w:rsidR="00BF49A0" w:rsidRPr="00BF49A0" w:rsidRDefault="00BF49A0" w:rsidP="00BF49A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>Опыт может распространяться путём проведения  мастер-классов,  семинаров, практикумов, фестивалей педагогического творчества, выставок методических разработок, создания печатной продукции.</w:t>
      </w:r>
    </w:p>
    <w:p w:rsidR="00BF49A0" w:rsidRDefault="00BF49A0" w:rsidP="00BF49A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F49A0" w:rsidRPr="00BF49A0" w:rsidRDefault="00BF49A0" w:rsidP="00BF49A0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BF49A0">
        <w:rPr>
          <w:rFonts w:ascii="Times New Roman" w:hAnsi="Times New Roman"/>
          <w:b/>
          <w:sz w:val="24"/>
          <w:szCs w:val="24"/>
        </w:rPr>
        <w:t>6.  Ресурсное обеспечение проекта:</w:t>
      </w:r>
    </w:p>
    <w:p w:rsidR="00BF49A0" w:rsidRPr="00BF49A0" w:rsidRDefault="00BF49A0" w:rsidP="00BF49A0">
      <w:pPr>
        <w:pStyle w:val="a5"/>
        <w:jc w:val="both"/>
        <w:rPr>
          <w:rStyle w:val="a8"/>
          <w:rFonts w:eastAsia="Arial Unicode MS"/>
          <w:i w:val="0"/>
          <w:sz w:val="24"/>
          <w:szCs w:val="24"/>
        </w:rPr>
      </w:pPr>
      <w:r w:rsidRPr="00BF49A0">
        <w:rPr>
          <w:rFonts w:ascii="Times New Roman" w:hAnsi="Times New Roman"/>
          <w:i/>
          <w:sz w:val="24"/>
          <w:szCs w:val="24"/>
        </w:rPr>
        <w:t>Программное обеспечение:</w:t>
      </w:r>
      <w:r w:rsidRPr="00BF49A0">
        <w:rPr>
          <w:rStyle w:val="a8"/>
          <w:rFonts w:eastAsia="Arial Unicode MS"/>
          <w:sz w:val="24"/>
          <w:szCs w:val="24"/>
        </w:rPr>
        <w:t xml:space="preserve"> </w:t>
      </w:r>
    </w:p>
    <w:p w:rsidR="00BF49A0" w:rsidRPr="00BF49A0" w:rsidRDefault="00BF49A0" w:rsidP="00BF49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49A0">
        <w:rPr>
          <w:rStyle w:val="10"/>
          <w:rFonts w:eastAsia="Arial Unicode MS"/>
          <w:sz w:val="24"/>
          <w:szCs w:val="24"/>
        </w:rPr>
        <w:t xml:space="preserve">1.Примерная программа  дошкольного образования «Детство» Т. И. Бабаева, А. Г. Гогоберидзе, 3. А. Михайлова и </w:t>
      </w:r>
      <w:proofErr w:type="spellStart"/>
      <w:proofErr w:type="gramStart"/>
      <w:r w:rsidRPr="00BF49A0">
        <w:rPr>
          <w:rStyle w:val="10"/>
          <w:rFonts w:eastAsia="Arial Unicode MS"/>
          <w:sz w:val="24"/>
          <w:szCs w:val="24"/>
        </w:rPr>
        <w:t>др</w:t>
      </w:r>
      <w:proofErr w:type="spellEnd"/>
      <w:proofErr w:type="gramEnd"/>
      <w:r w:rsidRPr="00BF49A0">
        <w:rPr>
          <w:rFonts w:ascii="Times New Roman" w:hAnsi="Times New Roman"/>
          <w:sz w:val="24"/>
          <w:szCs w:val="24"/>
        </w:rPr>
        <w:t xml:space="preserve"> ;</w:t>
      </w:r>
    </w:p>
    <w:p w:rsidR="00BF49A0" w:rsidRPr="00BF49A0" w:rsidRDefault="00BF49A0" w:rsidP="00BF49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 xml:space="preserve">2.Учебно-методического пособия «Дети с общим недоразвитием речи. Воспитание и обучение» Т. Б. Филичевой, Т. В. Тумановой; </w:t>
      </w:r>
    </w:p>
    <w:p w:rsidR="00BF49A0" w:rsidRPr="00BF49A0" w:rsidRDefault="00BF49A0" w:rsidP="00BF49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>3. Учебно-методического пособия «Коррекционное обучение и воспитание детей 5-летнего возраста с общим недоразвитием речи</w:t>
      </w:r>
      <w:proofErr w:type="gramStart"/>
      <w:r w:rsidRPr="00BF49A0">
        <w:rPr>
          <w:rFonts w:ascii="Times New Roman" w:hAnsi="Times New Roman"/>
          <w:sz w:val="24"/>
          <w:szCs w:val="24"/>
        </w:rPr>
        <w:t xml:space="preserve">.» </w:t>
      </w:r>
      <w:proofErr w:type="spellStart"/>
      <w:proofErr w:type="gramEnd"/>
      <w:r w:rsidRPr="00BF49A0">
        <w:rPr>
          <w:rFonts w:ascii="Times New Roman" w:hAnsi="Times New Roman"/>
          <w:sz w:val="24"/>
          <w:szCs w:val="24"/>
        </w:rPr>
        <w:t>Т.Б.Филичевой</w:t>
      </w:r>
      <w:proofErr w:type="spellEnd"/>
      <w:r w:rsidRPr="00BF49A0">
        <w:rPr>
          <w:rFonts w:ascii="Times New Roman" w:hAnsi="Times New Roman"/>
          <w:sz w:val="24"/>
          <w:szCs w:val="24"/>
        </w:rPr>
        <w:t xml:space="preserve">, Г.В. Чиркиной; </w:t>
      </w:r>
    </w:p>
    <w:p w:rsidR="00BF49A0" w:rsidRPr="00BF49A0" w:rsidRDefault="00BF49A0" w:rsidP="00BF49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 xml:space="preserve">4.Программа коррекционно-развивающей работы в логопедической группе детского сада для детей с общим недоразвитием речи (с 4 до 7 лет)». Н.В. </w:t>
      </w:r>
      <w:proofErr w:type="spellStart"/>
      <w:r w:rsidRPr="00BF49A0">
        <w:rPr>
          <w:rFonts w:ascii="Times New Roman" w:hAnsi="Times New Roman"/>
          <w:sz w:val="24"/>
          <w:szCs w:val="24"/>
        </w:rPr>
        <w:t>Нищева</w:t>
      </w:r>
      <w:proofErr w:type="spellEnd"/>
      <w:r w:rsidRPr="00BF49A0">
        <w:rPr>
          <w:rFonts w:ascii="Times New Roman" w:hAnsi="Times New Roman"/>
          <w:sz w:val="24"/>
          <w:szCs w:val="24"/>
        </w:rPr>
        <w:t>;</w:t>
      </w:r>
      <w:r w:rsidRPr="00BF49A0">
        <w:rPr>
          <w:rFonts w:ascii="Times New Roman" w:hAnsi="Times New Roman"/>
          <w:sz w:val="24"/>
          <w:szCs w:val="24"/>
        </w:rPr>
        <w:tab/>
      </w:r>
    </w:p>
    <w:p w:rsidR="00BF49A0" w:rsidRPr="00BF49A0" w:rsidRDefault="00BF49A0" w:rsidP="00BF49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i/>
          <w:iCs/>
          <w:sz w:val="24"/>
          <w:szCs w:val="24"/>
        </w:rPr>
        <w:t>Нормативно-правовое обеспечение:</w:t>
      </w:r>
      <w:r w:rsidRPr="00BF49A0">
        <w:rPr>
          <w:rFonts w:ascii="Times New Roman" w:hAnsi="Times New Roman"/>
          <w:sz w:val="24"/>
          <w:szCs w:val="24"/>
        </w:rPr>
        <w:t xml:space="preserve"> </w:t>
      </w:r>
    </w:p>
    <w:p w:rsidR="00BF49A0" w:rsidRPr="00BF49A0" w:rsidRDefault="00BF49A0" w:rsidP="00BF49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 xml:space="preserve">1. Международная Конвенция «О правах ребенка». (1989). </w:t>
      </w:r>
    </w:p>
    <w:p w:rsidR="00BF49A0" w:rsidRPr="00BF49A0" w:rsidRDefault="00BF49A0" w:rsidP="00BF49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>2. Закон РФ «Об образовании», Федеральный закон о внесении изменений в закон РФ «Об образовании»№ 3266 от 02.02.2011г.</w:t>
      </w:r>
    </w:p>
    <w:p w:rsidR="00BF49A0" w:rsidRPr="00BF49A0" w:rsidRDefault="00BF49A0" w:rsidP="00BF49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 xml:space="preserve">3. </w:t>
      </w:r>
      <w:hyperlink r:id="rId10" w:history="1">
        <w:r w:rsidRPr="00BF49A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Концепция модернизации российского образования на период до 2010 года. Распоряжение Правительства Российской Федерации от 29 декабря 2001 г. № 1756-р.</w:t>
        </w:r>
      </w:hyperlink>
    </w:p>
    <w:p w:rsidR="00BF49A0" w:rsidRPr="00BF49A0" w:rsidRDefault="00BF49A0" w:rsidP="00BF49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 xml:space="preserve">4.«Санитарно-эпидемиологические требования к устройству, содержанию и организации режима работы дошкольных образовательных учреждений. СанПиН 2.4.1.2660-10» (утв. Главным государственным санитарным врачом РФ 22 июля 2010г.) и «Изменением № 1 к 2.4.1.2660-10» (Постановление № 164 от 20.12.10г. Об утверждении </w:t>
      </w:r>
      <w:proofErr w:type="spellStart"/>
      <w:r w:rsidRPr="00BF49A0">
        <w:rPr>
          <w:rFonts w:ascii="Times New Roman" w:hAnsi="Times New Roman"/>
          <w:sz w:val="24"/>
          <w:szCs w:val="24"/>
        </w:rPr>
        <w:t>СанПин</w:t>
      </w:r>
      <w:proofErr w:type="spellEnd"/>
      <w:r w:rsidRPr="00BF49A0">
        <w:rPr>
          <w:rFonts w:ascii="Times New Roman" w:hAnsi="Times New Roman"/>
          <w:sz w:val="24"/>
          <w:szCs w:val="24"/>
        </w:rPr>
        <w:t xml:space="preserve"> 2.4.1.2731-10);</w:t>
      </w:r>
    </w:p>
    <w:p w:rsidR="00BF49A0" w:rsidRPr="00BF49A0" w:rsidRDefault="00BF49A0" w:rsidP="00BF49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 xml:space="preserve">5«Типовое положение о дошкольном образовательном учреждении» </w:t>
      </w:r>
    </w:p>
    <w:p w:rsidR="00BF49A0" w:rsidRPr="00BF49A0" w:rsidRDefault="00BF49A0" w:rsidP="00BF49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 xml:space="preserve">(утв. Постановлением Правительства РФ от 12 сентября 2008 г. </w:t>
      </w:r>
      <w:r w:rsidRPr="00BF49A0">
        <w:rPr>
          <w:rFonts w:ascii="Times New Roman" w:hAnsi="Times New Roman"/>
          <w:sz w:val="24"/>
          <w:szCs w:val="24"/>
          <w:lang w:val="en-US"/>
        </w:rPr>
        <w:t>N</w:t>
      </w:r>
      <w:r w:rsidRPr="00BF49A0">
        <w:rPr>
          <w:rFonts w:ascii="Times New Roman" w:hAnsi="Times New Roman"/>
          <w:sz w:val="24"/>
          <w:szCs w:val="24"/>
        </w:rPr>
        <w:t xml:space="preserve"> 666);</w:t>
      </w:r>
    </w:p>
    <w:p w:rsidR="00BF49A0" w:rsidRPr="00BF49A0" w:rsidRDefault="00BF49A0" w:rsidP="00BF49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 xml:space="preserve">6.«Федеральные государственные требования к структуре основной общеобразовательной программе дошкольного образования (утв. приказом </w:t>
      </w:r>
      <w:proofErr w:type="spellStart"/>
      <w:r w:rsidRPr="00BF49A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BF49A0">
        <w:rPr>
          <w:rFonts w:ascii="Times New Roman" w:hAnsi="Times New Roman"/>
          <w:sz w:val="24"/>
          <w:szCs w:val="24"/>
        </w:rPr>
        <w:t xml:space="preserve"> России от 23.11.2009 № 655, Регистрационный № </w:t>
      </w:r>
      <w:r w:rsidRPr="00BF49A0">
        <w:rPr>
          <w:rStyle w:val="1"/>
          <w:sz w:val="24"/>
          <w:szCs w:val="24"/>
        </w:rPr>
        <w:t>16299</w:t>
      </w:r>
      <w:r w:rsidRPr="00BF49A0">
        <w:rPr>
          <w:rFonts w:ascii="Times New Roman" w:hAnsi="Times New Roman"/>
          <w:sz w:val="24"/>
          <w:szCs w:val="24"/>
        </w:rPr>
        <w:t xml:space="preserve"> от 08 февраля 2010 г Министерства юст</w:t>
      </w:r>
      <w:r w:rsidRPr="00BF49A0">
        <w:rPr>
          <w:rStyle w:val="1"/>
          <w:sz w:val="24"/>
          <w:szCs w:val="24"/>
        </w:rPr>
        <w:t>ици</w:t>
      </w:r>
      <w:r w:rsidRPr="00BF49A0">
        <w:rPr>
          <w:rFonts w:ascii="Times New Roman" w:hAnsi="Times New Roman"/>
          <w:sz w:val="24"/>
          <w:szCs w:val="24"/>
        </w:rPr>
        <w:t>и РФ).</w:t>
      </w:r>
    </w:p>
    <w:p w:rsidR="00BF49A0" w:rsidRPr="00BF49A0" w:rsidRDefault="00BF49A0" w:rsidP="00BF49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lastRenderedPageBreak/>
        <w:t>7.«Типовое положение о специальном коррекционно-образовательном учреждении для детей с тяжелыми нарушениями речи», (постановление Правительства РФ от 12.03.1997 № 288).</w:t>
      </w:r>
    </w:p>
    <w:p w:rsidR="00BF49A0" w:rsidRPr="00BF49A0" w:rsidRDefault="00BF49A0" w:rsidP="00BF49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 xml:space="preserve">8.Письмо Министерства Образования Российской Федерации от 14 декабря 2000 г. №2 «Об организации работы логопедических групп общеобразовательного учреждения». </w:t>
      </w:r>
    </w:p>
    <w:p w:rsidR="00BF49A0" w:rsidRPr="00BF49A0" w:rsidRDefault="00BF49A0" w:rsidP="00BF49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 xml:space="preserve">9. Устав ДОУ. </w:t>
      </w:r>
    </w:p>
    <w:p w:rsidR="00BF49A0" w:rsidRPr="00BF49A0" w:rsidRDefault="00BF49A0" w:rsidP="00BF49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>10.Программа развития ДОУ;</w:t>
      </w:r>
    </w:p>
    <w:p w:rsidR="00BF49A0" w:rsidRPr="00BF49A0" w:rsidRDefault="00BF49A0" w:rsidP="00BF49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 xml:space="preserve">11. Положение о логопедическом сопровождении учебно-воспитательного процесса. </w:t>
      </w:r>
    </w:p>
    <w:p w:rsidR="00BF49A0" w:rsidRPr="00BF49A0" w:rsidRDefault="00BF49A0" w:rsidP="00BF49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>12. Должностная  инструкция логопеда.</w:t>
      </w:r>
    </w:p>
    <w:p w:rsidR="00BF49A0" w:rsidRPr="00BF49A0" w:rsidRDefault="00BF49A0" w:rsidP="00BF49A0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BF49A0">
        <w:rPr>
          <w:rFonts w:ascii="Times New Roman" w:hAnsi="Times New Roman"/>
          <w:i/>
          <w:sz w:val="24"/>
          <w:szCs w:val="24"/>
        </w:rPr>
        <w:t>Материально – техническое обеспечение:</w:t>
      </w:r>
    </w:p>
    <w:p w:rsidR="00BF49A0" w:rsidRPr="00BF49A0" w:rsidRDefault="00BF49A0" w:rsidP="00BF49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iCs/>
          <w:sz w:val="24"/>
          <w:szCs w:val="24"/>
        </w:rPr>
        <w:t>-</w:t>
      </w:r>
      <w:r w:rsidRPr="00BF49A0">
        <w:rPr>
          <w:rFonts w:ascii="Times New Roman" w:hAnsi="Times New Roman"/>
          <w:sz w:val="24"/>
          <w:szCs w:val="24"/>
        </w:rPr>
        <w:t xml:space="preserve">материально-техническая  база кабинета, соответствующая современным санитарно-гигиеническим  и методическим требованиям: с наличием  необходимого  оборудования, отражающего развитие  фонематического восприятия и навыков звукового анализа и речевого общения. </w:t>
      </w:r>
    </w:p>
    <w:p w:rsidR="00BF49A0" w:rsidRPr="00BF49A0" w:rsidRDefault="00BF49A0" w:rsidP="00BF49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 xml:space="preserve">-картотека словесных и настольно-печатных игр для автоматизации и дифференциации  звуков. </w:t>
      </w:r>
    </w:p>
    <w:p w:rsidR="00BF49A0" w:rsidRPr="00BF49A0" w:rsidRDefault="00BF49A0" w:rsidP="00BF49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>-центр с пособием для развития всех видов моторики.</w:t>
      </w:r>
    </w:p>
    <w:p w:rsidR="00BF49A0" w:rsidRPr="00BF49A0" w:rsidRDefault="00BF49A0" w:rsidP="00BF49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>-оборудование  кабинета: настенный и разрезной алфавит, магнитная азбука, кубики с буквами, слоговые таблицы, карточки со словами для составления и чтения предложения;</w:t>
      </w:r>
    </w:p>
    <w:p w:rsidR="00BF49A0" w:rsidRPr="00BF49A0" w:rsidRDefault="00BF49A0" w:rsidP="00BF49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>-функциональные зоны: игровые, речевые, предметно-развивающие;</w:t>
      </w:r>
    </w:p>
    <w:p w:rsidR="00BF49A0" w:rsidRPr="00BF49A0" w:rsidRDefault="00BF49A0" w:rsidP="00BF49A0">
      <w:pPr>
        <w:pStyle w:val="a5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>-информационно – технические средства, пособия, игрушки, средства ТСО.</w:t>
      </w:r>
    </w:p>
    <w:p w:rsidR="00BF49A0" w:rsidRPr="00BF49A0" w:rsidRDefault="00BF49A0" w:rsidP="00BF49A0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49A0">
        <w:rPr>
          <w:rFonts w:ascii="Times New Roman" w:hAnsi="Times New Roman"/>
          <w:i/>
          <w:sz w:val="24"/>
          <w:szCs w:val="24"/>
        </w:rPr>
        <w:t>Информационные ресурсы</w:t>
      </w:r>
      <w:r w:rsidRPr="00BF49A0">
        <w:rPr>
          <w:rFonts w:ascii="Times New Roman" w:hAnsi="Times New Roman"/>
          <w:sz w:val="24"/>
          <w:szCs w:val="24"/>
        </w:rPr>
        <w:t xml:space="preserve">: информация родителей, педагогов о целях, задачах обучения, методическая копилка  учителя-логопеда; материалы  педагогических советов,  семинаров; специальные  периодические издания, дидактический материал; интернет ресурсы.      </w:t>
      </w:r>
      <w:proofErr w:type="gramEnd"/>
    </w:p>
    <w:p w:rsidR="00BF49A0" w:rsidRPr="00BF49A0" w:rsidRDefault="00BF49A0" w:rsidP="00BF49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bCs/>
          <w:i/>
          <w:sz w:val="24"/>
          <w:szCs w:val="24"/>
        </w:rPr>
        <w:t>Кадровое обеспечение:</w:t>
      </w:r>
      <w:r w:rsidRPr="00BF49A0">
        <w:rPr>
          <w:rFonts w:ascii="Times New Roman" w:hAnsi="Times New Roman"/>
          <w:sz w:val="24"/>
          <w:szCs w:val="24"/>
        </w:rPr>
        <w:t xml:space="preserve"> Считаю, уровень собственной квалификации достаточным для реализации заявленного проекта: имею высшее образование (московский институт  педагогики и психологии, квалификация бакалавр, по специальности  «специальная психология в логопедии»).</w:t>
      </w:r>
    </w:p>
    <w:p w:rsidR="00BF49A0" w:rsidRPr="00BF49A0" w:rsidRDefault="00BF49A0" w:rsidP="00BF49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>Прослушала курсы повышения квалификации:</w:t>
      </w:r>
    </w:p>
    <w:p w:rsidR="00BF49A0" w:rsidRPr="00BF49A0" w:rsidRDefault="00BF49A0" w:rsidP="00BF49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 xml:space="preserve"> -Тюменский областной государственный институт развития регионального образования по программе «Коррекционно-воспитательная работа с детьми с нарушениями речи»; </w:t>
      </w:r>
    </w:p>
    <w:p w:rsidR="00CE1C14" w:rsidRPr="00575660" w:rsidRDefault="00BF49A0" w:rsidP="00BF49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 xml:space="preserve">          Освоены компьютерные программы, которые используются при подготовке к занятиям и оформлении документации педагогического процесса.</w:t>
      </w:r>
    </w:p>
    <w:p w:rsidR="00575660" w:rsidRDefault="00575660" w:rsidP="00BF49A0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BF49A0" w:rsidRDefault="00BF49A0" w:rsidP="00BF49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b/>
          <w:sz w:val="24"/>
          <w:szCs w:val="24"/>
        </w:rPr>
        <w:t>7. Партнеры:</w:t>
      </w:r>
      <w:r w:rsidRPr="00BF49A0">
        <w:rPr>
          <w:rFonts w:ascii="Times New Roman" w:hAnsi="Times New Roman"/>
          <w:sz w:val="24"/>
          <w:szCs w:val="24"/>
        </w:rPr>
        <w:t xml:space="preserve"> </w:t>
      </w:r>
    </w:p>
    <w:p w:rsidR="00BF49A0" w:rsidRPr="00575660" w:rsidRDefault="00BF49A0" w:rsidP="00BF49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 xml:space="preserve">Партнерами в реализации проекта </w:t>
      </w:r>
      <w:r w:rsidRPr="00BF49A0">
        <w:rPr>
          <w:rFonts w:ascii="Times New Roman" w:hAnsi="Times New Roman"/>
          <w:bCs/>
          <w:sz w:val="24"/>
          <w:szCs w:val="24"/>
        </w:rPr>
        <w:t>являются  воспитатели старшей группы</w:t>
      </w:r>
      <w:r w:rsidR="00575660">
        <w:rPr>
          <w:rFonts w:ascii="Times New Roman" w:hAnsi="Times New Roman"/>
          <w:bCs/>
          <w:sz w:val="24"/>
          <w:szCs w:val="24"/>
        </w:rPr>
        <w:t xml:space="preserve"> </w:t>
      </w:r>
      <w:r w:rsidRPr="00BF49A0">
        <w:rPr>
          <w:rFonts w:ascii="Times New Roman" w:hAnsi="Times New Roman"/>
          <w:sz w:val="24"/>
          <w:szCs w:val="24"/>
        </w:rPr>
        <w:t>и родители (законные представители), получающие консультации и рекомендации от педагогов.</w:t>
      </w:r>
    </w:p>
    <w:p w:rsidR="00575660" w:rsidRDefault="00575660" w:rsidP="00BF49A0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BF49A0" w:rsidRDefault="00BF49A0" w:rsidP="00BF49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b/>
          <w:sz w:val="24"/>
          <w:szCs w:val="24"/>
        </w:rPr>
        <w:t>8. Целевая аудитория</w:t>
      </w:r>
      <w:r w:rsidRPr="00BF49A0">
        <w:rPr>
          <w:rFonts w:ascii="Times New Roman" w:hAnsi="Times New Roman"/>
          <w:sz w:val="24"/>
          <w:szCs w:val="24"/>
        </w:rPr>
        <w:t>:</w:t>
      </w:r>
    </w:p>
    <w:p w:rsidR="00575660" w:rsidRDefault="00BF49A0" w:rsidP="00BF49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>Дети старшей группы,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49A0">
        <w:rPr>
          <w:rFonts w:ascii="Times New Roman" w:hAnsi="Times New Roman"/>
          <w:sz w:val="24"/>
          <w:szCs w:val="24"/>
        </w:rPr>
        <w:t>имеющие различные нарушения речевого характера и посещающие логопедические группы по рекомендациям районной медико-педагогической комиссии.</w:t>
      </w:r>
    </w:p>
    <w:p w:rsidR="00575660" w:rsidRDefault="00575660" w:rsidP="00BF49A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C6350" w:rsidRDefault="005C6350" w:rsidP="00BF49A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C6350" w:rsidRDefault="005C6350" w:rsidP="00BF49A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C6350" w:rsidRDefault="005C6350" w:rsidP="00BF49A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C6350" w:rsidRDefault="005C6350" w:rsidP="00BF49A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C6350" w:rsidRDefault="005C6350" w:rsidP="00BF49A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C6350" w:rsidRDefault="005C6350" w:rsidP="00BF49A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C6350" w:rsidRDefault="005C6350" w:rsidP="00BF49A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C6350" w:rsidRDefault="005C6350" w:rsidP="00BF49A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C6350" w:rsidRDefault="005C6350" w:rsidP="00BF49A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F49A0" w:rsidRPr="00BF49A0" w:rsidRDefault="00BF49A0" w:rsidP="00BF49A0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BF49A0">
        <w:rPr>
          <w:rFonts w:ascii="Times New Roman" w:hAnsi="Times New Roman"/>
          <w:b/>
          <w:sz w:val="24"/>
          <w:szCs w:val="24"/>
        </w:rPr>
        <w:lastRenderedPageBreak/>
        <w:t>9. План реализации проекта.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134"/>
        <w:gridCol w:w="51"/>
        <w:gridCol w:w="91"/>
        <w:gridCol w:w="3224"/>
        <w:gridCol w:w="36"/>
        <w:gridCol w:w="142"/>
        <w:gridCol w:w="1276"/>
      </w:tblGrid>
      <w:tr w:rsidR="00BF49A0" w:rsidRPr="00BF49A0" w:rsidTr="004A78CD">
        <w:trPr>
          <w:trHeight w:val="656"/>
        </w:trPr>
        <w:tc>
          <w:tcPr>
            <w:tcW w:w="3510" w:type="dxa"/>
          </w:tcPr>
          <w:p w:rsidR="00BF49A0" w:rsidRPr="00BF49A0" w:rsidRDefault="00BF49A0" w:rsidP="00BF49A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49A0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276" w:type="dxa"/>
            <w:gridSpan w:val="3"/>
          </w:tcPr>
          <w:p w:rsidR="00BF49A0" w:rsidRPr="00BF49A0" w:rsidRDefault="00BF49A0" w:rsidP="00BF49A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49A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402" w:type="dxa"/>
            <w:gridSpan w:val="3"/>
          </w:tcPr>
          <w:p w:rsidR="00BF49A0" w:rsidRPr="00BF49A0" w:rsidRDefault="00BF49A0" w:rsidP="00BF49A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49A0">
              <w:rPr>
                <w:rFonts w:ascii="Times New Roman" w:hAnsi="Times New Roman"/>
                <w:b/>
                <w:sz w:val="24"/>
                <w:szCs w:val="24"/>
              </w:rPr>
              <w:t xml:space="preserve">Итоговый продукт </w:t>
            </w:r>
          </w:p>
          <w:p w:rsidR="00BF49A0" w:rsidRPr="00BF49A0" w:rsidRDefault="00BF49A0" w:rsidP="00BF49A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9A0" w:rsidRPr="00BF49A0" w:rsidRDefault="00BF49A0" w:rsidP="00BF49A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49A0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F49A0" w:rsidRPr="00BF49A0" w:rsidTr="004A78CD">
        <w:trPr>
          <w:trHeight w:val="398"/>
        </w:trPr>
        <w:tc>
          <w:tcPr>
            <w:tcW w:w="9464" w:type="dxa"/>
            <w:gridSpan w:val="8"/>
          </w:tcPr>
          <w:p w:rsidR="00BF49A0" w:rsidRPr="00BF49A0" w:rsidRDefault="00BF49A0" w:rsidP="00BF49A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49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BF49A0">
              <w:rPr>
                <w:rFonts w:ascii="Times New Roman" w:hAnsi="Times New Roman"/>
                <w:b/>
                <w:sz w:val="24"/>
                <w:szCs w:val="24"/>
              </w:rPr>
              <w:t xml:space="preserve"> этап.</w:t>
            </w:r>
            <w:r w:rsidRPr="00BF49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Подготовительный. </w:t>
            </w:r>
          </w:p>
        </w:tc>
      </w:tr>
      <w:tr w:rsidR="00BF49A0" w:rsidRPr="00BF49A0" w:rsidTr="00CE1C14">
        <w:trPr>
          <w:trHeight w:val="3087"/>
        </w:trPr>
        <w:tc>
          <w:tcPr>
            <w:tcW w:w="3510" w:type="dxa"/>
          </w:tcPr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  <w:r w:rsidRPr="00CE1C14">
              <w:rPr>
                <w:rFonts w:ascii="Times New Roman" w:hAnsi="Times New Roman"/>
              </w:rPr>
              <w:t>1. Изучение нормативной документации, регламентирующей организацию работы учителя-логопеда образовательного учреждения</w:t>
            </w: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  <w:r w:rsidRPr="00CE1C14">
              <w:rPr>
                <w:rFonts w:ascii="Times New Roman" w:hAnsi="Times New Roman"/>
              </w:rPr>
              <w:t xml:space="preserve">2. Изучение специальной методической литературы </w:t>
            </w: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  <w:r w:rsidRPr="00CE1C14">
              <w:rPr>
                <w:rFonts w:ascii="Times New Roman" w:hAnsi="Times New Roman"/>
              </w:rPr>
              <w:t>3.Сбор дидактических материалов</w:t>
            </w: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  <w:r w:rsidRPr="00CE1C14">
              <w:rPr>
                <w:rFonts w:ascii="Times New Roman" w:hAnsi="Times New Roman"/>
              </w:rPr>
              <w:t>4. Информационная готовность педагогов ДОУ и родителей к проведению коррекционной  работы с детьми.</w:t>
            </w:r>
          </w:p>
        </w:tc>
        <w:tc>
          <w:tcPr>
            <w:tcW w:w="1276" w:type="dxa"/>
            <w:gridSpan w:val="3"/>
          </w:tcPr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CE1C14">
              <w:rPr>
                <w:rFonts w:ascii="Times New Roman" w:hAnsi="Times New Roman"/>
              </w:rPr>
              <w:t>с</w:t>
            </w:r>
            <w:proofErr w:type="gramEnd"/>
            <w:r w:rsidRPr="00CE1C14">
              <w:rPr>
                <w:rFonts w:ascii="Times New Roman" w:hAnsi="Times New Roman"/>
              </w:rPr>
              <w:t>ентябрь</w:t>
            </w: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  <w:r w:rsidRPr="00CE1C14">
              <w:rPr>
                <w:rFonts w:ascii="Times New Roman" w:hAnsi="Times New Roman"/>
              </w:rPr>
              <w:t>в течение года</w:t>
            </w: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  <w:r w:rsidRPr="00CE1C14">
              <w:rPr>
                <w:rFonts w:ascii="Times New Roman" w:hAnsi="Times New Roman"/>
              </w:rPr>
              <w:t>сентябрь-октябрь</w:t>
            </w: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</w:tcPr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  <w:r w:rsidRPr="00CE1C14">
              <w:rPr>
                <w:rFonts w:ascii="Times New Roman" w:hAnsi="Times New Roman"/>
              </w:rPr>
              <w:t>Пакет нормативно-правовых документов</w:t>
            </w: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  <w:r w:rsidRPr="00CE1C14">
              <w:rPr>
                <w:rFonts w:ascii="Times New Roman" w:hAnsi="Times New Roman"/>
              </w:rPr>
              <w:t xml:space="preserve">Перспективное планирование </w:t>
            </w:r>
          </w:p>
          <w:p w:rsidR="00CE1C14" w:rsidRDefault="00CE1C14" w:rsidP="00CE1C14">
            <w:pPr>
              <w:pStyle w:val="a5"/>
              <w:rPr>
                <w:rFonts w:ascii="Times New Roman" w:hAnsi="Times New Roman"/>
              </w:rPr>
            </w:pPr>
          </w:p>
          <w:p w:rsidR="00CE1C14" w:rsidRDefault="00CE1C14" w:rsidP="00CE1C14">
            <w:pPr>
              <w:pStyle w:val="a5"/>
              <w:rPr>
                <w:rFonts w:ascii="Times New Roman" w:hAnsi="Times New Roman"/>
              </w:rPr>
            </w:pP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  <w:r w:rsidRPr="00CE1C14">
              <w:rPr>
                <w:rFonts w:ascii="Times New Roman" w:hAnsi="Times New Roman"/>
              </w:rPr>
              <w:t xml:space="preserve">Подбор материалов по темам </w:t>
            </w:r>
          </w:p>
          <w:p w:rsidR="00CE1C14" w:rsidRDefault="00CE1C14" w:rsidP="00CE1C14">
            <w:pPr>
              <w:pStyle w:val="a5"/>
              <w:rPr>
                <w:rFonts w:ascii="Times New Roman" w:hAnsi="Times New Roman"/>
              </w:rPr>
            </w:pP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  <w:r w:rsidRPr="00CE1C14">
              <w:rPr>
                <w:rFonts w:ascii="Times New Roman" w:hAnsi="Times New Roman"/>
              </w:rPr>
              <w:t>Установление единых требований родителей и логопеда к ребенку</w:t>
            </w:r>
          </w:p>
        </w:tc>
        <w:tc>
          <w:tcPr>
            <w:tcW w:w="1418" w:type="dxa"/>
            <w:gridSpan w:val="2"/>
          </w:tcPr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  <w:r w:rsidRPr="00CE1C14">
              <w:rPr>
                <w:rFonts w:ascii="Times New Roman" w:hAnsi="Times New Roman"/>
              </w:rPr>
              <w:t>логопед</w:t>
            </w: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  <w:r w:rsidRPr="00CE1C14">
              <w:rPr>
                <w:rFonts w:ascii="Times New Roman" w:hAnsi="Times New Roman"/>
              </w:rPr>
              <w:t>логопед</w:t>
            </w: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  <w:r w:rsidRPr="00CE1C14">
              <w:rPr>
                <w:rFonts w:ascii="Times New Roman" w:hAnsi="Times New Roman"/>
              </w:rPr>
              <w:t>логопед</w:t>
            </w: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  <w:r w:rsidRPr="00CE1C14">
              <w:rPr>
                <w:rFonts w:ascii="Times New Roman" w:hAnsi="Times New Roman"/>
              </w:rPr>
              <w:t>логопед</w:t>
            </w:r>
          </w:p>
        </w:tc>
      </w:tr>
      <w:tr w:rsidR="00BF49A0" w:rsidRPr="00BF49A0" w:rsidTr="004A78CD">
        <w:trPr>
          <w:trHeight w:val="330"/>
        </w:trPr>
        <w:tc>
          <w:tcPr>
            <w:tcW w:w="9464" w:type="dxa"/>
            <w:gridSpan w:val="8"/>
          </w:tcPr>
          <w:p w:rsidR="00BF49A0" w:rsidRPr="00CE1C14" w:rsidRDefault="00BF49A0" w:rsidP="00CE1C14">
            <w:pPr>
              <w:pStyle w:val="a5"/>
              <w:rPr>
                <w:rFonts w:ascii="Times New Roman" w:hAnsi="Times New Roman"/>
                <w:b/>
              </w:rPr>
            </w:pPr>
            <w:r w:rsidRPr="00CE1C14">
              <w:rPr>
                <w:rFonts w:ascii="Times New Roman" w:hAnsi="Times New Roman"/>
                <w:b/>
              </w:rPr>
              <w:t xml:space="preserve">II этап. Диагностический. </w:t>
            </w:r>
          </w:p>
        </w:tc>
      </w:tr>
      <w:tr w:rsidR="00BF49A0" w:rsidRPr="00BF49A0" w:rsidTr="00BF49A0">
        <w:trPr>
          <w:trHeight w:val="1534"/>
        </w:trPr>
        <w:tc>
          <w:tcPr>
            <w:tcW w:w="3510" w:type="dxa"/>
          </w:tcPr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  <w:r w:rsidRPr="00CE1C14">
              <w:rPr>
                <w:rFonts w:ascii="Times New Roman" w:hAnsi="Times New Roman"/>
              </w:rPr>
              <w:t xml:space="preserve">2.1. Стартовое  логопедическое  обследование детей с нарушениями речи; </w:t>
            </w: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  <w:r w:rsidRPr="00CE1C14">
              <w:rPr>
                <w:rFonts w:ascii="Times New Roman" w:hAnsi="Times New Roman"/>
              </w:rPr>
              <w:t xml:space="preserve">2.2. Консультации по результатам обследования </w:t>
            </w:r>
          </w:p>
        </w:tc>
        <w:tc>
          <w:tcPr>
            <w:tcW w:w="1134" w:type="dxa"/>
          </w:tcPr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  <w:r w:rsidRPr="00CE1C14">
              <w:rPr>
                <w:rFonts w:ascii="Times New Roman" w:hAnsi="Times New Roman"/>
              </w:rPr>
              <w:t>сентябрь</w:t>
            </w: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  <w:r w:rsidRPr="00CE1C14">
              <w:rPr>
                <w:rFonts w:ascii="Times New Roman" w:hAnsi="Times New Roman"/>
              </w:rPr>
              <w:t>октябрь</w:t>
            </w: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4"/>
          </w:tcPr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  <w:r w:rsidRPr="00CE1C14">
              <w:rPr>
                <w:rFonts w:ascii="Times New Roman" w:hAnsi="Times New Roman"/>
              </w:rPr>
              <w:t>Речевая карта,</w:t>
            </w: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  <w:r w:rsidRPr="00CE1C14">
              <w:rPr>
                <w:rFonts w:ascii="Times New Roman" w:hAnsi="Times New Roman"/>
              </w:rPr>
              <w:t xml:space="preserve">Индивидуальный маршрут </w:t>
            </w: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  <w:r w:rsidRPr="00CE1C14">
              <w:rPr>
                <w:rFonts w:ascii="Times New Roman" w:hAnsi="Times New Roman"/>
              </w:rPr>
              <w:t>Журнал регистраций  консультаций для педагогов</w:t>
            </w:r>
          </w:p>
        </w:tc>
        <w:tc>
          <w:tcPr>
            <w:tcW w:w="1418" w:type="dxa"/>
            <w:gridSpan w:val="2"/>
          </w:tcPr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  <w:r w:rsidRPr="00CE1C14">
              <w:rPr>
                <w:rFonts w:ascii="Times New Roman" w:hAnsi="Times New Roman"/>
              </w:rPr>
              <w:t>логопед</w:t>
            </w: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  <w:r w:rsidRPr="00CE1C14">
              <w:rPr>
                <w:rFonts w:ascii="Times New Roman" w:hAnsi="Times New Roman"/>
              </w:rPr>
              <w:t>логопед</w:t>
            </w:r>
          </w:p>
        </w:tc>
      </w:tr>
      <w:tr w:rsidR="00BF49A0" w:rsidRPr="00BF49A0" w:rsidTr="004A78CD">
        <w:trPr>
          <w:trHeight w:val="319"/>
        </w:trPr>
        <w:tc>
          <w:tcPr>
            <w:tcW w:w="9464" w:type="dxa"/>
            <w:gridSpan w:val="8"/>
          </w:tcPr>
          <w:p w:rsidR="00BF49A0" w:rsidRPr="00CE1C14" w:rsidRDefault="00BF49A0" w:rsidP="00CE1C14">
            <w:pPr>
              <w:pStyle w:val="a5"/>
              <w:rPr>
                <w:rFonts w:ascii="Times New Roman" w:hAnsi="Times New Roman"/>
                <w:b/>
              </w:rPr>
            </w:pPr>
            <w:r w:rsidRPr="00CE1C14">
              <w:rPr>
                <w:rFonts w:ascii="Times New Roman" w:hAnsi="Times New Roman"/>
                <w:b/>
              </w:rPr>
              <w:t xml:space="preserve">III этап.  Коррекционно-развивающий </w:t>
            </w:r>
          </w:p>
        </w:tc>
      </w:tr>
      <w:tr w:rsidR="00BF49A0" w:rsidRPr="00BF49A0" w:rsidTr="00CE1C14">
        <w:trPr>
          <w:trHeight w:val="2683"/>
        </w:trPr>
        <w:tc>
          <w:tcPr>
            <w:tcW w:w="3510" w:type="dxa"/>
          </w:tcPr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  <w:r w:rsidRPr="00CE1C14">
              <w:rPr>
                <w:rFonts w:ascii="Times New Roman" w:hAnsi="Times New Roman"/>
              </w:rPr>
              <w:t>3.1. Проведение индивидуальных и подгрупповых занятий коррекции фонетик</w:t>
            </w:r>
            <w:proofErr w:type="gramStart"/>
            <w:r w:rsidRPr="00CE1C14">
              <w:rPr>
                <w:rFonts w:ascii="Times New Roman" w:hAnsi="Times New Roman"/>
              </w:rPr>
              <w:t>о-</w:t>
            </w:r>
            <w:proofErr w:type="gramEnd"/>
            <w:r w:rsidRPr="00CE1C14">
              <w:rPr>
                <w:rFonts w:ascii="Times New Roman" w:hAnsi="Times New Roman"/>
              </w:rPr>
              <w:t xml:space="preserve"> фонематических процессов</w:t>
            </w: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  <w:r w:rsidRPr="00CE1C14">
              <w:rPr>
                <w:rFonts w:ascii="Times New Roman" w:hAnsi="Times New Roman"/>
              </w:rPr>
              <w:t xml:space="preserve">3.2. Планирование работы воспитателя по закреплению знаний детьми. </w:t>
            </w: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  <w:r w:rsidRPr="00CE1C14">
              <w:rPr>
                <w:rFonts w:ascii="Times New Roman" w:hAnsi="Times New Roman"/>
              </w:rPr>
              <w:t>3.3. Консультации для родителей по профилактике нарушений у детей в домашних условиях</w:t>
            </w:r>
          </w:p>
        </w:tc>
        <w:tc>
          <w:tcPr>
            <w:tcW w:w="1185" w:type="dxa"/>
            <w:gridSpan w:val="2"/>
          </w:tcPr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  <w:r w:rsidRPr="00CE1C14">
              <w:rPr>
                <w:rFonts w:ascii="Times New Roman" w:hAnsi="Times New Roman"/>
              </w:rPr>
              <w:t xml:space="preserve">сентябрь </w:t>
            </w: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  <w:r w:rsidRPr="00CE1C14">
              <w:rPr>
                <w:rFonts w:ascii="Times New Roman" w:hAnsi="Times New Roman"/>
              </w:rPr>
              <w:t>в течение года</w:t>
            </w: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  <w:r w:rsidRPr="00CE1C14">
              <w:rPr>
                <w:rFonts w:ascii="Times New Roman" w:hAnsi="Times New Roman"/>
              </w:rPr>
              <w:t>в течение года</w:t>
            </w: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15" w:type="dxa"/>
            <w:gridSpan w:val="2"/>
          </w:tcPr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  <w:r w:rsidRPr="00CE1C14">
              <w:rPr>
                <w:rFonts w:ascii="Times New Roman" w:hAnsi="Times New Roman"/>
              </w:rPr>
              <w:t xml:space="preserve">Перспективный план по формированию фонетико-фонематических процессов </w:t>
            </w: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  <w:r w:rsidRPr="00CE1C14">
              <w:rPr>
                <w:rFonts w:ascii="Times New Roman" w:hAnsi="Times New Roman"/>
              </w:rPr>
              <w:t>Для детей 6-7 лет</w:t>
            </w: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  <w:r w:rsidRPr="00CE1C14">
              <w:rPr>
                <w:rFonts w:ascii="Times New Roman" w:hAnsi="Times New Roman"/>
              </w:rPr>
              <w:t>Журнал  взаимодействия учителя-логопеда и воспитателя;</w:t>
            </w: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  <w:r w:rsidRPr="00CE1C14">
              <w:rPr>
                <w:rFonts w:ascii="Times New Roman" w:hAnsi="Times New Roman"/>
              </w:rPr>
              <w:t>Журнал консультаций</w:t>
            </w: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  <w:r w:rsidRPr="00CE1C14">
              <w:rPr>
                <w:rFonts w:ascii="Times New Roman" w:hAnsi="Times New Roman"/>
              </w:rPr>
              <w:t>Домашние тетради, папки</w:t>
            </w: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54" w:type="dxa"/>
            <w:gridSpan w:val="3"/>
          </w:tcPr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  <w:r w:rsidRPr="00CE1C14">
              <w:rPr>
                <w:rFonts w:ascii="Times New Roman" w:hAnsi="Times New Roman"/>
              </w:rPr>
              <w:t>логопед</w:t>
            </w: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  <w:r w:rsidRPr="00CE1C14">
              <w:rPr>
                <w:rFonts w:ascii="Times New Roman" w:hAnsi="Times New Roman"/>
              </w:rPr>
              <w:t>логопед</w:t>
            </w: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  <w:r w:rsidRPr="00CE1C14">
              <w:rPr>
                <w:rFonts w:ascii="Times New Roman" w:hAnsi="Times New Roman"/>
              </w:rPr>
              <w:t>логопед</w:t>
            </w: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  <w:r w:rsidRPr="00CE1C14">
              <w:rPr>
                <w:rFonts w:ascii="Times New Roman" w:hAnsi="Times New Roman"/>
              </w:rPr>
              <w:t>воспитатели</w:t>
            </w: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  <w:r w:rsidRPr="00CE1C14">
              <w:rPr>
                <w:rFonts w:ascii="Times New Roman" w:hAnsi="Times New Roman"/>
              </w:rPr>
              <w:t>логопед</w:t>
            </w: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  <w:r w:rsidRPr="00CE1C14">
              <w:rPr>
                <w:rFonts w:ascii="Times New Roman" w:hAnsi="Times New Roman"/>
              </w:rPr>
              <w:t>родители</w:t>
            </w:r>
          </w:p>
        </w:tc>
      </w:tr>
      <w:tr w:rsidR="00BF49A0" w:rsidRPr="00BF49A0" w:rsidTr="004A78CD">
        <w:trPr>
          <w:trHeight w:val="413"/>
        </w:trPr>
        <w:tc>
          <w:tcPr>
            <w:tcW w:w="9464" w:type="dxa"/>
            <w:gridSpan w:val="8"/>
          </w:tcPr>
          <w:p w:rsidR="00BF49A0" w:rsidRPr="00CE1C14" w:rsidRDefault="00BF49A0" w:rsidP="00CE1C14">
            <w:pPr>
              <w:pStyle w:val="a5"/>
              <w:rPr>
                <w:rFonts w:ascii="Times New Roman" w:hAnsi="Times New Roman"/>
                <w:b/>
              </w:rPr>
            </w:pPr>
            <w:r w:rsidRPr="00CE1C14">
              <w:rPr>
                <w:rFonts w:ascii="Times New Roman" w:hAnsi="Times New Roman"/>
                <w:b/>
              </w:rPr>
              <w:t xml:space="preserve">IV  этап. Контрольно-диагностический май </w:t>
            </w: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</w:p>
        </w:tc>
      </w:tr>
      <w:tr w:rsidR="00BF49A0" w:rsidRPr="00BF49A0" w:rsidTr="00BF49A0">
        <w:trPr>
          <w:trHeight w:val="2053"/>
        </w:trPr>
        <w:tc>
          <w:tcPr>
            <w:tcW w:w="3510" w:type="dxa"/>
          </w:tcPr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  <w:r w:rsidRPr="00CE1C14">
              <w:rPr>
                <w:rFonts w:ascii="Times New Roman" w:hAnsi="Times New Roman"/>
              </w:rPr>
              <w:t xml:space="preserve">4.1. Диагностика уровня   </w:t>
            </w:r>
            <w:proofErr w:type="spellStart"/>
            <w:r w:rsidRPr="00CE1C14">
              <w:rPr>
                <w:rFonts w:ascii="Times New Roman" w:hAnsi="Times New Roman"/>
              </w:rPr>
              <w:t>сформированости</w:t>
            </w:r>
            <w:proofErr w:type="spellEnd"/>
            <w:r w:rsidRPr="00CE1C14">
              <w:rPr>
                <w:rFonts w:ascii="Times New Roman" w:hAnsi="Times New Roman"/>
              </w:rPr>
              <w:t xml:space="preserve"> фонематических процессов у детей</w:t>
            </w: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  <w:r w:rsidRPr="00CE1C14">
              <w:rPr>
                <w:rFonts w:ascii="Times New Roman" w:hAnsi="Times New Roman"/>
              </w:rPr>
              <w:t xml:space="preserve">4.2. Обобщение и распространение опыта </w:t>
            </w:r>
          </w:p>
        </w:tc>
        <w:tc>
          <w:tcPr>
            <w:tcW w:w="1134" w:type="dxa"/>
          </w:tcPr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  <w:r w:rsidRPr="00CE1C14">
              <w:rPr>
                <w:rFonts w:ascii="Times New Roman" w:hAnsi="Times New Roman"/>
              </w:rPr>
              <w:t>Апрель</w:t>
            </w: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  <w:r w:rsidRPr="00CE1C14">
              <w:rPr>
                <w:rFonts w:ascii="Times New Roman" w:hAnsi="Times New Roman"/>
              </w:rPr>
              <w:t>май</w:t>
            </w: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  <w:r w:rsidRPr="00CE1C14">
              <w:rPr>
                <w:rFonts w:ascii="Times New Roman" w:hAnsi="Times New Roman"/>
              </w:rPr>
              <w:t>май</w:t>
            </w:r>
          </w:p>
        </w:tc>
        <w:tc>
          <w:tcPr>
            <w:tcW w:w="3402" w:type="dxa"/>
            <w:gridSpan w:val="4"/>
          </w:tcPr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  <w:r w:rsidRPr="00CE1C14">
              <w:rPr>
                <w:rFonts w:ascii="Times New Roman" w:hAnsi="Times New Roman"/>
              </w:rPr>
              <w:t>Сравнительный анализ результатом</w:t>
            </w: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  <w:r w:rsidRPr="00CE1C14">
              <w:rPr>
                <w:rFonts w:ascii="Times New Roman" w:hAnsi="Times New Roman"/>
              </w:rPr>
              <w:t>Публикации, доклады, семинары</w:t>
            </w:r>
            <w:proofErr w:type="gramStart"/>
            <w:r w:rsidRPr="00CE1C14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1418" w:type="dxa"/>
            <w:gridSpan w:val="2"/>
          </w:tcPr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  <w:r w:rsidRPr="00CE1C14">
              <w:rPr>
                <w:rFonts w:ascii="Times New Roman" w:hAnsi="Times New Roman"/>
              </w:rPr>
              <w:t>логопед</w:t>
            </w: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</w:p>
          <w:p w:rsidR="00BF49A0" w:rsidRPr="00CE1C14" w:rsidRDefault="00BF49A0" w:rsidP="00CE1C14">
            <w:pPr>
              <w:pStyle w:val="a5"/>
              <w:rPr>
                <w:rFonts w:ascii="Times New Roman" w:hAnsi="Times New Roman"/>
              </w:rPr>
            </w:pPr>
            <w:r w:rsidRPr="00CE1C14">
              <w:rPr>
                <w:rFonts w:ascii="Times New Roman" w:hAnsi="Times New Roman"/>
              </w:rPr>
              <w:t>логопед</w:t>
            </w:r>
          </w:p>
        </w:tc>
      </w:tr>
    </w:tbl>
    <w:p w:rsidR="00BF49A0" w:rsidRPr="00BF49A0" w:rsidRDefault="00BF49A0" w:rsidP="00BF49A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F49A0" w:rsidRPr="00BF49A0" w:rsidRDefault="00BF49A0" w:rsidP="00BF49A0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BF49A0">
        <w:rPr>
          <w:rFonts w:ascii="Times New Roman" w:hAnsi="Times New Roman"/>
          <w:b/>
          <w:sz w:val="24"/>
          <w:szCs w:val="24"/>
        </w:rPr>
        <w:t>10.Ожидаемые результаты</w:t>
      </w:r>
    </w:p>
    <w:p w:rsidR="00BF49A0" w:rsidRPr="00BF49A0" w:rsidRDefault="00BF49A0" w:rsidP="00BF49A0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 xml:space="preserve">         Формирование фонематического восприятия на занятиях по обучению грамоте  способствует  достижению планируемых результатов  коррекционно-образовательной работы с детьми, имеющими общее недоразвитие речи </w:t>
      </w:r>
      <w:r w:rsidRPr="00BF49A0">
        <w:rPr>
          <w:rFonts w:ascii="Times New Roman" w:hAnsi="Times New Roman"/>
          <w:sz w:val="24"/>
          <w:szCs w:val="24"/>
          <w:lang w:val="en-US"/>
        </w:rPr>
        <w:t>III</w:t>
      </w:r>
      <w:r w:rsidRPr="00BF49A0">
        <w:rPr>
          <w:rFonts w:ascii="Times New Roman" w:hAnsi="Times New Roman"/>
          <w:sz w:val="24"/>
          <w:szCs w:val="24"/>
        </w:rPr>
        <w:t xml:space="preserve"> уровня.</w:t>
      </w:r>
    </w:p>
    <w:p w:rsidR="00BF49A0" w:rsidRPr="00BF49A0" w:rsidRDefault="00BF49A0" w:rsidP="00BF49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>1.Отработка механизмов использования приемов логопедической работы в условиях дошкольной группы на занятиях и вне их.</w:t>
      </w:r>
    </w:p>
    <w:p w:rsidR="00BF49A0" w:rsidRPr="00BF49A0" w:rsidRDefault="00BF49A0" w:rsidP="00BF49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>2.Создание перспективного плана работы для данной возрастной группы.</w:t>
      </w:r>
    </w:p>
    <w:p w:rsidR="00BF49A0" w:rsidRPr="00BF49A0" w:rsidRDefault="00BF49A0" w:rsidP="00BF49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lastRenderedPageBreak/>
        <w:t>3.Сокращение количества детей с нарушениями звукопроизношения, фонетико-фонематических процессов.</w:t>
      </w:r>
    </w:p>
    <w:p w:rsidR="00BF49A0" w:rsidRPr="00BF49A0" w:rsidRDefault="00BF49A0" w:rsidP="00BF49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>4.Разработка  рекомендаций для педагогов по применению логопедических игр и упражнений на занятиях и в свободной деятельности с дошкольниками.</w:t>
      </w:r>
    </w:p>
    <w:p w:rsidR="00BF49A0" w:rsidRPr="00BF49A0" w:rsidRDefault="00BF49A0" w:rsidP="00BF49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>5.Создание базы  дидактических материалов, коллекции нетрадиционных пособий.</w:t>
      </w:r>
    </w:p>
    <w:p w:rsidR="00BF49A0" w:rsidRPr="00BF49A0" w:rsidRDefault="00BF49A0" w:rsidP="00BF49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>6.Использование логопедических упражнений родителями в домашних условиях в соответствии с рекомендациями и учетом возрастных и психических особенностей детей.</w:t>
      </w:r>
    </w:p>
    <w:p w:rsidR="00BF49A0" w:rsidRPr="00BF49A0" w:rsidRDefault="00BF49A0" w:rsidP="00BF49A0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F49A0">
        <w:rPr>
          <w:rFonts w:ascii="Times New Roman" w:hAnsi="Times New Roman"/>
          <w:i/>
          <w:sz w:val="24"/>
          <w:szCs w:val="24"/>
        </w:rPr>
        <w:t>Эффективность работы определяется:</w:t>
      </w:r>
    </w:p>
    <w:p w:rsidR="00BF49A0" w:rsidRPr="00BF49A0" w:rsidRDefault="00BF49A0" w:rsidP="00BF49A0">
      <w:pPr>
        <w:pStyle w:val="a5"/>
        <w:numPr>
          <w:ilvl w:val="0"/>
          <w:numId w:val="23"/>
        </w:numPr>
        <w:jc w:val="both"/>
        <w:rPr>
          <w:rStyle w:val="FontStyle92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 xml:space="preserve">успешностью овладения детьми </w:t>
      </w:r>
      <w:r w:rsidRPr="00BF49A0">
        <w:rPr>
          <w:rStyle w:val="FontStyle92"/>
          <w:sz w:val="24"/>
          <w:szCs w:val="24"/>
        </w:rPr>
        <w:t>интегративных качеств воспитанников в каждый возрастной период  освоения программы по заданным направлениям коррекционной работы;</w:t>
      </w:r>
    </w:p>
    <w:p w:rsidR="00BF49A0" w:rsidRPr="00BF49A0" w:rsidRDefault="00BF49A0" w:rsidP="00BF49A0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>осознанием важности преодоления речевых нарушений у детей и  отношением к деятельности коррекционного обучения   всех участников образовательного процесса;</w:t>
      </w:r>
    </w:p>
    <w:p w:rsidR="00BF49A0" w:rsidRPr="00BF49A0" w:rsidRDefault="00BF49A0" w:rsidP="00BF49A0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>интерес родителей направленных на  коррекцию речевых нарушений у ребенка.</w:t>
      </w:r>
    </w:p>
    <w:p w:rsidR="00BF49A0" w:rsidRPr="00BF49A0" w:rsidRDefault="00BF49A0" w:rsidP="00BF49A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F49A0" w:rsidRPr="00BF49A0" w:rsidRDefault="00BF49A0" w:rsidP="00BF49A0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F49A0">
        <w:rPr>
          <w:rFonts w:ascii="Times New Roman" w:hAnsi="Times New Roman"/>
          <w:b/>
          <w:sz w:val="24"/>
          <w:szCs w:val="24"/>
        </w:rPr>
        <w:t>11.Степень достижения планируемых результатов</w:t>
      </w:r>
    </w:p>
    <w:p w:rsidR="00BF49A0" w:rsidRPr="00BF49A0" w:rsidRDefault="00BF49A0" w:rsidP="00BF49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BF49A0">
        <w:rPr>
          <w:rFonts w:ascii="Times New Roman" w:hAnsi="Times New Roman"/>
          <w:sz w:val="24"/>
          <w:szCs w:val="24"/>
        </w:rPr>
        <w:t xml:space="preserve">Данный проект способствует  достижению планируемых результатов  коррекционно-образовательной работы с детьми, имеющими общее недоразвитие речи </w:t>
      </w:r>
      <w:r w:rsidRPr="00BF49A0">
        <w:rPr>
          <w:rFonts w:ascii="Times New Roman" w:hAnsi="Times New Roman"/>
          <w:sz w:val="24"/>
          <w:szCs w:val="24"/>
          <w:lang w:val="en-US"/>
        </w:rPr>
        <w:t>III</w:t>
      </w:r>
      <w:r w:rsidRPr="00BF49A0">
        <w:rPr>
          <w:rFonts w:ascii="Times New Roman" w:hAnsi="Times New Roman"/>
          <w:sz w:val="24"/>
          <w:szCs w:val="24"/>
        </w:rPr>
        <w:t xml:space="preserve"> уровня. </w:t>
      </w:r>
    </w:p>
    <w:p w:rsidR="00BF49A0" w:rsidRPr="00BF49A0" w:rsidRDefault="00BF49A0" w:rsidP="00BF49A0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F49A0">
        <w:rPr>
          <w:rFonts w:ascii="Times New Roman" w:hAnsi="Times New Roman"/>
          <w:b/>
          <w:color w:val="000000"/>
          <w:sz w:val="24"/>
          <w:szCs w:val="24"/>
        </w:rPr>
        <w:t>В результате обучения дети овладели:</w:t>
      </w:r>
    </w:p>
    <w:p w:rsidR="00BF49A0" w:rsidRPr="00BF49A0" w:rsidRDefault="00BF49A0" w:rsidP="00BF49A0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>правильно и чётко произносить все звуки изолированно в слогах, словах, предложениях, скороговорках, связной речи;</w:t>
      </w:r>
    </w:p>
    <w:p w:rsidR="00BF49A0" w:rsidRPr="00BF49A0" w:rsidRDefault="00BF49A0" w:rsidP="00BF49A0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>умением дифференцировать согласные звуки в речи;</w:t>
      </w:r>
    </w:p>
    <w:p w:rsidR="00BF49A0" w:rsidRPr="00BF49A0" w:rsidRDefault="00BF49A0" w:rsidP="00BF49A0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>научились слышать и различать, определять заданный звук в слове;</w:t>
      </w:r>
    </w:p>
    <w:p w:rsidR="00BF49A0" w:rsidRPr="00BF49A0" w:rsidRDefault="00BF49A0" w:rsidP="00BF49A0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>самостоятельно по инструкции выполнять практические упражнения;</w:t>
      </w:r>
    </w:p>
    <w:p w:rsidR="00BF49A0" w:rsidRPr="00BF49A0" w:rsidRDefault="00BF49A0" w:rsidP="00BF49A0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>подбирать и  называть картинки с заданным звуком</w:t>
      </w:r>
    </w:p>
    <w:p w:rsidR="00BF49A0" w:rsidRPr="00BF49A0" w:rsidRDefault="00BF49A0" w:rsidP="00BF49A0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>определять количество звуков, слогов, слов.</w:t>
      </w:r>
    </w:p>
    <w:p w:rsidR="00BF49A0" w:rsidRPr="00BF49A0" w:rsidRDefault="00BF49A0" w:rsidP="00BF49A0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>работать с использованием схем звукового анализ  и синтеза;</w:t>
      </w:r>
    </w:p>
    <w:p w:rsidR="005C6350" w:rsidRDefault="005C6350" w:rsidP="00BF49A0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BF49A0" w:rsidRPr="00BF49A0" w:rsidRDefault="00BF49A0" w:rsidP="00BF49A0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BF49A0">
        <w:rPr>
          <w:rFonts w:ascii="Times New Roman" w:hAnsi="Times New Roman"/>
          <w:b/>
          <w:sz w:val="24"/>
          <w:szCs w:val="24"/>
        </w:rPr>
        <w:t>12.Перспективы дальнейшего развития.</w:t>
      </w:r>
    </w:p>
    <w:p w:rsidR="00BF49A0" w:rsidRPr="00BF49A0" w:rsidRDefault="00BF49A0" w:rsidP="00BF49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 xml:space="preserve">Так как количество дошкольников  с общим недоразвитие речи в детском саду с каждым годом становиться  больше, исходя из опыта работы, ставлю перед собой задачу  продолжить  работы по данному направлению: формирование правильного звукопроизношения, развитию фонематического восприятия, формирование звукобуквенного анализа и синтеза.  </w:t>
      </w:r>
      <w:proofErr w:type="gramStart"/>
      <w:r w:rsidRPr="00BF49A0">
        <w:rPr>
          <w:rFonts w:ascii="Times New Roman" w:hAnsi="Times New Roman"/>
          <w:sz w:val="24"/>
          <w:szCs w:val="24"/>
        </w:rPr>
        <w:t xml:space="preserve">Учитывая значимость игры и целесообразность ее применения, перспективой  в  дальнейшей  работе вижу </w:t>
      </w:r>
      <w:r w:rsidRPr="00BF49A0">
        <w:rPr>
          <w:rFonts w:ascii="Times New Roman" w:hAnsi="Times New Roman"/>
          <w:bCs/>
          <w:sz w:val="24"/>
          <w:szCs w:val="24"/>
        </w:rPr>
        <w:t>разработать дидактические компьютерные игры</w:t>
      </w:r>
      <w:r w:rsidRPr="00BF49A0">
        <w:rPr>
          <w:rFonts w:ascii="Times New Roman" w:hAnsi="Times New Roman"/>
          <w:sz w:val="24"/>
          <w:szCs w:val="24"/>
        </w:rPr>
        <w:t xml:space="preserve">,  способствующие  и развитию  речевой активности детей, и повышению результативности работы </w:t>
      </w:r>
      <w:proofErr w:type="spellStart"/>
      <w:r w:rsidRPr="00BF49A0">
        <w:rPr>
          <w:rFonts w:ascii="Times New Roman" w:hAnsi="Times New Roman"/>
          <w:sz w:val="24"/>
          <w:szCs w:val="24"/>
        </w:rPr>
        <w:t>логопеда..Это</w:t>
      </w:r>
      <w:proofErr w:type="spellEnd"/>
      <w:r w:rsidRPr="00BF49A0">
        <w:rPr>
          <w:rFonts w:ascii="Times New Roman" w:hAnsi="Times New Roman"/>
          <w:sz w:val="24"/>
          <w:szCs w:val="24"/>
        </w:rPr>
        <w:t xml:space="preserve"> даст  возможность  подобрать и систематизировать  дидактические игры и апробировать компьютерные технологии для коррекционной логопедической работы с детьми данной категории.</w:t>
      </w:r>
      <w:proofErr w:type="gramEnd"/>
    </w:p>
    <w:p w:rsidR="00CE1C14" w:rsidRDefault="00CE1C14" w:rsidP="00BF49A0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49A0" w:rsidRPr="00BF49A0" w:rsidRDefault="00BF49A0" w:rsidP="00BF49A0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BF49A0">
        <w:rPr>
          <w:rFonts w:ascii="Times New Roman" w:hAnsi="Times New Roman"/>
          <w:b/>
          <w:bCs/>
          <w:sz w:val="24"/>
          <w:szCs w:val="24"/>
        </w:rPr>
        <w:t>Заключение</w:t>
      </w:r>
    </w:p>
    <w:p w:rsidR="00BF49A0" w:rsidRPr="00BF49A0" w:rsidRDefault="00BF49A0" w:rsidP="00BF49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 xml:space="preserve">Теоретическое изучение проблемы  </w:t>
      </w:r>
      <w:proofErr w:type="spellStart"/>
      <w:r w:rsidRPr="00BF49A0">
        <w:rPr>
          <w:rFonts w:ascii="Times New Roman" w:hAnsi="Times New Roman"/>
          <w:sz w:val="24"/>
          <w:szCs w:val="24"/>
        </w:rPr>
        <w:t>несформированности</w:t>
      </w:r>
      <w:proofErr w:type="spellEnd"/>
      <w:r w:rsidRPr="00BF49A0">
        <w:rPr>
          <w:rFonts w:ascii="Times New Roman" w:hAnsi="Times New Roman"/>
          <w:sz w:val="24"/>
          <w:szCs w:val="24"/>
        </w:rPr>
        <w:t xml:space="preserve"> фонематического восприятия у дошкольников  и результаты педагогического проекта позволили сделать вывод,  что  состояние фонематического восприятия  влияет на уровень готовности ребёнка к овладению письменной речью. Вовремя несформированное фонематическое восприятие ведёт к вторичным речевым нарушениям, (фонетико-фонематическое, лексико-грамматическое, общее недоразвитие речи) которые препятствуют успешному обучению чтению и письму, что является фундаментом для всего дальнейшего школьного обучения. Из этого вытекает необходимость своевременной диагностики и разработки  системы </w:t>
      </w:r>
      <w:r w:rsidRPr="00BF49A0">
        <w:rPr>
          <w:rFonts w:ascii="Times New Roman" w:hAnsi="Times New Roman"/>
          <w:sz w:val="24"/>
          <w:szCs w:val="24"/>
        </w:rPr>
        <w:lastRenderedPageBreak/>
        <w:t xml:space="preserve">коррекционного  воздействия через создание специальных условий  с учётом онтогенеза развития фонематического восприятия, принципов коррекционно-развивающего, личностно-ориентированного обучения дошкольников с речевыми нарушениями с целью предупреждения и коррекции </w:t>
      </w:r>
      <w:proofErr w:type="spellStart"/>
      <w:r w:rsidRPr="00BF49A0">
        <w:rPr>
          <w:rFonts w:ascii="Times New Roman" w:hAnsi="Times New Roman"/>
          <w:sz w:val="24"/>
          <w:szCs w:val="24"/>
        </w:rPr>
        <w:t>дислексии</w:t>
      </w:r>
      <w:proofErr w:type="spellEnd"/>
      <w:r w:rsidRPr="00BF49A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F49A0">
        <w:rPr>
          <w:rFonts w:ascii="Times New Roman" w:hAnsi="Times New Roman"/>
          <w:sz w:val="24"/>
          <w:szCs w:val="24"/>
        </w:rPr>
        <w:t>дисграфии</w:t>
      </w:r>
      <w:proofErr w:type="spellEnd"/>
      <w:r w:rsidRPr="00BF49A0">
        <w:rPr>
          <w:rFonts w:ascii="Times New Roman" w:hAnsi="Times New Roman"/>
          <w:sz w:val="24"/>
          <w:szCs w:val="24"/>
        </w:rPr>
        <w:t xml:space="preserve"> до поступления ребенка в школу.</w:t>
      </w:r>
    </w:p>
    <w:p w:rsidR="00BF49A0" w:rsidRPr="00BF49A0" w:rsidRDefault="00BF49A0" w:rsidP="00BF49A0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p w:rsidR="00BF49A0" w:rsidRPr="00BF49A0" w:rsidRDefault="00BF49A0" w:rsidP="00BF49A0">
      <w:pPr>
        <w:pStyle w:val="a5"/>
        <w:rPr>
          <w:rFonts w:ascii="Times New Roman" w:hAnsi="Times New Roman"/>
          <w:b/>
          <w:bCs/>
          <w:sz w:val="24"/>
          <w:szCs w:val="24"/>
        </w:rPr>
      </w:pPr>
      <w:r w:rsidRPr="00BF49A0">
        <w:rPr>
          <w:rFonts w:ascii="Times New Roman" w:hAnsi="Times New Roman"/>
          <w:b/>
          <w:bCs/>
          <w:sz w:val="24"/>
          <w:szCs w:val="24"/>
        </w:rPr>
        <w:t>Литература</w:t>
      </w:r>
    </w:p>
    <w:p w:rsidR="00BF49A0" w:rsidRPr="00BF49A0" w:rsidRDefault="00BF49A0" w:rsidP="00BF49A0">
      <w:pPr>
        <w:pStyle w:val="a5"/>
        <w:widowControl w:val="0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>Алексеева, М. М.,  Яшина, В. И. Методика развития речи и обучения родному языку дошкольников. Учебное пособие для студентов высших и средних педагогических учебных заведений: / М. М. Алексеева, В. И. Яшина. - М.: Издательский центр `Академия`, 2000. – 237с.</w:t>
      </w:r>
    </w:p>
    <w:p w:rsidR="00BF49A0" w:rsidRPr="00BF49A0" w:rsidRDefault="00BF49A0" w:rsidP="00BF49A0">
      <w:pPr>
        <w:pStyle w:val="a5"/>
        <w:widowControl w:val="0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 xml:space="preserve">Волкова Л.С. Хрестоматия по </w:t>
      </w:r>
      <w:proofErr w:type="spellStart"/>
      <w:r w:rsidRPr="00BF49A0">
        <w:rPr>
          <w:rFonts w:ascii="Times New Roman" w:hAnsi="Times New Roman"/>
          <w:sz w:val="24"/>
          <w:szCs w:val="24"/>
        </w:rPr>
        <w:t>логопедии</w:t>
      </w:r>
      <w:proofErr w:type="gramStart"/>
      <w:r w:rsidRPr="00BF49A0">
        <w:rPr>
          <w:rFonts w:ascii="Times New Roman" w:hAnsi="Times New Roman"/>
          <w:sz w:val="24"/>
          <w:szCs w:val="24"/>
        </w:rPr>
        <w:t>.У</w:t>
      </w:r>
      <w:proofErr w:type="gramEnd"/>
      <w:r w:rsidRPr="00BF49A0">
        <w:rPr>
          <w:rFonts w:ascii="Times New Roman" w:hAnsi="Times New Roman"/>
          <w:sz w:val="24"/>
          <w:szCs w:val="24"/>
        </w:rPr>
        <w:t>чебное</w:t>
      </w:r>
      <w:proofErr w:type="spellEnd"/>
      <w:r w:rsidRPr="00BF49A0">
        <w:rPr>
          <w:rFonts w:ascii="Times New Roman" w:hAnsi="Times New Roman"/>
          <w:sz w:val="24"/>
          <w:szCs w:val="24"/>
        </w:rPr>
        <w:t xml:space="preserve"> пособие для студентов высших и средних педагогических учебных заведений:/ Волкова Л.С.-М.: </w:t>
      </w:r>
      <w:proofErr w:type="spellStart"/>
      <w:r w:rsidRPr="00BF49A0">
        <w:rPr>
          <w:rFonts w:ascii="Times New Roman" w:hAnsi="Times New Roman"/>
          <w:sz w:val="24"/>
          <w:szCs w:val="24"/>
        </w:rPr>
        <w:t>Гуманит</w:t>
      </w:r>
      <w:proofErr w:type="spellEnd"/>
      <w:r w:rsidRPr="00BF49A0">
        <w:rPr>
          <w:rFonts w:ascii="Times New Roman" w:hAnsi="Times New Roman"/>
          <w:sz w:val="24"/>
          <w:szCs w:val="24"/>
        </w:rPr>
        <w:t xml:space="preserve">. изд. центр </w:t>
      </w:r>
      <w:proofErr w:type="spellStart"/>
      <w:r w:rsidRPr="00BF49A0">
        <w:rPr>
          <w:rFonts w:ascii="Times New Roman" w:hAnsi="Times New Roman"/>
          <w:sz w:val="24"/>
          <w:szCs w:val="24"/>
        </w:rPr>
        <w:t>Владос</w:t>
      </w:r>
      <w:proofErr w:type="spellEnd"/>
      <w:r w:rsidRPr="00BF49A0">
        <w:rPr>
          <w:rFonts w:ascii="Times New Roman" w:hAnsi="Times New Roman"/>
          <w:sz w:val="24"/>
          <w:szCs w:val="24"/>
        </w:rPr>
        <w:t xml:space="preserve">, 1997.- 656 </w:t>
      </w:r>
      <w:proofErr w:type="gramStart"/>
      <w:r w:rsidRPr="00BF49A0">
        <w:rPr>
          <w:rFonts w:ascii="Times New Roman" w:hAnsi="Times New Roman"/>
          <w:sz w:val="24"/>
          <w:szCs w:val="24"/>
        </w:rPr>
        <w:t>с</w:t>
      </w:r>
      <w:proofErr w:type="gramEnd"/>
    </w:p>
    <w:p w:rsidR="00BF49A0" w:rsidRPr="00BF49A0" w:rsidRDefault="00BF49A0" w:rsidP="00BF49A0">
      <w:pPr>
        <w:pStyle w:val="a5"/>
        <w:widowControl w:val="0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>Голубева Г.Г. Коррекция нарушений фонетической стороны речи у дошкольников: Методическое пособие/Г.Г. Голубева</w:t>
      </w:r>
      <w:proofErr w:type="gramStart"/>
      <w:r w:rsidRPr="00BF49A0">
        <w:rPr>
          <w:rFonts w:ascii="Times New Roman" w:hAnsi="Times New Roman"/>
          <w:sz w:val="24"/>
          <w:szCs w:val="24"/>
        </w:rPr>
        <w:t>.-</w:t>
      </w:r>
      <w:proofErr w:type="gramEnd"/>
      <w:r w:rsidRPr="00BF49A0">
        <w:rPr>
          <w:rFonts w:ascii="Times New Roman" w:hAnsi="Times New Roman"/>
          <w:sz w:val="24"/>
          <w:szCs w:val="24"/>
        </w:rPr>
        <w:t xml:space="preserve">СПБ.: Изд. РГПУ им. </w:t>
      </w:r>
      <w:proofErr w:type="spellStart"/>
      <w:r w:rsidRPr="00BF49A0">
        <w:rPr>
          <w:rFonts w:ascii="Times New Roman" w:hAnsi="Times New Roman"/>
          <w:sz w:val="24"/>
          <w:szCs w:val="24"/>
        </w:rPr>
        <w:t>А.И.Герцена</w:t>
      </w:r>
      <w:proofErr w:type="spellEnd"/>
      <w:r w:rsidRPr="00BF49A0">
        <w:rPr>
          <w:rFonts w:ascii="Times New Roman" w:hAnsi="Times New Roman"/>
          <w:sz w:val="24"/>
          <w:szCs w:val="24"/>
        </w:rPr>
        <w:t>: Союз,2000.</w:t>
      </w:r>
    </w:p>
    <w:p w:rsidR="00BF49A0" w:rsidRPr="00BF49A0" w:rsidRDefault="00BF49A0" w:rsidP="00BF49A0">
      <w:pPr>
        <w:pStyle w:val="a5"/>
        <w:widowControl w:val="0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>Гвоздев, А.Н. Вопросы изучения детской речи / А.Н. Гвоздев. - М.: Дет. Лит</w:t>
      </w:r>
      <w:proofErr w:type="gramStart"/>
      <w:r w:rsidRPr="00BF49A0">
        <w:rPr>
          <w:rFonts w:ascii="Times New Roman" w:hAnsi="Times New Roman"/>
          <w:sz w:val="24"/>
          <w:szCs w:val="24"/>
        </w:rPr>
        <w:t xml:space="preserve">.,  </w:t>
      </w:r>
      <w:proofErr w:type="gramEnd"/>
      <w:r w:rsidRPr="00BF49A0">
        <w:rPr>
          <w:rFonts w:ascii="Times New Roman" w:hAnsi="Times New Roman"/>
          <w:sz w:val="24"/>
          <w:szCs w:val="24"/>
        </w:rPr>
        <w:t xml:space="preserve">1961. – 126с.: </w:t>
      </w:r>
    </w:p>
    <w:p w:rsidR="00BF49A0" w:rsidRPr="00BF49A0" w:rsidRDefault="00BF49A0" w:rsidP="00BF49A0">
      <w:pPr>
        <w:pStyle w:val="a5"/>
        <w:widowControl w:val="0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>Каше, Г.А. Подготовка к школе детей с недостатками речи / Г.А. Каше. – М.: Педагогика, 1985. – 239с</w:t>
      </w:r>
    </w:p>
    <w:p w:rsidR="00BF49A0" w:rsidRPr="00BF49A0" w:rsidRDefault="00BF49A0" w:rsidP="00BF49A0">
      <w:pPr>
        <w:pStyle w:val="a5"/>
        <w:widowControl w:val="0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49A0">
        <w:rPr>
          <w:rFonts w:ascii="Times New Roman" w:hAnsi="Times New Roman"/>
          <w:sz w:val="24"/>
          <w:szCs w:val="24"/>
        </w:rPr>
        <w:t>Лалаева</w:t>
      </w:r>
      <w:proofErr w:type="spellEnd"/>
      <w:r w:rsidRPr="00BF49A0">
        <w:rPr>
          <w:rFonts w:ascii="Times New Roman" w:hAnsi="Times New Roman"/>
          <w:sz w:val="24"/>
          <w:szCs w:val="24"/>
        </w:rPr>
        <w:t xml:space="preserve">, Р.И. Серебрякова Н.В. Коррекция общего недоразвития речи у дошкольников / </w:t>
      </w:r>
      <w:proofErr w:type="spellStart"/>
      <w:r w:rsidRPr="00BF49A0">
        <w:rPr>
          <w:rFonts w:ascii="Times New Roman" w:hAnsi="Times New Roman"/>
          <w:sz w:val="24"/>
          <w:szCs w:val="24"/>
        </w:rPr>
        <w:t>Р.И.Лалаева</w:t>
      </w:r>
      <w:proofErr w:type="spellEnd"/>
      <w:r w:rsidRPr="00BF49A0">
        <w:rPr>
          <w:rFonts w:ascii="Times New Roman" w:hAnsi="Times New Roman"/>
          <w:sz w:val="24"/>
          <w:szCs w:val="24"/>
        </w:rPr>
        <w:t>. - СПБ</w:t>
      </w:r>
      <w:proofErr w:type="gramStart"/>
      <w:r w:rsidRPr="00BF49A0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BF49A0">
        <w:rPr>
          <w:rFonts w:ascii="Times New Roman" w:hAnsi="Times New Roman"/>
          <w:sz w:val="24"/>
          <w:szCs w:val="24"/>
        </w:rPr>
        <w:t>ВЕКО, 1999. – 198с.</w:t>
      </w:r>
    </w:p>
    <w:p w:rsidR="00BF49A0" w:rsidRPr="00BF49A0" w:rsidRDefault="00BF49A0" w:rsidP="00BF49A0">
      <w:pPr>
        <w:pStyle w:val="a5"/>
        <w:widowControl w:val="0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 xml:space="preserve">Левина, Р.Е., Никотина, Н. А. Общее недоразвитие речи у детей. Основы теории и практики логопедии /  Р.Е. Левина, Н. А. Никотина. - М.: </w:t>
      </w:r>
      <w:proofErr w:type="spellStart"/>
      <w:r w:rsidRPr="00BF49A0">
        <w:rPr>
          <w:rFonts w:ascii="Times New Roman" w:hAnsi="Times New Roman"/>
          <w:sz w:val="24"/>
          <w:szCs w:val="24"/>
        </w:rPr>
        <w:t>Детгиз</w:t>
      </w:r>
      <w:proofErr w:type="spellEnd"/>
      <w:r w:rsidRPr="00BF49A0">
        <w:rPr>
          <w:rFonts w:ascii="Times New Roman" w:hAnsi="Times New Roman"/>
          <w:sz w:val="24"/>
          <w:szCs w:val="24"/>
        </w:rPr>
        <w:t>, 1968.</w:t>
      </w:r>
    </w:p>
    <w:p w:rsidR="00BF49A0" w:rsidRPr="00BF49A0" w:rsidRDefault="00BF49A0" w:rsidP="00BF49A0">
      <w:pPr>
        <w:pStyle w:val="a5"/>
        <w:widowControl w:val="0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49A0">
        <w:rPr>
          <w:rFonts w:ascii="Times New Roman" w:hAnsi="Times New Roman"/>
          <w:sz w:val="24"/>
          <w:szCs w:val="24"/>
        </w:rPr>
        <w:t>Левина</w:t>
      </w:r>
      <w:proofErr w:type="gramStart"/>
      <w:r w:rsidRPr="00BF49A0">
        <w:rPr>
          <w:rFonts w:ascii="Times New Roman" w:hAnsi="Times New Roman"/>
          <w:sz w:val="24"/>
          <w:szCs w:val="24"/>
        </w:rPr>
        <w:t>.Р</w:t>
      </w:r>
      <w:proofErr w:type="gramEnd"/>
      <w:r w:rsidRPr="00BF49A0">
        <w:rPr>
          <w:rFonts w:ascii="Times New Roman" w:hAnsi="Times New Roman"/>
          <w:sz w:val="24"/>
          <w:szCs w:val="24"/>
        </w:rPr>
        <w:t>,Е</w:t>
      </w:r>
      <w:proofErr w:type="spellEnd"/>
      <w:r w:rsidRPr="00BF49A0">
        <w:rPr>
          <w:rFonts w:ascii="Times New Roman" w:hAnsi="Times New Roman"/>
          <w:sz w:val="24"/>
          <w:szCs w:val="24"/>
        </w:rPr>
        <w:t xml:space="preserve">. Основы теории и практики логопедии / Под ред. Р.Е. Левиной. - М.: </w:t>
      </w:r>
      <w:proofErr w:type="spellStart"/>
      <w:r w:rsidRPr="00BF49A0">
        <w:rPr>
          <w:rFonts w:ascii="Times New Roman" w:hAnsi="Times New Roman"/>
          <w:sz w:val="24"/>
          <w:szCs w:val="24"/>
        </w:rPr>
        <w:t>Детгиз</w:t>
      </w:r>
      <w:proofErr w:type="spellEnd"/>
      <w:r w:rsidRPr="00BF49A0">
        <w:rPr>
          <w:rFonts w:ascii="Times New Roman" w:hAnsi="Times New Roman"/>
          <w:sz w:val="24"/>
          <w:szCs w:val="24"/>
        </w:rPr>
        <w:t>, 1968. – 169с.</w:t>
      </w:r>
    </w:p>
    <w:p w:rsidR="00BF49A0" w:rsidRPr="00BF49A0" w:rsidRDefault="00BF49A0" w:rsidP="00BF49A0">
      <w:pPr>
        <w:pStyle w:val="a5"/>
        <w:widowControl w:val="0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 xml:space="preserve">Максакова В.И. Педагогическая </w:t>
      </w:r>
      <w:proofErr w:type="spellStart"/>
      <w:r w:rsidRPr="00BF49A0">
        <w:rPr>
          <w:rFonts w:ascii="Times New Roman" w:hAnsi="Times New Roman"/>
          <w:sz w:val="24"/>
          <w:szCs w:val="24"/>
        </w:rPr>
        <w:t>антропология</w:t>
      </w:r>
      <w:proofErr w:type="gramStart"/>
      <w:r w:rsidRPr="00BF49A0">
        <w:rPr>
          <w:rFonts w:ascii="Times New Roman" w:hAnsi="Times New Roman"/>
          <w:sz w:val="24"/>
          <w:szCs w:val="24"/>
        </w:rPr>
        <w:t>.У</w:t>
      </w:r>
      <w:proofErr w:type="gramEnd"/>
      <w:r w:rsidRPr="00BF49A0">
        <w:rPr>
          <w:rFonts w:ascii="Times New Roman" w:hAnsi="Times New Roman"/>
          <w:sz w:val="24"/>
          <w:szCs w:val="24"/>
        </w:rPr>
        <w:t>чебное</w:t>
      </w:r>
      <w:proofErr w:type="spellEnd"/>
      <w:r w:rsidRPr="00BF49A0">
        <w:rPr>
          <w:rFonts w:ascii="Times New Roman" w:hAnsi="Times New Roman"/>
          <w:sz w:val="24"/>
          <w:szCs w:val="24"/>
        </w:rPr>
        <w:t xml:space="preserve"> пособие для студентов высших педагогических учебных заведений/ </w:t>
      </w:r>
      <w:proofErr w:type="spellStart"/>
      <w:r w:rsidRPr="00BF49A0">
        <w:rPr>
          <w:rFonts w:ascii="Times New Roman" w:hAnsi="Times New Roman"/>
          <w:sz w:val="24"/>
          <w:szCs w:val="24"/>
        </w:rPr>
        <w:t>В.И.Максакова</w:t>
      </w:r>
      <w:proofErr w:type="spellEnd"/>
      <w:r w:rsidRPr="00BF49A0">
        <w:rPr>
          <w:rFonts w:ascii="Times New Roman" w:hAnsi="Times New Roman"/>
          <w:sz w:val="24"/>
          <w:szCs w:val="24"/>
        </w:rPr>
        <w:t xml:space="preserve">.-М.: </w:t>
      </w:r>
      <w:proofErr w:type="spellStart"/>
      <w:r w:rsidRPr="00BF49A0">
        <w:rPr>
          <w:rFonts w:ascii="Times New Roman" w:hAnsi="Times New Roman"/>
          <w:sz w:val="24"/>
          <w:szCs w:val="24"/>
        </w:rPr>
        <w:t>изд.цент</w:t>
      </w:r>
      <w:proofErr w:type="spellEnd"/>
      <w:r w:rsidRPr="00BF49A0">
        <w:rPr>
          <w:rFonts w:ascii="Times New Roman" w:hAnsi="Times New Roman"/>
          <w:sz w:val="24"/>
          <w:szCs w:val="24"/>
        </w:rPr>
        <w:t xml:space="preserve"> «Академия»,2001.-1-74с</w:t>
      </w:r>
    </w:p>
    <w:p w:rsidR="00BF49A0" w:rsidRPr="00BF49A0" w:rsidRDefault="00BF49A0" w:rsidP="00BF49A0">
      <w:pPr>
        <w:pStyle w:val="a5"/>
        <w:widowControl w:val="0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49A0">
        <w:rPr>
          <w:rFonts w:ascii="Times New Roman" w:hAnsi="Times New Roman"/>
          <w:sz w:val="24"/>
          <w:szCs w:val="24"/>
        </w:rPr>
        <w:t>Нищева</w:t>
      </w:r>
      <w:proofErr w:type="spellEnd"/>
      <w:r w:rsidRPr="00BF49A0">
        <w:rPr>
          <w:rFonts w:ascii="Times New Roman" w:hAnsi="Times New Roman"/>
          <w:sz w:val="24"/>
          <w:szCs w:val="24"/>
        </w:rPr>
        <w:t xml:space="preserve">, Н. В. Система коррекционной работы в логопедической группе для детей с общим недоразвитием речи /  Н. В. </w:t>
      </w:r>
      <w:proofErr w:type="spellStart"/>
      <w:r w:rsidRPr="00BF49A0">
        <w:rPr>
          <w:rFonts w:ascii="Times New Roman" w:hAnsi="Times New Roman"/>
          <w:sz w:val="24"/>
          <w:szCs w:val="24"/>
        </w:rPr>
        <w:t>Нищева</w:t>
      </w:r>
      <w:proofErr w:type="spellEnd"/>
      <w:r w:rsidRPr="00BF49A0">
        <w:rPr>
          <w:rFonts w:ascii="Times New Roman" w:hAnsi="Times New Roman"/>
          <w:sz w:val="24"/>
          <w:szCs w:val="24"/>
        </w:rPr>
        <w:t>. - СПб: ДЕТСТВО-ПРЕСС,  2003. – 87с.</w:t>
      </w:r>
    </w:p>
    <w:p w:rsidR="00BF49A0" w:rsidRPr="00BF49A0" w:rsidRDefault="00BF49A0" w:rsidP="00BF49A0">
      <w:pPr>
        <w:pStyle w:val="a5"/>
        <w:widowControl w:val="0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49A0">
        <w:rPr>
          <w:rFonts w:ascii="Times New Roman" w:hAnsi="Times New Roman"/>
          <w:sz w:val="24"/>
          <w:szCs w:val="24"/>
        </w:rPr>
        <w:t>Нищева</w:t>
      </w:r>
      <w:proofErr w:type="spellEnd"/>
      <w:r w:rsidRPr="00BF49A0">
        <w:rPr>
          <w:rFonts w:ascii="Times New Roman" w:hAnsi="Times New Roman"/>
          <w:sz w:val="24"/>
          <w:szCs w:val="24"/>
        </w:rPr>
        <w:t xml:space="preserve">, Н. В. Речевая карта ребенка с общим недоразвитием речи (от 4 до 7 лет) /  Н. В. </w:t>
      </w:r>
      <w:proofErr w:type="spellStart"/>
      <w:r w:rsidRPr="00BF49A0">
        <w:rPr>
          <w:rFonts w:ascii="Times New Roman" w:hAnsi="Times New Roman"/>
          <w:sz w:val="24"/>
          <w:szCs w:val="24"/>
        </w:rPr>
        <w:t>Нищева</w:t>
      </w:r>
      <w:proofErr w:type="spellEnd"/>
      <w:proofErr w:type="gramStart"/>
      <w:r w:rsidRPr="00BF49A0">
        <w:rPr>
          <w:rFonts w:ascii="Times New Roman" w:hAnsi="Times New Roman"/>
          <w:sz w:val="24"/>
          <w:szCs w:val="24"/>
        </w:rPr>
        <w:t xml:space="preserve">.. - </w:t>
      </w:r>
      <w:proofErr w:type="gramEnd"/>
      <w:r w:rsidRPr="00BF49A0">
        <w:rPr>
          <w:rFonts w:ascii="Times New Roman" w:hAnsi="Times New Roman"/>
          <w:sz w:val="24"/>
          <w:szCs w:val="24"/>
        </w:rPr>
        <w:t>М.: `Детство-Пресс`, 2004. – 98с.</w:t>
      </w:r>
    </w:p>
    <w:p w:rsidR="00BF49A0" w:rsidRPr="00BF49A0" w:rsidRDefault="00BF49A0" w:rsidP="00BF49A0">
      <w:pPr>
        <w:pStyle w:val="a5"/>
        <w:widowControl w:val="0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>Спирова</w:t>
      </w:r>
      <w:proofErr w:type="gramStart"/>
      <w:r w:rsidRPr="00BF49A0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BF49A0">
        <w:rPr>
          <w:rFonts w:ascii="Times New Roman" w:hAnsi="Times New Roman"/>
          <w:sz w:val="24"/>
          <w:szCs w:val="24"/>
        </w:rPr>
        <w:t>Л.Ф. Особенности речевого развития учащихся с тяжелым нарушением речи / Л.Ф.Спирова.-М.:Педагогика.,1980.-192с</w:t>
      </w:r>
    </w:p>
    <w:p w:rsidR="00BF49A0" w:rsidRPr="00BF49A0" w:rsidRDefault="00BF49A0" w:rsidP="00BF49A0">
      <w:pPr>
        <w:pStyle w:val="a5"/>
        <w:widowControl w:val="0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>Ткаченко, Т.</w:t>
      </w:r>
      <w:proofErr w:type="gramStart"/>
      <w:r w:rsidRPr="00BF49A0">
        <w:rPr>
          <w:rFonts w:ascii="Times New Roman" w:hAnsi="Times New Roman"/>
          <w:sz w:val="24"/>
          <w:szCs w:val="24"/>
        </w:rPr>
        <w:t>А.</w:t>
      </w:r>
      <w:proofErr w:type="gramEnd"/>
      <w:r w:rsidRPr="00BF49A0">
        <w:rPr>
          <w:rFonts w:ascii="Times New Roman" w:hAnsi="Times New Roman"/>
          <w:sz w:val="24"/>
          <w:szCs w:val="24"/>
        </w:rPr>
        <w:t xml:space="preserve">  Если дошкольник плохо говорит - СПб.: ДЕТСТВО ПРЕСС., 2000. – 144с.</w:t>
      </w:r>
    </w:p>
    <w:p w:rsidR="00BF49A0" w:rsidRPr="00BF49A0" w:rsidRDefault="00BF49A0" w:rsidP="00BF49A0">
      <w:pPr>
        <w:pStyle w:val="a5"/>
        <w:widowControl w:val="0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>Ткаченко, Т.А.  Развитие фонематического восприятия. Альбом дошкольника: Пособие для логопедов, воспитателей и родителей / Т.А. Ткаченко</w:t>
      </w:r>
      <w:proofErr w:type="gramStart"/>
      <w:r w:rsidRPr="00BF49A0">
        <w:rPr>
          <w:rFonts w:ascii="Times New Roman" w:hAnsi="Times New Roman"/>
          <w:sz w:val="24"/>
          <w:szCs w:val="24"/>
        </w:rPr>
        <w:t xml:space="preserve">..- </w:t>
      </w:r>
      <w:proofErr w:type="gramEnd"/>
      <w:r w:rsidRPr="00BF49A0">
        <w:rPr>
          <w:rFonts w:ascii="Times New Roman" w:hAnsi="Times New Roman"/>
          <w:sz w:val="24"/>
          <w:szCs w:val="24"/>
        </w:rPr>
        <w:t>М.: Гном и Д., 2001. – 122с.</w:t>
      </w:r>
    </w:p>
    <w:p w:rsidR="00E4399F" w:rsidRDefault="00BF49A0" w:rsidP="00E4399F">
      <w:pPr>
        <w:pStyle w:val="a5"/>
        <w:widowControl w:val="0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49A0">
        <w:rPr>
          <w:rFonts w:ascii="Times New Roman" w:hAnsi="Times New Roman"/>
          <w:sz w:val="24"/>
          <w:szCs w:val="24"/>
        </w:rPr>
        <w:t>Туманова Т.В. Формирование звукопроизношения у дошкольников. Учебно-методическое пособие для логопедов и воспитателей детских садов - М.: Гном и Д, 1999.-48с.</w:t>
      </w:r>
    </w:p>
    <w:p w:rsidR="00E4399F" w:rsidRPr="00E4399F" w:rsidRDefault="00E4399F" w:rsidP="00E4399F">
      <w:pPr>
        <w:pStyle w:val="a5"/>
        <w:widowControl w:val="0"/>
        <w:tabs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</w:p>
    <w:sectPr w:rsidR="00E4399F" w:rsidRPr="00E4399F" w:rsidSect="00EA45A0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2ED" w:rsidRDefault="00A272ED" w:rsidP="00BF49A0">
      <w:pPr>
        <w:spacing w:after="0" w:line="240" w:lineRule="auto"/>
      </w:pPr>
      <w:r>
        <w:separator/>
      </w:r>
    </w:p>
  </w:endnote>
  <w:endnote w:type="continuationSeparator" w:id="0">
    <w:p w:rsidR="00A272ED" w:rsidRDefault="00A272ED" w:rsidP="00BF4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0019151"/>
      <w:docPartObj>
        <w:docPartGallery w:val="Page Numbers (Bottom of Page)"/>
        <w:docPartUnique/>
      </w:docPartObj>
    </w:sdtPr>
    <w:sdtEndPr/>
    <w:sdtContent>
      <w:p w:rsidR="00BF49A0" w:rsidRDefault="00A272ED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635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F49A0" w:rsidRDefault="00BF49A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2ED" w:rsidRDefault="00A272ED" w:rsidP="00BF49A0">
      <w:pPr>
        <w:spacing w:after="0" w:line="240" w:lineRule="auto"/>
      </w:pPr>
      <w:r>
        <w:separator/>
      </w:r>
    </w:p>
  </w:footnote>
  <w:footnote w:type="continuationSeparator" w:id="0">
    <w:p w:rsidR="00A272ED" w:rsidRDefault="00A272ED" w:rsidP="00BF4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158E0"/>
    <w:multiLevelType w:val="hybridMultilevel"/>
    <w:tmpl w:val="801C3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43041"/>
    <w:multiLevelType w:val="hybridMultilevel"/>
    <w:tmpl w:val="B99AF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E3DFE"/>
    <w:multiLevelType w:val="hybridMultilevel"/>
    <w:tmpl w:val="E4761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55680"/>
    <w:multiLevelType w:val="hybridMultilevel"/>
    <w:tmpl w:val="35461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23345"/>
    <w:multiLevelType w:val="hybridMultilevel"/>
    <w:tmpl w:val="122A1BA8"/>
    <w:lvl w:ilvl="0" w:tplc="7D30F6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6CDC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D0A7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72EC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E2401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CA7C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E1C3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96A67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0AA5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A122C8"/>
    <w:multiLevelType w:val="hybridMultilevel"/>
    <w:tmpl w:val="382C6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B6CFF"/>
    <w:multiLevelType w:val="hybridMultilevel"/>
    <w:tmpl w:val="A64E9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4027E9"/>
    <w:multiLevelType w:val="hybridMultilevel"/>
    <w:tmpl w:val="BE24EA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042E5E"/>
    <w:multiLevelType w:val="hybridMultilevel"/>
    <w:tmpl w:val="0D5A9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415DB8"/>
    <w:multiLevelType w:val="hybridMultilevel"/>
    <w:tmpl w:val="41DE5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5C6F1E"/>
    <w:multiLevelType w:val="hybridMultilevel"/>
    <w:tmpl w:val="5950EF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99A7E6E"/>
    <w:multiLevelType w:val="hybridMultilevel"/>
    <w:tmpl w:val="2918D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076C0"/>
    <w:multiLevelType w:val="hybridMultilevel"/>
    <w:tmpl w:val="D5BC2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812516"/>
    <w:multiLevelType w:val="hybridMultilevel"/>
    <w:tmpl w:val="D1F65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A9466D"/>
    <w:multiLevelType w:val="hybridMultilevel"/>
    <w:tmpl w:val="15744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1D3347"/>
    <w:multiLevelType w:val="hybridMultilevel"/>
    <w:tmpl w:val="C85E4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CB6619"/>
    <w:multiLevelType w:val="hybridMultilevel"/>
    <w:tmpl w:val="4AECC0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1833BB3"/>
    <w:multiLevelType w:val="hybridMultilevel"/>
    <w:tmpl w:val="08EA4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661507"/>
    <w:multiLevelType w:val="hybridMultilevel"/>
    <w:tmpl w:val="E2241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C2698E"/>
    <w:multiLevelType w:val="hybridMultilevel"/>
    <w:tmpl w:val="992A5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770548"/>
    <w:multiLevelType w:val="hybridMultilevel"/>
    <w:tmpl w:val="89B2E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326B33"/>
    <w:multiLevelType w:val="hybridMultilevel"/>
    <w:tmpl w:val="9822B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0A1240"/>
    <w:multiLevelType w:val="hybridMultilevel"/>
    <w:tmpl w:val="AA003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B46A7E"/>
    <w:multiLevelType w:val="hybridMultilevel"/>
    <w:tmpl w:val="61321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16"/>
  </w:num>
  <w:num w:numId="7">
    <w:abstractNumId w:val="19"/>
  </w:num>
  <w:num w:numId="8">
    <w:abstractNumId w:val="9"/>
  </w:num>
  <w:num w:numId="9">
    <w:abstractNumId w:val="12"/>
  </w:num>
  <w:num w:numId="10">
    <w:abstractNumId w:val="10"/>
  </w:num>
  <w:num w:numId="11">
    <w:abstractNumId w:val="4"/>
  </w:num>
  <w:num w:numId="12">
    <w:abstractNumId w:val="21"/>
  </w:num>
  <w:num w:numId="13">
    <w:abstractNumId w:val="6"/>
  </w:num>
  <w:num w:numId="14">
    <w:abstractNumId w:val="15"/>
  </w:num>
  <w:num w:numId="15">
    <w:abstractNumId w:val="18"/>
  </w:num>
  <w:num w:numId="16">
    <w:abstractNumId w:val="20"/>
  </w:num>
  <w:num w:numId="17">
    <w:abstractNumId w:val="8"/>
  </w:num>
  <w:num w:numId="18">
    <w:abstractNumId w:val="11"/>
  </w:num>
  <w:num w:numId="19">
    <w:abstractNumId w:val="13"/>
  </w:num>
  <w:num w:numId="20">
    <w:abstractNumId w:val="2"/>
  </w:num>
  <w:num w:numId="21">
    <w:abstractNumId w:val="14"/>
  </w:num>
  <w:num w:numId="22">
    <w:abstractNumId w:val="22"/>
  </w:num>
  <w:num w:numId="23">
    <w:abstractNumId w:val="17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49A0"/>
    <w:rsid w:val="00151070"/>
    <w:rsid w:val="001B05CB"/>
    <w:rsid w:val="00320CF8"/>
    <w:rsid w:val="004D1BAC"/>
    <w:rsid w:val="00575660"/>
    <w:rsid w:val="005A5158"/>
    <w:rsid w:val="005C6350"/>
    <w:rsid w:val="006D27D8"/>
    <w:rsid w:val="00845DCA"/>
    <w:rsid w:val="008E0ACC"/>
    <w:rsid w:val="00A272ED"/>
    <w:rsid w:val="00BA10B2"/>
    <w:rsid w:val="00BF49A0"/>
    <w:rsid w:val="00C43616"/>
    <w:rsid w:val="00CE1C14"/>
    <w:rsid w:val="00D70BD6"/>
    <w:rsid w:val="00E4399F"/>
    <w:rsid w:val="00EA45A0"/>
    <w:rsid w:val="00ED1CB5"/>
    <w:rsid w:val="00F9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49A0"/>
    <w:rPr>
      <w:color w:val="0000FF"/>
      <w:u w:val="single"/>
    </w:rPr>
  </w:style>
  <w:style w:type="paragraph" w:styleId="a4">
    <w:name w:val="Normal (Web)"/>
    <w:basedOn w:val="a"/>
    <w:uiPriority w:val="99"/>
    <w:rsid w:val="00BF4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BF49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BF49A0"/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BF49A0"/>
  </w:style>
  <w:style w:type="character" w:customStyle="1" w:styleId="apple-converted-space">
    <w:name w:val="apple-converted-space"/>
    <w:basedOn w:val="a0"/>
    <w:rsid w:val="00BF49A0"/>
  </w:style>
  <w:style w:type="character" w:customStyle="1" w:styleId="Zag11">
    <w:name w:val="Zag_11"/>
    <w:rsid w:val="00BF49A0"/>
  </w:style>
  <w:style w:type="paragraph" w:styleId="a7">
    <w:name w:val="List Paragraph"/>
    <w:basedOn w:val="a"/>
    <w:uiPriority w:val="99"/>
    <w:qFormat/>
    <w:rsid w:val="00BF49A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92">
    <w:name w:val="Font Style92"/>
    <w:basedOn w:val="a0"/>
    <w:uiPriority w:val="99"/>
    <w:rsid w:val="00BF49A0"/>
    <w:rPr>
      <w:rFonts w:ascii="Times New Roman" w:hAnsi="Times New Roman" w:cs="Times New Roman"/>
      <w:sz w:val="22"/>
      <w:szCs w:val="22"/>
    </w:rPr>
  </w:style>
  <w:style w:type="character" w:customStyle="1" w:styleId="FontStyle70">
    <w:name w:val="Font Style70"/>
    <w:uiPriority w:val="99"/>
    <w:rsid w:val="00BF49A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(10)"/>
    <w:rsid w:val="00BF4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8">
    <w:name w:val="Основной текст + Полужирный;Курсив"/>
    <w:basedOn w:val="a0"/>
    <w:rsid w:val="00BF49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0"/>
    <w:rsid w:val="00BF49A0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F4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49A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BF4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F49A0"/>
  </w:style>
  <w:style w:type="paragraph" w:styleId="ad">
    <w:name w:val="footer"/>
    <w:basedOn w:val="a"/>
    <w:link w:val="ae"/>
    <w:uiPriority w:val="99"/>
    <w:unhideWhenUsed/>
    <w:rsid w:val="00BF4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F49A0"/>
  </w:style>
  <w:style w:type="paragraph" w:customStyle="1" w:styleId="11">
    <w:name w:val="заголовок 1"/>
    <w:basedOn w:val="a"/>
    <w:next w:val="a"/>
    <w:link w:val="12"/>
    <w:uiPriority w:val="9"/>
    <w:qFormat/>
    <w:rsid w:val="00C43616"/>
    <w:pPr>
      <w:jc w:val="right"/>
      <w:outlineLvl w:val="0"/>
    </w:pPr>
    <w:rPr>
      <w:rFonts w:asciiTheme="majorHAnsi" w:eastAsiaTheme="minorHAnsi" w:hAnsiTheme="majorHAnsi"/>
      <w:caps/>
      <w:color w:val="4F81BD" w:themeColor="accent1"/>
      <w:sz w:val="44"/>
      <w:szCs w:val="44"/>
      <w:lang w:val="en-US" w:eastAsia="en-US"/>
    </w:rPr>
  </w:style>
  <w:style w:type="paragraph" w:customStyle="1" w:styleId="2">
    <w:name w:val="заголовок 2"/>
    <w:basedOn w:val="a"/>
    <w:next w:val="a"/>
    <w:link w:val="20"/>
    <w:uiPriority w:val="9"/>
    <w:unhideWhenUsed/>
    <w:qFormat/>
    <w:rsid w:val="00C43616"/>
    <w:pPr>
      <w:spacing w:after="0"/>
      <w:jc w:val="right"/>
      <w:outlineLvl w:val="1"/>
    </w:pPr>
    <w:rPr>
      <w:rFonts w:asciiTheme="majorHAnsi" w:eastAsiaTheme="minorHAnsi" w:hAnsiTheme="majorHAnsi"/>
      <w:color w:val="4F81BD" w:themeColor="accent1"/>
      <w:sz w:val="36"/>
      <w:szCs w:val="36"/>
      <w:lang w:val="en-US" w:eastAsia="en-US"/>
    </w:rPr>
  </w:style>
  <w:style w:type="table" w:customStyle="1" w:styleId="13">
    <w:name w:val="Сетка таблицы1"/>
    <w:basedOn w:val="a1"/>
    <w:uiPriority w:val="59"/>
    <w:rsid w:val="00C43616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Символ заголовка 2"/>
    <w:basedOn w:val="a0"/>
    <w:link w:val="2"/>
    <w:uiPriority w:val="9"/>
    <w:rsid w:val="00C43616"/>
    <w:rPr>
      <w:rFonts w:asciiTheme="majorHAnsi" w:eastAsiaTheme="minorHAnsi" w:hAnsiTheme="majorHAnsi"/>
      <w:color w:val="4F81BD" w:themeColor="accent1"/>
      <w:sz w:val="36"/>
      <w:szCs w:val="36"/>
      <w:lang w:val="en-US" w:eastAsia="en-US"/>
    </w:rPr>
  </w:style>
  <w:style w:type="character" w:customStyle="1" w:styleId="12">
    <w:name w:val="Символ заголовка 1"/>
    <w:basedOn w:val="a0"/>
    <w:link w:val="11"/>
    <w:uiPriority w:val="9"/>
    <w:rsid w:val="00C43616"/>
    <w:rPr>
      <w:rFonts w:asciiTheme="majorHAnsi" w:eastAsiaTheme="minorHAnsi" w:hAnsiTheme="majorHAnsi"/>
      <w:caps/>
      <w:color w:val="4F81BD" w:themeColor="accent1"/>
      <w:sz w:val="44"/>
      <w:szCs w:val="4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ou908.hotbox.ru/docs/7428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3507</Words>
  <Characters>19993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8</cp:revision>
  <dcterms:created xsi:type="dcterms:W3CDTF">2014-03-15T10:38:00Z</dcterms:created>
  <dcterms:modified xsi:type="dcterms:W3CDTF">2016-10-30T09:03:00Z</dcterms:modified>
</cp:coreProperties>
</file>