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37D3" w:rsidRPr="00A83D80" w:rsidRDefault="00CF37D3" w:rsidP="00CF37D3">
      <w:pPr>
        <w:rPr>
          <w:sz w:val="40"/>
          <w:szCs w:val="40"/>
        </w:rPr>
      </w:pPr>
      <w:r w:rsidRPr="00A83D80">
        <w:rPr>
          <w:b/>
          <w:bCs/>
          <w:sz w:val="40"/>
          <w:szCs w:val="40"/>
        </w:rPr>
        <w:t xml:space="preserve">Изучение и закрепление знаний о перспективе в </w:t>
      </w:r>
      <w:r w:rsidR="00A83D80">
        <w:rPr>
          <w:b/>
          <w:bCs/>
          <w:sz w:val="40"/>
          <w:szCs w:val="40"/>
        </w:rPr>
        <w:t xml:space="preserve">                     </w:t>
      </w:r>
      <w:r w:rsidRPr="00A83D80">
        <w:rPr>
          <w:b/>
          <w:bCs/>
          <w:sz w:val="40"/>
          <w:szCs w:val="40"/>
        </w:rPr>
        <w:t xml:space="preserve">городском пейзаже </w:t>
      </w:r>
    </w:p>
    <w:p w:rsidR="00CF37D3" w:rsidRPr="00A83D80" w:rsidRDefault="00A83D80">
      <w:pPr>
        <w:rPr>
          <w:b/>
          <w:bCs/>
          <w:sz w:val="40"/>
          <w:szCs w:val="40"/>
        </w:rPr>
      </w:pPr>
      <w:r w:rsidRPr="00A83D80">
        <w:rPr>
          <w:sz w:val="40"/>
          <w:szCs w:val="40"/>
        </w:rPr>
        <w:t xml:space="preserve">                      " </w:t>
      </w:r>
      <w:r w:rsidR="00CF37D3" w:rsidRPr="00A83D80">
        <w:rPr>
          <w:b/>
          <w:bCs/>
          <w:sz w:val="40"/>
          <w:szCs w:val="40"/>
        </w:rPr>
        <w:t xml:space="preserve">ПРОГУЛКИ </w:t>
      </w:r>
      <w:r>
        <w:rPr>
          <w:b/>
          <w:bCs/>
          <w:sz w:val="40"/>
          <w:szCs w:val="40"/>
        </w:rPr>
        <w:t xml:space="preserve"> </w:t>
      </w:r>
      <w:r w:rsidR="00CF37D3" w:rsidRPr="00A83D80">
        <w:rPr>
          <w:b/>
          <w:bCs/>
          <w:sz w:val="40"/>
          <w:szCs w:val="40"/>
        </w:rPr>
        <w:t>ПО ГОРОДУ</w:t>
      </w:r>
      <w:r w:rsidRPr="00A83D80">
        <w:rPr>
          <w:b/>
          <w:bCs/>
          <w:sz w:val="40"/>
          <w:szCs w:val="40"/>
        </w:rPr>
        <w:t>"</w:t>
      </w:r>
    </w:p>
    <w:p w:rsidR="00CF37D3" w:rsidRDefault="00CF37D3">
      <w:pPr>
        <w:rPr>
          <w:b/>
          <w:bCs/>
        </w:rPr>
      </w:pPr>
    </w:p>
    <w:p w:rsidR="00635AB0" w:rsidRDefault="00635AB0" w:rsidP="00635AB0">
      <w:r w:rsidRPr="00635AB0">
        <w:rPr>
          <w:b/>
          <w:bCs/>
        </w:rPr>
        <w:t xml:space="preserve">           </w:t>
      </w:r>
      <w:r w:rsidR="000370BC">
        <w:rPr>
          <w:b/>
          <w:bCs/>
        </w:rPr>
        <w:t xml:space="preserve">                          </w:t>
      </w:r>
      <w:r w:rsidRPr="00635AB0">
        <w:rPr>
          <w:b/>
          <w:bCs/>
        </w:rPr>
        <w:t xml:space="preserve">Преподаватель МАУ ДО ДШИ № 6 </w:t>
      </w:r>
      <w:r w:rsidR="000370BC">
        <w:rPr>
          <w:b/>
          <w:bCs/>
        </w:rPr>
        <w:t>г.Хабаровска</w:t>
      </w:r>
      <w:r w:rsidRPr="00635AB0">
        <w:rPr>
          <w:b/>
          <w:bCs/>
        </w:rPr>
        <w:t xml:space="preserve"> </w:t>
      </w:r>
      <w:r w:rsidR="000370BC">
        <w:rPr>
          <w:b/>
          <w:bCs/>
        </w:rPr>
        <w:t xml:space="preserve">                                                                              </w:t>
      </w:r>
      <w:r w:rsidR="000370BC">
        <w:t xml:space="preserve">          </w:t>
      </w:r>
    </w:p>
    <w:p w:rsidR="000370BC" w:rsidRPr="000370BC" w:rsidRDefault="000370BC" w:rsidP="00635AB0">
      <w:pPr>
        <w:rPr>
          <w:b/>
          <w:bCs/>
        </w:rPr>
      </w:pPr>
      <w:r>
        <w:t xml:space="preserve">                                                                                </w:t>
      </w:r>
      <w:r>
        <w:rPr>
          <w:b/>
        </w:rPr>
        <w:t>Оболонская А.И.</w:t>
      </w:r>
    </w:p>
    <w:p w:rsidR="00CF37D3" w:rsidRPr="00361099" w:rsidRDefault="00222A3C">
      <w:pPr>
        <w:rPr>
          <w:sz w:val="20"/>
          <w:szCs w:val="20"/>
        </w:rPr>
      </w:pPr>
      <w:r w:rsidRPr="00222A3C">
        <w:rPr>
          <w:noProof/>
          <w:lang w:eastAsia="ru-RU"/>
        </w:rPr>
        <w:drawing>
          <wp:inline distT="0" distB="0" distL="0" distR="0">
            <wp:extent cx="3132523" cy="2015231"/>
            <wp:effectExtent l="19050" t="0" r="0" b="0"/>
            <wp:docPr id="1" name="Рисунок 1" descr="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3.jpg"/>
                    <pic:cNvPicPr>
                      <a:picLocks noGrp="1" noChangeAspect="1"/>
                    </pic:cNvPicPr>
                  </pic:nvPicPr>
                  <pic:blipFill>
                    <a:blip r:embed="rId4" cstate="print"/>
                    <a:srcRect t="8353" b="8353"/>
                    <a:stretch>
                      <a:fillRect/>
                    </a:stretch>
                  </pic:blipFill>
                  <pic:spPr>
                    <a:xfrm>
                      <a:off x="0" y="0"/>
                      <a:ext cx="3133302" cy="2015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1099">
        <w:t xml:space="preserve">  </w:t>
      </w:r>
      <w:r w:rsidR="00E22B60">
        <w:rPr>
          <w:sz w:val="20"/>
          <w:szCs w:val="20"/>
        </w:rPr>
        <w:t xml:space="preserve">Купчик </w:t>
      </w:r>
      <w:proofErr w:type="spellStart"/>
      <w:r w:rsidR="00E22B60">
        <w:rPr>
          <w:sz w:val="20"/>
          <w:szCs w:val="20"/>
        </w:rPr>
        <w:t>Карин</w:t>
      </w:r>
      <w:r w:rsidR="00361099">
        <w:rPr>
          <w:sz w:val="20"/>
          <w:szCs w:val="20"/>
        </w:rPr>
        <w:t>а</w:t>
      </w:r>
      <w:proofErr w:type="spellEnd"/>
      <w:r w:rsidR="00361099">
        <w:rPr>
          <w:sz w:val="20"/>
          <w:szCs w:val="20"/>
        </w:rPr>
        <w:t>, 10 лет</w:t>
      </w:r>
      <w:r w:rsidR="00B44134">
        <w:rPr>
          <w:sz w:val="20"/>
          <w:szCs w:val="20"/>
        </w:rPr>
        <w:t xml:space="preserve"> (тушь, перо)</w:t>
      </w:r>
    </w:p>
    <w:p w:rsidR="00222A3C" w:rsidRDefault="00222A3C"/>
    <w:p w:rsidR="00222A3C" w:rsidRDefault="00222A3C">
      <w:r w:rsidRPr="00222A3C">
        <w:rPr>
          <w:b/>
          <w:bCs/>
        </w:rPr>
        <w:t xml:space="preserve">Городской пейзаж </w:t>
      </w:r>
      <w:r w:rsidRPr="00222A3C">
        <w:t>– это рассказ о преобразованной руками человека природе, о прошлом и настоящем, которое переплетается в старой и новой архитектуре. Рисуя родной город, многие по-новому открывают для себя знакомые места, казалось бы, ничем не примечательные, но подкупающие такой трогательной и простой красотой, что могут вызывать  чувство гордости за свой город.</w:t>
      </w:r>
    </w:p>
    <w:p w:rsidR="00A83D80" w:rsidRDefault="00A83D80"/>
    <w:p w:rsidR="00A83D80" w:rsidRDefault="00A83D80" w:rsidP="00604C99">
      <w:r w:rsidRPr="00604C99">
        <w:rPr>
          <w:noProof/>
          <w:lang w:eastAsia="ru-RU"/>
        </w:rPr>
        <w:drawing>
          <wp:inline distT="0" distB="0" distL="0" distR="0">
            <wp:extent cx="5343062" cy="3071673"/>
            <wp:effectExtent l="19050" t="0" r="0" b="0"/>
            <wp:docPr id="31" name="Рисунок 2" descr="DSC_03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DSC_0398.jpg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0237" cy="3070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1099" w:rsidRDefault="00361099" w:rsidP="00604C99">
      <w:pPr>
        <w:rPr>
          <w:sz w:val="20"/>
          <w:szCs w:val="20"/>
        </w:rPr>
      </w:pPr>
      <w:r>
        <w:t xml:space="preserve">                                                                       </w:t>
      </w:r>
      <w:r w:rsidR="00D1093D">
        <w:t xml:space="preserve">            </w:t>
      </w:r>
      <w:r w:rsidRPr="00361099">
        <w:rPr>
          <w:sz w:val="20"/>
          <w:szCs w:val="20"/>
        </w:rPr>
        <w:t xml:space="preserve"> </w:t>
      </w:r>
      <w:proofErr w:type="spellStart"/>
      <w:r w:rsidRPr="00361099">
        <w:rPr>
          <w:sz w:val="20"/>
          <w:szCs w:val="20"/>
        </w:rPr>
        <w:t>Поддубко</w:t>
      </w:r>
      <w:proofErr w:type="spellEnd"/>
      <w:r w:rsidRPr="00361099">
        <w:rPr>
          <w:sz w:val="20"/>
          <w:szCs w:val="20"/>
        </w:rPr>
        <w:t xml:space="preserve"> Кирилл, 14 лет</w:t>
      </w:r>
      <w:r w:rsidR="00B44134">
        <w:rPr>
          <w:sz w:val="20"/>
          <w:szCs w:val="20"/>
        </w:rPr>
        <w:t xml:space="preserve"> (пастель)</w:t>
      </w:r>
    </w:p>
    <w:p w:rsidR="00D1093D" w:rsidRPr="00D1093D" w:rsidRDefault="00D1093D" w:rsidP="00604C99"/>
    <w:p w:rsidR="00604C99" w:rsidRDefault="00604C99">
      <w:r w:rsidRPr="00604C99">
        <w:t>Передача образа и  настроения города, его  колорита.  Города, в котором все движется. Влияние  погоды, сезона, времени дня, настроения автора, его чувства и отношения к изображаемому.</w:t>
      </w:r>
    </w:p>
    <w:p w:rsidR="00B44134" w:rsidRDefault="00F815EE" w:rsidP="00E22B60">
      <w:pPr>
        <w:rPr>
          <w:sz w:val="20"/>
          <w:szCs w:val="20"/>
        </w:rPr>
      </w:pPr>
      <w:r w:rsidRPr="00F815EE">
        <w:rPr>
          <w:noProof/>
          <w:lang w:eastAsia="ru-RU"/>
        </w:rPr>
        <w:lastRenderedPageBreak/>
        <w:drawing>
          <wp:inline distT="0" distB="0" distL="0" distR="0">
            <wp:extent cx="3629672" cy="2530136"/>
            <wp:effectExtent l="19050" t="0" r="8878" b="0"/>
            <wp:docPr id="3" name="Рисунок 3" descr="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4.jpg"/>
                    <pic:cNvPicPr>
                      <a:picLocks noGrp="1" noChangeAspect="1"/>
                    </pic:cNvPicPr>
                  </pic:nvPicPr>
                  <pic:blipFill>
                    <a:blip r:embed="rId6" cstate="print"/>
                    <a:srcRect t="11704" b="11704"/>
                    <a:stretch>
                      <a:fillRect/>
                    </a:stretch>
                  </pic:blipFill>
                  <pic:spPr>
                    <a:xfrm>
                      <a:off x="0" y="0"/>
                      <a:ext cx="3630529" cy="2530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2B60">
        <w:t xml:space="preserve">   </w:t>
      </w:r>
      <w:proofErr w:type="spellStart"/>
      <w:r w:rsidR="00E22B60">
        <w:rPr>
          <w:sz w:val="20"/>
          <w:szCs w:val="20"/>
        </w:rPr>
        <w:t>Гасилова</w:t>
      </w:r>
      <w:proofErr w:type="spellEnd"/>
      <w:r w:rsidR="00E22B60">
        <w:rPr>
          <w:sz w:val="20"/>
          <w:szCs w:val="20"/>
        </w:rPr>
        <w:t xml:space="preserve"> Александра, 10 лет</w:t>
      </w:r>
      <w:r w:rsidR="00B44134">
        <w:rPr>
          <w:sz w:val="20"/>
          <w:szCs w:val="20"/>
        </w:rPr>
        <w:t xml:space="preserve"> </w:t>
      </w:r>
    </w:p>
    <w:p w:rsidR="00E22B60" w:rsidRPr="00361099" w:rsidRDefault="00B44134" w:rsidP="00E22B60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                         (тушь, перо)</w:t>
      </w:r>
    </w:p>
    <w:p w:rsidR="00F815EE" w:rsidRDefault="00F815EE">
      <w:r w:rsidRPr="00F815EE">
        <w:t>Понимание закона перспективы – важный навык молодого художника, но главное в произведении –  его содержание. Поэтому при построении перспективы учащиеся в первую очередь выбирают крупные ориентиры – контуры зданий, линии удаляющейся улицы, и учатся понимать пропорции перспективного искажения, глядя на детали архитектуры.</w:t>
      </w:r>
    </w:p>
    <w:p w:rsidR="00F815EE" w:rsidRDefault="00F815EE"/>
    <w:p w:rsidR="00F815EE" w:rsidRDefault="00F815EE">
      <w:pPr>
        <w:rPr>
          <w:sz w:val="20"/>
          <w:szCs w:val="20"/>
        </w:rPr>
      </w:pPr>
      <w:r w:rsidRPr="00F815EE">
        <w:rPr>
          <w:noProof/>
          <w:lang w:eastAsia="ru-RU"/>
        </w:rPr>
        <w:drawing>
          <wp:inline distT="0" distB="0" distL="0" distR="0">
            <wp:extent cx="3700693" cy="2725445"/>
            <wp:effectExtent l="19050" t="0" r="0" b="0"/>
            <wp:docPr id="4" name="Рисунок 4" descr="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5.jpg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234" cy="2725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2B52">
        <w:t xml:space="preserve">    </w:t>
      </w:r>
      <w:r w:rsidR="00CF2B52">
        <w:rPr>
          <w:sz w:val="20"/>
          <w:szCs w:val="20"/>
        </w:rPr>
        <w:t>Ларкина Наталья, 11 лет</w:t>
      </w:r>
    </w:p>
    <w:p w:rsidR="00B44134" w:rsidRPr="00CF2B52" w:rsidRDefault="00B44134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                                                         (тушь, перо)</w:t>
      </w:r>
    </w:p>
    <w:p w:rsidR="00211785" w:rsidRPr="00211785" w:rsidRDefault="00211785" w:rsidP="00211785">
      <w:r w:rsidRPr="00211785">
        <w:t xml:space="preserve">Зрительное восприятие начинается с выделения общих структурных особенностей объекта. В первую очередь воспринимается отношение предметов и пространства. Далее осваиваются отношения между предметами, затем между деталями предметов. И создается четкое представление о целом. Избирательность восприятия проявляется в преимущественном выделении определенных объектов и явлений среди их многообразия. Избирательность связана с направленностью личности, зависит от мотивации, установок, интересов, эмоционально-волевой сферы и внимания ребенка с одной стороны, а с другой, обусловлена особенностями самого предмета восприятия, его «броскостью». </w:t>
      </w:r>
    </w:p>
    <w:p w:rsidR="00F815EE" w:rsidRDefault="00F815EE"/>
    <w:p w:rsidR="00211785" w:rsidRDefault="00DC6F04">
      <w:r w:rsidRPr="00DC6F04">
        <w:rPr>
          <w:noProof/>
          <w:lang w:eastAsia="ru-RU"/>
        </w:rPr>
        <w:drawing>
          <wp:inline distT="0" distB="0" distL="0" distR="0">
            <wp:extent cx="2084957" cy="1473693"/>
            <wp:effectExtent l="19050" t="0" r="0" b="0"/>
            <wp:docPr id="5" name="Рисунок 5" descr="C:\Users\Семья\Desktop\виды города\DSC_26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 descr="C:\Users\Семья\Desktop\виды города\DSC_26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420" cy="147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 w:rsidR="00A83D80">
        <w:t xml:space="preserve">            </w:t>
      </w:r>
      <w:r>
        <w:t xml:space="preserve"> </w:t>
      </w:r>
      <w:r w:rsidRPr="00DC6F04">
        <w:rPr>
          <w:noProof/>
          <w:lang w:eastAsia="ru-RU"/>
        </w:rPr>
        <w:drawing>
          <wp:inline distT="0" distB="0" distL="0" distR="0">
            <wp:extent cx="2120468" cy="1420427"/>
            <wp:effectExtent l="19050" t="0" r="0" b="0"/>
            <wp:docPr id="6" name="Рисунок 6" descr="C:\Users\Семья\Desktop\выступление\DSC_27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9" name="Picture 3" descr="C:\Users\Семья\Desktop\выступление\DSC_27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38" cy="14207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C6F04" w:rsidRDefault="00DC6F04"/>
    <w:p w:rsidR="00DC6F04" w:rsidRDefault="00DC6F04">
      <w:r w:rsidRPr="00DC6F04">
        <w:t>Умение правильно выбрать точку зрения и ракурс при выполнении фотографий видов городских улиц важен в приобретении композиционных навыков. Одна из фотографий, отобранная учащимися среди прочих, стала  отправной точкой для изучения темы построения линейной перспективы. Вид на пешеходную зону улицы Муравьева-Амурского у здания Краевой научной библиотеки</w:t>
      </w:r>
    </w:p>
    <w:p w:rsidR="00A83D80" w:rsidRDefault="00A83D80"/>
    <w:p w:rsidR="00DC6F04" w:rsidRDefault="00344172">
      <w:r w:rsidRPr="00344172">
        <w:rPr>
          <w:noProof/>
          <w:lang w:eastAsia="ru-RU"/>
        </w:rPr>
        <w:drawing>
          <wp:inline distT="0" distB="0" distL="0" distR="0">
            <wp:extent cx="5698169" cy="3542190"/>
            <wp:effectExtent l="19050" t="0" r="0" b="0"/>
            <wp:docPr id="7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10" cstate="print"/>
                    <a:srcRect l="9922" r="9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155" cy="3540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172" w:rsidRDefault="00344172"/>
    <w:p w:rsidR="00344172" w:rsidRPr="00344172" w:rsidRDefault="00344172" w:rsidP="00344172">
      <w:r w:rsidRPr="00344172">
        <w:t>На этой фотографии учащиеся определили  линию горизонта и точку схода.  Затем провели от нее лучи, определив составляющие перспективного построения.</w:t>
      </w:r>
    </w:p>
    <w:p w:rsidR="00344172" w:rsidRPr="00344172" w:rsidRDefault="00344172" w:rsidP="00344172">
      <w:r w:rsidRPr="00344172">
        <w:t xml:space="preserve">Чтобы понять смысл построения перспективы, учащиеся переносят увеличенное изображение с сохранением пропорций на большой лист  бумаги. </w:t>
      </w:r>
    </w:p>
    <w:p w:rsidR="00344172" w:rsidRDefault="00344172">
      <w:r w:rsidRPr="00344172">
        <w:t xml:space="preserve">Готовое изображение разрезается ножницами на составляющие фрагменты по контурам зданий и их фрагментов.  Учащиеся обводят их на тонированном картоне, вырезают элементы изображения, которые затем наклеивают на серый  лист, не глядя на исходную фотографию. Этот процесс формирует умение видеть в целом частное, и наоборот. </w:t>
      </w:r>
    </w:p>
    <w:p w:rsidR="00344172" w:rsidRDefault="008D22AF">
      <w:r w:rsidRPr="008D22AF">
        <w:rPr>
          <w:noProof/>
          <w:lang w:eastAsia="ru-RU"/>
        </w:rPr>
        <w:drawing>
          <wp:inline distT="0" distB="0" distL="0" distR="0">
            <wp:extent cx="5786946" cy="3923930"/>
            <wp:effectExtent l="19050" t="0" r="4254" b="0"/>
            <wp:docPr id="8" name="Рисунок 8" descr="Безымянный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Безымянный.pn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84132" cy="392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F33" w:rsidRDefault="00CF2B52" w:rsidP="00F25F33">
      <w:pPr>
        <w:rPr>
          <w:sz w:val="20"/>
          <w:szCs w:val="20"/>
        </w:rPr>
      </w:pPr>
      <w:r>
        <w:t xml:space="preserve">                                                        </w:t>
      </w:r>
      <w:r w:rsidR="00F25F33">
        <w:t xml:space="preserve">       </w:t>
      </w:r>
      <w:r>
        <w:t xml:space="preserve"> </w:t>
      </w:r>
      <w:proofErr w:type="spellStart"/>
      <w:r>
        <w:rPr>
          <w:sz w:val="20"/>
          <w:szCs w:val="20"/>
        </w:rPr>
        <w:t>Поддубко</w:t>
      </w:r>
      <w:proofErr w:type="spellEnd"/>
      <w:r>
        <w:rPr>
          <w:sz w:val="20"/>
          <w:szCs w:val="20"/>
        </w:rPr>
        <w:t xml:space="preserve"> Кирилл, 12, лет</w:t>
      </w:r>
      <w:r w:rsidR="00F25F33">
        <w:rPr>
          <w:sz w:val="20"/>
          <w:szCs w:val="20"/>
        </w:rPr>
        <w:t xml:space="preserve">   (аппликация, маркеры)                                                                                                 </w:t>
      </w:r>
    </w:p>
    <w:p w:rsidR="00F25F33" w:rsidRPr="00CF2B52" w:rsidRDefault="00F25F33" w:rsidP="00F25F33">
      <w:pPr>
        <w:rPr>
          <w:sz w:val="20"/>
          <w:szCs w:val="20"/>
        </w:rPr>
      </w:pPr>
    </w:p>
    <w:p w:rsidR="008D22AF" w:rsidRDefault="008D22AF" w:rsidP="008D22AF">
      <w:r w:rsidRPr="008D22AF">
        <w:t>Создав аппликацию изображения улицы, дети маркерами и ручками выполнили ее декоративную детализацию и антураж, а затем дополнили фигурами людей (стаффаж).</w:t>
      </w:r>
    </w:p>
    <w:p w:rsidR="00CC6B9A" w:rsidRDefault="00CC6B9A" w:rsidP="008D22AF"/>
    <w:p w:rsidR="00A83D80" w:rsidRDefault="00A83D80" w:rsidP="008D22AF"/>
    <w:p w:rsidR="00A83D80" w:rsidRDefault="00A83D80" w:rsidP="008D22AF">
      <w:r w:rsidRPr="00DE2A63">
        <w:rPr>
          <w:noProof/>
          <w:lang w:eastAsia="ru-RU"/>
        </w:rPr>
        <w:drawing>
          <wp:inline distT="0" distB="0" distL="0" distR="0">
            <wp:extent cx="5724790" cy="3195961"/>
            <wp:effectExtent l="19050" t="0" r="9260" b="0"/>
            <wp:docPr id="34" name="Рисунок 10" descr="C:\Users\Семья\Desktop\выступление\DSC_22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 descr="C:\Users\Семья\Desktop\выступление\DSC_22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714" cy="3199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2B52" w:rsidRPr="00661680" w:rsidRDefault="00CF2B52" w:rsidP="008D22AF">
      <w:pPr>
        <w:rPr>
          <w:sz w:val="20"/>
          <w:szCs w:val="20"/>
        </w:rPr>
      </w:pPr>
      <w:r w:rsidRPr="00661680">
        <w:rPr>
          <w:sz w:val="20"/>
          <w:szCs w:val="20"/>
        </w:rPr>
        <w:t xml:space="preserve">                                                          </w:t>
      </w:r>
      <w:r w:rsidR="00F25F33">
        <w:rPr>
          <w:sz w:val="20"/>
          <w:szCs w:val="20"/>
        </w:rPr>
        <w:t xml:space="preserve">                       </w:t>
      </w:r>
      <w:r w:rsidRPr="00661680">
        <w:rPr>
          <w:sz w:val="20"/>
          <w:szCs w:val="20"/>
        </w:rPr>
        <w:t xml:space="preserve"> </w:t>
      </w:r>
      <w:proofErr w:type="spellStart"/>
      <w:r w:rsidR="00661680" w:rsidRPr="00661680">
        <w:rPr>
          <w:sz w:val="20"/>
          <w:szCs w:val="20"/>
        </w:rPr>
        <w:t>Бреславец</w:t>
      </w:r>
      <w:proofErr w:type="spellEnd"/>
      <w:r w:rsidR="00661680" w:rsidRPr="00661680">
        <w:rPr>
          <w:sz w:val="20"/>
          <w:szCs w:val="20"/>
        </w:rPr>
        <w:t xml:space="preserve"> Мария</w:t>
      </w:r>
      <w:r w:rsidR="00661680">
        <w:rPr>
          <w:sz w:val="20"/>
          <w:szCs w:val="20"/>
        </w:rPr>
        <w:t>, 11 лет</w:t>
      </w:r>
      <w:r w:rsidR="00F25F33">
        <w:rPr>
          <w:sz w:val="20"/>
          <w:szCs w:val="20"/>
        </w:rPr>
        <w:t xml:space="preserve">  (аппликация, маркеры)</w:t>
      </w:r>
    </w:p>
    <w:p w:rsidR="008D22AF" w:rsidRDefault="00A83D80">
      <w:r w:rsidRPr="008D22AF">
        <w:rPr>
          <w:noProof/>
          <w:lang w:eastAsia="ru-RU"/>
        </w:rPr>
        <w:drawing>
          <wp:inline distT="0" distB="0" distL="0" distR="0">
            <wp:extent cx="5840212" cy="3471169"/>
            <wp:effectExtent l="19050" t="0" r="8138" b="0"/>
            <wp:docPr id="32" name="Рисунок 9" descr="C:\Users\Семья\Desktop\выступление\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 descr="C:\Users\Семья\Desktop\выступление\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434" cy="34736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1680" w:rsidRPr="00661680" w:rsidRDefault="00661680">
      <w:pPr>
        <w:rPr>
          <w:sz w:val="20"/>
          <w:szCs w:val="20"/>
        </w:rPr>
      </w:pPr>
      <w:r>
        <w:t xml:space="preserve">                                                 </w:t>
      </w:r>
      <w:r w:rsidR="00F25F33">
        <w:t xml:space="preserve">   </w:t>
      </w:r>
      <w:r>
        <w:t xml:space="preserve"> </w:t>
      </w:r>
      <w:r>
        <w:rPr>
          <w:sz w:val="20"/>
          <w:szCs w:val="20"/>
        </w:rPr>
        <w:t>Станкевич Алина, 11 лет</w:t>
      </w:r>
      <w:r w:rsidR="00F25F33">
        <w:rPr>
          <w:sz w:val="20"/>
          <w:szCs w:val="20"/>
        </w:rPr>
        <w:t xml:space="preserve"> (аппликация, маркеры)</w:t>
      </w:r>
    </w:p>
    <w:p w:rsidR="008D22AF" w:rsidRDefault="008D22AF"/>
    <w:p w:rsidR="00DE2A63" w:rsidRDefault="00DE2A63"/>
    <w:p w:rsidR="00DE2A63" w:rsidRDefault="00DE2A63">
      <w:r w:rsidRPr="00DE2A63">
        <w:rPr>
          <w:noProof/>
          <w:lang w:eastAsia="ru-RU"/>
        </w:rPr>
        <w:drawing>
          <wp:inline distT="0" distB="0" distL="0" distR="0">
            <wp:extent cx="5940425" cy="4220651"/>
            <wp:effectExtent l="19050" t="0" r="3175" b="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0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2A63" w:rsidRPr="00661680" w:rsidRDefault="00661680">
      <w:pPr>
        <w:rPr>
          <w:sz w:val="20"/>
          <w:szCs w:val="20"/>
        </w:rPr>
      </w:pPr>
      <w:r>
        <w:t xml:space="preserve">                                                 </w:t>
      </w:r>
      <w:r w:rsidRPr="00661680">
        <w:rPr>
          <w:sz w:val="20"/>
          <w:szCs w:val="20"/>
        </w:rPr>
        <w:t>Купчик</w:t>
      </w:r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Карина</w:t>
      </w:r>
      <w:proofErr w:type="spellEnd"/>
      <w:r>
        <w:rPr>
          <w:sz w:val="20"/>
          <w:szCs w:val="20"/>
        </w:rPr>
        <w:t xml:space="preserve">, </w:t>
      </w:r>
      <w:proofErr w:type="spellStart"/>
      <w:r>
        <w:rPr>
          <w:sz w:val="20"/>
          <w:szCs w:val="20"/>
        </w:rPr>
        <w:t>Бреславец</w:t>
      </w:r>
      <w:proofErr w:type="spellEnd"/>
      <w:r>
        <w:rPr>
          <w:sz w:val="20"/>
          <w:szCs w:val="20"/>
        </w:rPr>
        <w:t xml:space="preserve"> Мария</w:t>
      </w:r>
      <w:r w:rsidR="00F25F33">
        <w:rPr>
          <w:sz w:val="20"/>
          <w:szCs w:val="20"/>
        </w:rPr>
        <w:t xml:space="preserve">  (аппликация, маркеры)</w:t>
      </w:r>
    </w:p>
    <w:p w:rsidR="00DE2A63" w:rsidRDefault="00DE2A63"/>
    <w:p w:rsidR="00CC6B9A" w:rsidRPr="00661680" w:rsidRDefault="00661680">
      <w:pPr>
        <w:rPr>
          <w:sz w:val="20"/>
          <w:szCs w:val="20"/>
        </w:rPr>
      </w:pPr>
      <w:r>
        <w:t xml:space="preserve">                                                  </w:t>
      </w:r>
      <w:r w:rsidR="00F25F33">
        <w:t xml:space="preserve">       </w:t>
      </w:r>
    </w:p>
    <w:p w:rsidR="00CC6B9A" w:rsidRDefault="00CC6B9A"/>
    <w:p w:rsidR="00CC6B9A" w:rsidRDefault="00CC6B9A"/>
    <w:p w:rsidR="00CD4E9A" w:rsidRDefault="00CD4E9A"/>
    <w:p w:rsidR="008D22AF" w:rsidRDefault="00CD4E9A">
      <w:r w:rsidRPr="00CD4E9A">
        <w:rPr>
          <w:noProof/>
          <w:lang w:eastAsia="ru-RU"/>
        </w:rPr>
        <w:drawing>
          <wp:inline distT="0" distB="0" distL="0" distR="0">
            <wp:extent cx="5272041" cy="2689934"/>
            <wp:effectExtent l="19050" t="0" r="4809" b="0"/>
            <wp:docPr id="13" name="Рисунок 13" descr="DSC_03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DSC_0311.jpg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7422" cy="269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680" w:rsidRPr="00661680" w:rsidRDefault="00661680">
      <w:pPr>
        <w:rPr>
          <w:sz w:val="20"/>
          <w:szCs w:val="20"/>
        </w:rPr>
      </w:pPr>
      <w:r>
        <w:t xml:space="preserve">                                                           </w:t>
      </w:r>
      <w:r w:rsidR="00F25F33">
        <w:t xml:space="preserve">     </w:t>
      </w:r>
      <w:r>
        <w:t xml:space="preserve"> </w:t>
      </w:r>
      <w:r>
        <w:rPr>
          <w:sz w:val="20"/>
          <w:szCs w:val="20"/>
        </w:rPr>
        <w:t>Петрова Дарья, 12 лет</w:t>
      </w:r>
      <w:r w:rsidR="00F25F33">
        <w:rPr>
          <w:sz w:val="20"/>
          <w:szCs w:val="20"/>
        </w:rPr>
        <w:t xml:space="preserve"> (мягкая пастель)</w:t>
      </w:r>
    </w:p>
    <w:p w:rsidR="00CD4E9A" w:rsidRDefault="00CD4E9A"/>
    <w:p w:rsidR="00CD4E9A" w:rsidRPr="00CD4E9A" w:rsidRDefault="00CD4E9A" w:rsidP="00CD4E9A">
      <w:r w:rsidRPr="00CD4E9A">
        <w:t>Для стабильного роста мастерства необходимы занятия на пленере. В результате в ученике воспитывается цельность видения натуры, чувства цветовой среды.</w:t>
      </w:r>
    </w:p>
    <w:p w:rsidR="00425AB1" w:rsidRPr="00425AB1" w:rsidRDefault="00425AB1" w:rsidP="00425AB1">
      <w:r w:rsidRPr="00425AB1">
        <w:t>Основой грамотного изображения реалистического пейзажа является передача конкретного образа действительности. В результате у учащихся развиваются способности:</w:t>
      </w:r>
    </w:p>
    <w:p w:rsidR="00425AB1" w:rsidRPr="00425AB1" w:rsidRDefault="00425AB1" w:rsidP="00425AB1">
      <w:r w:rsidRPr="00425AB1">
        <w:t>- воспринимать натуру в крупномасштабном трехмерном пространстве, а ее изображение - в двухмерном пространстве на плоскости;</w:t>
      </w:r>
    </w:p>
    <w:p w:rsidR="00425AB1" w:rsidRPr="00425AB1" w:rsidRDefault="00425AB1" w:rsidP="00425AB1">
      <w:r w:rsidRPr="00425AB1">
        <w:t>- целостное восприятие натуры с учетом общего тонового и цветового состояния освещенности, среды, пространственного удаления;</w:t>
      </w:r>
    </w:p>
    <w:p w:rsidR="00425AB1" w:rsidRPr="00425AB1" w:rsidRDefault="00425AB1" w:rsidP="00425AB1">
      <w:r w:rsidRPr="00425AB1">
        <w:t>- умение передачи пространственного положения объекта с учетом линейной и воздушной перспективы.</w:t>
      </w:r>
    </w:p>
    <w:p w:rsidR="00425AB1" w:rsidRPr="00425AB1" w:rsidRDefault="00425AB1" w:rsidP="00425AB1">
      <w:r w:rsidRPr="00425AB1">
        <w:t xml:space="preserve">Закрепляются и совершенствуются навыки работы графическими и живописными материалами и инструментами. </w:t>
      </w:r>
    </w:p>
    <w:p w:rsidR="00CD4E9A" w:rsidRDefault="00CD4E9A"/>
    <w:p w:rsidR="00425AB1" w:rsidRDefault="00425AB1">
      <w:r w:rsidRPr="00425AB1">
        <w:rPr>
          <w:noProof/>
          <w:lang w:eastAsia="ru-RU"/>
        </w:rPr>
        <w:drawing>
          <wp:inline distT="0" distB="0" distL="0" distR="0">
            <wp:extent cx="1374744" cy="2530136"/>
            <wp:effectExtent l="19050" t="0" r="0" b="0"/>
            <wp:docPr id="14" name="Рисунок 14" descr="DSC_05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DSC_0507.jpg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666" cy="2533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="00661680">
        <w:t xml:space="preserve">           </w:t>
      </w:r>
      <w:r>
        <w:t xml:space="preserve"> </w:t>
      </w:r>
      <w:r w:rsidRPr="00425AB1">
        <w:rPr>
          <w:noProof/>
          <w:lang w:eastAsia="ru-RU"/>
        </w:rPr>
        <w:drawing>
          <wp:inline distT="0" distB="0" distL="0" distR="0">
            <wp:extent cx="1454644" cy="2485747"/>
            <wp:effectExtent l="19050" t="0" r="0" b="0"/>
            <wp:docPr id="15" name="Рисунок 15" descr="DSC_05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DSC_0550.jpg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5449" cy="2487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AB1" w:rsidRDefault="00661680">
      <w:pPr>
        <w:rPr>
          <w:sz w:val="20"/>
          <w:szCs w:val="20"/>
        </w:rPr>
      </w:pPr>
      <w:proofErr w:type="spellStart"/>
      <w:r>
        <w:rPr>
          <w:sz w:val="20"/>
          <w:szCs w:val="20"/>
        </w:rPr>
        <w:t>Поддубко</w:t>
      </w:r>
      <w:proofErr w:type="spellEnd"/>
      <w:r>
        <w:rPr>
          <w:sz w:val="20"/>
          <w:szCs w:val="20"/>
        </w:rPr>
        <w:t xml:space="preserve"> Кирилл, 13 лет                                                    </w:t>
      </w:r>
      <w:proofErr w:type="spellStart"/>
      <w:r>
        <w:rPr>
          <w:sz w:val="20"/>
          <w:szCs w:val="20"/>
        </w:rPr>
        <w:t>Гасилова</w:t>
      </w:r>
      <w:proofErr w:type="spellEnd"/>
      <w:r>
        <w:rPr>
          <w:sz w:val="20"/>
          <w:szCs w:val="20"/>
        </w:rPr>
        <w:t xml:space="preserve"> Александра, 11 лет</w:t>
      </w:r>
    </w:p>
    <w:p w:rsidR="00F25F33" w:rsidRPr="00661680" w:rsidRDefault="00F25F33">
      <w:pPr>
        <w:rPr>
          <w:sz w:val="20"/>
          <w:szCs w:val="20"/>
        </w:rPr>
      </w:pPr>
    </w:p>
    <w:p w:rsidR="00425AB1" w:rsidRPr="00425AB1" w:rsidRDefault="00425AB1" w:rsidP="00425AB1">
      <w:r w:rsidRPr="00425AB1">
        <w:rPr>
          <w:b/>
          <w:bCs/>
        </w:rPr>
        <w:t xml:space="preserve">Работая с </w:t>
      </w:r>
      <w:r w:rsidRPr="00425AB1">
        <w:rPr>
          <w:b/>
          <w:bCs/>
          <w:i/>
          <w:iCs/>
        </w:rPr>
        <w:t>натуры</w:t>
      </w:r>
      <w:r w:rsidRPr="00425AB1">
        <w:rPr>
          <w:b/>
          <w:bCs/>
        </w:rPr>
        <w:t xml:space="preserve">, художник рисует по </w:t>
      </w:r>
      <w:r w:rsidRPr="00425AB1">
        <w:rPr>
          <w:b/>
          <w:bCs/>
          <w:i/>
          <w:iCs/>
        </w:rPr>
        <w:t>впечатлению</w:t>
      </w:r>
      <w:r w:rsidRPr="00425AB1">
        <w:t xml:space="preserve">, которое он получает непосредственно от натуры; работая  по </w:t>
      </w:r>
      <w:r w:rsidRPr="00425AB1">
        <w:rPr>
          <w:i/>
          <w:iCs/>
        </w:rPr>
        <w:t>памяти</w:t>
      </w:r>
      <w:r w:rsidRPr="00425AB1">
        <w:t xml:space="preserve">, художник мысленно представляет модель, поэтому </w:t>
      </w:r>
      <w:r w:rsidRPr="00425AB1">
        <w:rPr>
          <w:b/>
          <w:bCs/>
        </w:rPr>
        <w:t xml:space="preserve">работу по памяти можно назвать работой по </w:t>
      </w:r>
      <w:r w:rsidRPr="00425AB1">
        <w:rPr>
          <w:b/>
          <w:bCs/>
          <w:i/>
          <w:iCs/>
        </w:rPr>
        <w:t>представлению</w:t>
      </w:r>
      <w:r w:rsidRPr="00425AB1">
        <w:t xml:space="preserve">. Рисование по представлению основано на зрительной памяти художника, которую невозможно развить без систематического рисования с натуры и это уже будет следующий этап  обучения. </w:t>
      </w:r>
    </w:p>
    <w:p w:rsidR="00425AB1" w:rsidRDefault="00425AB1"/>
    <w:p w:rsidR="00CC6B9A" w:rsidRDefault="001F4A8E">
      <w:pPr>
        <w:rPr>
          <w:sz w:val="20"/>
          <w:szCs w:val="20"/>
        </w:rPr>
      </w:pPr>
      <w:r w:rsidRPr="001F4A8E">
        <w:rPr>
          <w:noProof/>
          <w:lang w:eastAsia="ru-RU"/>
        </w:rPr>
        <w:drawing>
          <wp:inline distT="0" distB="0" distL="0" distR="0">
            <wp:extent cx="2857315" cy="5246703"/>
            <wp:effectExtent l="19050" t="0" r="185" b="0"/>
            <wp:docPr id="16" name="Рисунок 16" descr="C:\Users\Дом\Desktop\К ПРЕЗЕНТАЦИИ\DSC_0572 - копия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Дом\Desktop\К ПРЕЗЕНТАЦИИ\DSC_0572 - копи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45" cy="5250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61680">
        <w:t xml:space="preserve">      </w:t>
      </w:r>
      <w:r w:rsidR="00661680">
        <w:rPr>
          <w:sz w:val="20"/>
          <w:szCs w:val="20"/>
        </w:rPr>
        <w:t>Петрова Дарья, 12 лет</w:t>
      </w:r>
    </w:p>
    <w:p w:rsidR="009D713C" w:rsidRDefault="009D713C">
      <w:pPr>
        <w:rPr>
          <w:sz w:val="20"/>
          <w:szCs w:val="20"/>
        </w:rPr>
      </w:pPr>
    </w:p>
    <w:p w:rsidR="009D713C" w:rsidRDefault="009D713C">
      <w:pPr>
        <w:rPr>
          <w:sz w:val="20"/>
          <w:szCs w:val="20"/>
        </w:rPr>
      </w:pPr>
    </w:p>
    <w:p w:rsidR="009D713C" w:rsidRDefault="009D713C">
      <w:pPr>
        <w:rPr>
          <w:sz w:val="20"/>
          <w:szCs w:val="20"/>
        </w:rPr>
      </w:pPr>
    </w:p>
    <w:p w:rsidR="009D713C" w:rsidRPr="00661680" w:rsidRDefault="009D713C">
      <w:pPr>
        <w:rPr>
          <w:sz w:val="20"/>
          <w:szCs w:val="20"/>
        </w:rPr>
      </w:pPr>
    </w:p>
    <w:p w:rsidR="00890FE2" w:rsidRPr="00890FE2" w:rsidRDefault="00890FE2" w:rsidP="00890FE2">
      <w:r w:rsidRPr="00890FE2">
        <w:t xml:space="preserve">Чем больше опыт наблюдений, тем глубже восприятие произведений искусства. Созерцая городской пейзаж, наслаждаясь и переживая его красоту, замечая  изящное и удерживая все это в памяти,  мы проникаемся восторгом и радостью от увиденного. Чудесное поселяется в душе ребенка и живет как взволнованное удивление и любовь к своему городу. </w:t>
      </w:r>
    </w:p>
    <w:p w:rsidR="00890FE2" w:rsidRDefault="00890FE2"/>
    <w:p w:rsidR="00890FE2" w:rsidRDefault="000E73EA">
      <w:r w:rsidRPr="000E73EA">
        <w:rPr>
          <w:noProof/>
          <w:lang w:eastAsia="ru-RU"/>
        </w:rPr>
        <w:drawing>
          <wp:inline distT="0" distB="0" distL="0" distR="0">
            <wp:extent cx="5112243" cy="2405849"/>
            <wp:effectExtent l="19050" t="0" r="0" b="0"/>
            <wp:docPr id="17" name="Рисунок 17" descr="DSC_0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SC_0005.jp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9886" cy="2409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680" w:rsidRPr="00661680" w:rsidRDefault="00661680">
      <w:pPr>
        <w:rPr>
          <w:sz w:val="20"/>
          <w:szCs w:val="20"/>
        </w:rPr>
      </w:pPr>
      <w:r>
        <w:t xml:space="preserve">                                                  </w:t>
      </w:r>
      <w:r w:rsidR="00F25F33">
        <w:t xml:space="preserve">     </w:t>
      </w:r>
      <w:r>
        <w:t xml:space="preserve"> </w:t>
      </w:r>
      <w:proofErr w:type="spellStart"/>
      <w:r>
        <w:rPr>
          <w:sz w:val="20"/>
          <w:szCs w:val="20"/>
        </w:rPr>
        <w:t>Поддубко</w:t>
      </w:r>
      <w:proofErr w:type="spellEnd"/>
      <w:r>
        <w:rPr>
          <w:sz w:val="20"/>
          <w:szCs w:val="20"/>
        </w:rPr>
        <w:t xml:space="preserve"> Кирилл, 12 лет</w:t>
      </w:r>
      <w:r w:rsidR="00F25F33">
        <w:rPr>
          <w:sz w:val="20"/>
          <w:szCs w:val="20"/>
        </w:rPr>
        <w:t xml:space="preserve"> (мягкая пастель)</w:t>
      </w:r>
    </w:p>
    <w:p w:rsidR="000E73EA" w:rsidRDefault="000E73EA">
      <w:r w:rsidRPr="000E73EA">
        <w:rPr>
          <w:noProof/>
          <w:lang w:eastAsia="ru-RU"/>
        </w:rPr>
        <w:drawing>
          <wp:inline distT="0" distB="0" distL="0" distR="0">
            <wp:extent cx="2200367" cy="3737499"/>
            <wp:effectExtent l="19050" t="0" r="9433" b="0"/>
            <wp:docPr id="18" name="Рисунок 18" descr="DSC_00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SC_0011.jpg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002" cy="3740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</w:t>
      </w:r>
      <w:r w:rsidR="00A83D80">
        <w:t xml:space="preserve">         </w:t>
      </w:r>
      <w:r>
        <w:t xml:space="preserve">  </w:t>
      </w:r>
      <w:r w:rsidRPr="000E73EA">
        <w:rPr>
          <w:noProof/>
          <w:lang w:eastAsia="ru-RU"/>
        </w:rPr>
        <w:drawing>
          <wp:inline distT="0" distB="0" distL="0" distR="0">
            <wp:extent cx="1960670" cy="3790765"/>
            <wp:effectExtent l="19050" t="0" r="1480" b="0"/>
            <wp:docPr id="19" name="Рисунок 19" descr="DSC_08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DSC_0828.jpg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2302" cy="37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D80" w:rsidRDefault="00A83D80"/>
    <w:p w:rsidR="00A83D80" w:rsidRDefault="00A83D80"/>
    <w:p w:rsidR="000E73EA" w:rsidRDefault="000E73EA"/>
    <w:p w:rsidR="000E73EA" w:rsidRDefault="0014097B">
      <w:r w:rsidRPr="0014097B">
        <w:rPr>
          <w:noProof/>
          <w:lang w:eastAsia="ru-RU"/>
        </w:rPr>
        <w:drawing>
          <wp:inline distT="0" distB="0" distL="0" distR="0">
            <wp:extent cx="4464173" cy="1979721"/>
            <wp:effectExtent l="19050" t="0" r="0" b="0"/>
            <wp:docPr id="20" name="Рисунок 20" descr="DSC_038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SC_0384.jpg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3435" cy="197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97B" w:rsidRPr="00F25F33" w:rsidRDefault="00F25F33">
      <w:pPr>
        <w:rPr>
          <w:sz w:val="20"/>
          <w:szCs w:val="20"/>
        </w:rPr>
      </w:pPr>
      <w:r>
        <w:t xml:space="preserve">                                                                       </w:t>
      </w:r>
      <w:r>
        <w:rPr>
          <w:sz w:val="20"/>
          <w:szCs w:val="20"/>
        </w:rPr>
        <w:t>Петрова Дарья, 12 лет, (мягкая пастель)</w:t>
      </w:r>
    </w:p>
    <w:p w:rsidR="0014097B" w:rsidRDefault="0014097B">
      <w:r w:rsidRPr="0014097B">
        <w:rPr>
          <w:noProof/>
          <w:lang w:eastAsia="ru-RU"/>
        </w:rPr>
        <w:drawing>
          <wp:inline distT="0" distB="0" distL="0" distR="0">
            <wp:extent cx="5940425" cy="4250693"/>
            <wp:effectExtent l="19050" t="0" r="3175" b="0"/>
            <wp:docPr id="21" name="Рисунок 21" descr="DSC_04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SC_0402.jpg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D80" w:rsidRPr="006214DD" w:rsidRDefault="00C2795E">
      <w:pPr>
        <w:rPr>
          <w:sz w:val="20"/>
          <w:szCs w:val="20"/>
        </w:rPr>
      </w:pPr>
      <w:r w:rsidRPr="006214DD">
        <w:rPr>
          <w:sz w:val="20"/>
          <w:szCs w:val="20"/>
        </w:rPr>
        <w:t xml:space="preserve">    </w:t>
      </w:r>
      <w:r w:rsidR="006214DD" w:rsidRPr="006214DD">
        <w:rPr>
          <w:sz w:val="20"/>
          <w:szCs w:val="20"/>
        </w:rPr>
        <w:t xml:space="preserve">                                                                         </w:t>
      </w:r>
      <w:r w:rsidR="006214DD">
        <w:rPr>
          <w:sz w:val="20"/>
          <w:szCs w:val="20"/>
        </w:rPr>
        <w:t xml:space="preserve">                                 </w:t>
      </w:r>
      <w:r w:rsidR="006214DD" w:rsidRPr="006214DD">
        <w:rPr>
          <w:sz w:val="20"/>
          <w:szCs w:val="20"/>
        </w:rPr>
        <w:t xml:space="preserve"> </w:t>
      </w:r>
      <w:proofErr w:type="spellStart"/>
      <w:r w:rsidR="006214DD" w:rsidRPr="006214DD">
        <w:rPr>
          <w:sz w:val="20"/>
          <w:szCs w:val="20"/>
        </w:rPr>
        <w:t>Комолятова</w:t>
      </w:r>
      <w:proofErr w:type="spellEnd"/>
      <w:r w:rsidR="006214DD" w:rsidRPr="006214DD">
        <w:rPr>
          <w:sz w:val="20"/>
          <w:szCs w:val="20"/>
        </w:rPr>
        <w:t xml:space="preserve"> Полина, </w:t>
      </w:r>
      <w:r w:rsidRPr="006214DD">
        <w:rPr>
          <w:sz w:val="20"/>
          <w:szCs w:val="20"/>
        </w:rPr>
        <w:t xml:space="preserve"> </w:t>
      </w:r>
      <w:r w:rsidR="006214DD">
        <w:rPr>
          <w:sz w:val="20"/>
          <w:szCs w:val="20"/>
        </w:rPr>
        <w:t>12 лет</w:t>
      </w:r>
      <w:r w:rsidRPr="006214DD">
        <w:rPr>
          <w:sz w:val="20"/>
          <w:szCs w:val="20"/>
        </w:rPr>
        <w:t xml:space="preserve"> </w:t>
      </w:r>
      <w:r w:rsidR="00F25F33">
        <w:rPr>
          <w:sz w:val="20"/>
          <w:szCs w:val="20"/>
        </w:rPr>
        <w:t>(гуашь)</w:t>
      </w:r>
      <w:r w:rsidRPr="006214DD">
        <w:rPr>
          <w:sz w:val="20"/>
          <w:szCs w:val="20"/>
        </w:rPr>
        <w:t xml:space="preserve">                                                                 </w:t>
      </w:r>
    </w:p>
    <w:p w:rsidR="0014097B" w:rsidRDefault="0014097B"/>
    <w:p w:rsidR="00C2795E" w:rsidRDefault="0014097B">
      <w:r w:rsidRPr="0014097B">
        <w:rPr>
          <w:noProof/>
          <w:lang w:eastAsia="ru-RU"/>
        </w:rPr>
        <w:drawing>
          <wp:inline distT="0" distB="0" distL="0" distR="0">
            <wp:extent cx="5940425" cy="4270313"/>
            <wp:effectExtent l="19050" t="0" r="3175" b="0"/>
            <wp:docPr id="22" name="Рисунок 22" descr="DSC_04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SC_0403.jpg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70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14DD" w:rsidRPr="006214DD" w:rsidRDefault="006214DD">
      <w:pPr>
        <w:rPr>
          <w:sz w:val="20"/>
          <w:szCs w:val="20"/>
        </w:rPr>
      </w:pPr>
      <w:r>
        <w:t xml:space="preserve">                                                                                   </w:t>
      </w:r>
      <w:proofErr w:type="spellStart"/>
      <w:r>
        <w:rPr>
          <w:sz w:val="20"/>
          <w:szCs w:val="20"/>
        </w:rPr>
        <w:t>Зименок</w:t>
      </w:r>
      <w:proofErr w:type="spellEnd"/>
      <w:r>
        <w:rPr>
          <w:sz w:val="20"/>
          <w:szCs w:val="20"/>
        </w:rPr>
        <w:t xml:space="preserve"> Анна, 12 лет</w:t>
      </w:r>
      <w:r w:rsidR="00F25F33">
        <w:rPr>
          <w:sz w:val="20"/>
          <w:szCs w:val="20"/>
        </w:rPr>
        <w:t xml:space="preserve"> (гуашь)</w:t>
      </w:r>
    </w:p>
    <w:p w:rsidR="0014097B" w:rsidRDefault="0014097B"/>
    <w:p w:rsidR="0014097B" w:rsidRDefault="005D2ACB">
      <w:r w:rsidRPr="005D2ACB">
        <w:rPr>
          <w:noProof/>
          <w:lang w:eastAsia="ru-RU"/>
        </w:rPr>
        <w:drawing>
          <wp:inline distT="0" distB="0" distL="0" distR="0">
            <wp:extent cx="5940425" cy="3341451"/>
            <wp:effectExtent l="19050" t="0" r="3175" b="0"/>
            <wp:docPr id="23" name="Рисунок 23" descr="DSC_038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DSC_0386.jpg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ACB" w:rsidRPr="00C2795E" w:rsidRDefault="00C2795E">
      <w:pPr>
        <w:rPr>
          <w:sz w:val="20"/>
          <w:szCs w:val="20"/>
        </w:rPr>
      </w:pPr>
      <w:r>
        <w:t xml:space="preserve">                                                  </w:t>
      </w:r>
      <w:r w:rsidR="00F25F33">
        <w:t xml:space="preserve">                       </w:t>
      </w:r>
      <w:r>
        <w:t xml:space="preserve"> </w:t>
      </w:r>
      <w:proofErr w:type="spellStart"/>
      <w:r>
        <w:rPr>
          <w:sz w:val="20"/>
          <w:szCs w:val="20"/>
        </w:rPr>
        <w:t>Гасилова</w:t>
      </w:r>
      <w:proofErr w:type="spellEnd"/>
      <w:r>
        <w:rPr>
          <w:sz w:val="20"/>
          <w:szCs w:val="20"/>
        </w:rPr>
        <w:t xml:space="preserve"> Александра, 12 лет</w:t>
      </w:r>
      <w:r w:rsidR="00F25F33">
        <w:rPr>
          <w:sz w:val="20"/>
          <w:szCs w:val="20"/>
        </w:rPr>
        <w:t xml:space="preserve"> (акварель)</w:t>
      </w:r>
    </w:p>
    <w:p w:rsidR="005D2ACB" w:rsidRDefault="005D2ACB"/>
    <w:p w:rsidR="005D2ACB" w:rsidRDefault="005D2ACB"/>
    <w:p w:rsidR="005D2ACB" w:rsidRDefault="005D2ACB">
      <w:r w:rsidRPr="005D2ACB">
        <w:rPr>
          <w:noProof/>
          <w:lang w:eastAsia="ru-RU"/>
        </w:rPr>
        <w:drawing>
          <wp:inline distT="0" distB="0" distL="0" distR="0">
            <wp:extent cx="5940425" cy="4155048"/>
            <wp:effectExtent l="19050" t="0" r="3175" b="0"/>
            <wp:docPr id="24" name="Рисунок 24" descr="DSC_04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SC_0407.jpg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5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ACB" w:rsidRPr="006214DD" w:rsidRDefault="006214DD">
      <w:pPr>
        <w:rPr>
          <w:sz w:val="20"/>
          <w:szCs w:val="20"/>
        </w:rPr>
      </w:pPr>
      <w:r>
        <w:t xml:space="preserve">                                                                         </w:t>
      </w:r>
      <w:r>
        <w:rPr>
          <w:sz w:val="20"/>
          <w:szCs w:val="20"/>
        </w:rPr>
        <w:t>Максимова Варвара, 13 лет</w:t>
      </w:r>
      <w:r w:rsidR="00F25F33">
        <w:rPr>
          <w:sz w:val="20"/>
          <w:szCs w:val="20"/>
        </w:rPr>
        <w:t xml:space="preserve">  (гуашь)</w:t>
      </w:r>
    </w:p>
    <w:p w:rsidR="005D2ACB" w:rsidRDefault="005D2ACB"/>
    <w:p w:rsidR="005D2ACB" w:rsidRDefault="005D2ACB">
      <w:r w:rsidRPr="005D2ACB">
        <w:rPr>
          <w:noProof/>
          <w:lang w:eastAsia="ru-RU"/>
        </w:rPr>
        <w:drawing>
          <wp:inline distT="0" distB="0" distL="0" distR="0">
            <wp:extent cx="5940425" cy="4131137"/>
            <wp:effectExtent l="19050" t="0" r="3175" b="0"/>
            <wp:docPr id="27" name="Рисунок 27" descr="DSC_04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DSC_0408.jpg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1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ACB" w:rsidRPr="00256FCE" w:rsidRDefault="00256FCE">
      <w:pPr>
        <w:rPr>
          <w:sz w:val="20"/>
          <w:szCs w:val="20"/>
        </w:rPr>
      </w:pPr>
      <w:r>
        <w:t xml:space="preserve">                                                                          </w:t>
      </w:r>
      <w:proofErr w:type="spellStart"/>
      <w:r>
        <w:rPr>
          <w:sz w:val="20"/>
          <w:szCs w:val="20"/>
        </w:rPr>
        <w:t>Лимишенко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Ульяна</w:t>
      </w:r>
      <w:proofErr w:type="spellEnd"/>
      <w:r>
        <w:rPr>
          <w:sz w:val="20"/>
          <w:szCs w:val="20"/>
        </w:rPr>
        <w:t>, 11 лет</w:t>
      </w:r>
      <w:r w:rsidR="00F25F33">
        <w:rPr>
          <w:sz w:val="20"/>
          <w:szCs w:val="20"/>
        </w:rPr>
        <w:t xml:space="preserve"> (гуашь)</w:t>
      </w:r>
    </w:p>
    <w:p w:rsidR="005D2ACB" w:rsidRDefault="005D2ACB"/>
    <w:p w:rsidR="005D2ACB" w:rsidRDefault="005D2ACB">
      <w:r w:rsidRPr="005D2ACB">
        <w:rPr>
          <w:noProof/>
          <w:lang w:eastAsia="ru-RU"/>
        </w:rPr>
        <w:drawing>
          <wp:inline distT="0" distB="0" distL="0" distR="0">
            <wp:extent cx="5940425" cy="4229234"/>
            <wp:effectExtent l="19050" t="0" r="3175" b="0"/>
            <wp:docPr id="28" name="Рисунок 28" descr="DSC_04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DSC_0404.jp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9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ACB" w:rsidRPr="00256FCE" w:rsidRDefault="00256FCE">
      <w:pPr>
        <w:rPr>
          <w:sz w:val="20"/>
          <w:szCs w:val="20"/>
        </w:rPr>
      </w:pPr>
      <w:r>
        <w:t xml:space="preserve">                                                                            </w:t>
      </w:r>
      <w:proofErr w:type="spellStart"/>
      <w:r>
        <w:rPr>
          <w:sz w:val="20"/>
          <w:szCs w:val="20"/>
        </w:rPr>
        <w:t>Козельская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Эвелина</w:t>
      </w:r>
      <w:proofErr w:type="spellEnd"/>
      <w:r>
        <w:rPr>
          <w:sz w:val="20"/>
          <w:szCs w:val="20"/>
        </w:rPr>
        <w:t>, 12 лет</w:t>
      </w:r>
      <w:r w:rsidR="00F25F33">
        <w:rPr>
          <w:sz w:val="20"/>
          <w:szCs w:val="20"/>
        </w:rPr>
        <w:t xml:space="preserve"> (гуашь)</w:t>
      </w:r>
    </w:p>
    <w:p w:rsidR="005D2ACB" w:rsidRPr="00256FCE" w:rsidRDefault="005D2ACB">
      <w:pPr>
        <w:rPr>
          <w:sz w:val="20"/>
          <w:szCs w:val="20"/>
        </w:rPr>
      </w:pPr>
      <w:r w:rsidRPr="005D2ACB">
        <w:rPr>
          <w:noProof/>
          <w:lang w:eastAsia="ru-RU"/>
        </w:rPr>
        <w:drawing>
          <wp:inline distT="0" distB="0" distL="0" distR="0">
            <wp:extent cx="3036126" cy="4101484"/>
            <wp:effectExtent l="19050" t="0" r="0" b="0"/>
            <wp:docPr id="29" name="Рисунок 29" descr="DSC_03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DSC_0399.jpg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5045" cy="4113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6FCE">
        <w:t xml:space="preserve">      </w:t>
      </w:r>
      <w:r w:rsidR="00256FCE">
        <w:rPr>
          <w:sz w:val="20"/>
          <w:szCs w:val="20"/>
        </w:rPr>
        <w:t>Петрова Дарья, 12 лет</w:t>
      </w:r>
      <w:r w:rsidR="00F25F33">
        <w:rPr>
          <w:sz w:val="20"/>
          <w:szCs w:val="20"/>
        </w:rPr>
        <w:t xml:space="preserve">  (пастель)</w:t>
      </w:r>
    </w:p>
    <w:p w:rsidR="005D2ACB" w:rsidRDefault="005D2ACB"/>
    <w:p w:rsidR="005D2ACB" w:rsidRDefault="005D2ACB">
      <w:r>
        <w:t xml:space="preserve">                                          </w:t>
      </w:r>
    </w:p>
    <w:p w:rsidR="005D2ACB" w:rsidRDefault="005D2ACB">
      <w:r>
        <w:t xml:space="preserve"> </w:t>
      </w:r>
      <w:r w:rsidR="00256FCE">
        <w:rPr>
          <w:sz w:val="20"/>
          <w:szCs w:val="20"/>
        </w:rPr>
        <w:t>Ларкина Наталья, 14 лет</w:t>
      </w:r>
      <w:r>
        <w:t xml:space="preserve"> </w:t>
      </w:r>
      <w:r w:rsidR="00F25F33" w:rsidRPr="00F25F33">
        <w:rPr>
          <w:sz w:val="20"/>
          <w:szCs w:val="20"/>
        </w:rPr>
        <w:t>(пастель)</w:t>
      </w:r>
      <w:r>
        <w:t xml:space="preserve">                 </w:t>
      </w:r>
      <w:r w:rsidR="00F25F33">
        <w:t xml:space="preserve">     </w:t>
      </w:r>
      <w:r>
        <w:t xml:space="preserve"> </w:t>
      </w:r>
      <w:r w:rsidRPr="005D2ACB">
        <w:rPr>
          <w:noProof/>
          <w:lang w:eastAsia="ru-RU"/>
        </w:rPr>
        <w:drawing>
          <wp:inline distT="0" distB="0" distL="0" distR="0">
            <wp:extent cx="2963847" cy="4199137"/>
            <wp:effectExtent l="19050" t="0" r="7953" b="0"/>
            <wp:docPr id="26" name="Рисунок 30" descr="DSC_03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SC_0385.jpg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550" cy="41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ACB" w:rsidRDefault="005D2ACB"/>
    <w:p w:rsidR="005D2ACB" w:rsidRDefault="005D2ACB">
      <w:r w:rsidRPr="005D2ACB">
        <w:t xml:space="preserve">Вот такой получился  Хабаровск  глазами детей. </w:t>
      </w:r>
    </w:p>
    <w:sectPr w:rsidR="005D2ACB" w:rsidSect="00FE0F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7"/>
  <w:proofState w:spelling="clean"/>
  <w:defaultTabStop w:val="708"/>
  <w:characterSpacingControl w:val="doNotCompress"/>
  <w:savePreviewPicture/>
  <w:compat/>
  <w:rsids>
    <w:rsidRoot w:val="00CF37D3"/>
    <w:rsid w:val="000370BC"/>
    <w:rsid w:val="000E73EA"/>
    <w:rsid w:val="00135B0B"/>
    <w:rsid w:val="0014097B"/>
    <w:rsid w:val="001F4A8E"/>
    <w:rsid w:val="00211785"/>
    <w:rsid w:val="00222A3C"/>
    <w:rsid w:val="00256FCE"/>
    <w:rsid w:val="00344172"/>
    <w:rsid w:val="00361099"/>
    <w:rsid w:val="00425AB1"/>
    <w:rsid w:val="005D2ACB"/>
    <w:rsid w:val="00604C99"/>
    <w:rsid w:val="006214DD"/>
    <w:rsid w:val="00635AB0"/>
    <w:rsid w:val="00661680"/>
    <w:rsid w:val="006E2426"/>
    <w:rsid w:val="00890FE2"/>
    <w:rsid w:val="008D22AF"/>
    <w:rsid w:val="00905875"/>
    <w:rsid w:val="009D713C"/>
    <w:rsid w:val="00A03539"/>
    <w:rsid w:val="00A83D80"/>
    <w:rsid w:val="00B44134"/>
    <w:rsid w:val="00C2795E"/>
    <w:rsid w:val="00CC6B9A"/>
    <w:rsid w:val="00CD4E9A"/>
    <w:rsid w:val="00CF2B52"/>
    <w:rsid w:val="00CF37D3"/>
    <w:rsid w:val="00D1093D"/>
    <w:rsid w:val="00D35772"/>
    <w:rsid w:val="00DC6F04"/>
    <w:rsid w:val="00DE2A63"/>
    <w:rsid w:val="00E22B60"/>
    <w:rsid w:val="00F25F33"/>
    <w:rsid w:val="00F815EE"/>
    <w:rsid w:val="00FE0F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0F6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2A3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2A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62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79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86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7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19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77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4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43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1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12</Pages>
  <Words>1064</Words>
  <Characters>6066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Дом</cp:lastModifiedBy>
  <cp:revision>25</cp:revision>
  <dcterms:created xsi:type="dcterms:W3CDTF">2016-04-03T11:55:00Z</dcterms:created>
  <dcterms:modified xsi:type="dcterms:W3CDTF">2016-10-29T05:24:00Z</dcterms:modified>
</cp:coreProperties>
</file>