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8C" w:rsidRPr="00DB4C8C" w:rsidRDefault="00DB4C8C" w:rsidP="00DB4C8C">
      <w:pPr>
        <w:keepNext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4C8C">
        <w:rPr>
          <w:rFonts w:ascii="Times New Roman" w:hAnsi="Times New Roman" w:cs="Times New Roman"/>
          <w:bCs/>
          <w:sz w:val="24"/>
          <w:szCs w:val="24"/>
        </w:rPr>
        <w:t xml:space="preserve">Антипина Анна Александровна, </w:t>
      </w:r>
    </w:p>
    <w:p w:rsidR="00DB4C8C" w:rsidRPr="00DB4C8C" w:rsidRDefault="00DB4C8C" w:rsidP="00DB4C8C">
      <w:pPr>
        <w:keepNext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4C8C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</w:p>
    <w:p w:rsidR="00DB4C8C" w:rsidRPr="00DB4C8C" w:rsidRDefault="00DB4C8C" w:rsidP="00DB4C8C">
      <w:pPr>
        <w:keepNext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4C8C">
        <w:rPr>
          <w:rFonts w:ascii="Times New Roman" w:hAnsi="Times New Roman" w:cs="Times New Roman"/>
          <w:bCs/>
          <w:sz w:val="24"/>
          <w:szCs w:val="24"/>
        </w:rPr>
        <w:t>МБОУ «АСОШ № 1 им. В. Г. Короленко»</w:t>
      </w:r>
    </w:p>
    <w:p w:rsidR="00DB4C8C" w:rsidRPr="00DB4C8C" w:rsidRDefault="00DB4C8C" w:rsidP="00DB4C8C">
      <w:pPr>
        <w:keepNext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B4C8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DB4C8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DB4C8C">
        <w:rPr>
          <w:rFonts w:ascii="Times New Roman" w:hAnsi="Times New Roman" w:cs="Times New Roman"/>
          <w:bCs/>
          <w:sz w:val="24"/>
          <w:szCs w:val="24"/>
        </w:rPr>
        <w:t>Амга</w:t>
      </w:r>
      <w:proofErr w:type="spellEnd"/>
      <w:proofErr w:type="gramEnd"/>
      <w:r w:rsidR="00201C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4C8C">
        <w:rPr>
          <w:rFonts w:ascii="Times New Roman" w:hAnsi="Times New Roman" w:cs="Times New Roman"/>
          <w:bCs/>
          <w:sz w:val="24"/>
          <w:szCs w:val="24"/>
        </w:rPr>
        <w:t>Амгинский</w:t>
      </w:r>
      <w:proofErr w:type="spellEnd"/>
      <w:r w:rsidRPr="00DB4C8C">
        <w:rPr>
          <w:rFonts w:ascii="Times New Roman" w:hAnsi="Times New Roman" w:cs="Times New Roman"/>
          <w:bCs/>
          <w:sz w:val="24"/>
          <w:szCs w:val="24"/>
        </w:rPr>
        <w:t xml:space="preserve"> район, Республика Саха (Якутия)</w:t>
      </w:r>
    </w:p>
    <w:p w:rsidR="00DB4C8C" w:rsidRDefault="00DB4C8C" w:rsidP="00DB4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C8C" w:rsidRPr="00DB4C8C" w:rsidRDefault="00DB4C8C" w:rsidP="00DB4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C8C">
        <w:rPr>
          <w:rFonts w:ascii="Times New Roman" w:hAnsi="Times New Roman" w:cs="Times New Roman"/>
          <w:b/>
          <w:sz w:val="24"/>
          <w:szCs w:val="24"/>
        </w:rPr>
        <w:t>Психолого-педагогические аспекты</w:t>
      </w:r>
      <w:r w:rsidR="004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C8C">
        <w:rPr>
          <w:rFonts w:ascii="Times New Roman" w:hAnsi="Times New Roman" w:cs="Times New Roman"/>
          <w:b/>
          <w:sz w:val="24"/>
          <w:szCs w:val="24"/>
        </w:rPr>
        <w:t>развития устной связной речи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С поступле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в школу изме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сь строй жизни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нка, 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жим, складываются опре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отноше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с окружающими людьми, и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жде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с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Как правило, младшие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школьники выполняют 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бования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 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кословно,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вступают с ним в споры, что, наприме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р, довольно типично для подростка. Они дове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рчиво воспринимают 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нки и поуче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ля, подражают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му в мане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рассуждать, в интонациях. Если задание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дано на уроке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, значит, это нужно, и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ти тщате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 выполняют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го,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задумываясь над назначе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свой работы. Послушание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младших школьников проявляе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как в пове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нии — сре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ди них трудно найти злостных нарушите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дисциплины, так и в самом проце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— они как должное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принимают то, 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му и как их учат,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ндуют на самостояте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льность и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зависимость. Приче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дове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, послушание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, личная тяга к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лю, как правило, проявляются у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зависимо от каче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ств самого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подавате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ля. Подобное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свойство, отражая опре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нный этап возрастного развития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нка, име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свои сильные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и слабые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стороны. Такие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психиче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ские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особе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нности, как дове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рчивость, исполните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льность, являются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дпосылкой для успе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шного обуче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и воспитания. Вме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с 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зразде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подчине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авторите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ту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ля, 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здумное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выполне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указаний могут в дальне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отрицате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 сказаться на проце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обуче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«Младший школьный возраст-пе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риод впитывания, накопле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знаний,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риод усвое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по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имуще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ству. Успе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шному выполне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нию этой важной функции благоприятствуют характе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рные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особе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нности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этого возраста: дове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рчивое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подчине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лю, повыше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нная восприимчивость, внимате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льность, наивно игровое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отноше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ко многому из того, с 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они сталкиваются».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В этом возрасте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ти с готовностью и инте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сом овладе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вают новыми знаниями, уме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ниями и навыками. Им хоче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научиться правильно и красиво писать, читать, считать. Пока они только вбирают, впитывают знания. И этому оче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нь способствуе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повыше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нная восприимчивость и впе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чатлите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льность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школьника. Все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новое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(книжка с картинками, которую прине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ль, инте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сный приме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р, шутка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ля, наглядный мате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риал) вызывае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нную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акцию. Повыше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нная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активность, готовность к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йствию проявляе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на уроках и в том, как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бята быстро поднимают руку,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ливо выслушивают отве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товарища, стре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мятся сами отве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>
        <w:rPr>
          <w:rFonts w:ascii="Times New Roman" w:hAnsi="Times New Roman" w:cs="Times New Roman"/>
          <w:noProof/>
          <w:sz w:val="24"/>
          <w:szCs w:val="24"/>
        </w:rPr>
        <w:t>чать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Оче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нь сильна направле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нность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школьника на вне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шний мир. Факты, события,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тали оставляют у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сильное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чатле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 При мале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возможности учащие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ся подбе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гают ближе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к тому, что их заинте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совало, стараются взять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знакомый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в руки, фиксируют внимание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на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талях.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ти с удовольствие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рассказывают о виде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нном, упоминая много подробносте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й, мало понятных посторонне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му, но оче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нь, видимо, значите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>
        <w:rPr>
          <w:rFonts w:ascii="Times New Roman" w:hAnsi="Times New Roman" w:cs="Times New Roman"/>
          <w:noProof/>
          <w:sz w:val="24"/>
          <w:szCs w:val="24"/>
        </w:rPr>
        <w:t>льных для них самих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lastRenderedPageBreak/>
        <w:t>В этом возрасте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нок 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сь во власти яркого факта и образа: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 читае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что-нибудь страшное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— и лица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становятся напряже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нными; рассказ грустный — и лица опе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чале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, у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которых на глазах сле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зы.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В то 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мя в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школьном возрасте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стре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проникнуть в сущность явле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ний, вскрыть их причину заме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тно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проявляе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тся.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школьника затрудняе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выде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суще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нного, главного. Наприме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р,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сказывая 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ксты или отве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чая на .вопросы по ним, учащие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ся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дко почти дословно повторяют отде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фразы, абзацы. Это происходит и тогда, когда от них 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буют рассказать своими словами или кратко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дать соде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ржание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прочитанного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Важный источник успе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хов младших школьников в 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нии их подражате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льность. Учащие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ся повторяют рассужде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ля, приводят приме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ры, аналогичные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приме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рам товарище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й, и т. п. Такое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, порой только вне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шне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, копирование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помогае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нку в усвое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нии мате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риала. Но в то 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мя може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приве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сти к пове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рхностному восприятию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которых явле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ний, событий.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К 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ми годам происходит значите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льная анатомо-физиологиче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ская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стройка организма. Повыше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жизне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нной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мкости 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гких уве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личивае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работоспособность организма. Сове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нствуются двигате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акции (ходьба, 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г, прыжки и т. д.),. что связано с эне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ргичным развитие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крупных мышц. Развитие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лких мышц иде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, поэтому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йствия, 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бующие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точности, для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школьника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дставляют трудность. Напротяже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нии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рвого и второго годов обуче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в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зультате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соотве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тствующих упражне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ний (письмо, рисование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, 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пка, вышивание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и т. д.) 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лкие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мышцы развиваются быстре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е.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Большая уравнове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нность и подвижность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рвных проце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ссов помогае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нку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страивать свое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 соотве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тствии с изме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нившимися условиями, с возросшими 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бованиями, старших, что важно для нового этапа жизни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нка — поступле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в школу.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дуще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льностью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школьника становится 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, появляе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новая систе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ма отноше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ний со взрослыми, новые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обязанности, новые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права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DB4C8C">
        <w:rPr>
          <w:rFonts w:ascii="Times New Roman" w:hAnsi="Times New Roman" w:cs="Times New Roman"/>
          <w:noProof/>
          <w:sz w:val="24"/>
          <w:szCs w:val="24"/>
        </w:rPr>
        <w:t>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жде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обходимо отме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тить готовность к познавате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льной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льности, которая опре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только количе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ством накопле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нных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тьми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дставле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ний и понятий, но и каче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ством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тского мышле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ния, уровне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мыслите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льных проце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ссов, уме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ими пользоваться.</w:t>
      </w:r>
      <w:proofErr w:type="gramEnd"/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нок долже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 уме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ть выде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лять суще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 явле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ниях окружающе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йствите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льности, выде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лять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свое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го познания. 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Другим крите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готовности к познавате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льной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 являе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наличие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инте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сов, 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жащих в основе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любознате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льности. Эта 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рта присуща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нку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ще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 ранне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и проявляе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в тысячах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тских «поче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му?». 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Готовность к познавате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льной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дполагае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и способность произвольно организовывать умстве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нную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льность. В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школьном возрасте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проце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сс игры и практиче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ской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 носил главным образом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произвольный характе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р, а проце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сс приобре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знаний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являлся систе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матиче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ским. 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как систе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матиче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ское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усвое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знаний 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буе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устре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нной произвольной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льности. Поэтому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нок долже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 уме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ть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йствовать в соотве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тствии с указаниями старших, доводить до конца их поруче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>
        <w:rPr>
          <w:rFonts w:ascii="Times New Roman" w:hAnsi="Times New Roman" w:cs="Times New Roman"/>
          <w:noProof/>
          <w:sz w:val="24"/>
          <w:szCs w:val="24"/>
        </w:rPr>
        <w:t>ния и т. д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Итак, урове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нь умстве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нного развития, познавате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бности, инте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сы и произвольность психиче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ских проце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ссов являются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отъе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мыми факторами, обе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чивающими готовность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нка к обуче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нию.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lastRenderedPageBreak/>
        <w:t>В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ходный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риод жизни школьники проявляют ряд особе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й,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характе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рных для них в обычной жизни. Как показывают психологиче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ские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наблюде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ния, сложность 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бной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 и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обычность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живаний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нка вызывают часто тормозную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акцию у подвижных и возбудимых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и, наоборот,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лают возбудимыми спокойных и уравнове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нных.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ти бывают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ловкими, их двигате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навыки на вре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мя ухудшаются, они роняют 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щи, заде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вают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>
        <w:rPr>
          <w:rFonts w:ascii="Times New Roman" w:hAnsi="Times New Roman" w:cs="Times New Roman"/>
          <w:noProof/>
          <w:sz w:val="24"/>
          <w:szCs w:val="24"/>
        </w:rPr>
        <w:t>ты и т. д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DB4C8C">
        <w:rPr>
          <w:rFonts w:ascii="Times New Roman" w:hAnsi="Times New Roman" w:cs="Times New Roman"/>
          <w:noProof/>
          <w:sz w:val="24"/>
          <w:szCs w:val="24"/>
        </w:rPr>
        <w:t>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числе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особе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нности обнаруживаются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у все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х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в одинаковой 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 Это зависит от индивидуальных каче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ств, в частности от типа высше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рвной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льности.</w:t>
      </w:r>
      <w:proofErr w:type="gramEnd"/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Так, быстре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привыкают к школьной обстановке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ти сильного, уравнове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нного, подвижного типа.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лю важно знать все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эти особе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нности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й, чтобы правильно наладить взаимоотноше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с каждым из них и все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колле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ктивом.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Направле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нность личности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школьника выражае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главным образом в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бностях и мотивах. Проявляясь во все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х, сторонах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жизни, и особе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 в 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бной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льности, они становятся источником активности личности.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У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школьника проявляе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лый ряд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й, которые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были характе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рны и для дошкольника. У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также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сильна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бность в активной игровой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льности, однако соде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ржание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игры изме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тся. Младший школьник играе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рь в школу, в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 и учащихся. Играя, он може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часами писать,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шать, читать, рисовать,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ть и т. д. Это важно учитывать при организации 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бной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льности,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вращая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по форме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иногда в увле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кате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льный игровой проце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сс.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рвоклассника в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рвую оче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дь привле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кае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вне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шняя сторона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тов, явле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ний, событий. Он, наприме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р, с огромным 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лание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стре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мится выполнить различные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обще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поруче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ния. Но пока инте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 к ним только вне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шний: к санитарной сумке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, наприме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р, к повязке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с красным кре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стом и т. п. Выполняя поруче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ния, 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ник проявляе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максимум активности до 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х пор, пока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исче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зне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>
        <w:rPr>
          <w:rFonts w:ascii="Times New Roman" w:hAnsi="Times New Roman" w:cs="Times New Roman"/>
          <w:noProof/>
          <w:sz w:val="24"/>
          <w:szCs w:val="24"/>
        </w:rPr>
        <w:t>т чувство новизны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С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рвых дне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обуче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в школе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у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нка появляются новые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бности: точно выполнять 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бования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ля, успе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шно овладе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вать новыми знаниями, уме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ниями, навыками, приходить в школу с выполне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нными заданиями;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бность в хороше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отме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тке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, в одобре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нии и контроле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йствий со стороны взрослых, особе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ля;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бность быть лучшим, любимым 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ником,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бность в постоянном обще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нии с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м, с товарищами по классу,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бность стать октябре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нком, выполнять опре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нную обще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нную роль (быть старостой, командиром зве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здочки и т. д.) и многие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другие.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DB4C8C">
        <w:rPr>
          <w:rFonts w:ascii="Times New Roman" w:hAnsi="Times New Roman" w:cs="Times New Roman"/>
          <w:noProof/>
          <w:sz w:val="24"/>
          <w:szCs w:val="24"/>
        </w:rPr>
        <w:t>Подробне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сле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дуе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остановиться на развитии познавате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льных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й, которые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являются 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дущими для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школьника.Потре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бность во вне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шних впе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чатле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ниях как основная движущая сила развития психики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школьника в начале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обуче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удовле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творяе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в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рвую оче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дь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м. Он вводит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нка в</w:t>
      </w:r>
      <w:proofErr w:type="gramEnd"/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новую сфе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ру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 и помогае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му осмыслить новые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чатле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ния, разобраться в них.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Для того чтобы развитие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было управляе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мо, важно знать, в каком направле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нии и под влияние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каких факторов происходят изме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в ходе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этого развития.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Большое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влияние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на развитие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школьника оказывае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льность в колле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ктиве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све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рстников. В начале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обуче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ребёнок руководствуе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исключите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 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бованиями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ля, мне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одноклассников для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име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почти никакого значе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ния. </w:t>
      </w:r>
      <w:proofErr w:type="gramStart"/>
      <w:r w:rsidRPr="00DB4C8C">
        <w:rPr>
          <w:rFonts w:ascii="Times New Roman" w:hAnsi="Times New Roman" w:cs="Times New Roman"/>
          <w:noProof/>
          <w:sz w:val="24"/>
          <w:szCs w:val="24"/>
        </w:rPr>
        <w:t>Со вре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все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большую роль в пове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нии и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яте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льности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нка начинае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играть мне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товарище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й, 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лание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завое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вать их уваже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 Так,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сли вначале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B4C8C">
        <w:rPr>
          <w:rFonts w:ascii="Times New Roman" w:hAnsi="Times New Roman" w:cs="Times New Roman"/>
          <w:noProof/>
          <w:sz w:val="24"/>
          <w:szCs w:val="24"/>
        </w:rPr>
        <w:lastRenderedPageBreak/>
        <w:t>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рвоклассник на заме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чания учите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ля, сде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ланные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му нае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дине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или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 все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классом,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агируе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</w:t>
      </w:r>
      <w:proofErr w:type="gramEnd"/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почти одинаково, то зате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акция на заме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чания в присутствии товарище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становится боле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зне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>
        <w:rPr>
          <w:rFonts w:ascii="Times New Roman" w:hAnsi="Times New Roman" w:cs="Times New Roman"/>
          <w:noProof/>
          <w:sz w:val="24"/>
          <w:szCs w:val="24"/>
        </w:rPr>
        <w:t>нной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4C8C" w:rsidRPr="00DB4C8C" w:rsidRDefault="00DB4C8C" w:rsidP="00DB4C8C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Посте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 у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нка появляе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бность и в самооце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: он начинае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руководствоваться в свое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пове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нии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только 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нкой взрослых но и собстве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нной. Как показывают иссле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дования  , такая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бность начинае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проявляться уже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школьном возрасте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 Учащимся III классов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длагались на выбор задачи на сообразите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льность. В 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рвой 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рии опытов у них был выявле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 урове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нь самооце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нки, показате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которого была 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нь трудности выбранных задач. Во второй 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рии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бятам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дложили такие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задачи, но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дупре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дили, что 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нка буде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зависе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ть от количе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ства правильно 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нных задач 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з 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та их трудности. 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дполагалось, что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сли 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нка окружающих для уче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ника важне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, то он выбе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задачи боле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гкие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 Если 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этого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произойде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т, значит, он по-пре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жне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му орие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нтируе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на свой «урове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нь достиже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ний», т.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 на самооце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>
        <w:rPr>
          <w:rFonts w:ascii="Times New Roman" w:hAnsi="Times New Roman" w:cs="Times New Roman"/>
          <w:noProof/>
          <w:sz w:val="24"/>
          <w:szCs w:val="24"/>
        </w:rPr>
        <w:t>нку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4C8C" w:rsidRPr="00DB4C8C" w:rsidRDefault="00DB4C8C" w:rsidP="00DB4C8C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В каче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нравстве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нного мотива пове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ния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школьника часто выступают иде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алы. Иде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алы младших школьников, по Л. Ю. Дукат, отличаются рядом особе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й. Они все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гда носят конкре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тный характе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р: чаще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все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это ге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роиче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ские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личности.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ти, как правило,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уме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ют анализировать че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рты избранного ге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роя, мотивировать свой выбор, а принимают 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го це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ликом и эмоционально. </w:t>
      </w:r>
      <w:proofErr w:type="gramStart"/>
      <w:r w:rsidRPr="00DB4C8C">
        <w:rPr>
          <w:rFonts w:ascii="Times New Roman" w:hAnsi="Times New Roman" w:cs="Times New Roman"/>
          <w:noProof/>
          <w:sz w:val="24"/>
          <w:szCs w:val="24"/>
        </w:rPr>
        <w:t>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обладая устойчивостью, иде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алы 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гко сме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няются под влияние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новых впе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чатле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ний от кинофильмов, 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дач, книг, услышанных рассказов.</w:t>
      </w:r>
      <w:proofErr w:type="gramEnd"/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Вме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с 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обходимо учитывать, что образ, выбранный ими, оказывае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 влияние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на их нравстве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нное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пове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и способствуе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>
        <w:rPr>
          <w:rFonts w:ascii="Times New Roman" w:hAnsi="Times New Roman" w:cs="Times New Roman"/>
          <w:noProof/>
          <w:sz w:val="24"/>
          <w:szCs w:val="24"/>
        </w:rPr>
        <w:t>т формированию личности</w:t>
      </w:r>
      <w:r w:rsidRPr="00DB4C8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4C8C" w:rsidRDefault="00DB4C8C" w:rsidP="00DB4C8C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ah-RU"/>
        </w:rPr>
      </w:pPr>
      <w:r w:rsidRPr="00DB4C8C">
        <w:rPr>
          <w:rFonts w:ascii="Times New Roman" w:hAnsi="Times New Roman" w:cs="Times New Roman"/>
          <w:noProof/>
          <w:sz w:val="24"/>
          <w:szCs w:val="24"/>
        </w:rPr>
        <w:t>Таким образом, в младше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м школьном возрасте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у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появляются повышае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активность, ме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няе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тся в не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которой сте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 мировоззре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ние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, появляются новые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потре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бности, так как 1-2 классы начальной школы для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й являются новой ступе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нью жизни после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 xml:space="preserve"> де</w:t>
      </w:r>
      <w:r w:rsidRPr="00DB4C8C">
        <w:rPr>
          <w:rFonts w:ascii="Times New Roman" w:hAnsi="Times New Roman" w:cs="Times New Roman"/>
          <w:noProof/>
          <w:color w:val="FFFFFF"/>
          <w:w w:val="1"/>
          <w:sz w:val="24"/>
          <w:szCs w:val="24"/>
        </w:rPr>
        <w:t>ﹶ</w:t>
      </w:r>
      <w:r w:rsidRPr="00DB4C8C">
        <w:rPr>
          <w:rFonts w:ascii="Times New Roman" w:hAnsi="Times New Roman" w:cs="Times New Roman"/>
          <w:noProof/>
          <w:sz w:val="24"/>
          <w:szCs w:val="24"/>
        </w:rPr>
        <w:t>тского сада.</w:t>
      </w:r>
    </w:p>
    <w:p w:rsidR="00CE0971" w:rsidRDefault="009052D5" w:rsidP="009052D5">
      <w:pPr>
        <w:spacing w:after="0"/>
        <w:ind w:firstLine="709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val="sah-RU"/>
        </w:rPr>
        <w:t>Литература</w:t>
      </w:r>
    </w:p>
    <w:p w:rsidR="00CE0971" w:rsidRDefault="00CE0971" w:rsidP="009052D5"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ah-RU"/>
        </w:rPr>
      </w:pPr>
    </w:p>
    <w:p w:rsidR="009052D5" w:rsidRPr="009052D5" w:rsidRDefault="009052D5" w:rsidP="009052D5">
      <w:pPr>
        <w:pStyle w:val="a7"/>
        <w:numPr>
          <w:ilvl w:val="0"/>
          <w:numId w:val="34"/>
        </w:numPr>
        <w:spacing w:after="0"/>
        <w:rPr>
          <w:rFonts w:ascii="Times New Roman" w:hAnsi="Times New Roman" w:cs="Times New Roman"/>
          <w:szCs w:val="24"/>
        </w:rPr>
      </w:pPr>
      <w:r w:rsidRPr="009052D5">
        <w:rPr>
          <w:rFonts w:ascii="Times New Roman" w:hAnsi="Times New Roman" w:cs="Times New Roman"/>
          <w:szCs w:val="24"/>
        </w:rPr>
        <w:t>Давыдов, В. В. Виды обобщения в обучении (логико-психологические проблемы построения предмето</w:t>
      </w:r>
      <w:r w:rsidR="006A6DDD">
        <w:rPr>
          <w:rFonts w:ascii="Times New Roman" w:hAnsi="Times New Roman" w:cs="Times New Roman"/>
          <w:szCs w:val="24"/>
        </w:rPr>
        <w:t xml:space="preserve">в) </w:t>
      </w:r>
      <w:r w:rsidR="009D0583">
        <w:rPr>
          <w:rFonts w:ascii="Times New Roman" w:hAnsi="Times New Roman" w:cs="Times New Roman"/>
          <w:szCs w:val="24"/>
        </w:rPr>
        <w:t>/ В. В. Давыдов. – М</w:t>
      </w:r>
      <w:r w:rsidRPr="009052D5">
        <w:rPr>
          <w:rFonts w:ascii="Times New Roman" w:hAnsi="Times New Roman" w:cs="Times New Roman"/>
          <w:szCs w:val="24"/>
        </w:rPr>
        <w:t xml:space="preserve">: Педагогика, 1972. </w:t>
      </w:r>
    </w:p>
    <w:p w:rsidR="009052D5" w:rsidRPr="009052D5" w:rsidRDefault="009052D5" w:rsidP="009052D5">
      <w:pPr>
        <w:pStyle w:val="a7"/>
        <w:numPr>
          <w:ilvl w:val="0"/>
          <w:numId w:val="34"/>
        </w:numPr>
        <w:tabs>
          <w:tab w:val="left" w:pos="1134"/>
        </w:tabs>
        <w:spacing w:after="0"/>
        <w:rPr>
          <w:rFonts w:ascii="Times New Roman" w:hAnsi="Times New Roman" w:cs="Times New Roman"/>
          <w:noProof/>
          <w:sz w:val="24"/>
          <w:szCs w:val="24"/>
          <w:lang w:val="sah-RU"/>
        </w:rPr>
      </w:pPr>
      <w:r w:rsidRPr="009052D5">
        <w:rPr>
          <w:rFonts w:ascii="Times New Roman" w:hAnsi="Times New Roman" w:cs="Times New Roman"/>
          <w:szCs w:val="24"/>
        </w:rPr>
        <w:t xml:space="preserve">Дукат, Л.Ю. О некоторых особенностях и функции идеалов в школьном возрасте / Л.Ю. Дукат // Вопросы психологии личности школьника / Ред. Л.И. </w:t>
      </w:r>
      <w:proofErr w:type="spellStart"/>
      <w:r w:rsidRPr="009052D5">
        <w:rPr>
          <w:rFonts w:ascii="Times New Roman" w:hAnsi="Times New Roman" w:cs="Times New Roman"/>
          <w:szCs w:val="24"/>
        </w:rPr>
        <w:t>Божович</w:t>
      </w:r>
      <w:proofErr w:type="spellEnd"/>
      <w:r w:rsidRPr="009052D5">
        <w:rPr>
          <w:rFonts w:ascii="Times New Roman" w:hAnsi="Times New Roman" w:cs="Times New Roman"/>
          <w:szCs w:val="24"/>
        </w:rPr>
        <w:t xml:space="preserve">, Л.В. </w:t>
      </w:r>
      <w:proofErr w:type="spellStart"/>
      <w:r w:rsidRPr="009052D5">
        <w:rPr>
          <w:rFonts w:ascii="Times New Roman" w:hAnsi="Times New Roman" w:cs="Times New Roman"/>
          <w:szCs w:val="24"/>
        </w:rPr>
        <w:t>Благонадежина</w:t>
      </w:r>
      <w:proofErr w:type="spellEnd"/>
      <w:r w:rsidRPr="009052D5">
        <w:rPr>
          <w:rFonts w:ascii="Times New Roman" w:hAnsi="Times New Roman" w:cs="Times New Roman"/>
          <w:szCs w:val="24"/>
        </w:rPr>
        <w:t>. – Москва</w:t>
      </w:r>
      <w:proofErr w:type="gramStart"/>
      <w:r w:rsidRPr="009052D5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9052D5">
        <w:rPr>
          <w:rFonts w:ascii="Times New Roman" w:hAnsi="Times New Roman" w:cs="Times New Roman"/>
          <w:szCs w:val="24"/>
        </w:rPr>
        <w:t xml:space="preserve"> АПН РСФСР, 1961. – С. 94-119. </w:t>
      </w:r>
    </w:p>
    <w:p w:rsidR="009052D5" w:rsidRPr="009052D5" w:rsidRDefault="009052D5" w:rsidP="009052D5">
      <w:pPr>
        <w:pStyle w:val="a7"/>
        <w:numPr>
          <w:ilvl w:val="0"/>
          <w:numId w:val="34"/>
        </w:numPr>
        <w:spacing w:after="0"/>
        <w:rPr>
          <w:rFonts w:ascii="Times New Roman" w:hAnsi="Times New Roman" w:cs="Times New Roman"/>
          <w:noProof/>
          <w:sz w:val="24"/>
          <w:szCs w:val="24"/>
          <w:lang w:val="sah-RU"/>
        </w:rPr>
      </w:pPr>
      <w:r w:rsidRPr="009052D5">
        <w:rPr>
          <w:rFonts w:ascii="Times New Roman" w:hAnsi="Times New Roman" w:cs="Times New Roman"/>
          <w:noProof/>
          <w:sz w:val="24"/>
          <w:szCs w:val="24"/>
          <w:lang w:val="sah-RU"/>
        </w:rPr>
        <w:t>Егоров, Т. Г. Очерки психологии обучения дет</w:t>
      </w:r>
      <w:r w:rsidR="006A6DDD">
        <w:rPr>
          <w:rFonts w:ascii="Times New Roman" w:hAnsi="Times New Roman" w:cs="Times New Roman"/>
          <w:noProof/>
          <w:sz w:val="24"/>
          <w:szCs w:val="24"/>
          <w:lang w:val="sah-RU"/>
        </w:rPr>
        <w:t xml:space="preserve">ей чтению </w:t>
      </w:r>
      <w:r w:rsidRPr="009052D5">
        <w:rPr>
          <w:rFonts w:ascii="Times New Roman" w:hAnsi="Times New Roman" w:cs="Times New Roman"/>
          <w:noProof/>
          <w:sz w:val="24"/>
          <w:szCs w:val="24"/>
          <w:lang w:val="sah-RU"/>
        </w:rPr>
        <w:t>/ Т. Г. Егоров // – М.: 2004. – С.  63-66.</w:t>
      </w:r>
    </w:p>
    <w:p w:rsidR="006A6DDD" w:rsidRDefault="009052D5" w:rsidP="009052D5">
      <w:pPr>
        <w:pStyle w:val="a7"/>
        <w:numPr>
          <w:ilvl w:val="0"/>
          <w:numId w:val="34"/>
        </w:numPr>
        <w:spacing w:after="0"/>
        <w:rPr>
          <w:rFonts w:ascii="Times New Roman" w:hAnsi="Times New Roman" w:cs="Times New Roman"/>
          <w:szCs w:val="24"/>
        </w:rPr>
      </w:pPr>
      <w:r w:rsidRPr="009052D5">
        <w:rPr>
          <w:rFonts w:ascii="Times New Roman" w:hAnsi="Times New Roman" w:cs="Times New Roman"/>
          <w:szCs w:val="24"/>
        </w:rPr>
        <w:t>Леонтьев, А. А. Язык, речь, речевая деятельност</w:t>
      </w:r>
      <w:r w:rsidR="006A6DDD">
        <w:rPr>
          <w:rFonts w:ascii="Times New Roman" w:hAnsi="Times New Roman" w:cs="Times New Roman"/>
          <w:szCs w:val="24"/>
        </w:rPr>
        <w:t>ь</w:t>
      </w:r>
      <w:r w:rsidR="009D0583">
        <w:rPr>
          <w:rFonts w:ascii="Times New Roman" w:hAnsi="Times New Roman" w:cs="Times New Roman"/>
          <w:szCs w:val="24"/>
        </w:rPr>
        <w:t xml:space="preserve"> / А. А. Леонтьев. – М</w:t>
      </w:r>
      <w:r w:rsidR="006A6DDD">
        <w:rPr>
          <w:rFonts w:ascii="Times New Roman" w:hAnsi="Times New Roman" w:cs="Times New Roman"/>
          <w:szCs w:val="24"/>
        </w:rPr>
        <w:t>:</w:t>
      </w:r>
    </w:p>
    <w:p w:rsidR="009052D5" w:rsidRPr="009052D5" w:rsidRDefault="009052D5" w:rsidP="006A6DDD">
      <w:pPr>
        <w:pStyle w:val="a7"/>
        <w:spacing w:after="0"/>
        <w:rPr>
          <w:rFonts w:ascii="Times New Roman" w:hAnsi="Times New Roman" w:cs="Times New Roman"/>
          <w:szCs w:val="24"/>
        </w:rPr>
      </w:pPr>
      <w:r w:rsidRPr="009052D5">
        <w:rPr>
          <w:rFonts w:ascii="Times New Roman" w:hAnsi="Times New Roman" w:cs="Times New Roman"/>
          <w:szCs w:val="24"/>
        </w:rPr>
        <w:t xml:space="preserve">Просвещение, 2013. </w:t>
      </w:r>
    </w:p>
    <w:p w:rsidR="009052D5" w:rsidRPr="009052D5" w:rsidRDefault="009052D5" w:rsidP="009052D5">
      <w:pPr>
        <w:pStyle w:val="a7"/>
        <w:numPr>
          <w:ilvl w:val="0"/>
          <w:numId w:val="3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9052D5">
        <w:rPr>
          <w:rFonts w:ascii="Times New Roman" w:hAnsi="Times New Roman" w:cs="Times New Roman"/>
          <w:szCs w:val="24"/>
        </w:rPr>
        <w:t>Львов, М. Р. Развитие речи учащихся в начальной шк</w:t>
      </w:r>
      <w:r w:rsidR="006A6DDD">
        <w:rPr>
          <w:rFonts w:ascii="Times New Roman" w:hAnsi="Times New Roman" w:cs="Times New Roman"/>
          <w:szCs w:val="24"/>
        </w:rPr>
        <w:t>оле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/ М. Р. Львов. – М.</w:t>
      </w:r>
      <w:r w:rsidRPr="009052D5">
        <w:rPr>
          <w:rFonts w:ascii="Times New Roman" w:hAnsi="Times New Roman" w:cs="Times New Roman"/>
          <w:szCs w:val="24"/>
        </w:rPr>
        <w:t xml:space="preserve">: 2004. </w:t>
      </w:r>
    </w:p>
    <w:p w:rsidR="009052D5" w:rsidRDefault="009052D5" w:rsidP="009052D5">
      <w:pPr>
        <w:pStyle w:val="a7"/>
        <w:tabs>
          <w:tab w:val="left" w:pos="1134"/>
        </w:tabs>
        <w:spacing w:after="0"/>
        <w:rPr>
          <w:rFonts w:ascii="Times New Roman" w:hAnsi="Times New Roman" w:cs="Times New Roman"/>
          <w:noProof/>
          <w:sz w:val="24"/>
          <w:szCs w:val="24"/>
          <w:lang w:val="sah-RU"/>
        </w:rPr>
      </w:pPr>
    </w:p>
    <w:p w:rsidR="00CE0971" w:rsidRDefault="00CE0971" w:rsidP="00DB4C8C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ah-RU"/>
        </w:rPr>
      </w:pPr>
    </w:p>
    <w:p w:rsidR="00CE0971" w:rsidRDefault="00CE0971" w:rsidP="00DB4C8C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ah-RU"/>
        </w:rPr>
      </w:pPr>
    </w:p>
    <w:p w:rsidR="00CE0971" w:rsidRDefault="00CE0971" w:rsidP="00DB4C8C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ah-RU"/>
        </w:rPr>
      </w:pPr>
    </w:p>
    <w:p w:rsidR="00CE0971" w:rsidRDefault="00CE0971" w:rsidP="00DB4C8C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ah-RU"/>
        </w:rPr>
      </w:pPr>
    </w:p>
    <w:p w:rsidR="00CE0971" w:rsidRDefault="00CE0971" w:rsidP="00DB4C8C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ah-RU"/>
        </w:rPr>
      </w:pPr>
    </w:p>
    <w:p w:rsidR="009052D5" w:rsidRPr="00CE0971" w:rsidRDefault="009052D5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Cs w:val="24"/>
        </w:rPr>
      </w:pPr>
    </w:p>
    <w:sectPr w:rsidR="009052D5" w:rsidRPr="00CE0971" w:rsidSect="001940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76" w:rsidRDefault="00927076" w:rsidP="00927076">
      <w:pPr>
        <w:spacing w:after="0" w:line="240" w:lineRule="auto"/>
      </w:pPr>
      <w:r>
        <w:separator/>
      </w:r>
    </w:p>
  </w:endnote>
  <w:endnote w:type="continuationSeparator" w:id="0">
    <w:p w:rsidR="00927076" w:rsidRDefault="00927076" w:rsidP="0092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D" w:rsidRDefault="00824D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76" w:rsidRDefault="00927076" w:rsidP="00927076">
      <w:pPr>
        <w:spacing w:after="0" w:line="240" w:lineRule="auto"/>
      </w:pPr>
      <w:r>
        <w:separator/>
      </w:r>
    </w:p>
  </w:footnote>
  <w:footnote w:type="continuationSeparator" w:id="0">
    <w:p w:rsidR="00927076" w:rsidRDefault="00927076" w:rsidP="00927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31"/>
    <w:multiLevelType w:val="hybridMultilevel"/>
    <w:tmpl w:val="2BB4FF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B1230A"/>
    <w:multiLevelType w:val="hybridMultilevel"/>
    <w:tmpl w:val="4B9E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A7E5E"/>
    <w:multiLevelType w:val="hybridMultilevel"/>
    <w:tmpl w:val="5A2A65E4"/>
    <w:lvl w:ilvl="0" w:tplc="C0F4EB9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4C178D"/>
    <w:multiLevelType w:val="hybridMultilevel"/>
    <w:tmpl w:val="7E947144"/>
    <w:lvl w:ilvl="0" w:tplc="A4B8AA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51656C"/>
    <w:multiLevelType w:val="hybridMultilevel"/>
    <w:tmpl w:val="EA36BD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983E0A52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5">
    <w:nsid w:val="07364133"/>
    <w:multiLevelType w:val="hybridMultilevel"/>
    <w:tmpl w:val="E450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3350E"/>
    <w:multiLevelType w:val="hybridMultilevel"/>
    <w:tmpl w:val="40C4F70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A01794A"/>
    <w:multiLevelType w:val="hybridMultilevel"/>
    <w:tmpl w:val="58D0ABC8"/>
    <w:lvl w:ilvl="0" w:tplc="805A6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582B0A"/>
    <w:multiLevelType w:val="hybridMultilevel"/>
    <w:tmpl w:val="BD54C0EE"/>
    <w:lvl w:ilvl="0" w:tplc="A4B8AA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9F1860"/>
    <w:multiLevelType w:val="hybridMultilevel"/>
    <w:tmpl w:val="4308EEB8"/>
    <w:lvl w:ilvl="0" w:tplc="93FCBE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213B0799"/>
    <w:multiLevelType w:val="hybridMultilevel"/>
    <w:tmpl w:val="3A80A5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EE50FA"/>
    <w:multiLevelType w:val="hybridMultilevel"/>
    <w:tmpl w:val="2D58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3287A"/>
    <w:multiLevelType w:val="hybridMultilevel"/>
    <w:tmpl w:val="EC48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CEB25C">
      <w:start w:val="1"/>
      <w:numFmt w:val="decimal"/>
      <w:lvlText w:val="%2)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3498D"/>
    <w:multiLevelType w:val="hybridMultilevel"/>
    <w:tmpl w:val="3FE0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A5C61"/>
    <w:multiLevelType w:val="hybridMultilevel"/>
    <w:tmpl w:val="4A5E486C"/>
    <w:lvl w:ilvl="0" w:tplc="A4B8AA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A20EB5"/>
    <w:multiLevelType w:val="hybridMultilevel"/>
    <w:tmpl w:val="9F307548"/>
    <w:lvl w:ilvl="0" w:tplc="44A246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C1C77FA"/>
    <w:multiLevelType w:val="hybridMultilevel"/>
    <w:tmpl w:val="24B47730"/>
    <w:lvl w:ilvl="0" w:tplc="A4B8AA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1CF67B3"/>
    <w:multiLevelType w:val="multilevel"/>
    <w:tmpl w:val="22B28E78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4D980852"/>
    <w:multiLevelType w:val="hybridMultilevel"/>
    <w:tmpl w:val="FCCCD716"/>
    <w:lvl w:ilvl="0" w:tplc="F58238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0CC769E"/>
    <w:multiLevelType w:val="hybridMultilevel"/>
    <w:tmpl w:val="399464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3546F"/>
    <w:multiLevelType w:val="hybridMultilevel"/>
    <w:tmpl w:val="D84C553A"/>
    <w:lvl w:ilvl="0" w:tplc="A4B8AA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619318CE"/>
    <w:multiLevelType w:val="hybridMultilevel"/>
    <w:tmpl w:val="85B4ECC2"/>
    <w:lvl w:ilvl="0" w:tplc="A4B8AA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FE6415"/>
    <w:multiLevelType w:val="hybridMultilevel"/>
    <w:tmpl w:val="ADE80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62617C"/>
    <w:multiLevelType w:val="hybridMultilevel"/>
    <w:tmpl w:val="751AF6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30D0B"/>
    <w:multiLevelType w:val="multilevel"/>
    <w:tmpl w:val="6944E4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45824"/>
    <w:multiLevelType w:val="multilevel"/>
    <w:tmpl w:val="3FD0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39049A"/>
    <w:multiLevelType w:val="hybridMultilevel"/>
    <w:tmpl w:val="C53C3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DB222F8">
      <w:start w:val="1"/>
      <w:numFmt w:val="decimal"/>
      <w:lvlText w:val="%2."/>
      <w:lvlJc w:val="left"/>
      <w:pPr>
        <w:ind w:left="214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E96189"/>
    <w:multiLevelType w:val="hybridMultilevel"/>
    <w:tmpl w:val="13A63F68"/>
    <w:lvl w:ilvl="0" w:tplc="188872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05DBD"/>
    <w:multiLevelType w:val="multilevel"/>
    <w:tmpl w:val="46F44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5F00DB"/>
    <w:multiLevelType w:val="hybridMultilevel"/>
    <w:tmpl w:val="DE088090"/>
    <w:lvl w:ilvl="0" w:tplc="A4B8AA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D419F0"/>
    <w:multiLevelType w:val="hybridMultilevel"/>
    <w:tmpl w:val="748234FC"/>
    <w:lvl w:ilvl="0" w:tplc="8E12B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8E42A4"/>
    <w:multiLevelType w:val="hybridMultilevel"/>
    <w:tmpl w:val="9F5C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B43BB"/>
    <w:multiLevelType w:val="hybridMultilevel"/>
    <w:tmpl w:val="43F43414"/>
    <w:lvl w:ilvl="0" w:tplc="A4B8AA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6"/>
  </w:num>
  <w:num w:numId="5">
    <w:abstractNumId w:val="14"/>
  </w:num>
  <w:num w:numId="6">
    <w:abstractNumId w:val="3"/>
  </w:num>
  <w:num w:numId="7">
    <w:abstractNumId w:val="4"/>
  </w:num>
  <w:num w:numId="8">
    <w:abstractNumId w:val="20"/>
  </w:num>
  <w:num w:numId="9">
    <w:abstractNumId w:val="32"/>
  </w:num>
  <w:num w:numId="10">
    <w:abstractNumId w:val="15"/>
  </w:num>
  <w:num w:numId="11">
    <w:abstractNumId w:val="10"/>
  </w:num>
  <w:num w:numId="12">
    <w:abstractNumId w:val="11"/>
  </w:num>
  <w:num w:numId="13">
    <w:abstractNumId w:val="29"/>
  </w:num>
  <w:num w:numId="14">
    <w:abstractNumId w:val="21"/>
  </w:num>
  <w:num w:numId="15">
    <w:abstractNumId w:val="17"/>
  </w:num>
  <w:num w:numId="16">
    <w:abstractNumId w:val="27"/>
  </w:num>
  <w:num w:numId="17">
    <w:abstractNumId w:val="1"/>
  </w:num>
  <w:num w:numId="18">
    <w:abstractNumId w:val="28"/>
  </w:num>
  <w:num w:numId="19">
    <w:abstractNumId w:val="0"/>
  </w:num>
  <w:num w:numId="20">
    <w:abstractNumId w:val="5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6"/>
  </w:num>
  <w:num w:numId="27">
    <w:abstractNumId w:val="7"/>
  </w:num>
  <w:num w:numId="28">
    <w:abstractNumId w:val="19"/>
  </w:num>
  <w:num w:numId="29">
    <w:abstractNumId w:val="2"/>
  </w:num>
  <w:num w:numId="30">
    <w:abstractNumId w:val="12"/>
  </w:num>
  <w:num w:numId="31">
    <w:abstractNumId w:val="22"/>
  </w:num>
  <w:num w:numId="32">
    <w:abstractNumId w:val="26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8EB"/>
    <w:rsid w:val="001940F5"/>
    <w:rsid w:val="00201C8D"/>
    <w:rsid w:val="004F4B02"/>
    <w:rsid w:val="005B75A7"/>
    <w:rsid w:val="006568EB"/>
    <w:rsid w:val="006A6DDD"/>
    <w:rsid w:val="007608D1"/>
    <w:rsid w:val="00824DCD"/>
    <w:rsid w:val="008B22B1"/>
    <w:rsid w:val="009052D5"/>
    <w:rsid w:val="00927076"/>
    <w:rsid w:val="009D0583"/>
    <w:rsid w:val="00B17F48"/>
    <w:rsid w:val="00CE0971"/>
    <w:rsid w:val="00DB4C8C"/>
    <w:rsid w:val="00FC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8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B4C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B4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B4C8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B4C8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B4C8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C8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4C8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4C8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4C8C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4C8C"/>
    <w:rPr>
      <w:rFonts w:eastAsiaTheme="minorEastAsia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rsid w:val="00DB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4C8C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rsid w:val="00DB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C8C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DB4C8C"/>
    <w:pPr>
      <w:ind w:left="720"/>
    </w:pPr>
  </w:style>
  <w:style w:type="paragraph" w:styleId="a8">
    <w:name w:val="Balloon Text"/>
    <w:basedOn w:val="a"/>
    <w:link w:val="a9"/>
    <w:uiPriority w:val="99"/>
    <w:semiHidden/>
    <w:rsid w:val="00DB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C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link w:val="ab"/>
    <w:uiPriority w:val="99"/>
    <w:rsid w:val="00DB4C8C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styleId="ac">
    <w:name w:val="Emphasis"/>
    <w:basedOn w:val="a0"/>
    <w:uiPriority w:val="99"/>
    <w:qFormat/>
    <w:rsid w:val="00DB4C8C"/>
    <w:rPr>
      <w:rFonts w:cs="Times New Roman"/>
      <w:i/>
      <w:iCs/>
    </w:rPr>
  </w:style>
  <w:style w:type="paragraph" w:styleId="ad">
    <w:name w:val="endnote text"/>
    <w:basedOn w:val="a"/>
    <w:link w:val="ae"/>
    <w:uiPriority w:val="99"/>
    <w:semiHidden/>
    <w:rsid w:val="00DB4C8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B4C8C"/>
    <w:rPr>
      <w:rFonts w:ascii="Calibri" w:eastAsia="Times New Roman" w:hAnsi="Calibri" w:cs="Calibri"/>
      <w:sz w:val="20"/>
      <w:szCs w:val="20"/>
      <w:lang w:eastAsia="ru-RU"/>
    </w:rPr>
  </w:style>
  <w:style w:type="table" w:styleId="af">
    <w:name w:val="Table Grid"/>
    <w:basedOn w:val="a1"/>
    <w:uiPriority w:val="59"/>
    <w:rsid w:val="00DB4C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B4C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 Indent"/>
    <w:basedOn w:val="a"/>
    <w:link w:val="af2"/>
    <w:uiPriority w:val="99"/>
    <w:rsid w:val="00DB4C8C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8"/>
      <w:szCs w:val="28"/>
      <w:lang w:val="en-US" w:eastAsia="zh-C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B4C8C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unhideWhenUsed/>
    <w:rsid w:val="00DB4C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B4C8C"/>
    <w:rPr>
      <w:rFonts w:ascii="Calibri" w:eastAsia="Times New Roman" w:hAnsi="Calibri" w:cs="Calibri"/>
      <w:lang w:eastAsia="ru-RU"/>
    </w:rPr>
  </w:style>
  <w:style w:type="paragraph" w:customStyle="1" w:styleId="c6">
    <w:name w:val="c6"/>
    <w:basedOn w:val="a"/>
    <w:rsid w:val="00DB4C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DB4C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8">
    <w:name w:val="c8"/>
    <w:basedOn w:val="a"/>
    <w:rsid w:val="00DB4C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B4C8C"/>
  </w:style>
  <w:style w:type="paragraph" w:styleId="af3">
    <w:name w:val="Body Text"/>
    <w:basedOn w:val="a"/>
    <w:link w:val="af4"/>
    <w:uiPriority w:val="99"/>
    <w:semiHidden/>
    <w:unhideWhenUsed/>
    <w:rsid w:val="00DB4C8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B4C8C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DB4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8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B4C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B4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B4C8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B4C8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B4C8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C8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4C8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4C8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4C8C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4C8C"/>
    <w:rPr>
      <w:rFonts w:eastAsiaTheme="minorEastAsia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rsid w:val="00DB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4C8C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rsid w:val="00DB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C8C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DB4C8C"/>
    <w:pPr>
      <w:ind w:left="720"/>
    </w:pPr>
  </w:style>
  <w:style w:type="paragraph" w:styleId="a8">
    <w:name w:val="Balloon Text"/>
    <w:basedOn w:val="a"/>
    <w:link w:val="a9"/>
    <w:uiPriority w:val="99"/>
    <w:semiHidden/>
    <w:rsid w:val="00DB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C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link w:val="ab"/>
    <w:uiPriority w:val="99"/>
    <w:rsid w:val="00DB4C8C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styleId="ac">
    <w:name w:val="Emphasis"/>
    <w:basedOn w:val="a0"/>
    <w:uiPriority w:val="99"/>
    <w:qFormat/>
    <w:rsid w:val="00DB4C8C"/>
    <w:rPr>
      <w:rFonts w:cs="Times New Roman"/>
      <w:i/>
      <w:iCs/>
    </w:rPr>
  </w:style>
  <w:style w:type="paragraph" w:styleId="ad">
    <w:name w:val="endnote text"/>
    <w:basedOn w:val="a"/>
    <w:link w:val="ae"/>
    <w:uiPriority w:val="99"/>
    <w:semiHidden/>
    <w:rsid w:val="00DB4C8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B4C8C"/>
    <w:rPr>
      <w:rFonts w:ascii="Calibri" w:eastAsia="Times New Roman" w:hAnsi="Calibri" w:cs="Calibri"/>
      <w:sz w:val="20"/>
      <w:szCs w:val="20"/>
      <w:lang w:eastAsia="ru-RU"/>
    </w:rPr>
  </w:style>
  <w:style w:type="table" w:styleId="af">
    <w:name w:val="Table Grid"/>
    <w:basedOn w:val="a1"/>
    <w:uiPriority w:val="59"/>
    <w:rsid w:val="00DB4C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B4C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 Indent"/>
    <w:basedOn w:val="a"/>
    <w:link w:val="af2"/>
    <w:uiPriority w:val="99"/>
    <w:rsid w:val="00DB4C8C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8"/>
      <w:szCs w:val="28"/>
      <w:lang w:val="en-US" w:eastAsia="zh-C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B4C8C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unhideWhenUsed/>
    <w:rsid w:val="00DB4C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B4C8C"/>
    <w:rPr>
      <w:rFonts w:ascii="Calibri" w:eastAsia="Times New Roman" w:hAnsi="Calibri" w:cs="Calibri"/>
      <w:lang w:eastAsia="ru-RU"/>
    </w:rPr>
  </w:style>
  <w:style w:type="paragraph" w:customStyle="1" w:styleId="c6">
    <w:name w:val="c6"/>
    <w:basedOn w:val="a"/>
    <w:rsid w:val="00DB4C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DB4C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8">
    <w:name w:val="c8"/>
    <w:basedOn w:val="a"/>
    <w:rsid w:val="00DB4C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B4C8C"/>
  </w:style>
  <w:style w:type="paragraph" w:styleId="af3">
    <w:name w:val="Body Text"/>
    <w:basedOn w:val="a"/>
    <w:link w:val="af4"/>
    <w:uiPriority w:val="99"/>
    <w:semiHidden/>
    <w:unhideWhenUsed/>
    <w:rsid w:val="00DB4C8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B4C8C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DB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13</cp:revision>
  <dcterms:created xsi:type="dcterms:W3CDTF">2017-02-28T03:04:00Z</dcterms:created>
  <dcterms:modified xsi:type="dcterms:W3CDTF">2017-03-03T08:27:00Z</dcterms:modified>
</cp:coreProperties>
</file>