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МУНИЦИПАЛЬНОЕ АВТОНОМНОЕ ДОШКОЛЬНОЕ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ОБРАЗОВАТЕЛЬНОЕ УЧРЕЖДЕНИЕ </w:t>
      </w:r>
      <w:r w:rsidRPr="008E44EF">
        <w:t>ДЕТСКИЙ САД</w:t>
      </w:r>
      <w:r w:rsidRPr="008E44EF">
        <w:t xml:space="preserve">  «</w:t>
      </w:r>
      <w:proofErr w:type="spellStart"/>
      <w:r w:rsidRPr="008E44EF">
        <w:rPr>
          <w:sz w:val="32"/>
          <w:szCs w:val="32"/>
        </w:rPr>
        <w:t>Журавушка</w:t>
      </w:r>
      <w:proofErr w:type="spellEnd"/>
      <w:r w:rsidRPr="008E44EF">
        <w:t>»</w:t>
      </w:r>
    </w:p>
    <w:p w:rsidR="008E44EF" w:rsidRDefault="008E44EF" w:rsidP="008E44EF">
      <w:pPr>
        <w:pStyle w:val="a3"/>
        <w:spacing w:before="0" w:beforeAutospacing="0" w:after="0" w:afterAutospacing="0"/>
      </w:pPr>
      <w:r w:rsidRPr="008E44EF">
        <w:t>Консультация для родителей на тему:</w:t>
      </w:r>
    </w:p>
    <w:p w:rsidR="008E44EF" w:rsidRDefault="008E44EF" w:rsidP="008E44EF">
      <w:pPr>
        <w:pStyle w:val="a3"/>
        <w:spacing w:before="0" w:beforeAutospacing="0" w:after="0" w:afterAutospacing="0"/>
        <w:rPr>
          <w:b/>
          <w:bCs/>
        </w:rPr>
      </w:pPr>
      <w:r w:rsidRPr="008E44EF">
        <w:rPr>
          <w:b/>
          <w:bCs/>
        </w:rPr>
        <w:t>«Как вырастить ребенка счастливым человеком».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Подготовила:</w:t>
      </w:r>
      <w:bookmarkStart w:id="0" w:name="_GoBack"/>
      <w:bookmarkEnd w:id="0"/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воспитатель </w:t>
      </w:r>
      <w:proofErr w:type="spellStart"/>
      <w:r>
        <w:t>Карагишиева</w:t>
      </w:r>
      <w:proofErr w:type="spellEnd"/>
      <w:r>
        <w:t xml:space="preserve"> А.Г.   </w:t>
      </w:r>
      <w:proofErr w:type="spellStart"/>
      <w:r w:rsidRPr="008E44EF">
        <w:t>г</w:t>
      </w:r>
      <w:proofErr w:type="gramStart"/>
      <w:r w:rsidRPr="008E44EF">
        <w:t>.</w:t>
      </w:r>
      <w:r>
        <w:t>Н</w:t>
      </w:r>
      <w:proofErr w:type="gramEnd"/>
      <w:r>
        <w:t>овый</w:t>
      </w:r>
      <w:proofErr w:type="spellEnd"/>
      <w:r>
        <w:t xml:space="preserve"> Уренгой  2022</w:t>
      </w:r>
      <w:r w:rsidRPr="008E44EF">
        <w:t>г.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Как вырастить ребенка счастливым человеком.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Наверное, каждый родитель хотел бы знать, что делать, чтобы вырастить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ребёнка счастливым человеком. Психологи дают советы, следуя которым,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можно осуществить желаемое.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1. У ребенка обязательно должно быть личное свободное время, когда он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НИЧЕГО не делает. От 2 до 4 часов в день. Тревожные </w:t>
      </w:r>
      <w:proofErr w:type="gramStart"/>
      <w:r w:rsidRPr="008E44EF">
        <w:t>амбициозные</w:t>
      </w:r>
      <w:proofErr w:type="gramEnd"/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родители детей </w:t>
      </w:r>
      <w:proofErr w:type="spellStart"/>
      <w:r w:rsidRPr="008E44EF">
        <w:t>заорганизовывают</w:t>
      </w:r>
      <w:proofErr w:type="spellEnd"/>
      <w:r w:rsidRPr="008E44EF">
        <w:t>. Кружки, секции, языки</w:t>
      </w:r>
      <w:proofErr w:type="gramStart"/>
      <w:r w:rsidRPr="008E44EF">
        <w:t>… И</w:t>
      </w:r>
      <w:proofErr w:type="gramEnd"/>
      <w:r w:rsidRPr="008E44EF">
        <w:t xml:space="preserve"> получают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неврозы и все, что к ним прилагается.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2. Повторяю: делать уроки с ребенком не надо! Собирать с ним портфель не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надо! Спрашивать «как там, в школе?» не надо. Вы и отношения портите и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результат только отрицательный. Вам что, с ним больше поговорить не о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чем?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3. Российские родители ориентированы на оценки. Это еще с </w:t>
      </w:r>
      <w:proofErr w:type="gramStart"/>
      <w:r w:rsidRPr="008E44EF">
        <w:t>советских</w:t>
      </w:r>
      <w:proofErr w:type="gramEnd"/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времен. Например, в моем классе учились два чеха и один поляк. После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одной серьезной контрольной на собрании все НАШИ родители спрашивали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про оценки, и только </w:t>
      </w:r>
      <w:proofErr w:type="gramStart"/>
      <w:r w:rsidRPr="008E44EF">
        <w:t>чехи</w:t>
      </w:r>
      <w:proofErr w:type="gramEnd"/>
      <w:r w:rsidRPr="008E44EF">
        <w:t xml:space="preserve"> и поляки спрашивали что-то вроде: «Как он себя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чувствовал? Он волновался?» И это правильно.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4. В отношениях со школой и педагогами вы должны быть на стороне своего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ребенка. Берегите детей. Не бойтесь плохих оценок. Бойтесь довести до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отвращения к школе и учебе вообще.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5. Трудно сказать у кого больше психологических проблем — у отличника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или у двоечника. Отличники, которые берут усердием и «высиживают» свои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пятерки — тревожные дети с пониженной самооценкой.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6. Среди причин, по которым ребенок не делает уроки сам, может быть что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угодно: повышенное внутричерепное давление, </w:t>
      </w:r>
      <w:proofErr w:type="spellStart"/>
      <w:r w:rsidRPr="008E44EF">
        <w:t>гипертонус</w:t>
      </w:r>
      <w:proofErr w:type="spellEnd"/>
      <w:r w:rsidRPr="008E44EF">
        <w:t>,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proofErr w:type="gramStart"/>
      <w:r w:rsidRPr="008E44EF">
        <w:t>психологические проблемы, СДВГ (синдром дефицита внимания и</w:t>
      </w:r>
      <w:proofErr w:type="gramEnd"/>
    </w:p>
    <w:p w:rsidR="008E44EF" w:rsidRPr="008E44EF" w:rsidRDefault="008E44EF" w:rsidP="008E44EF">
      <w:pPr>
        <w:pStyle w:val="a3"/>
        <w:spacing w:before="0" w:beforeAutospacing="0" w:after="0" w:afterAutospacing="0"/>
      </w:pPr>
      <w:proofErr w:type="spellStart"/>
      <w:proofErr w:type="gramStart"/>
      <w:r w:rsidRPr="008E44EF">
        <w:t>гиперактивность</w:t>
      </w:r>
      <w:proofErr w:type="spellEnd"/>
      <w:r w:rsidRPr="008E44EF">
        <w:t>).</w:t>
      </w:r>
      <w:proofErr w:type="gramEnd"/>
      <w:r w:rsidRPr="008E44EF">
        <w:t xml:space="preserve"> И вместо того, чтобы тратить свои вечера на </w:t>
      </w:r>
      <w:proofErr w:type="gramStart"/>
      <w:r w:rsidRPr="008E44EF">
        <w:t>совместное</w:t>
      </w:r>
      <w:proofErr w:type="gramEnd"/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сидение над учебниками — лучше попробовать определить эту причину и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работать над ее устранением.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7. Если ваш ребенок не в состоянии делать уроки сам — у этого всегда есть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причина. Лень тут ни при чем. Такой категории как лень в психологии вообще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не существует. Лень всегда раскладывается на отсутствие мотивации и воли.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8. Как часто из-за тревоги по поводу оценок буквально рушатся семьи,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крушатся отношения, родители и дети </w:t>
      </w:r>
      <w:proofErr w:type="gramStart"/>
      <w:r w:rsidRPr="008E44EF">
        <w:t>оказываются</w:t>
      </w:r>
      <w:proofErr w:type="gramEnd"/>
      <w:r w:rsidRPr="008E44EF">
        <w:t xml:space="preserve"> разъединены, иногда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навсегда.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Психика у подростков и без того обострена, а месяцы подготовки к ГИА и ЕГЭ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становятся по-настоящему черными временами для семьи. Всех преследуют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неврозы и депрессии, они провоцируют истерики, болезни, чуть ли не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суициды.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Как избежать всего этого кошмара или хотя бы минимизировать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последствия? Я думаю, сосредоточиться на любви и вечных ценностях.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Подумать о том, что довольно скоро, когда все оценки и экзамены сотрутся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из памяти, будет важно только одно — не утратили ли вы близость, доверие,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понимание, дружбу со своим ребенком…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Ведь можно получить пятерку и потерять дочь. Сдать ЕГЭ, «поступить сына </w:t>
      </w:r>
      <w:proofErr w:type="gramStart"/>
      <w:r w:rsidRPr="008E44EF">
        <w:t>в</w:t>
      </w:r>
      <w:proofErr w:type="gramEnd"/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lastRenderedPageBreak/>
        <w:t>институт», но уже не восстановить отношений.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9. Лекции о воспитании детей, советы психологов и педагогов по поводу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отношений в семье </w:t>
      </w:r>
      <w:proofErr w:type="gramStart"/>
      <w:r w:rsidRPr="008E44EF">
        <w:t>эффективны</w:t>
      </w:r>
      <w:proofErr w:type="gramEnd"/>
      <w:r w:rsidRPr="008E44EF">
        <w:t xml:space="preserve"> и имеют смысл исключительно в том случае,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если сами родители психологически благополучны или хотя бы стабильны.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10. Есть родители, которые хотят вырастить </w:t>
      </w:r>
      <w:proofErr w:type="gramStart"/>
      <w:r w:rsidRPr="008E44EF">
        <w:t>ответственных</w:t>
      </w:r>
      <w:proofErr w:type="gramEnd"/>
      <w:r w:rsidRPr="008E44EF">
        <w:t>, самостоятельных,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успешных детей. И бывают родители, цель которых — тотальный контроль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над ребенком. А </w:t>
      </w:r>
      <w:proofErr w:type="gramStart"/>
      <w:r w:rsidRPr="008E44EF">
        <w:t>уж</w:t>
      </w:r>
      <w:proofErr w:type="gramEnd"/>
      <w:r w:rsidRPr="008E44EF">
        <w:t xml:space="preserve"> каким он там вырастет не так и важно — главное, чтобы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не срывался с поводка.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11. БУДУЧИ НЕСЧАСТНЫМИ людьми, вы никак не сможете так выстроить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отношения с ребенком, чтобы он был счастлив. А если счастливы родители,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то специально и делать ничего не надо.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12. Многие считают, что у них, родителей, все нормально, а проблемы только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у их детей. И удивляются, когда в одной семье вырастают два совершенно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proofErr w:type="gramStart"/>
      <w:r w:rsidRPr="008E44EF">
        <w:t>разных</w:t>
      </w:r>
      <w:proofErr w:type="gramEnd"/>
      <w:r w:rsidRPr="008E44EF">
        <w:t xml:space="preserve"> ребенка. Один уверенный в себе, успешный, отличник боевой и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политической подготовки, а другой — закомплексованный неудачник, вечно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ноющий или агрессивный. А ведь это значит, что дети по-разному ощущали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себя в семье, и кому-то из них не хватило внимания. Кто-то был более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proofErr w:type="gramStart"/>
      <w:r w:rsidRPr="008E44EF">
        <w:t>чувствительным</w:t>
      </w:r>
      <w:proofErr w:type="gramEnd"/>
      <w:r w:rsidRPr="008E44EF">
        <w:t xml:space="preserve"> и больше нуждался в любви, а родители этого не заметили.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13. Следить за тем, чтобы ребенок был одет, обут и накормлен — это забота,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а не воспитание. К сожалению, многие родители уверены, что заботы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достаточно.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14. КАК ВЫ ОБЩАЕТЕСЬ с ребенком в его детстве, так он будет обращаться </w:t>
      </w:r>
      <w:proofErr w:type="gramStart"/>
      <w:r w:rsidRPr="008E44EF">
        <w:t>с</w:t>
      </w:r>
      <w:proofErr w:type="gramEnd"/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вами в вашей старости.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15. Когда у вас рождается ребенок, вы считаете это чудом, вы счастливы, что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стали родителями. Делаете все, чтобы ребенку было хорошо, радуетесь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общению с ним, восхищаетесь каждой мелочью</w:t>
      </w:r>
      <w:proofErr w:type="gramStart"/>
      <w:r w:rsidRPr="008E44EF">
        <w:t>… Н</w:t>
      </w:r>
      <w:proofErr w:type="gramEnd"/>
      <w:r w:rsidRPr="008E44EF">
        <w:t>о вот ему исполняется 6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или 7 лет, и между вами и ребенком встает школа. Будто в дом приходит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военком и выдергивает дитя из семьи. Хотя, что собственно, происходит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такого страшного? Ну, надо ему ходить в школу, получать знания по мере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сил, общаться, взрослеть. Зачем же позволять этому естественному процессу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разобщать вас? Школа меньше, чем жизнь, и ее надо вывести за рамки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ваших отношений с ребенком.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16. Школа должна научить не столько математике и литературе, сколько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самой жизни. От школы важно получить не столько теоретические знания,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сколько практические навыки. Это умение общаться, строить отношения,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отвечать за себя — свои слова и поступки, решать свои проблемы,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договариваться, распоряжаться своим временем</w:t>
      </w:r>
      <w:proofErr w:type="gramStart"/>
      <w:r w:rsidRPr="008E44EF">
        <w:t>… И</w:t>
      </w:r>
      <w:proofErr w:type="gramEnd"/>
      <w:r w:rsidRPr="008E44EF">
        <w:t>менно эти навыки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помогают уверенно чувствовать себя во взрослой жизни и зарабатывать себе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на жизнь.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17. ЧРЕЗМЕРНЫЕ ПЕРЕЖИВАНИЯ ребенка из-за плохих оценок — это только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зеркало реакции взрослых. Если родители спокойно реагируют на двойку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или неудачи в спорте, еще на какие-то сбои, если родители улыбаются,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говорят: «Мой хороший, не расстраивайся», то и ребенок спокоен, стабилен,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обязательно выравнивается в учебе и находит дело, где у него все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получается.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18. Если в начальной школе ваш ребенок не справляется с программой, если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вам приходится подолгу сидеть с ребенком над уроками — проблема не </w:t>
      </w:r>
      <w:proofErr w:type="gramStart"/>
      <w:r w:rsidRPr="008E44EF">
        <w:t>в</w:t>
      </w:r>
      <w:proofErr w:type="gramEnd"/>
    </w:p>
    <w:p w:rsidR="008E44EF" w:rsidRPr="008E44EF" w:rsidRDefault="008E44EF" w:rsidP="008E44EF">
      <w:pPr>
        <w:pStyle w:val="a3"/>
        <w:spacing w:before="0" w:beforeAutospacing="0" w:after="0" w:afterAutospacing="0"/>
      </w:pPr>
      <w:proofErr w:type="gramStart"/>
      <w:r w:rsidRPr="008E44EF">
        <w:t>ребенке</w:t>
      </w:r>
      <w:proofErr w:type="gramEnd"/>
      <w:r w:rsidRPr="008E44EF">
        <w:t>, а в школе, гимназии, лицее. Эти заведения работают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исключительно на амбициях родителей и заботятся не о детях, а о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собственном </w:t>
      </w:r>
      <w:proofErr w:type="gramStart"/>
      <w:r w:rsidRPr="008E44EF">
        <w:t>престиже</w:t>
      </w:r>
      <w:proofErr w:type="gramEnd"/>
      <w:r w:rsidRPr="008E44EF">
        <w:t xml:space="preserve"> и стоимости своих услуг. Сложнее — не значит лучше!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Ребенок не должен переутомляться, пытаться догнать программу,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составленную педагогами, которым непрерывно требуется помощь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lastRenderedPageBreak/>
        <w:t>родителей, репетиторов, интернета и т.д. В первом классе на подготовку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домашнего задания должно уходить от 15 до 45 минут. Иначе вы все долго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не выдержите.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19. НАКАЗЫВАТЬ ДЕТЕЙ МОЖНО и иногда даже необходимо. Но нужно четко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разделять ребенка и его поступок. Например, вы заранее договорились, что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до вашего прихода с работы он сделает уроки, поест и уберет за собой. И вот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вы приходите </w:t>
      </w:r>
      <w:proofErr w:type="gramStart"/>
      <w:r w:rsidRPr="008E44EF">
        <w:t>домой</w:t>
      </w:r>
      <w:proofErr w:type="gramEnd"/>
      <w:r w:rsidRPr="008E44EF">
        <w:t xml:space="preserve"> и видите картину: кастрюля с супом стоит нетронутая,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учебники явно не открывались, на ковре бумажки какие-то валяются, а дите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сидит носом в планшете.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Главное в этот момент не превращаться в фурию, не орать про то, что «у всех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дети как дети» и про то какой он бессовестный и безответственный, и что </w:t>
      </w:r>
      <w:proofErr w:type="gramStart"/>
      <w:r w:rsidRPr="008E44EF">
        <w:t>из</w:t>
      </w:r>
      <w:proofErr w:type="gramEnd"/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него вырастет ноль без палочки.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Без малейшей агрессии вы подходите к ребенку. Улыбаясь, обнимаете его и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говорите: «Я тебя очень люблю, но планшета ты больше не получишь».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Можно еще выдать телефон </w:t>
      </w:r>
      <w:proofErr w:type="spellStart"/>
      <w:r w:rsidRPr="008E44EF">
        <w:t>Nokia</w:t>
      </w:r>
      <w:proofErr w:type="spellEnd"/>
      <w:r w:rsidRPr="008E44EF">
        <w:t xml:space="preserve"> типа фонарик. Без всякого интернета.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А орать, оскорблять, обижаться и не разговаривать — вот этого не надо.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Ребенок наказан отъемом гаджетов.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20. КАРМАННЫЕ ДЕНЬГИ должны быть у ребенка уже лет с 6-ти. Не крупные,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но регулярно выдаваемые суммы, которыми он распоряжается сам. И очень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важно, чтобы деньги не стали инструментом для манипуляции. Не надо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контролировать, на что ребенок их тратит, и ставить сумму траншей </w:t>
      </w:r>
      <w:proofErr w:type="gramStart"/>
      <w:r w:rsidRPr="008E44EF">
        <w:t>в</w:t>
      </w:r>
      <w:proofErr w:type="gramEnd"/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зависимость от его успеваемости и поведения.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21. Не надо за детей проживать их жизнь, </w:t>
      </w:r>
      <w:proofErr w:type="gramStart"/>
      <w:r w:rsidRPr="008E44EF">
        <w:t>решать, что им делать и что нет</w:t>
      </w:r>
      <w:proofErr w:type="gramEnd"/>
      <w:r w:rsidRPr="008E44EF">
        <w:t>,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решать за них их проблемы, давить на них своими амбициями, ожиданиями,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указаниями. Вы же постареете, как они сами жить-то будут?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22. Во всем мире учиться в университеты идут только самые умные и самые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богатые. Остальные идут работать, искать себя и зарабатывать </w:t>
      </w:r>
      <w:proofErr w:type="gramStart"/>
      <w:r w:rsidRPr="008E44EF">
        <w:t>на</w:t>
      </w:r>
      <w:proofErr w:type="gramEnd"/>
      <w:r w:rsidRPr="008E44EF">
        <w:t xml:space="preserve"> высшее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образование. А у нас что?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23. ЕСЛИ РЕБЕНКА ПОСТОЯННО ОПЕКАЮТ — он не знает, что такое нести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ответственность за свои поступки. И остается инфантильным и падким </w:t>
      </w:r>
      <w:proofErr w:type="gramStart"/>
      <w:r w:rsidRPr="008E44EF">
        <w:t>на</w:t>
      </w:r>
      <w:proofErr w:type="gramEnd"/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любую возможность нарушить запрет.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24. Я против постоянного пристального контроля. Ребенок должен быть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уверен, что в семье его любят, уважают, с ним считаются и ему ДОВЕРЯЮТ.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Вот в этом случае он не свяжется с «плохой компанией» и избежит многих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соблазнов, перед которыми не могут устоять сверстники с </w:t>
      </w:r>
      <w:proofErr w:type="gramStart"/>
      <w:r w:rsidRPr="008E44EF">
        <w:t>напряженной</w:t>
      </w:r>
      <w:proofErr w:type="gramEnd"/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ситуацией в семье.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25. Когда я работал в школе, то в День знаний говорил, что учиться надо хотя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бы потому, что за работу головой платят во много раз больше, чем </w:t>
      </w:r>
      <w:proofErr w:type="gramStart"/>
      <w:r w:rsidRPr="008E44EF">
        <w:t>за</w:t>
      </w:r>
      <w:proofErr w:type="gramEnd"/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физический труд. И </w:t>
      </w:r>
      <w:proofErr w:type="gramStart"/>
      <w:r w:rsidRPr="008E44EF">
        <w:t>что</w:t>
      </w:r>
      <w:proofErr w:type="gramEnd"/>
      <w:r w:rsidRPr="008E44EF">
        <w:t xml:space="preserve"> выучившись, вы сможете работать и получать деньги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за то, что сами любите делать.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26. БАРДАК В КОМНАТЕ ПОДРОСТКА соответствует его </w:t>
      </w:r>
      <w:proofErr w:type="gramStart"/>
      <w:r w:rsidRPr="008E44EF">
        <w:t>внутреннему</w:t>
      </w:r>
      <w:proofErr w:type="gramEnd"/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состоянию. Так внешне выражается хаос в его душевном мире. Хорошо еще,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если он моется</w:t>
      </w:r>
      <w:proofErr w:type="gramStart"/>
      <w:r w:rsidRPr="008E44EF">
        <w:t>… Т</w:t>
      </w:r>
      <w:proofErr w:type="gramEnd"/>
      <w:r w:rsidRPr="008E44EF">
        <w:t>ребовать «навести порядок» можно только, если вещи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ребенка валяются за пределами его комнаты.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27. ВОСПИТЫВАТЬ — НЕ ЗНАЧИТ ОБЪЯСНЯТЬ, как надо жить. Это не работает.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Дети развиваются только по аналогии. Что можно, а что нельзя, как надо и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как лучше не поступать дети понимают не из слов родителей, а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исключительно из их поступков. Проще говоря, если отец говорит, что пить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вредно, а сам не просыхает — существует много шансов, что сын станет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алкоголиком. Это самый яркий пример, но более тонкие вещи дети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улавливают и перенимают не менее чутко.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28. Говорить с детьми надо о жизни вообще, а не о том, как НАДО жить. Если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proofErr w:type="gramStart"/>
      <w:r w:rsidRPr="008E44EF">
        <w:lastRenderedPageBreak/>
        <w:t>же</w:t>
      </w:r>
      <w:proofErr w:type="gramEnd"/>
      <w:r w:rsidRPr="008E44EF">
        <w:t xml:space="preserve"> родитель может говорить с ребенком только о проблемах — у него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проблема.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29. Если ребенок пытается манипулировать взрослыми — у него просто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невроз. И надо искать его причину. Здоровые люди не манипулируют — они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решают свои проблемы, действуя прямолинейно.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30. В разговоре с ребенком (и не только) не критикуйте его, не трогайте его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личность, не выходите за рамки анализа его поступков. Говорите не о нем, а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о себе. Не «ты — плохой», а «я думаю, ты плохо поступил». Используйте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формулировки: «Мне не нравится, когда ты…», «Мне бы хотелось, чтобы…»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Поменьше критики, </w:t>
      </w:r>
      <w:proofErr w:type="gramStart"/>
      <w:r w:rsidRPr="008E44EF">
        <w:t>побольше</w:t>
      </w:r>
      <w:proofErr w:type="gramEnd"/>
      <w:r w:rsidRPr="008E44EF">
        <w:t xml:space="preserve"> конструктива и позитива. Ребенок должен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 xml:space="preserve">ощущать, что родители — это добрые, но сильные люди. </w:t>
      </w:r>
      <w:proofErr w:type="gramStart"/>
      <w:r w:rsidRPr="008E44EF">
        <w:t>Которые</w:t>
      </w:r>
      <w:proofErr w:type="gramEnd"/>
      <w:r w:rsidRPr="008E44EF">
        <w:t xml:space="preserve"> могут его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защитить, могут ему в чем-то отказать, но всегда действуют в его интересах</w:t>
      </w:r>
    </w:p>
    <w:p w:rsidR="008E44EF" w:rsidRPr="008E44EF" w:rsidRDefault="008E44EF" w:rsidP="008E44EF">
      <w:pPr>
        <w:pStyle w:val="a3"/>
        <w:spacing w:before="0" w:beforeAutospacing="0" w:after="0" w:afterAutospacing="0"/>
      </w:pPr>
      <w:r w:rsidRPr="008E44EF">
        <w:t>и, главное, очень его любят.</w:t>
      </w:r>
    </w:p>
    <w:p w:rsidR="00E13A63" w:rsidRPr="008E44EF" w:rsidRDefault="008E44EF">
      <w:pPr>
        <w:rPr>
          <w:rFonts w:ascii="Times New Roman" w:hAnsi="Times New Roman" w:cs="Times New Roman"/>
          <w:sz w:val="24"/>
          <w:szCs w:val="24"/>
        </w:rPr>
      </w:pPr>
    </w:p>
    <w:sectPr w:rsidR="00E13A63" w:rsidRPr="008E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DB"/>
    <w:rsid w:val="0052705F"/>
    <w:rsid w:val="005E727C"/>
    <w:rsid w:val="008E44EF"/>
    <w:rsid w:val="008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1521</Words>
  <Characters>8671</Characters>
  <Application>Microsoft Office Word</Application>
  <DocSecurity>0</DocSecurity>
  <Lines>72</Lines>
  <Paragraphs>20</Paragraphs>
  <ScaleCrop>false</ScaleCrop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2022-02-13T10:07:00Z</dcterms:created>
  <dcterms:modified xsi:type="dcterms:W3CDTF">2022-02-13T10:13:00Z</dcterms:modified>
</cp:coreProperties>
</file>