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33" w:rsidRDefault="001F1433" w:rsidP="001F1433">
      <w:pPr>
        <w:spacing w:line="276" w:lineRule="auto"/>
        <w:jc w:val="center"/>
        <w:rPr>
          <w:rFonts w:ascii="PT Astra Serif" w:hAnsi="PT Astra Serif"/>
          <w:b/>
          <w:i/>
          <w:color w:val="C00000"/>
          <w:sz w:val="32"/>
          <w:szCs w:val="32"/>
        </w:rPr>
      </w:pPr>
      <w:r w:rsidRPr="001F1433">
        <w:rPr>
          <w:rFonts w:ascii="PT Astra Serif" w:hAnsi="PT Astra Serif"/>
          <w:b/>
          <w:i/>
          <w:color w:val="C00000"/>
          <w:sz w:val="32"/>
          <w:szCs w:val="32"/>
        </w:rPr>
        <w:t xml:space="preserve">Эссе </w:t>
      </w:r>
    </w:p>
    <w:p w:rsidR="001F1433" w:rsidRPr="001F1433" w:rsidRDefault="001F1433" w:rsidP="001F1433">
      <w:pPr>
        <w:spacing w:line="276" w:lineRule="auto"/>
        <w:jc w:val="center"/>
        <w:rPr>
          <w:rFonts w:ascii="PT Astra Serif" w:hAnsi="PT Astra Serif"/>
          <w:b/>
          <w:i/>
          <w:color w:val="C00000"/>
          <w:sz w:val="32"/>
          <w:szCs w:val="32"/>
        </w:rPr>
      </w:pPr>
      <w:r>
        <w:rPr>
          <w:rFonts w:ascii="PT Astra Serif" w:hAnsi="PT Astra Serif"/>
          <w:b/>
          <w:i/>
          <w:color w:val="C00000"/>
          <w:sz w:val="32"/>
          <w:szCs w:val="32"/>
        </w:rPr>
        <w:t>Моя профессия</w:t>
      </w:r>
    </w:p>
    <w:p w:rsidR="001F1433" w:rsidRPr="001F1433" w:rsidRDefault="001F1433" w:rsidP="001F1433">
      <w:pPr>
        <w:spacing w:line="276" w:lineRule="auto"/>
        <w:jc w:val="right"/>
        <w:rPr>
          <w:rFonts w:ascii="PT Astra Serif" w:hAnsi="PT Astra Serif"/>
          <w:b/>
          <w:i/>
          <w:color w:val="403152" w:themeColor="accent4" w:themeShade="80"/>
          <w:sz w:val="28"/>
          <w:szCs w:val="28"/>
        </w:rPr>
      </w:pPr>
      <w:r>
        <w:rPr>
          <w:rFonts w:ascii="PT Astra Serif" w:hAnsi="PT Astra Serif"/>
          <w:b/>
          <w:i/>
          <w:color w:val="C00000"/>
          <w:sz w:val="28"/>
          <w:szCs w:val="28"/>
        </w:rPr>
        <w:t xml:space="preserve">                    </w:t>
      </w:r>
      <w:r w:rsidRPr="001F1433">
        <w:rPr>
          <w:rFonts w:ascii="PT Astra Serif" w:hAnsi="PT Astra Serif"/>
          <w:b/>
          <w:i/>
          <w:color w:val="403152" w:themeColor="accent4" w:themeShade="80"/>
          <w:sz w:val="28"/>
          <w:szCs w:val="28"/>
        </w:rPr>
        <w:t xml:space="preserve">Лушникова Наталья Александровна, учитель русского языка и литературы МОУ «Центр образования», </w:t>
      </w:r>
      <w:proofErr w:type="spellStart"/>
      <w:r w:rsidRPr="001F1433">
        <w:rPr>
          <w:rFonts w:ascii="PT Astra Serif" w:hAnsi="PT Astra Serif"/>
          <w:b/>
          <w:i/>
          <w:color w:val="403152" w:themeColor="accent4" w:themeShade="80"/>
          <w:sz w:val="28"/>
          <w:szCs w:val="28"/>
        </w:rPr>
        <w:t>пгт</w:t>
      </w:r>
      <w:proofErr w:type="gramStart"/>
      <w:r w:rsidRPr="001F1433">
        <w:rPr>
          <w:rFonts w:ascii="PT Astra Serif" w:hAnsi="PT Astra Serif"/>
          <w:b/>
          <w:i/>
          <w:color w:val="403152" w:themeColor="accent4" w:themeShade="80"/>
          <w:sz w:val="28"/>
          <w:szCs w:val="28"/>
        </w:rPr>
        <w:t>.П</w:t>
      </w:r>
      <w:proofErr w:type="gramEnd"/>
      <w:r w:rsidRPr="001F1433">
        <w:rPr>
          <w:rFonts w:ascii="PT Astra Serif" w:hAnsi="PT Astra Serif"/>
          <w:b/>
          <w:i/>
          <w:color w:val="403152" w:themeColor="accent4" w:themeShade="80"/>
          <w:sz w:val="28"/>
          <w:szCs w:val="28"/>
        </w:rPr>
        <w:t>ангоды</w:t>
      </w:r>
      <w:proofErr w:type="spellEnd"/>
    </w:p>
    <w:p w:rsidR="001F1433" w:rsidRDefault="001F1433" w:rsidP="001F1433">
      <w:pPr>
        <w:spacing w:line="276" w:lineRule="auto"/>
        <w:jc w:val="right"/>
        <w:rPr>
          <w:rFonts w:ascii="PT Astra Serif" w:hAnsi="PT Astra Serif"/>
          <w:b/>
          <w:i/>
          <w:color w:val="C00000"/>
          <w:sz w:val="28"/>
          <w:szCs w:val="28"/>
        </w:rPr>
      </w:pPr>
    </w:p>
    <w:p w:rsidR="001F1433" w:rsidRDefault="001F1433" w:rsidP="001F1433">
      <w:pPr>
        <w:spacing w:line="276" w:lineRule="auto"/>
        <w:jc w:val="right"/>
        <w:rPr>
          <w:rFonts w:ascii="PT Astra Serif" w:hAnsi="PT Astra Serif"/>
          <w:b/>
          <w:i/>
          <w:color w:val="C00000"/>
          <w:sz w:val="28"/>
          <w:szCs w:val="28"/>
        </w:rPr>
      </w:pPr>
    </w:p>
    <w:p w:rsidR="001F1433" w:rsidRPr="001F1433" w:rsidRDefault="001F1433" w:rsidP="001F1433">
      <w:pPr>
        <w:spacing w:line="276" w:lineRule="auto"/>
        <w:jc w:val="right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>Удивительно, что может сделать один луч солнца с душой человека</w:t>
      </w:r>
    </w:p>
    <w:p w:rsidR="001F1433" w:rsidRPr="001F1433" w:rsidRDefault="001F1433" w:rsidP="001F1433">
      <w:pPr>
        <w:spacing w:line="276" w:lineRule="auto"/>
        <w:jc w:val="right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>Ф. М. Достоевский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F1433" w:rsidRPr="001F1433" w:rsidRDefault="001F1433" w:rsidP="001F143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>Для меня профессия учитель – это луч солнца, обогревающий каждого ребёнка, несущий добро, справедливость, любовь, гуманизм! Именно он формирует в человеке такую шкалу ценностей, когда духовные ценности становятся выше материальных. Это является стержнем образования и основанием моей педагогической деятельности.</w:t>
      </w:r>
    </w:p>
    <w:p w:rsidR="001F1433" w:rsidRPr="001F1433" w:rsidRDefault="001F1433" w:rsidP="001F143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 xml:space="preserve">С самого раннего детства для меня не стоял вопрос «Кем быть?». Я хотела стать настоящим Учителем. Но если тогда мечталось исправлять красным цветом  ошибки, то постепенно моё мнение изменилось: мне захотелось участвовать в становлении человека, в создании целых поколений людей, имеющих чёткую гражданскую позицию, умеющих принимать решения самостоятельно, нести за них ответственность, </w:t>
      </w:r>
      <w:proofErr w:type="spellStart"/>
      <w:r w:rsidRPr="001F1433">
        <w:rPr>
          <w:rFonts w:ascii="PT Astra Serif" w:hAnsi="PT Astra Serif"/>
          <w:sz w:val="28"/>
          <w:szCs w:val="28"/>
        </w:rPr>
        <w:t>креативных</w:t>
      </w:r>
      <w:proofErr w:type="spellEnd"/>
      <w:r w:rsidRPr="001F1433">
        <w:rPr>
          <w:rFonts w:ascii="PT Astra Serif" w:hAnsi="PT Astra Serif"/>
          <w:sz w:val="28"/>
          <w:szCs w:val="28"/>
        </w:rPr>
        <w:t>, мотивированных к обучению и самообучению, готовых к сотрудничеству.    Как этого достигнуть – вот главный вопрос, стоящий перед каждым учителем.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 xml:space="preserve">Ещё в студенческие годы я прочитала слова Льва Николаевича Толстого, который действительно понимал цели работы Учителя: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 Значит, чтобы стать Учителем, необходимо любить каждого ребёнка, встречающегося на моём пути, надо постоянно совершенствовать свои знания, идти в ногу со временем. 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 xml:space="preserve">Любить каждого человека невозможно. Любовь учителя – это Вера. Любить учеников – значит верить в них, принимать их веру как свою. Только тогда я получу нужный результат. Для этого я не только общаюсь с детьми на уровне равных, не только стараюсь знать о них всё – я стала их другом, наставником, поверенным в девичьих секретах и </w:t>
      </w:r>
      <w:proofErr w:type="gramStart"/>
      <w:r w:rsidRPr="001F1433">
        <w:rPr>
          <w:rFonts w:ascii="PT Astra Serif" w:hAnsi="PT Astra Serif"/>
          <w:sz w:val="28"/>
          <w:szCs w:val="28"/>
        </w:rPr>
        <w:t>мальчишечьих</w:t>
      </w:r>
      <w:proofErr w:type="gramEnd"/>
      <w:r w:rsidRPr="001F1433">
        <w:rPr>
          <w:rFonts w:ascii="PT Astra Serif" w:hAnsi="PT Astra Serif"/>
          <w:sz w:val="28"/>
          <w:szCs w:val="28"/>
        </w:rPr>
        <w:t xml:space="preserve"> тайнах. Я не допускала мысли о том, чтобы предать их доверие. Результатом стали звонки и письма выпускников, «спасибо» детей и родителей, встречи не только по </w:t>
      </w:r>
      <w:r w:rsidRPr="001F1433">
        <w:rPr>
          <w:rFonts w:ascii="PT Astra Serif" w:hAnsi="PT Astra Serif"/>
          <w:sz w:val="28"/>
          <w:szCs w:val="28"/>
        </w:rPr>
        <w:lastRenderedPageBreak/>
        <w:t xml:space="preserve">праздникам, но и в будни. Мои ученики, давно закончившие школу, вылетевшие в большую жизнь, и сейчас могут прийти за советом, помощью. А у многих из них уже дети являются моими учениками. 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>Учитель учится всю жизнь. Я очень люблю свой предмет, потому что русский язык – это национальное достояние, и владение им отличает настоящего гражданина своей страны. Литература – это энциклопедия жизни, в которой можно найти ответы на любые вопросы. И неважно, когда написано произведения – классика всегда, по моему мнению, современна. И я стараюсь находить в творчестве каждого писателя спрятанную изюминку, способную заинтересовать моих учеников. Ведь Добро, Любовь, Справедливость, Родина – это вечные категории.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>Учитель как птица Феникс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>Горит, не сгорая дотла,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>Пылая и возрождаясь,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>Даёт он уроки Добра!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  <w:t xml:space="preserve">Конечно, современные условия диктуют новые требования к профессии учителя. Но они и открывают широкие возможности в работе с детьми, особенно с теми, кто имеет особые образовательные потребности. Я широко применяю на своих уроках ИКТ, поскольку их эффективность уже доказана временем. Повышать свой профессионализм помогают и различные учительские сайты, педагогические порталы, сетевые предметные сообщества. Мне нравится принимать участие в их работе, обмениваться опытом, находить ответы на важные для меня вопросы. Но многому </w:t>
      </w:r>
      <w:proofErr w:type="gramStart"/>
      <w:r w:rsidRPr="001F1433">
        <w:rPr>
          <w:rFonts w:ascii="PT Astra Serif" w:hAnsi="PT Astra Serif"/>
          <w:sz w:val="28"/>
          <w:szCs w:val="28"/>
        </w:rPr>
        <w:t>учусь и по сей</w:t>
      </w:r>
      <w:proofErr w:type="gramEnd"/>
      <w:r w:rsidRPr="001F1433">
        <w:rPr>
          <w:rFonts w:ascii="PT Astra Serif" w:hAnsi="PT Astra Serif"/>
          <w:sz w:val="28"/>
          <w:szCs w:val="28"/>
        </w:rPr>
        <w:t xml:space="preserve"> день.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</w:r>
      <w:proofErr w:type="gramStart"/>
      <w:r w:rsidRPr="001F1433">
        <w:rPr>
          <w:rFonts w:ascii="PT Astra Serif" w:hAnsi="PT Astra Serif"/>
          <w:sz w:val="28"/>
          <w:szCs w:val="28"/>
        </w:rPr>
        <w:t>Учитель – исследователь, учитель – личность, учитель – профессионал живут во мне соединяясь, развиваясь, дополняя друг друга.</w:t>
      </w:r>
      <w:proofErr w:type="gramEnd"/>
      <w:r w:rsidRPr="001F1433">
        <w:rPr>
          <w:rFonts w:ascii="PT Astra Serif" w:hAnsi="PT Astra Serif"/>
          <w:sz w:val="28"/>
          <w:szCs w:val="28"/>
        </w:rPr>
        <w:t xml:space="preserve"> Они помогают придумывать, пробовать, творить, делая это ради единственной цели: воспитать гармоничную личность. Именно от учителя зависит будущее нашей страны, её процветание. И я не должна ошибаться! Исходя из этих требований, убеждений, я гибко перешла на преподавание по новым стандартам обучения, уже много лет работаю по программам развивающего обучения, использую инновационные формы и методы обучения, стараюсь быть творческой, </w:t>
      </w:r>
      <w:proofErr w:type="spellStart"/>
      <w:r w:rsidRPr="001F1433">
        <w:rPr>
          <w:rFonts w:ascii="PT Astra Serif" w:hAnsi="PT Astra Serif"/>
          <w:sz w:val="28"/>
          <w:szCs w:val="28"/>
        </w:rPr>
        <w:t>креативной</w:t>
      </w:r>
      <w:proofErr w:type="spellEnd"/>
      <w:r w:rsidRPr="001F1433">
        <w:rPr>
          <w:rFonts w:ascii="PT Astra Serif" w:hAnsi="PT Astra Serif"/>
          <w:sz w:val="28"/>
          <w:szCs w:val="28"/>
        </w:rPr>
        <w:t xml:space="preserve">, мобильной, компетентной. 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sz w:val="28"/>
          <w:szCs w:val="28"/>
        </w:rPr>
        <w:tab/>
      </w: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>Учу я детей, учусь и сама,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ab/>
        <w:t>Как личность и как педагог: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ab/>
        <w:t xml:space="preserve">Достигнуть вершины надо </w:t>
      </w:r>
      <w:proofErr w:type="gramStart"/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>сперва</w:t>
      </w:r>
      <w:proofErr w:type="gramEnd"/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 xml:space="preserve"> – 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b/>
          <w:i/>
          <w:color w:val="C00000"/>
          <w:sz w:val="28"/>
          <w:szCs w:val="28"/>
        </w:rPr>
      </w:pPr>
      <w:r w:rsidRPr="001F1433">
        <w:rPr>
          <w:rFonts w:ascii="PT Astra Serif" w:hAnsi="PT Astra Serif"/>
          <w:b/>
          <w:i/>
          <w:color w:val="C00000"/>
          <w:sz w:val="28"/>
          <w:szCs w:val="28"/>
        </w:rPr>
        <w:tab/>
        <w:t>Потом идти на урок.</w:t>
      </w:r>
    </w:p>
    <w:p w:rsidR="001F1433" w:rsidRPr="001F1433" w:rsidRDefault="001F1433" w:rsidP="001F14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B3ED4" w:rsidRPr="001F1433" w:rsidRDefault="000B3ED4" w:rsidP="001F1433">
      <w:pPr>
        <w:spacing w:line="276" w:lineRule="auto"/>
        <w:rPr>
          <w:rFonts w:ascii="PT Astra Serif" w:hAnsi="PT Astra Serif"/>
        </w:rPr>
      </w:pPr>
    </w:p>
    <w:sectPr w:rsidR="000B3ED4" w:rsidRPr="001F1433" w:rsidSect="000B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433"/>
    <w:rsid w:val="000B3ED4"/>
    <w:rsid w:val="001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2021-10-17T16:17:00Z</dcterms:created>
  <dcterms:modified xsi:type="dcterms:W3CDTF">2021-10-17T16:19:00Z</dcterms:modified>
</cp:coreProperties>
</file>