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46" w:rsidRDefault="00562B7C" w:rsidP="00562B7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Сдайд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1) </w:t>
      </w:r>
      <w:r w:rsidRPr="00562B7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ИНТЕГРИРОВАННЫЙ ПОДХОД К ОБРАЗОВАНИЮ ДЕТЕЙ С </w:t>
      </w:r>
    </w:p>
    <w:p w:rsidR="00357B9F" w:rsidRDefault="00562B7C" w:rsidP="00562B7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2B7C">
        <w:rPr>
          <w:rFonts w:ascii="Times New Roman" w:hAnsi="Times New Roman" w:cs="Times New Roman"/>
          <w:b/>
          <w:color w:val="FF0000"/>
          <w:sz w:val="28"/>
          <w:szCs w:val="28"/>
        </w:rPr>
        <w:t>ОТКЛОНЕНИЯМИ В РАЗВИТИИ</w:t>
      </w:r>
      <w:bookmarkStart w:id="0" w:name="_GoBack"/>
      <w:bookmarkEnd w:id="0"/>
    </w:p>
    <w:p w:rsidR="00562B7C" w:rsidRDefault="00562B7C" w:rsidP="00562B7C">
      <w:pPr>
        <w:spacing w:after="0" w:line="240" w:lineRule="auto"/>
        <w:ind w:left="8080" w:hanging="142"/>
        <w:jc w:val="both"/>
        <w:rPr>
          <w:rFonts w:ascii="Times New Roman" w:hAnsi="Times New Roman" w:cs="Times New Roman"/>
        </w:rPr>
      </w:pPr>
      <w:r w:rsidRPr="00562B7C">
        <w:rPr>
          <w:rFonts w:ascii="Times New Roman" w:hAnsi="Times New Roman" w:cs="Times New Roman"/>
        </w:rPr>
        <w:t>Л.А. Белова</w:t>
      </w:r>
    </w:p>
    <w:p w:rsidR="00562B7C" w:rsidRDefault="00562B7C" w:rsidP="00562B7C">
      <w:pPr>
        <w:spacing w:after="0" w:line="240" w:lineRule="auto"/>
        <w:ind w:left="808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Учитель-логопед</w:t>
      </w:r>
    </w:p>
    <w:p w:rsidR="00562B7C" w:rsidRDefault="00562B7C" w:rsidP="00562B7C">
      <w:pPr>
        <w:spacing w:after="0" w:line="240" w:lineRule="auto"/>
        <w:ind w:left="808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МДОАУ детский сад, </w:t>
      </w:r>
    </w:p>
    <w:p w:rsidR="00562B7C" w:rsidRDefault="00562B7C" w:rsidP="00562B7C">
      <w:pPr>
        <w:spacing w:after="0" w:line="240" w:lineRule="auto"/>
        <w:ind w:left="808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Усть</w:t>
      </w:r>
      <w:proofErr w:type="spellEnd"/>
      <w:r>
        <w:rPr>
          <w:rFonts w:ascii="Times New Roman" w:hAnsi="Times New Roman" w:cs="Times New Roman"/>
        </w:rPr>
        <w:t>-Ивановка</w:t>
      </w:r>
    </w:p>
    <w:p w:rsidR="00562B7C" w:rsidRPr="00562B7C" w:rsidRDefault="00562B7C" w:rsidP="00562B7C">
      <w:pPr>
        <w:spacing w:after="0" w:line="240" w:lineRule="auto"/>
        <w:ind w:left="808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Амурской области</w:t>
      </w:r>
    </w:p>
    <w:p w:rsidR="00562B7C" w:rsidRDefault="00562B7C" w:rsidP="00EF5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B7C">
        <w:rPr>
          <w:rFonts w:ascii="Times New Roman" w:hAnsi="Times New Roman" w:cs="Times New Roman"/>
          <w:sz w:val="28"/>
          <w:szCs w:val="28"/>
        </w:rPr>
        <w:t>Ребенок с особенностями в развитии</w:t>
      </w:r>
      <w:r>
        <w:rPr>
          <w:rFonts w:ascii="Times New Roman" w:hAnsi="Times New Roman" w:cs="Times New Roman"/>
          <w:sz w:val="28"/>
          <w:szCs w:val="28"/>
        </w:rPr>
        <w:t xml:space="preserve"> – прежде всего Ребёнок. И так же, как все остальные дети, а может быть даже и более, среда нуждается в том, чтобы окружающая его среда была здоровой, доброжелательной, стабильной. Это едва ли может быть достигнуто в коллективе, в котором собраны исключительно дети</w:t>
      </w:r>
      <w:r w:rsidR="00124DD8">
        <w:rPr>
          <w:rFonts w:ascii="Times New Roman" w:hAnsi="Times New Roman" w:cs="Times New Roman"/>
          <w:sz w:val="28"/>
          <w:szCs w:val="28"/>
        </w:rPr>
        <w:t xml:space="preserve">, имеющие </w:t>
      </w:r>
      <w:proofErr w:type="spellStart"/>
      <w:r w:rsidR="00124DD8">
        <w:rPr>
          <w:rFonts w:ascii="Times New Roman" w:hAnsi="Times New Roman" w:cs="Times New Roman"/>
          <w:sz w:val="28"/>
          <w:szCs w:val="28"/>
        </w:rPr>
        <w:t>анналогичекие</w:t>
      </w:r>
      <w:proofErr w:type="spellEnd"/>
      <w:r w:rsidR="00124DD8">
        <w:rPr>
          <w:rFonts w:ascii="Times New Roman" w:hAnsi="Times New Roman" w:cs="Times New Roman"/>
          <w:sz w:val="28"/>
          <w:szCs w:val="28"/>
        </w:rPr>
        <w:t xml:space="preserve"> физические, интеллектуальные или эмоционально-волевые проблемы.</w:t>
      </w:r>
    </w:p>
    <w:p w:rsidR="00124DD8" w:rsidRDefault="00124DD8" w:rsidP="00EF5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Сдайд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2) </w:t>
      </w:r>
      <w:r>
        <w:rPr>
          <w:rFonts w:ascii="Times New Roman" w:hAnsi="Times New Roman" w:cs="Times New Roman"/>
          <w:sz w:val="28"/>
          <w:szCs w:val="28"/>
        </w:rPr>
        <w:t xml:space="preserve">До настоящего времени государственная социальная политика ориентирована в основном на изоляцию детей с ограниченными возможностями и содержание их в стационарных закрытых учреждениях интернатного типа, якобы в условиях специального (коррекционного) </w:t>
      </w:r>
      <w:r w:rsidR="00D13DE0">
        <w:rPr>
          <w:rFonts w:ascii="Times New Roman" w:hAnsi="Times New Roman" w:cs="Times New Roman"/>
          <w:sz w:val="28"/>
          <w:szCs w:val="28"/>
        </w:rPr>
        <w:t>образовательного учреждения можн</w:t>
      </w:r>
      <w:r>
        <w:rPr>
          <w:rFonts w:ascii="Times New Roman" w:hAnsi="Times New Roman" w:cs="Times New Roman"/>
          <w:sz w:val="28"/>
          <w:szCs w:val="28"/>
        </w:rPr>
        <w:t>о создать оптимальную среду для развития, обучения и воспитания.</w:t>
      </w:r>
    </w:p>
    <w:p w:rsidR="00124DD8" w:rsidRDefault="00124DD8" w:rsidP="00EF5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Мировая практика показывает, что дети с раннего возраста</w:t>
      </w:r>
      <w:r w:rsidR="00D13DE0">
        <w:rPr>
          <w:rFonts w:ascii="Times New Roman" w:hAnsi="Times New Roman" w:cs="Times New Roman"/>
          <w:sz w:val="28"/>
          <w:szCs w:val="28"/>
        </w:rPr>
        <w:t xml:space="preserve">, научившись доброжелательному взаимодействию и сотрудничеству со сверстниками, «не такими, как все», имеющими отклонения в развитии не страдают «психологией </w:t>
      </w:r>
      <w:proofErr w:type="spellStart"/>
      <w:r w:rsidR="00D13DE0">
        <w:rPr>
          <w:rFonts w:ascii="Times New Roman" w:hAnsi="Times New Roman" w:cs="Times New Roman"/>
          <w:sz w:val="28"/>
          <w:szCs w:val="28"/>
        </w:rPr>
        <w:t>рассизма</w:t>
      </w:r>
      <w:proofErr w:type="spellEnd"/>
      <w:r w:rsidR="00D13DE0">
        <w:rPr>
          <w:rFonts w:ascii="Times New Roman" w:hAnsi="Times New Roman" w:cs="Times New Roman"/>
          <w:sz w:val="28"/>
          <w:szCs w:val="28"/>
        </w:rPr>
        <w:t xml:space="preserve">» и в </w:t>
      </w:r>
      <w:proofErr w:type="spellStart"/>
      <w:r w:rsidR="00D13DE0">
        <w:rPr>
          <w:rFonts w:ascii="Times New Roman" w:hAnsi="Times New Roman" w:cs="Times New Roman"/>
          <w:sz w:val="28"/>
          <w:szCs w:val="28"/>
        </w:rPr>
        <w:t>подрастковом</w:t>
      </w:r>
      <w:proofErr w:type="spellEnd"/>
      <w:r w:rsidR="00D13DE0">
        <w:rPr>
          <w:rFonts w:ascii="Times New Roman" w:hAnsi="Times New Roman" w:cs="Times New Roman"/>
          <w:sz w:val="28"/>
          <w:szCs w:val="28"/>
        </w:rPr>
        <w:t xml:space="preserve">, и в старшем возрасте. </w:t>
      </w:r>
      <w:r w:rsidR="00D13DE0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spellStart"/>
      <w:r w:rsidR="00D13DE0">
        <w:rPr>
          <w:rFonts w:ascii="Times New Roman" w:hAnsi="Times New Roman" w:cs="Times New Roman"/>
          <w:b/>
          <w:color w:val="FF0000"/>
          <w:sz w:val="28"/>
          <w:szCs w:val="28"/>
        </w:rPr>
        <w:t>Сдайд</w:t>
      </w:r>
      <w:proofErr w:type="spellEnd"/>
      <w:r w:rsidR="00D13D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3) </w:t>
      </w:r>
      <w:r w:rsidR="00D13DE0">
        <w:rPr>
          <w:rFonts w:ascii="Times New Roman" w:hAnsi="Times New Roman" w:cs="Times New Roman"/>
          <w:sz w:val="28"/>
          <w:szCs w:val="28"/>
        </w:rPr>
        <w:t xml:space="preserve">Результаты наблюдений свидетельствуют, что здоровые дети принимают аномальных детей как </w:t>
      </w:r>
      <w:proofErr w:type="spellStart"/>
      <w:r w:rsidR="00D13DE0">
        <w:rPr>
          <w:rFonts w:ascii="Times New Roman" w:hAnsi="Times New Roman" w:cs="Times New Roman"/>
          <w:sz w:val="28"/>
          <w:szCs w:val="28"/>
        </w:rPr>
        <w:t>партнёрв</w:t>
      </w:r>
      <w:proofErr w:type="spellEnd"/>
      <w:r w:rsidR="00D13DE0">
        <w:rPr>
          <w:rFonts w:ascii="Times New Roman" w:hAnsi="Times New Roman" w:cs="Times New Roman"/>
          <w:sz w:val="28"/>
          <w:szCs w:val="28"/>
        </w:rPr>
        <w:t>, лишь нуждающихся в помощи, чт</w:t>
      </w:r>
      <w:r w:rsidR="00EF5963">
        <w:rPr>
          <w:rFonts w:ascii="Times New Roman" w:hAnsi="Times New Roman" w:cs="Times New Roman"/>
          <w:sz w:val="28"/>
          <w:szCs w:val="28"/>
        </w:rPr>
        <w:t>о</w:t>
      </w:r>
      <w:r w:rsidR="00D13DE0">
        <w:rPr>
          <w:rFonts w:ascii="Times New Roman" w:hAnsi="Times New Roman" w:cs="Times New Roman"/>
          <w:sz w:val="28"/>
          <w:szCs w:val="28"/>
        </w:rPr>
        <w:t xml:space="preserve"> способствует германизации их взаимоотношений.</w:t>
      </w:r>
    </w:p>
    <w:p w:rsidR="00D13DE0" w:rsidRDefault="00D13DE0" w:rsidP="00EF5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оптимальных стратегических направлений в решении указанной проблемы выступает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Сдайд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4) </w:t>
      </w:r>
      <w:r w:rsidRPr="00AB5091">
        <w:rPr>
          <w:rFonts w:ascii="Times New Roman" w:hAnsi="Times New Roman" w:cs="Times New Roman"/>
          <w:b/>
        </w:rPr>
        <w:t xml:space="preserve">интегрированное образование – </w:t>
      </w:r>
      <w:r w:rsidRPr="00AB5091">
        <w:rPr>
          <w:rFonts w:ascii="Times New Roman" w:hAnsi="Times New Roman" w:cs="Times New Roman"/>
        </w:rPr>
        <w:t>процесс совместного обучения и воспитания детей с ограничениями здоровья и не имеющих таких ограничений – посредством создания дополнительных специализированных условий.</w:t>
      </w:r>
    </w:p>
    <w:p w:rsidR="00670079" w:rsidRDefault="00670079" w:rsidP="00EF5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079">
        <w:rPr>
          <w:rFonts w:ascii="Times New Roman" w:hAnsi="Times New Roman" w:cs="Times New Roman"/>
          <w:b/>
          <w:sz w:val="28"/>
          <w:szCs w:val="28"/>
        </w:rPr>
        <w:t>Интегрированное</w:t>
      </w:r>
      <w:r>
        <w:rPr>
          <w:rFonts w:ascii="Times New Roman" w:hAnsi="Times New Roman" w:cs="Times New Roman"/>
          <w:sz w:val="28"/>
          <w:szCs w:val="28"/>
        </w:rPr>
        <w:t xml:space="preserve"> (совместно с нормально развивающими сверстниками) обучение предполагает овладение ребёнком с отклонениями в развитии общеобразовательным стандартом в те же (или близкие) сроки, что и здоровыми детьми. Исследования показывают, что интегрированное обучение может быть эффективным для части детей с отклонениями в развитии, уровень психофизического развития которых соответствует возрастной норме или близок к ней.</w:t>
      </w:r>
    </w:p>
    <w:p w:rsidR="00670079" w:rsidRDefault="00670079" w:rsidP="00EF5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Сдайд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5) </w:t>
      </w:r>
      <w:r w:rsidR="0012283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щё Л.С. Выготский указывал на необходимость создания такой системы обучения, в которой удалось бы органически увязать специальное обучение с обучением детей с нормальным развитием.</w:t>
      </w:r>
    </w:p>
    <w:p w:rsidR="00670079" w:rsidRDefault="00670079" w:rsidP="00EF5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детей с особыми образовательными потребностями в массовые образовательные учреждения – это мировой процесс, в который вовлечены все высокоразвитые страны. </w:t>
      </w:r>
      <w:r w:rsidR="006842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нтеграция</w:t>
      </w:r>
      <w:r w:rsidR="0068425F">
        <w:rPr>
          <w:rFonts w:ascii="Times New Roman" w:hAnsi="Times New Roman" w:cs="Times New Roman"/>
          <w:sz w:val="28"/>
          <w:szCs w:val="28"/>
        </w:rPr>
        <w:t xml:space="preserve"> – не новая и для Российской Федерации проблема.  В массовых детских садах и школах России находится много детей с отклонениями в развитии.</w:t>
      </w:r>
    </w:p>
    <w:p w:rsidR="0068425F" w:rsidRDefault="0068425F" w:rsidP="00EF5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Интегрированный подход к образованию детей с ограниченными возможностями здоровья вызван множеством причин различного характера. Совокупно их можно обозначить как социальный заказ общества и государства, достигших определённого уровня экономического, культурного и правового развития.</w:t>
      </w:r>
    </w:p>
    <w:p w:rsidR="0068425F" w:rsidRDefault="0068425F" w:rsidP="00EF5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AFE">
        <w:rPr>
          <w:rFonts w:ascii="Times New Roman" w:hAnsi="Times New Roman" w:cs="Times New Roman"/>
          <w:b/>
          <w:sz w:val="28"/>
          <w:szCs w:val="28"/>
        </w:rPr>
        <w:t>Интеграция</w:t>
      </w:r>
      <w:r>
        <w:rPr>
          <w:rFonts w:ascii="Times New Roman" w:hAnsi="Times New Roman" w:cs="Times New Roman"/>
          <w:sz w:val="28"/>
          <w:szCs w:val="28"/>
        </w:rPr>
        <w:t xml:space="preserve"> – это закономерный этап развития системы специального образования, связанный в любой стране мира, в том числе и в России с переосмыслением обществом и государством своего отношения к инвалидам, с признанием их прав на предоставление равных с другими возможностей в разных областях жизни, включая образование.</w:t>
      </w:r>
    </w:p>
    <w:p w:rsidR="0068425F" w:rsidRDefault="0068425F" w:rsidP="00EF5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географии практик социально-образовательной интеграции детей с отклонениями в развитии показывает, что</w:t>
      </w:r>
      <w:r w:rsidR="009D0BA5">
        <w:rPr>
          <w:rFonts w:ascii="Times New Roman" w:hAnsi="Times New Roman" w:cs="Times New Roman"/>
          <w:sz w:val="28"/>
          <w:szCs w:val="28"/>
        </w:rPr>
        <w:t xml:space="preserve"> они уже реализуются в каждом </w:t>
      </w:r>
      <w:proofErr w:type="gramStart"/>
      <w:r w:rsidR="009D0BA5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 xml:space="preserve">бъекте </w:t>
      </w:r>
      <w:r w:rsidR="009D0BA5">
        <w:rPr>
          <w:rFonts w:ascii="Times New Roman" w:hAnsi="Times New Roman" w:cs="Times New Roman"/>
          <w:sz w:val="28"/>
          <w:szCs w:val="28"/>
        </w:rPr>
        <w:t xml:space="preserve"> Российской</w:t>
      </w:r>
      <w:proofErr w:type="gramEnd"/>
      <w:r w:rsidR="009D0BA5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9D0BA5" w:rsidRDefault="009D0BA5" w:rsidP="00EF5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Сдайд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6) </w:t>
      </w:r>
      <w:r>
        <w:rPr>
          <w:rFonts w:ascii="Times New Roman" w:hAnsi="Times New Roman" w:cs="Times New Roman"/>
          <w:sz w:val="28"/>
          <w:szCs w:val="28"/>
        </w:rPr>
        <w:t xml:space="preserve">В Амурской области проблема интеграции детей с ограниченными возможностями является достаточно актуальной и в этом направлении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некоторый опыт.</w:t>
      </w:r>
    </w:p>
    <w:p w:rsidR="009D0BA5" w:rsidRDefault="009D0BA5" w:rsidP="00EF5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Сдайд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7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, в г. Райчихинске на базе МДОУ «Тополёк» не первый год работает экспериментальная площадка «Интегрированное обучение как одна из форм образовательного процесса дошкольника». Где в аспекте подготовки детей к школе не только решаются вопросы интегрированного обучения и воспитания детей с речевой патологией, но и создаются условия для полноценного проживания каждым ребёнком дошкольного детства, наиболее полного раскрытия его возрастных и индивидуальных особенностей.</w:t>
      </w:r>
    </w:p>
    <w:p w:rsidR="00BB4AFE" w:rsidRPr="00A41A27" w:rsidRDefault="00A41A27" w:rsidP="00EF5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Сдайд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8)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BB4AFE" w:rsidRPr="00A41A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B4AFE" w:rsidRPr="00A41A27">
        <w:rPr>
          <w:rFonts w:ascii="Times New Roman" w:hAnsi="Times New Roman" w:cs="Times New Roman"/>
          <w:sz w:val="28"/>
          <w:szCs w:val="28"/>
        </w:rPr>
        <w:t xml:space="preserve"> городе Благовещенске дошкольные образовательные учреждения компенсирующего вида, осуществляющие до недавнего времени коррекционную работу по развитию и воспитанию детей с различными видами нарушений (зрительных, речевых, задержки психического развития, интеллектуальных) приобрели статус </w:t>
      </w:r>
      <w:r w:rsidR="00BB4AFE" w:rsidRPr="00A41A27">
        <w:rPr>
          <w:rFonts w:ascii="Times New Roman" w:hAnsi="Times New Roman" w:cs="Times New Roman"/>
          <w:b/>
          <w:sz w:val="28"/>
          <w:szCs w:val="28"/>
        </w:rPr>
        <w:t xml:space="preserve">комбинированных. </w:t>
      </w:r>
      <w:r w:rsidR="00BB4AFE" w:rsidRPr="00A41A27">
        <w:rPr>
          <w:rFonts w:ascii="Times New Roman" w:hAnsi="Times New Roman" w:cs="Times New Roman"/>
          <w:sz w:val="28"/>
          <w:szCs w:val="28"/>
        </w:rPr>
        <w:t xml:space="preserve">Эти дошкольные учреждения теперь посещают малыши и </w:t>
      </w:r>
      <w:proofErr w:type="gramStart"/>
      <w:r w:rsidR="00BB4AFE" w:rsidRPr="00A41A27">
        <w:rPr>
          <w:rFonts w:ascii="Times New Roman" w:hAnsi="Times New Roman" w:cs="Times New Roman"/>
          <w:sz w:val="28"/>
          <w:szCs w:val="28"/>
        </w:rPr>
        <w:t>с нормальным развитием</w:t>
      </w:r>
      <w:proofErr w:type="gramEnd"/>
      <w:r w:rsidR="00BB4AFE" w:rsidRPr="00A41A27">
        <w:rPr>
          <w:rFonts w:ascii="Times New Roman" w:hAnsi="Times New Roman" w:cs="Times New Roman"/>
          <w:sz w:val="28"/>
          <w:szCs w:val="28"/>
        </w:rPr>
        <w:t xml:space="preserve"> и с патологией (комбинированная интеграция). </w:t>
      </w:r>
    </w:p>
    <w:p w:rsidR="009D0BA5" w:rsidRDefault="00BB4AFE" w:rsidP="00EF5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Сдайд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41A27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1A2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ети имеют возможность совместного общения во время проведения утренников, развлечений и других видов деятельности, а так же при подготовки 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ним,  </w:t>
      </w:r>
      <w:r w:rsidRPr="00BB4AFE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BB4AFE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ребёнку с особенностями развития модель здоровой, полноценной жизни, предоставляет условия для</w:t>
      </w:r>
      <w:r w:rsidR="00942064">
        <w:rPr>
          <w:rFonts w:ascii="Times New Roman" w:hAnsi="Times New Roman" w:cs="Times New Roman"/>
          <w:sz w:val="28"/>
          <w:szCs w:val="28"/>
        </w:rPr>
        <w:t xml:space="preserve"> наиболее полного раскрытия его потенциала, а для здоровых детей опыт совместной с особенными детьми игровой и учебной деятельности, при осознанной и продуманной педагогической и  воспитательной работе. Это формирует у детей внимательное и заботливое отношение к окружающему миру, проявление доброжелательности, великодушия, человеколюбия.</w:t>
      </w:r>
    </w:p>
    <w:p w:rsidR="00942064" w:rsidRDefault="00EA07A5" w:rsidP="00EF5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Сдайд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10) </w:t>
      </w:r>
      <w:r w:rsidR="00942064">
        <w:rPr>
          <w:rFonts w:ascii="Times New Roman" w:hAnsi="Times New Roman" w:cs="Times New Roman"/>
          <w:sz w:val="28"/>
          <w:szCs w:val="28"/>
        </w:rPr>
        <w:t>П</w:t>
      </w:r>
      <w:r w:rsidR="00942064" w:rsidRPr="00942064">
        <w:rPr>
          <w:rFonts w:ascii="Times New Roman" w:hAnsi="Times New Roman" w:cs="Times New Roman"/>
          <w:sz w:val="28"/>
          <w:szCs w:val="28"/>
        </w:rPr>
        <w:t>роблема интеграции</w:t>
      </w:r>
      <w:r w:rsidR="00942064">
        <w:rPr>
          <w:rFonts w:ascii="Times New Roman" w:hAnsi="Times New Roman" w:cs="Times New Roman"/>
          <w:sz w:val="28"/>
          <w:szCs w:val="28"/>
        </w:rPr>
        <w:t xml:space="preserve"> не обошла и наш детский сад, когда на его базе был открыт </w:t>
      </w:r>
      <w:proofErr w:type="spellStart"/>
      <w:r w:rsidR="00942064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="00942064">
        <w:rPr>
          <w:rFonts w:ascii="Times New Roman" w:hAnsi="Times New Roman" w:cs="Times New Roman"/>
          <w:sz w:val="28"/>
          <w:szCs w:val="28"/>
        </w:rPr>
        <w:t xml:space="preserve">. </w:t>
      </w:r>
      <w:r w:rsidR="00E36499">
        <w:rPr>
          <w:rFonts w:ascii="Times New Roman" w:hAnsi="Times New Roman" w:cs="Times New Roman"/>
          <w:sz w:val="28"/>
          <w:szCs w:val="28"/>
        </w:rPr>
        <w:t xml:space="preserve">Это единственный в районе сельский детский сад, где создана логопедическая служба. </w:t>
      </w:r>
      <w:r w:rsidR="00942064">
        <w:rPr>
          <w:rFonts w:ascii="Times New Roman" w:hAnsi="Times New Roman" w:cs="Times New Roman"/>
          <w:sz w:val="28"/>
          <w:szCs w:val="28"/>
        </w:rPr>
        <w:t>Дети, имеющие речевые недостатки посещают группы вместе со здоровыми детьми. Речевая патология не может стать причиной для изоляции детей-логопатов и получения образования и воспитания. Необходима система помощи этим детям.</w:t>
      </w:r>
    </w:p>
    <w:p w:rsidR="00E36499" w:rsidRDefault="00E36499" w:rsidP="00EF5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Сдайд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</w:t>
      </w:r>
      <w:r w:rsidR="00EA07A5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proofErr w:type="gramStart"/>
      <w:r w:rsidR="009420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42064">
        <w:rPr>
          <w:rFonts w:ascii="Times New Roman" w:hAnsi="Times New Roman" w:cs="Times New Roman"/>
          <w:sz w:val="28"/>
          <w:szCs w:val="28"/>
        </w:rPr>
        <w:t xml:space="preserve"> детском саду разработана программа</w:t>
      </w:r>
      <w:r w:rsidR="008B7547">
        <w:rPr>
          <w:rFonts w:ascii="Times New Roman" w:hAnsi="Times New Roman" w:cs="Times New Roman"/>
          <w:sz w:val="28"/>
          <w:szCs w:val="28"/>
        </w:rPr>
        <w:t>, которая включает в себя обоснование актуальности данной проблемы и подчеркивается, что пробелы в знаниях, дефицит коммуникабельности, слабая ориентация в социуме, привычка к снисходительному отношению вызывают у детей-логопатов определенные сложности в социализации и получении образования.</w:t>
      </w:r>
    </w:p>
    <w:p w:rsidR="00E36499" w:rsidRDefault="00E36499" w:rsidP="00EF5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Сдайд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</w:t>
      </w:r>
      <w:r w:rsidR="00EA07A5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программе комплекс мероприятий включает в себя создание среды, обеспечивающей безопасность жизнедеятельности, систему  социального, медицинского и коррекционно-педагогического сопровождения.</w:t>
      </w:r>
    </w:p>
    <w:p w:rsidR="00942064" w:rsidRDefault="00E36499" w:rsidP="00EF5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Сдайд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</w:t>
      </w:r>
      <w:r w:rsidR="00EA07A5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 w:rsidR="008B7547">
        <w:rPr>
          <w:rFonts w:ascii="Times New Roman" w:hAnsi="Times New Roman" w:cs="Times New Roman"/>
          <w:sz w:val="28"/>
          <w:szCs w:val="28"/>
        </w:rPr>
        <w:t xml:space="preserve"> </w:t>
      </w:r>
      <w:r w:rsidRPr="00E36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36499">
        <w:rPr>
          <w:rFonts w:ascii="Times New Roman" w:hAnsi="Times New Roman" w:cs="Times New Roman"/>
          <w:sz w:val="28"/>
          <w:szCs w:val="28"/>
        </w:rPr>
        <w:t>адачи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интеграционного обучения детей с ограниченными возможностями уже декларированы, но пока не везде имеется необходимая экономическая, кадровая и духовно-нравственная поддержка.</w:t>
      </w:r>
    </w:p>
    <w:p w:rsidR="00E36499" w:rsidRPr="0067725F" w:rsidRDefault="00E36499" w:rsidP="00EF5963">
      <w:pPr>
        <w:spacing w:after="0"/>
        <w:ind w:firstLine="567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Сдайд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</w:t>
      </w:r>
      <w:r w:rsidR="00EA07A5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36499">
        <w:rPr>
          <w:rFonts w:ascii="Times New Roman" w:hAnsi="Times New Roman" w:cs="Times New Roman"/>
          <w:sz w:val="28"/>
          <w:szCs w:val="28"/>
        </w:rPr>
        <w:t>оворить о</w:t>
      </w:r>
      <w:r w:rsidRPr="00E36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499">
        <w:rPr>
          <w:rFonts w:ascii="Times New Roman" w:hAnsi="Times New Roman" w:cs="Times New Roman"/>
          <w:sz w:val="28"/>
          <w:szCs w:val="28"/>
        </w:rPr>
        <w:t>замещении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752">
        <w:rPr>
          <w:rFonts w:ascii="Times New Roman" w:hAnsi="Times New Roman" w:cs="Times New Roman"/>
          <w:sz w:val="28"/>
          <w:szCs w:val="28"/>
        </w:rPr>
        <w:t xml:space="preserve">существующего специального образования интегрированным пока неправомерно, так как не все дети по своему психофизическому статусу могут быть включены в коллективы здоровых детей. Опираясь на уже имеющийся опыт, нужна кропотливая работа по созданию индивидуальных коррекционных и реабилитационных программ, а помещение ребёнка в </w:t>
      </w:r>
      <w:proofErr w:type="gramStart"/>
      <w:r w:rsidR="001A2752">
        <w:rPr>
          <w:rFonts w:ascii="Times New Roman" w:hAnsi="Times New Roman" w:cs="Times New Roman"/>
          <w:sz w:val="28"/>
          <w:szCs w:val="28"/>
        </w:rPr>
        <w:t>специальные,  коррекционные</w:t>
      </w:r>
      <w:proofErr w:type="gramEnd"/>
      <w:r w:rsidR="001A2752">
        <w:rPr>
          <w:rFonts w:ascii="Times New Roman" w:hAnsi="Times New Roman" w:cs="Times New Roman"/>
          <w:sz w:val="28"/>
          <w:szCs w:val="28"/>
        </w:rPr>
        <w:t xml:space="preserve"> образовательные учреждения – это вынужденная мера, когда все иные возможные варианты исчерпаны. </w:t>
      </w:r>
      <w:r w:rsidR="001A2752" w:rsidRPr="0067725F">
        <w:rPr>
          <w:rFonts w:ascii="Times New Roman" w:hAnsi="Times New Roman" w:cs="Times New Roman"/>
        </w:rPr>
        <w:t>Граница между общим и специальным образованием должна быть пр</w:t>
      </w:r>
      <w:r w:rsidR="0067725F" w:rsidRPr="0067725F">
        <w:rPr>
          <w:rFonts w:ascii="Times New Roman" w:hAnsi="Times New Roman" w:cs="Times New Roman"/>
        </w:rPr>
        <w:t>озрачной, а общее образование в</w:t>
      </w:r>
      <w:r w:rsidR="001A2752" w:rsidRPr="0067725F">
        <w:rPr>
          <w:rFonts w:ascii="Times New Roman" w:hAnsi="Times New Roman" w:cs="Times New Roman"/>
        </w:rPr>
        <w:t xml:space="preserve"> последствии должно стать по своей сути «интегрированным»!</w:t>
      </w:r>
    </w:p>
    <w:sectPr w:rsidR="00E36499" w:rsidRPr="0067725F" w:rsidSect="00562B7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2C"/>
    <w:rsid w:val="00122839"/>
    <w:rsid w:val="00124DD8"/>
    <w:rsid w:val="00141946"/>
    <w:rsid w:val="001A2752"/>
    <w:rsid w:val="0026772C"/>
    <w:rsid w:val="00357B9F"/>
    <w:rsid w:val="00391D97"/>
    <w:rsid w:val="00562B7C"/>
    <w:rsid w:val="00670079"/>
    <w:rsid w:val="0067725F"/>
    <w:rsid w:val="0068425F"/>
    <w:rsid w:val="008B7547"/>
    <w:rsid w:val="00942064"/>
    <w:rsid w:val="009D0BA5"/>
    <w:rsid w:val="00A41A27"/>
    <w:rsid w:val="00AB5091"/>
    <w:rsid w:val="00BB4AFE"/>
    <w:rsid w:val="00D13DE0"/>
    <w:rsid w:val="00E36499"/>
    <w:rsid w:val="00EA07A5"/>
    <w:rsid w:val="00EF5963"/>
    <w:rsid w:val="00F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0FF0"/>
  <w15:chartTrackingRefBased/>
  <w15:docId w15:val="{099D5B15-DC55-4CDE-AD80-B45CCAAF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13</cp:revision>
  <dcterms:created xsi:type="dcterms:W3CDTF">2021-09-22T04:34:00Z</dcterms:created>
  <dcterms:modified xsi:type="dcterms:W3CDTF">2021-10-01T03:55:00Z</dcterms:modified>
</cp:coreProperties>
</file>