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8E" w:rsidRPr="00AF75B5" w:rsidRDefault="00DF028E" w:rsidP="00DF028E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Cs w:val="32"/>
        </w:rPr>
      </w:pPr>
      <w:r w:rsidRPr="00AF75B5">
        <w:rPr>
          <w:b/>
          <w:bCs/>
          <w:szCs w:val="32"/>
        </w:rPr>
        <w:t>Лангепасское городское муниципальное</w:t>
      </w:r>
    </w:p>
    <w:p w:rsidR="00DF028E" w:rsidRPr="00AF75B5" w:rsidRDefault="00DF028E" w:rsidP="00DF028E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Cs w:val="32"/>
        </w:rPr>
      </w:pPr>
      <w:r w:rsidRPr="00AF75B5">
        <w:rPr>
          <w:b/>
          <w:bCs/>
          <w:szCs w:val="32"/>
        </w:rPr>
        <w:t xml:space="preserve">автономное дошкольное образовательное учреждение </w:t>
      </w:r>
    </w:p>
    <w:p w:rsidR="00DF028E" w:rsidRPr="00AF75B5" w:rsidRDefault="00DF028E" w:rsidP="00DF028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rPr>
          <w:bCs/>
          <w:sz w:val="22"/>
          <w:szCs w:val="28"/>
        </w:rPr>
      </w:pPr>
      <w:r w:rsidRPr="00AF75B5">
        <w:rPr>
          <w:b/>
          <w:bCs/>
          <w:szCs w:val="32"/>
        </w:rPr>
        <w:tab/>
        <w:t>«Детский сад №4 «Солнышко»</w:t>
      </w:r>
      <w:r w:rsidRPr="00AF75B5">
        <w:rPr>
          <w:bCs/>
          <w:sz w:val="22"/>
          <w:szCs w:val="28"/>
        </w:rPr>
        <w:tab/>
      </w:r>
    </w:p>
    <w:p w:rsidR="00DF028E" w:rsidRPr="00AF75B5" w:rsidRDefault="00DF028E" w:rsidP="00DF028E">
      <w:pPr>
        <w:widowControl w:val="0"/>
        <w:autoSpaceDE w:val="0"/>
        <w:autoSpaceDN w:val="0"/>
        <w:adjustRightInd w:val="0"/>
        <w:ind w:left="0"/>
        <w:jc w:val="center"/>
        <w:rPr>
          <w:bCs/>
          <w:szCs w:val="32"/>
        </w:rPr>
      </w:pPr>
      <w:r w:rsidRPr="00AF75B5">
        <w:rPr>
          <w:bCs/>
          <w:szCs w:val="32"/>
        </w:rPr>
        <w:t>(ЛГ МАДОУ «Детский сад №4 «Солнышко»)</w:t>
      </w:r>
    </w:p>
    <w:p w:rsidR="00DF028E" w:rsidRPr="00AF32AC" w:rsidRDefault="00DF028E" w:rsidP="00DF028E">
      <w:pPr>
        <w:ind w:left="0"/>
        <w:jc w:val="center"/>
        <w:rPr>
          <w:b/>
          <w:color w:val="FF0000"/>
          <w:sz w:val="22"/>
        </w:rPr>
      </w:pPr>
    </w:p>
    <w:p w:rsidR="00DF028E" w:rsidRPr="00B36AE5" w:rsidRDefault="00DF028E" w:rsidP="00DF028E">
      <w:pPr>
        <w:ind w:left="0"/>
        <w:rPr>
          <w:rFonts w:eastAsia="Calibri"/>
          <w:b/>
          <w:color w:val="FF0000"/>
          <w:sz w:val="28"/>
          <w:lang w:eastAsia="en-US"/>
        </w:rPr>
      </w:pPr>
    </w:p>
    <w:p w:rsidR="00DF028E" w:rsidRPr="00B36AE5" w:rsidRDefault="00DF028E" w:rsidP="00DF028E">
      <w:pPr>
        <w:ind w:left="0"/>
        <w:rPr>
          <w:rFonts w:eastAsia="Calibri"/>
          <w:b/>
          <w:color w:val="FF0000"/>
          <w:sz w:val="28"/>
          <w:lang w:eastAsia="en-US"/>
        </w:rPr>
      </w:pPr>
    </w:p>
    <w:p w:rsidR="00DF028E" w:rsidRPr="00821D2D" w:rsidRDefault="00DF028E" w:rsidP="00DF028E">
      <w:pPr>
        <w:ind w:left="0"/>
        <w:rPr>
          <w:rFonts w:eastAsia="Calibri"/>
          <w:b/>
          <w:sz w:val="28"/>
          <w:lang w:eastAsia="en-US"/>
        </w:rPr>
        <w:sectPr w:rsidR="00DF028E" w:rsidRPr="00821D2D" w:rsidSect="00DF028E">
          <w:pgSz w:w="11906" w:h="16838"/>
          <w:pgMar w:top="1134" w:right="1134" w:bottom="1134" w:left="1134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DF028E" w:rsidRPr="00821D2D" w:rsidRDefault="00DF028E" w:rsidP="00DF028E">
      <w:pPr>
        <w:tabs>
          <w:tab w:val="left" w:pos="1423"/>
        </w:tabs>
        <w:ind w:left="0"/>
        <w:rPr>
          <w:sz w:val="28"/>
        </w:rPr>
      </w:pPr>
    </w:p>
    <w:p w:rsidR="00DF028E" w:rsidRPr="00821D2D" w:rsidRDefault="00DF028E" w:rsidP="00DF028E">
      <w:pPr>
        <w:tabs>
          <w:tab w:val="left" w:pos="7705"/>
        </w:tabs>
        <w:ind w:left="0" w:hanging="142"/>
        <w:jc w:val="right"/>
        <w:rPr>
          <w:rFonts w:eastAsia="Calibri"/>
          <w:sz w:val="28"/>
          <w:lang w:eastAsia="en-US"/>
        </w:rPr>
      </w:pPr>
      <w:r w:rsidRPr="00821D2D">
        <w:rPr>
          <w:rFonts w:eastAsia="Calibri"/>
          <w:sz w:val="28"/>
          <w:lang w:eastAsia="en-US"/>
        </w:rPr>
        <w:lastRenderedPageBreak/>
        <w:tab/>
      </w:r>
    </w:p>
    <w:p w:rsidR="00DF028E" w:rsidRPr="00821D2D" w:rsidRDefault="00DF028E" w:rsidP="00DF028E">
      <w:pPr>
        <w:tabs>
          <w:tab w:val="left" w:pos="7705"/>
        </w:tabs>
        <w:ind w:left="0" w:hanging="142"/>
        <w:jc w:val="right"/>
        <w:rPr>
          <w:rFonts w:eastAsia="Calibri"/>
          <w:sz w:val="28"/>
          <w:lang w:eastAsia="en-US"/>
        </w:rPr>
        <w:sectPr w:rsidR="00DF028E" w:rsidRPr="00821D2D" w:rsidSect="008F2964">
          <w:type w:val="continuous"/>
          <w:pgSz w:w="11906" w:h="16838"/>
          <w:pgMar w:top="1134" w:right="1134" w:bottom="1134" w:left="1134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DF028E" w:rsidRPr="004C5A0C" w:rsidRDefault="00DF028E" w:rsidP="00DF028E">
      <w:pPr>
        <w:ind w:left="0" w:hanging="142"/>
        <w:jc w:val="right"/>
        <w:rPr>
          <w:rFonts w:eastAsia="Calibri"/>
          <w:lang w:eastAsia="en-US"/>
        </w:rPr>
      </w:pPr>
      <w:r w:rsidRPr="004C5A0C">
        <w:rPr>
          <w:rFonts w:eastAsia="Calibri"/>
          <w:b/>
          <w:lang w:eastAsia="en-US"/>
        </w:rPr>
        <w:lastRenderedPageBreak/>
        <w:t xml:space="preserve">         </w:t>
      </w:r>
    </w:p>
    <w:p w:rsidR="00DF028E" w:rsidRPr="004C5A0C" w:rsidRDefault="00DF028E" w:rsidP="00DF028E">
      <w:pPr>
        <w:tabs>
          <w:tab w:val="left" w:pos="1423"/>
        </w:tabs>
        <w:ind w:left="0" w:hanging="142"/>
        <w:jc w:val="right"/>
      </w:pPr>
      <w:r w:rsidRPr="004C5A0C">
        <w:rPr>
          <w:rFonts w:eastAsia="Calibri"/>
          <w:lang w:eastAsia="en-US"/>
        </w:rPr>
        <w:lastRenderedPageBreak/>
        <w:tab/>
      </w:r>
    </w:p>
    <w:p w:rsidR="00DF028E" w:rsidRPr="004C5A0C" w:rsidRDefault="00DF028E" w:rsidP="00DF028E">
      <w:pPr>
        <w:ind w:left="0"/>
        <w:jc w:val="right"/>
        <w:rPr>
          <w:b/>
        </w:rPr>
        <w:sectPr w:rsidR="00DF028E" w:rsidRPr="004C5A0C" w:rsidSect="008F2964">
          <w:type w:val="continuous"/>
          <w:pgSz w:w="11906" w:h="16838"/>
          <w:pgMar w:top="1134" w:right="1134" w:bottom="1134" w:left="1134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DF028E" w:rsidRPr="00AF75B5" w:rsidRDefault="00DF028E" w:rsidP="00DF028E">
      <w:pPr>
        <w:shd w:val="clear" w:color="auto" w:fill="FFFFFF"/>
        <w:tabs>
          <w:tab w:val="left" w:pos="6020"/>
          <w:tab w:val="left" w:pos="7855"/>
        </w:tabs>
        <w:spacing w:line="276" w:lineRule="auto"/>
        <w:ind w:left="0"/>
        <w:jc w:val="center"/>
        <w:rPr>
          <w:rFonts w:eastAsia="Calibri"/>
          <w:b/>
          <w:caps/>
          <w:sz w:val="28"/>
          <w:lang w:eastAsia="en-US"/>
        </w:rPr>
      </w:pPr>
      <w:r w:rsidRPr="00AF75B5">
        <w:rPr>
          <w:rFonts w:eastAsia="Calibri"/>
          <w:b/>
          <w:caps/>
          <w:sz w:val="28"/>
          <w:lang w:eastAsia="en-US"/>
        </w:rPr>
        <w:lastRenderedPageBreak/>
        <w:t>Муниципальный молодежный конкурс</w:t>
      </w:r>
    </w:p>
    <w:p w:rsidR="00DF028E" w:rsidRPr="00AF75B5" w:rsidRDefault="00DF028E" w:rsidP="00DF028E">
      <w:pPr>
        <w:shd w:val="clear" w:color="auto" w:fill="FFFFFF"/>
        <w:tabs>
          <w:tab w:val="left" w:pos="6020"/>
          <w:tab w:val="left" w:pos="7855"/>
        </w:tabs>
        <w:spacing w:line="276" w:lineRule="auto"/>
        <w:ind w:left="0"/>
        <w:jc w:val="center"/>
        <w:rPr>
          <w:b/>
          <w:caps/>
          <w:sz w:val="28"/>
        </w:rPr>
      </w:pPr>
      <w:r w:rsidRPr="00AF75B5">
        <w:rPr>
          <w:rFonts w:eastAsia="Calibri"/>
          <w:b/>
          <w:caps/>
          <w:sz w:val="28"/>
          <w:lang w:eastAsia="en-US"/>
        </w:rPr>
        <w:t xml:space="preserve"> «Золотое будущее  Югры – 2021» </w:t>
      </w:r>
    </w:p>
    <w:p w:rsidR="00DF028E" w:rsidRPr="004C5A0C" w:rsidRDefault="00DF028E" w:rsidP="00DF028E">
      <w:pPr>
        <w:rPr>
          <w:caps/>
        </w:rPr>
      </w:pPr>
    </w:p>
    <w:p w:rsidR="00DF028E" w:rsidRPr="0092667E" w:rsidRDefault="00DF028E" w:rsidP="00DF028E">
      <w:pPr>
        <w:rPr>
          <w:color w:val="984806"/>
        </w:rPr>
      </w:pPr>
    </w:p>
    <w:p w:rsidR="00DF028E" w:rsidRPr="0092667E" w:rsidRDefault="00DF028E" w:rsidP="00DF028E">
      <w:pPr>
        <w:pStyle w:val="af0"/>
        <w:ind w:left="0"/>
        <w:rPr>
          <w:color w:val="548DD4"/>
          <w:lang w:val="ru-RU"/>
        </w:rPr>
      </w:pPr>
      <w:r w:rsidRPr="0092667E">
        <w:rPr>
          <w:color w:val="548DD4"/>
          <w:lang w:val="ru-RU"/>
        </w:rPr>
        <w:t>Конкурсная работа:</w:t>
      </w:r>
    </w:p>
    <w:p w:rsidR="00DF028E" w:rsidRPr="0092667E" w:rsidRDefault="00DF028E" w:rsidP="00DF028E">
      <w:pPr>
        <w:pStyle w:val="af0"/>
        <w:ind w:left="0"/>
        <w:rPr>
          <w:color w:val="548DD4"/>
          <w:lang w:val="ru-RU"/>
        </w:rPr>
      </w:pPr>
      <w:r w:rsidRPr="0092667E">
        <w:rPr>
          <w:color w:val="548DD4"/>
          <w:lang w:val="ru-RU"/>
        </w:rPr>
        <w:t xml:space="preserve">Дополнительная </w:t>
      </w:r>
      <w:r w:rsidRPr="0092667E">
        <w:rPr>
          <w:color w:val="548DD4"/>
        </w:rPr>
        <w:t>образовательн</w:t>
      </w:r>
      <w:r w:rsidRPr="0092667E">
        <w:rPr>
          <w:color w:val="548DD4"/>
          <w:lang w:val="ru-RU"/>
        </w:rPr>
        <w:t>ая общеразвивающая программа</w:t>
      </w:r>
    </w:p>
    <w:p w:rsidR="00DF028E" w:rsidRPr="0092667E" w:rsidRDefault="00DF028E" w:rsidP="00DF028E">
      <w:pPr>
        <w:pStyle w:val="af0"/>
        <w:rPr>
          <w:color w:val="548DD4"/>
          <w:lang w:val="ru-RU"/>
        </w:rPr>
      </w:pPr>
      <w:r w:rsidRPr="0092667E">
        <w:rPr>
          <w:color w:val="548DD4"/>
          <w:lang w:val="ru-RU"/>
        </w:rPr>
        <w:t>социально-педагогической</w:t>
      </w:r>
      <w:r w:rsidRPr="0092667E">
        <w:rPr>
          <w:color w:val="548DD4"/>
        </w:rPr>
        <w:t xml:space="preserve"> направленности</w:t>
      </w:r>
      <w:r w:rsidRPr="0092667E">
        <w:rPr>
          <w:color w:val="548DD4"/>
          <w:lang w:val="ru-RU"/>
        </w:rPr>
        <w:t xml:space="preserve"> </w:t>
      </w:r>
    </w:p>
    <w:p w:rsidR="00DF028E" w:rsidRPr="0092667E" w:rsidRDefault="00DF028E" w:rsidP="00DF028E">
      <w:pPr>
        <w:pStyle w:val="af0"/>
        <w:rPr>
          <w:color w:val="548DD4"/>
          <w:lang w:val="ru-RU"/>
        </w:rPr>
      </w:pPr>
      <w:r w:rsidRPr="0092667E">
        <w:rPr>
          <w:color w:val="548DD4"/>
          <w:lang w:val="ru-RU"/>
        </w:rPr>
        <w:t xml:space="preserve">по подготовке детей с ограниченными возможностями здоровья </w:t>
      </w:r>
    </w:p>
    <w:p w:rsidR="00DF028E" w:rsidRPr="0092667E" w:rsidRDefault="00DF028E" w:rsidP="00DF028E">
      <w:pPr>
        <w:pStyle w:val="af0"/>
        <w:rPr>
          <w:color w:val="548DD4"/>
          <w:lang w:val="ru-RU"/>
        </w:rPr>
      </w:pPr>
      <w:r w:rsidRPr="0092667E">
        <w:rPr>
          <w:color w:val="548DD4"/>
          <w:lang w:val="ru-RU"/>
        </w:rPr>
        <w:t xml:space="preserve"> к школьному обучению посредством песочной терапии </w:t>
      </w:r>
    </w:p>
    <w:p w:rsidR="00DF028E" w:rsidRPr="0092667E" w:rsidRDefault="00DF028E" w:rsidP="00DF028E">
      <w:pPr>
        <w:pStyle w:val="af0"/>
        <w:rPr>
          <w:color w:val="548DD4"/>
          <w:lang w:val="ru-RU"/>
        </w:rPr>
      </w:pPr>
      <w:r w:rsidRPr="0092667E">
        <w:rPr>
          <w:color w:val="548DD4"/>
        </w:rPr>
        <w:t>«Мир на песке»</w:t>
      </w:r>
    </w:p>
    <w:p w:rsidR="00DF028E" w:rsidRPr="0092667E" w:rsidRDefault="00DF028E" w:rsidP="00DF028E">
      <w:pPr>
        <w:pStyle w:val="af0"/>
        <w:ind w:left="0"/>
        <w:jc w:val="left"/>
        <w:rPr>
          <w:color w:val="984806"/>
          <w:lang w:val="ru-RU"/>
        </w:rPr>
      </w:pPr>
    </w:p>
    <w:p w:rsidR="00DF028E" w:rsidRPr="0092667E" w:rsidRDefault="00DF028E" w:rsidP="00DF028E">
      <w:pPr>
        <w:pStyle w:val="af0"/>
        <w:rPr>
          <w:color w:val="984806"/>
          <w:lang w:val="ru-RU"/>
        </w:rPr>
      </w:pPr>
    </w:p>
    <w:p w:rsidR="00DF028E" w:rsidRPr="004C5A0C" w:rsidRDefault="00DF028E" w:rsidP="00DF028E">
      <w:pPr>
        <w:pStyle w:val="af0"/>
        <w:rPr>
          <w:sz w:val="24"/>
          <w:lang w:val="ru-RU"/>
        </w:rPr>
      </w:pPr>
      <w:r w:rsidRPr="004C5A0C">
        <w:rPr>
          <w:sz w:val="24"/>
          <w:lang w:val="ru-RU"/>
        </w:rPr>
        <w:t>Возраст обучающихся: 5-7 лет</w:t>
      </w:r>
    </w:p>
    <w:p w:rsidR="00DF028E" w:rsidRPr="004C5A0C" w:rsidRDefault="00DF028E" w:rsidP="00DF028E">
      <w:pPr>
        <w:pStyle w:val="af0"/>
        <w:rPr>
          <w:sz w:val="24"/>
          <w:lang w:val="ru-RU"/>
        </w:rPr>
      </w:pPr>
      <w:r w:rsidRPr="004C5A0C">
        <w:rPr>
          <w:sz w:val="24"/>
          <w:lang w:val="ru-RU"/>
        </w:rPr>
        <w:t xml:space="preserve">Срок реализации: 2 года </w:t>
      </w:r>
    </w:p>
    <w:p w:rsidR="00DF028E" w:rsidRPr="0092667E" w:rsidRDefault="00DF028E" w:rsidP="00DF028E">
      <w:pPr>
        <w:pStyle w:val="af0"/>
        <w:rPr>
          <w:color w:val="98480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199390</wp:posOffset>
            </wp:positionV>
            <wp:extent cx="3495675" cy="2322830"/>
            <wp:effectExtent l="19050" t="0" r="9525" b="0"/>
            <wp:wrapSquare wrapText="bothSides"/>
            <wp:docPr id="2" name="Рисунок 1" descr="https://formula-vrn.ru/wp-content/gallery/pesochnaya-teropiy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ormula-vrn.ru/wp-content/gallery/pesochnaya-teropiya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28E" w:rsidRPr="008530E0" w:rsidRDefault="00DF028E" w:rsidP="00DF028E">
      <w:pPr>
        <w:pStyle w:val="af0"/>
        <w:ind w:left="0"/>
        <w:rPr>
          <w:lang w:val="ru-RU"/>
        </w:rPr>
      </w:pPr>
    </w:p>
    <w:p w:rsidR="00DF028E" w:rsidRPr="00821D2D" w:rsidRDefault="00DF028E" w:rsidP="00DF028E">
      <w:pPr>
        <w:shd w:val="clear" w:color="auto" w:fill="FFFFFF"/>
        <w:ind w:left="0"/>
        <w:jc w:val="center"/>
        <w:rPr>
          <w:rFonts w:eastAsia="Calibri"/>
          <w:b/>
          <w:sz w:val="28"/>
          <w:szCs w:val="28"/>
          <w:lang w:eastAsia="en-US"/>
        </w:rPr>
      </w:pPr>
    </w:p>
    <w:p w:rsidR="00DF028E" w:rsidRDefault="00DF028E" w:rsidP="00DF028E">
      <w:pPr>
        <w:tabs>
          <w:tab w:val="left" w:pos="4020"/>
        </w:tabs>
      </w:pPr>
    </w:p>
    <w:p w:rsidR="00DF028E" w:rsidRDefault="00DF028E" w:rsidP="00DF028E">
      <w:pPr>
        <w:tabs>
          <w:tab w:val="left" w:pos="4020"/>
        </w:tabs>
      </w:pPr>
    </w:p>
    <w:p w:rsidR="00DF028E" w:rsidRDefault="00DF028E" w:rsidP="00DF028E">
      <w:pPr>
        <w:tabs>
          <w:tab w:val="left" w:pos="4020"/>
        </w:tabs>
      </w:pPr>
    </w:p>
    <w:p w:rsidR="00DF028E" w:rsidRPr="008530E0" w:rsidRDefault="00DF028E" w:rsidP="00DF028E">
      <w:pPr>
        <w:tabs>
          <w:tab w:val="left" w:pos="4564"/>
        </w:tabs>
        <w:ind w:left="0"/>
        <w:jc w:val="right"/>
        <w:rPr>
          <w:sz w:val="28"/>
          <w:szCs w:val="28"/>
        </w:rPr>
      </w:pPr>
    </w:p>
    <w:p w:rsidR="00DF028E" w:rsidRPr="008530E0" w:rsidRDefault="00DF028E" w:rsidP="00DF028E">
      <w:pPr>
        <w:tabs>
          <w:tab w:val="left" w:pos="4564"/>
        </w:tabs>
        <w:ind w:left="0"/>
        <w:jc w:val="right"/>
        <w:rPr>
          <w:sz w:val="28"/>
          <w:szCs w:val="28"/>
        </w:rPr>
      </w:pPr>
    </w:p>
    <w:p w:rsidR="00DF028E" w:rsidRPr="008530E0" w:rsidRDefault="00DF028E" w:rsidP="00DF028E">
      <w:pPr>
        <w:tabs>
          <w:tab w:val="left" w:pos="4564"/>
        </w:tabs>
        <w:ind w:left="0"/>
        <w:jc w:val="right"/>
        <w:rPr>
          <w:sz w:val="28"/>
          <w:szCs w:val="28"/>
        </w:rPr>
      </w:pPr>
    </w:p>
    <w:p w:rsidR="00DF028E" w:rsidRPr="008530E0" w:rsidRDefault="00DF028E" w:rsidP="00DF028E">
      <w:pPr>
        <w:tabs>
          <w:tab w:val="left" w:pos="4564"/>
        </w:tabs>
        <w:ind w:left="0"/>
        <w:jc w:val="right"/>
        <w:rPr>
          <w:sz w:val="28"/>
          <w:szCs w:val="28"/>
        </w:rPr>
      </w:pPr>
    </w:p>
    <w:p w:rsidR="00DF028E" w:rsidRPr="008530E0" w:rsidRDefault="00DF028E" w:rsidP="00DF028E">
      <w:pPr>
        <w:tabs>
          <w:tab w:val="left" w:pos="4564"/>
        </w:tabs>
        <w:ind w:left="0"/>
        <w:jc w:val="right"/>
        <w:rPr>
          <w:sz w:val="28"/>
          <w:szCs w:val="28"/>
        </w:rPr>
      </w:pPr>
    </w:p>
    <w:p w:rsidR="00DF028E" w:rsidRPr="008530E0" w:rsidRDefault="00DF028E" w:rsidP="00DF028E">
      <w:pPr>
        <w:tabs>
          <w:tab w:val="left" w:pos="4564"/>
        </w:tabs>
        <w:ind w:left="0"/>
        <w:jc w:val="right"/>
        <w:rPr>
          <w:sz w:val="28"/>
          <w:szCs w:val="28"/>
        </w:rPr>
      </w:pPr>
    </w:p>
    <w:p w:rsidR="00DF028E" w:rsidRPr="008530E0" w:rsidRDefault="00DF028E" w:rsidP="00DF028E">
      <w:pPr>
        <w:tabs>
          <w:tab w:val="left" w:pos="4564"/>
        </w:tabs>
        <w:ind w:left="0"/>
        <w:rPr>
          <w:sz w:val="28"/>
          <w:szCs w:val="28"/>
        </w:rPr>
      </w:pPr>
    </w:p>
    <w:p w:rsidR="00DF028E" w:rsidRDefault="00DF028E" w:rsidP="00DF028E">
      <w:pPr>
        <w:ind w:left="0"/>
        <w:rPr>
          <w:sz w:val="28"/>
          <w:szCs w:val="28"/>
        </w:rPr>
      </w:pPr>
    </w:p>
    <w:p w:rsidR="00DF028E" w:rsidRDefault="00DF028E" w:rsidP="00DF028E">
      <w:pPr>
        <w:jc w:val="right"/>
      </w:pPr>
    </w:p>
    <w:p w:rsidR="00DF028E" w:rsidRDefault="00DF028E" w:rsidP="00DF028E">
      <w:pPr>
        <w:jc w:val="right"/>
      </w:pPr>
    </w:p>
    <w:p w:rsidR="00DF028E" w:rsidRDefault="00DF028E" w:rsidP="00DF028E">
      <w:pPr>
        <w:tabs>
          <w:tab w:val="left" w:pos="4564"/>
        </w:tabs>
        <w:ind w:left="0"/>
        <w:jc w:val="right"/>
        <w:rPr>
          <w:b/>
          <w:bCs/>
          <w:szCs w:val="28"/>
        </w:rPr>
      </w:pPr>
    </w:p>
    <w:p w:rsidR="00DF028E" w:rsidRPr="00AF342A" w:rsidRDefault="00DF028E" w:rsidP="00DF028E">
      <w:pPr>
        <w:tabs>
          <w:tab w:val="left" w:pos="4564"/>
        </w:tabs>
        <w:ind w:left="0"/>
        <w:jc w:val="right"/>
        <w:rPr>
          <w:b/>
          <w:szCs w:val="28"/>
        </w:rPr>
      </w:pPr>
      <w:r w:rsidRPr="00AF342A">
        <w:rPr>
          <w:b/>
          <w:bCs/>
          <w:szCs w:val="28"/>
        </w:rPr>
        <w:t>Автор-составитель:</w:t>
      </w:r>
    </w:p>
    <w:p w:rsidR="00DF028E" w:rsidRPr="00AF342A" w:rsidRDefault="00DF028E" w:rsidP="00DF028E">
      <w:pPr>
        <w:tabs>
          <w:tab w:val="left" w:pos="4564"/>
        </w:tabs>
        <w:ind w:left="0"/>
        <w:jc w:val="right"/>
        <w:rPr>
          <w:szCs w:val="28"/>
        </w:rPr>
      </w:pPr>
      <w:r w:rsidRPr="00AF342A">
        <w:rPr>
          <w:szCs w:val="28"/>
        </w:rPr>
        <w:t>Здор Оксана Сергеевна,</w:t>
      </w:r>
    </w:p>
    <w:p w:rsidR="00DF028E" w:rsidRDefault="00DF028E" w:rsidP="00DF028E">
      <w:pPr>
        <w:ind w:left="0"/>
        <w:jc w:val="right"/>
        <w:rPr>
          <w:sz w:val="28"/>
          <w:szCs w:val="28"/>
        </w:rPr>
      </w:pPr>
      <w:r w:rsidRPr="00AF342A">
        <w:rPr>
          <w:szCs w:val="28"/>
        </w:rPr>
        <w:t>педагог-психолог</w:t>
      </w:r>
    </w:p>
    <w:p w:rsidR="00DF028E" w:rsidRDefault="00DF028E" w:rsidP="00DF028E">
      <w:pPr>
        <w:ind w:left="0"/>
        <w:rPr>
          <w:sz w:val="28"/>
          <w:szCs w:val="28"/>
        </w:rPr>
      </w:pPr>
    </w:p>
    <w:p w:rsidR="00DF028E" w:rsidRDefault="00DF028E" w:rsidP="00DF028E">
      <w:pPr>
        <w:ind w:left="0"/>
        <w:rPr>
          <w:sz w:val="28"/>
          <w:szCs w:val="28"/>
        </w:rPr>
      </w:pPr>
    </w:p>
    <w:p w:rsidR="00DF028E" w:rsidRDefault="00DF028E" w:rsidP="00DF028E">
      <w:pPr>
        <w:ind w:left="0"/>
        <w:rPr>
          <w:sz w:val="28"/>
          <w:szCs w:val="28"/>
        </w:rPr>
      </w:pPr>
    </w:p>
    <w:p w:rsidR="00DF028E" w:rsidRPr="008530E0" w:rsidRDefault="00DF028E" w:rsidP="00DF028E">
      <w:pPr>
        <w:ind w:left="0"/>
        <w:jc w:val="center"/>
        <w:rPr>
          <w:sz w:val="28"/>
          <w:szCs w:val="28"/>
        </w:rPr>
        <w:sectPr w:rsidR="00DF028E" w:rsidRPr="008530E0" w:rsidSect="008F2964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  <w:r>
        <w:rPr>
          <w:szCs w:val="28"/>
        </w:rPr>
        <w:t>г. Лангепас, 2021г.</w:t>
      </w:r>
    </w:p>
    <w:p w:rsidR="00DF028E" w:rsidRDefault="00DF028E" w:rsidP="00DF028E">
      <w:pPr>
        <w:ind w:left="0"/>
      </w:pPr>
    </w:p>
    <w:p w:rsidR="00DF028E" w:rsidRPr="008530E0" w:rsidRDefault="00DF028E" w:rsidP="00DF028E">
      <w:pPr>
        <w:shd w:val="clear" w:color="auto" w:fill="FFFFFF"/>
        <w:ind w:left="0" w:firstLine="567"/>
        <w:rPr>
          <w:b/>
          <w:bCs/>
        </w:rPr>
      </w:pPr>
      <w:r w:rsidRPr="00522304">
        <w:rPr>
          <w:b/>
        </w:rPr>
        <w:lastRenderedPageBreak/>
        <w:t>Содержание дополнительной образовательной программы</w:t>
      </w:r>
    </w:p>
    <w:p w:rsidR="00DF028E" w:rsidRPr="00AF75B5" w:rsidRDefault="00DF028E" w:rsidP="00DF028E">
      <w:pPr>
        <w:pStyle w:val="af0"/>
        <w:ind w:left="0" w:firstLine="709"/>
        <w:rPr>
          <w:b w:val="0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7678"/>
        <w:gridCol w:w="1363"/>
      </w:tblGrid>
      <w:tr w:rsidR="00DF028E" w:rsidRPr="00AF75B5" w:rsidTr="003C36DB">
        <w:tc>
          <w:tcPr>
            <w:tcW w:w="817" w:type="dxa"/>
            <w:shd w:val="clear" w:color="auto" w:fill="auto"/>
          </w:tcPr>
          <w:p w:rsidR="00DF028E" w:rsidRPr="00E5116F" w:rsidRDefault="00DF028E" w:rsidP="003C36DB">
            <w:pPr>
              <w:pStyle w:val="af0"/>
              <w:ind w:left="0"/>
              <w:rPr>
                <w:sz w:val="24"/>
                <w:szCs w:val="24"/>
                <w:lang w:val="ru-RU"/>
              </w:rPr>
            </w:pPr>
            <w:r w:rsidRPr="00E5116F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782" w:type="dxa"/>
            <w:shd w:val="clear" w:color="auto" w:fill="auto"/>
          </w:tcPr>
          <w:p w:rsidR="00DF028E" w:rsidRPr="00E5116F" w:rsidRDefault="00DF028E" w:rsidP="003C36DB">
            <w:pPr>
              <w:pStyle w:val="af0"/>
              <w:ind w:left="0"/>
              <w:rPr>
                <w:sz w:val="24"/>
                <w:szCs w:val="24"/>
                <w:lang w:val="ru-RU"/>
              </w:rPr>
            </w:pPr>
            <w:r w:rsidRPr="00E5116F">
              <w:rPr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255" w:type="dxa"/>
            <w:shd w:val="clear" w:color="auto" w:fill="auto"/>
          </w:tcPr>
          <w:p w:rsidR="00DF028E" w:rsidRPr="00E5116F" w:rsidRDefault="00DF028E" w:rsidP="003C36DB">
            <w:pPr>
              <w:pStyle w:val="af0"/>
              <w:ind w:left="0"/>
              <w:rPr>
                <w:sz w:val="24"/>
                <w:szCs w:val="24"/>
                <w:lang w:val="ru-RU"/>
              </w:rPr>
            </w:pPr>
            <w:r w:rsidRPr="00E5116F">
              <w:rPr>
                <w:sz w:val="24"/>
                <w:szCs w:val="24"/>
                <w:lang w:val="ru-RU"/>
              </w:rPr>
              <w:t>Страницы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numPr>
                <w:ilvl w:val="0"/>
                <w:numId w:val="41"/>
              </w:num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sz w:val="24"/>
                <w:szCs w:val="24"/>
                <w:u w:val="single"/>
              </w:rPr>
            </w:pPr>
            <w:r w:rsidRPr="0092667E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92667E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92667E">
              <w:rPr>
                <w:b w:val="0"/>
                <w:bCs w:val="0"/>
                <w:sz w:val="24"/>
                <w:szCs w:val="24"/>
              </w:rPr>
              <w:t>ктуальность и</w:t>
            </w:r>
            <w:r w:rsidRPr="0092667E">
              <w:rPr>
                <w:b w:val="0"/>
                <w:bCs w:val="0"/>
                <w:sz w:val="24"/>
                <w:szCs w:val="24"/>
                <w:lang w:val="ru-RU"/>
              </w:rPr>
              <w:t xml:space="preserve"> новизна 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92667E">
              <w:rPr>
                <w:b w:val="0"/>
                <w:bCs w:val="0"/>
                <w:sz w:val="24"/>
                <w:szCs w:val="24"/>
              </w:rPr>
              <w:t>Цель и задачи дополнительной образовательной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92667E">
              <w:rPr>
                <w:b w:val="0"/>
                <w:sz w:val="24"/>
                <w:szCs w:val="24"/>
              </w:rPr>
              <w:t>Этапы обучения и направленность дополнительной образовательной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92667E">
              <w:rPr>
                <w:b w:val="0"/>
                <w:sz w:val="24"/>
              </w:rPr>
              <w:t>Категория детей, участвующих в реализации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1.5.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Объем  и срок усвоения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1.6.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92667E">
              <w:rPr>
                <w:b w:val="0"/>
                <w:bCs w:val="0"/>
                <w:sz w:val="24"/>
                <w:szCs w:val="24"/>
                <w:lang w:val="ru-RU"/>
              </w:rPr>
              <w:t>Форма обучения, особенности организации образовательной деятельности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bCs w:val="0"/>
                <w:sz w:val="24"/>
                <w:szCs w:val="24"/>
                <w:lang w:val="ru-RU"/>
              </w:rPr>
              <w:t>Отличительные особенности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bCs w:val="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1.9.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bCs w:val="0"/>
                <w:sz w:val="24"/>
                <w:szCs w:val="24"/>
                <w:lang w:val="ru-RU"/>
              </w:rPr>
              <w:t>Планируемые результаты усвоения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numPr>
                <w:ilvl w:val="0"/>
                <w:numId w:val="4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Cs w:val="0"/>
                <w:sz w:val="24"/>
                <w:szCs w:val="24"/>
                <w:lang w:val="ru-RU"/>
              </w:rPr>
            </w:pPr>
            <w:r w:rsidRPr="0092667E">
              <w:rPr>
                <w:sz w:val="24"/>
              </w:rPr>
              <w:t>Содержание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</w:rPr>
              <w:t>Учебный план дополнительной образовательной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</w:rPr>
              <w:t>Содержание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13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</w:rPr>
              <w:t>Календарный учебный график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numPr>
                <w:ilvl w:val="0"/>
                <w:numId w:val="41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sz w:val="24"/>
              </w:rPr>
            </w:pPr>
            <w:r w:rsidRPr="0092667E">
              <w:rPr>
                <w:sz w:val="24"/>
              </w:rPr>
              <w:t>Организационно – педагогические условия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</w:rPr>
            </w:pPr>
            <w:r w:rsidRPr="0092667E">
              <w:rPr>
                <w:b w:val="0"/>
                <w:sz w:val="24"/>
              </w:rPr>
              <w:t>Кадровые условия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</w:rPr>
            </w:pPr>
            <w:r w:rsidRPr="0092667E">
              <w:rPr>
                <w:b w:val="0"/>
                <w:sz w:val="24"/>
              </w:rPr>
              <w:t>Материально – техническое обеспечение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16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3.3.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</w:rPr>
            </w:pPr>
            <w:r w:rsidRPr="0092667E">
              <w:rPr>
                <w:b w:val="0"/>
                <w:sz w:val="24"/>
              </w:rPr>
              <w:t>Учебно – методическое обеспечение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16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numPr>
                <w:ilvl w:val="0"/>
                <w:numId w:val="41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sz w:val="24"/>
              </w:rPr>
            </w:pPr>
            <w:r w:rsidRPr="0092667E">
              <w:rPr>
                <w:sz w:val="24"/>
              </w:rPr>
              <w:t>Оценка качества освоения программы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17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</w:rPr>
            </w:pPr>
            <w:r w:rsidRPr="0092667E">
              <w:rPr>
                <w:b w:val="0"/>
                <w:sz w:val="24"/>
              </w:rPr>
              <w:t>Формы контроля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17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b w:val="0"/>
                <w:sz w:val="24"/>
              </w:rPr>
            </w:pPr>
            <w:r w:rsidRPr="0092667E">
              <w:rPr>
                <w:b w:val="0"/>
                <w:sz w:val="24"/>
              </w:rPr>
              <w:t>Оценочные материалы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18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numPr>
                <w:ilvl w:val="0"/>
                <w:numId w:val="41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sz w:val="24"/>
              </w:rPr>
            </w:pPr>
            <w:r w:rsidRPr="0092667E">
              <w:rPr>
                <w:sz w:val="24"/>
              </w:rPr>
              <w:t>Список используемой литературы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21</w:t>
            </w:r>
          </w:p>
        </w:tc>
      </w:tr>
      <w:tr w:rsidR="00DF028E" w:rsidRPr="0092667E" w:rsidTr="003C36DB">
        <w:tc>
          <w:tcPr>
            <w:tcW w:w="817" w:type="dxa"/>
            <w:shd w:val="clear" w:color="auto" w:fill="auto"/>
          </w:tcPr>
          <w:p w:rsidR="00DF028E" w:rsidRPr="0092667E" w:rsidRDefault="00DF028E" w:rsidP="003C36DB">
            <w:pPr>
              <w:pStyle w:val="af0"/>
              <w:numPr>
                <w:ilvl w:val="0"/>
                <w:numId w:val="41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jc w:val="both"/>
              <w:rPr>
                <w:sz w:val="24"/>
              </w:rPr>
            </w:pPr>
            <w:r w:rsidRPr="0092667E">
              <w:rPr>
                <w:sz w:val="24"/>
              </w:rPr>
              <w:t>Приложение</w:t>
            </w:r>
          </w:p>
        </w:tc>
        <w:tc>
          <w:tcPr>
            <w:tcW w:w="1255" w:type="dxa"/>
            <w:shd w:val="clear" w:color="auto" w:fill="auto"/>
          </w:tcPr>
          <w:p w:rsidR="00DF028E" w:rsidRPr="0092667E" w:rsidRDefault="00DF028E" w:rsidP="003C36DB">
            <w:pPr>
              <w:pStyle w:val="af0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2667E">
              <w:rPr>
                <w:b w:val="0"/>
                <w:sz w:val="24"/>
                <w:szCs w:val="24"/>
                <w:lang w:val="ru-RU"/>
              </w:rPr>
              <w:t>22</w:t>
            </w:r>
          </w:p>
        </w:tc>
      </w:tr>
    </w:tbl>
    <w:p w:rsidR="00DF028E" w:rsidRPr="00921A92" w:rsidRDefault="00DF028E" w:rsidP="00DF028E">
      <w:pPr>
        <w:pStyle w:val="af0"/>
        <w:ind w:left="0" w:firstLine="709"/>
        <w:jc w:val="left"/>
        <w:rPr>
          <w:sz w:val="24"/>
          <w:szCs w:val="24"/>
          <w:u w:val="single"/>
        </w:rPr>
      </w:pPr>
    </w:p>
    <w:p w:rsidR="00DF028E" w:rsidRPr="00921A92" w:rsidRDefault="00DF028E" w:rsidP="00DF028E">
      <w:pPr>
        <w:ind w:left="0" w:firstLine="709"/>
      </w:pPr>
    </w:p>
    <w:p w:rsidR="00DF028E" w:rsidRPr="00921A92" w:rsidRDefault="00DF028E" w:rsidP="00DF028E">
      <w:pPr>
        <w:ind w:left="709"/>
      </w:pPr>
    </w:p>
    <w:p w:rsidR="00DF028E" w:rsidRPr="00CD247D" w:rsidRDefault="00DF028E" w:rsidP="00DF028E">
      <w:pPr>
        <w:ind w:left="0"/>
        <w:sectPr w:rsidR="00DF028E" w:rsidRPr="00CD247D" w:rsidSect="008F2964">
          <w:type w:val="continuous"/>
          <w:pgSz w:w="11906" w:h="16838"/>
          <w:pgMar w:top="1134" w:right="1134" w:bottom="1134" w:left="1134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DF028E" w:rsidRPr="008530E0" w:rsidRDefault="00DF028E" w:rsidP="00DF028E">
      <w:pPr>
        <w:shd w:val="clear" w:color="auto" w:fill="FFFFFF"/>
        <w:ind w:left="0"/>
        <w:jc w:val="right"/>
        <w:rPr>
          <w:i/>
          <w:shd w:val="clear" w:color="auto" w:fill="FFFFFF"/>
        </w:rPr>
      </w:pPr>
      <w:r w:rsidRPr="00066668">
        <w:rPr>
          <w:rFonts w:ascii="Helvetica" w:hAnsi="Helvetica" w:cs="Helvetica"/>
          <w:color w:val="444444"/>
          <w:shd w:val="clear" w:color="auto" w:fill="FFFFFF"/>
        </w:rPr>
        <w:lastRenderedPageBreak/>
        <w:t xml:space="preserve"> </w:t>
      </w:r>
      <w:r w:rsidRPr="008530E0">
        <w:rPr>
          <w:i/>
          <w:shd w:val="clear" w:color="auto" w:fill="FFFFFF"/>
        </w:rPr>
        <w:t xml:space="preserve">«Самая лучшая игрушка для детей – куча песка!» </w:t>
      </w:r>
    </w:p>
    <w:p w:rsidR="00DF028E" w:rsidRPr="008530E0" w:rsidRDefault="00DF028E" w:rsidP="00DF028E">
      <w:pPr>
        <w:jc w:val="right"/>
        <w:rPr>
          <w:i/>
          <w:shd w:val="clear" w:color="auto" w:fill="F5F5F5"/>
        </w:rPr>
      </w:pPr>
      <w:r w:rsidRPr="00802E89">
        <w:rPr>
          <w:i/>
          <w:sz w:val="22"/>
          <w:shd w:val="clear" w:color="auto" w:fill="FFFFFF"/>
        </w:rPr>
        <w:t xml:space="preserve">К.Д.Ушинский </w:t>
      </w:r>
    </w:p>
    <w:p w:rsidR="00DF028E" w:rsidRPr="008530E0" w:rsidRDefault="00DF028E" w:rsidP="00DF028E">
      <w:pPr>
        <w:ind w:left="0" w:firstLine="709"/>
        <w:jc w:val="right"/>
        <w:rPr>
          <w:i/>
        </w:rPr>
      </w:pPr>
    </w:p>
    <w:p w:rsidR="00DF028E" w:rsidRPr="00921A92" w:rsidRDefault="00DF028E" w:rsidP="00DF028E">
      <w:pPr>
        <w:ind w:left="0" w:firstLine="709"/>
        <w:rPr>
          <w:b/>
          <w:i/>
        </w:rPr>
      </w:pPr>
    </w:p>
    <w:p w:rsidR="00DF028E" w:rsidRPr="004B7B9B" w:rsidRDefault="00DF028E" w:rsidP="00DF028E">
      <w:pPr>
        <w:numPr>
          <w:ilvl w:val="0"/>
          <w:numId w:val="7"/>
        </w:numPr>
        <w:ind w:left="0" w:firstLine="709"/>
        <w:jc w:val="center"/>
        <w:rPr>
          <w:b/>
        </w:rPr>
      </w:pPr>
      <w:r>
        <w:rPr>
          <w:b/>
        </w:rPr>
        <w:t>П</w:t>
      </w:r>
      <w:r w:rsidRPr="004B7B9B">
        <w:rPr>
          <w:b/>
        </w:rPr>
        <w:t>ояснительная записка</w:t>
      </w:r>
    </w:p>
    <w:p w:rsidR="00DF028E" w:rsidRPr="00921A92" w:rsidRDefault="00DF028E" w:rsidP="00DF028E">
      <w:pPr>
        <w:ind w:left="0" w:firstLine="709"/>
        <w:jc w:val="both"/>
      </w:pPr>
    </w:p>
    <w:p w:rsidR="00DF028E" w:rsidRPr="004B7B9B" w:rsidRDefault="00DF028E" w:rsidP="00DF028E">
      <w:pPr>
        <w:ind w:left="0" w:firstLine="709"/>
        <w:rPr>
          <w:bCs/>
        </w:rPr>
      </w:pPr>
      <w:bookmarkStart w:id="0" w:name="_Toc226782681"/>
      <w:r w:rsidRPr="004B7B9B">
        <w:rPr>
          <w:b/>
          <w:bCs/>
        </w:rPr>
        <w:t xml:space="preserve">1.1. </w:t>
      </w:r>
      <w:r>
        <w:rPr>
          <w:b/>
          <w:bCs/>
        </w:rPr>
        <w:t>А</w:t>
      </w:r>
      <w:r w:rsidRPr="004B7B9B">
        <w:rPr>
          <w:b/>
          <w:bCs/>
        </w:rPr>
        <w:t>ктуальность</w:t>
      </w:r>
      <w:r>
        <w:rPr>
          <w:b/>
          <w:bCs/>
        </w:rPr>
        <w:t xml:space="preserve"> и новизна</w:t>
      </w:r>
      <w:r w:rsidRPr="004B7B9B">
        <w:rPr>
          <w:b/>
          <w:bCs/>
        </w:rPr>
        <w:t xml:space="preserve"> дополнительной образовательной программы</w:t>
      </w:r>
    </w:p>
    <w:p w:rsidR="00DF028E" w:rsidRPr="00C660B3" w:rsidRDefault="00DF028E" w:rsidP="00DF028E">
      <w:pPr>
        <w:pStyle w:val="a5"/>
        <w:spacing w:before="0" w:beforeAutospacing="0" w:after="0" w:afterAutospacing="0"/>
        <w:ind w:left="0"/>
        <w:jc w:val="both"/>
        <w:rPr>
          <w:color w:val="FF0000"/>
        </w:rPr>
      </w:pPr>
    </w:p>
    <w:p w:rsidR="00DF028E" w:rsidRDefault="00DF028E" w:rsidP="00DF028E">
      <w:pPr>
        <w:keepNext/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  <w:iCs/>
          <w:u w:val="single"/>
        </w:rPr>
      </w:pPr>
      <w:r w:rsidRPr="00921A92">
        <w:rPr>
          <w:b/>
          <w:bCs/>
          <w:iCs/>
        </w:rPr>
        <w:t xml:space="preserve"> </w:t>
      </w:r>
      <w:r>
        <w:rPr>
          <w:bCs/>
          <w:iCs/>
          <w:u w:val="single"/>
        </w:rPr>
        <w:t>Актуальность</w:t>
      </w:r>
      <w:r w:rsidRPr="00921A92">
        <w:rPr>
          <w:bCs/>
          <w:iCs/>
          <w:u w:val="single"/>
        </w:rPr>
        <w:t xml:space="preserve"> </w:t>
      </w:r>
    </w:p>
    <w:p w:rsidR="00DF028E" w:rsidRPr="002A67D7" w:rsidRDefault="00DF028E" w:rsidP="00DF028E">
      <w:pPr>
        <w:keepNext/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</w:rPr>
      </w:pPr>
      <w:r w:rsidRPr="002A67D7">
        <w:rPr>
          <w:bCs/>
        </w:rPr>
        <w:t>Одно из важнейших направлений приоритетного национального проекта «Образование» нацеливает систему на обеспечение доступности и качества образования, формирование конкурентоспособного выпускника. В условиях модернизации образования на современном этапе необходимо применение инновационных информационно-коммуникационных технологий для повышения качества образовательных услуг, формирование общей культуры, адаптации личности в жизни в обществе, позволяющих стимулировать познавательную активность детей и участвовать в освоение новых знаний.</w:t>
      </w:r>
    </w:p>
    <w:p w:rsidR="00DF028E" w:rsidRPr="002A67D7" w:rsidRDefault="00DF028E" w:rsidP="00DF028E">
      <w:pPr>
        <w:keepNext/>
        <w:tabs>
          <w:tab w:val="left" w:pos="567"/>
        </w:tabs>
        <w:spacing w:line="276" w:lineRule="auto"/>
        <w:ind w:left="0" w:firstLine="567"/>
        <w:jc w:val="both"/>
        <w:outlineLvl w:val="1"/>
        <w:rPr>
          <w:rStyle w:val="a8"/>
          <w:b w:val="0"/>
          <w:shd w:val="clear" w:color="auto" w:fill="FFFFFF"/>
        </w:rPr>
      </w:pP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Дополнительная образовательная общеразвивающая программа «Мир на песке» разработана </w:t>
      </w:r>
      <w:r w:rsidRPr="001663FF">
        <w:rPr>
          <w:rStyle w:val="a8"/>
          <w:b w:val="0"/>
          <w:bdr w:val="none" w:sz="0" w:space="0" w:color="auto" w:frame="1"/>
          <w:shd w:val="clear" w:color="auto" w:fill="FFFFFF"/>
        </w:rPr>
        <w:t>с целью реализации задач, обозначенных в</w:t>
      </w:r>
      <w:r w:rsidRPr="002A67D7">
        <w:rPr>
          <w:rStyle w:val="a8"/>
          <w:b w:val="0"/>
          <w:shd w:val="clear" w:color="auto" w:fill="FFFFFF"/>
        </w:rPr>
        <w:t xml:space="preserve"> 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национально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м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 проект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е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 «Образование»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 и 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направлена на подготовку детей с ограниченными возможностями здоро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вья к школьному обучению, а так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же на решение цели федерального проекта «Успех каждого ребенка»:</w:t>
      </w:r>
      <w:r w:rsidRPr="002A67D7">
        <w:t xml:space="preserve"> обеспечение к 2024 году детей в возрасте от 5 до 18 лет доступны</w:t>
      </w:r>
      <w:r>
        <w:t>ми</w:t>
      </w:r>
      <w:r w:rsidRPr="002A67D7">
        <w:t xml:space="preserve"> для каждого и качественны</w:t>
      </w:r>
      <w:r>
        <w:t>ми</w:t>
      </w:r>
      <w:r w:rsidRPr="002A67D7">
        <w:t xml:space="preserve"> услови</w:t>
      </w:r>
      <w:r>
        <w:t>ями</w:t>
      </w:r>
      <w:r w:rsidRPr="002A67D7">
        <w:t xml:space="preserve"> для воспитания гармонично развитой и социально ответственной личности путем увеличения охвата дополнительным образованием.</w:t>
      </w:r>
    </w:p>
    <w:p w:rsidR="00DF028E" w:rsidRPr="002A67D7" w:rsidRDefault="00DF028E" w:rsidP="00DF028E">
      <w:pPr>
        <w:keepNext/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</w:rPr>
      </w:pPr>
      <w:r w:rsidRPr="002A67D7">
        <w:rPr>
          <w:bCs/>
        </w:rPr>
        <w:t>Основная идея федерального проекта «Успех каждого ребенка» – создание комплексной модели выявления, развития и поддержки детей. Для педагога важен успех каждого обучающегося, пусть даже не значительный, но мотивирующий каждого ребенка к интеллектуальному росту.</w:t>
      </w:r>
    </w:p>
    <w:p w:rsidR="00DF028E" w:rsidRDefault="00DF028E" w:rsidP="00DF028E">
      <w:pPr>
        <w:tabs>
          <w:tab w:val="left" w:pos="567"/>
        </w:tabs>
        <w:spacing w:line="276" w:lineRule="auto"/>
        <w:ind w:left="0"/>
        <w:jc w:val="both"/>
        <w:rPr>
          <w:color w:val="111111"/>
        </w:rPr>
      </w:pPr>
      <w:r w:rsidRPr="002A67D7">
        <w:rPr>
          <w:bCs/>
        </w:rPr>
        <w:t xml:space="preserve">          </w:t>
      </w:r>
      <w:r w:rsidRPr="002A67D7">
        <w:rPr>
          <w:color w:val="111111"/>
        </w:rPr>
        <w:t xml:space="preserve">Путь </w:t>
      </w:r>
      <w:r>
        <w:rPr>
          <w:color w:val="111111"/>
        </w:rPr>
        <w:t xml:space="preserve">к </w:t>
      </w:r>
      <w:r w:rsidRPr="002A67D7">
        <w:rPr>
          <w:color w:val="111111"/>
        </w:rPr>
        <w:t>успеху у каждого</w:t>
      </w:r>
      <w:r>
        <w:rPr>
          <w:color w:val="111111"/>
        </w:rPr>
        <w:t xml:space="preserve"> ребёнка свой. Все </w:t>
      </w:r>
      <w:r w:rsidRPr="002A67D7">
        <w:rPr>
          <w:color w:val="111111"/>
        </w:rPr>
        <w:t xml:space="preserve">дети разные, уровень развития способностей у всех разный. Но сложнее всего дается развитие и образование детям с ограниченными возможностями здоровья (далее ОВЗ). </w:t>
      </w:r>
      <w:r>
        <w:rPr>
          <w:color w:val="111111"/>
        </w:rPr>
        <w:t>К</w:t>
      </w:r>
      <w:r w:rsidRPr="002A67D7">
        <w:rPr>
          <w:color w:val="111111"/>
        </w:rPr>
        <w:t xml:space="preserve"> сожалению, таких детей с каждым годом становиться все больше. 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>
        <w:rPr>
          <w:color w:val="111111"/>
        </w:rPr>
        <w:tab/>
        <w:t>Всех д</w:t>
      </w:r>
      <w:r w:rsidRPr="002A67D7">
        <w:rPr>
          <w:color w:val="111111"/>
        </w:rPr>
        <w:t>етей объединяет одно – желание творить! Когда ребенок создает своими руками шедевр, он гордится сам собой, растет внутренняя мотивация к успеху, а главное к новым знаниям.  Выстраивая коррекционную работу с детьми с ОВЗ, для более качественной их подготовки к школьному обучению, эффективным средством является песочная терапия.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rPr>
          <w:bCs/>
        </w:rPr>
        <w:tab/>
      </w:r>
      <w:r w:rsidRPr="002A67D7">
        <w:rPr>
          <w:color w:val="111111"/>
        </w:rPr>
        <w:t>Песочная терапия – одна из разновидностей игровой терапии, которая успешно решает все психолого-педагогические задачи, позволяет раскрыть индивидуальность каждого ребенка, развивает его коммуникативные навыки, речь, память, внимание, мышление, усидчивость, все то, что так необходимо ребенку для дальнейшего успешного обучения в школе.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rPr>
          <w:bCs/>
        </w:rPr>
        <w:t xml:space="preserve">      </w:t>
      </w:r>
      <w:r w:rsidRPr="002A67D7">
        <w:rPr>
          <w:bCs/>
        </w:rPr>
        <w:tab/>
        <w:t>У детей с ОВЗ существует ряд проблем, которые возможно решить при помощи песочной терапии с применением</w:t>
      </w:r>
      <w:r w:rsidRPr="00EE6A8C">
        <w:rPr>
          <w:bCs/>
        </w:rPr>
        <w:t xml:space="preserve"> </w:t>
      </w:r>
      <w:r w:rsidRPr="002A67D7">
        <w:rPr>
          <w:bCs/>
        </w:rPr>
        <w:t xml:space="preserve">информационно-коммуникационных технологий: </w:t>
      </w:r>
    </w:p>
    <w:p w:rsidR="00DF028E" w:rsidRPr="002A67D7" w:rsidRDefault="00DF028E" w:rsidP="00DF028E">
      <w:pPr>
        <w:numPr>
          <w:ilvl w:val="0"/>
          <w:numId w:val="19"/>
        </w:numPr>
        <w:tabs>
          <w:tab w:val="left" w:pos="567"/>
        </w:tabs>
        <w:spacing w:line="276" w:lineRule="auto"/>
        <w:ind w:left="0" w:firstLine="567"/>
        <w:jc w:val="both"/>
        <w:rPr>
          <w:bCs/>
        </w:rPr>
      </w:pPr>
      <w:r w:rsidRPr="002A67D7">
        <w:rPr>
          <w:bCs/>
        </w:rPr>
        <w:t>Низкая мотивация к обучению у воспитанников, так как трудности исходят из психофизических возможностей детей</w:t>
      </w:r>
      <w:r>
        <w:rPr>
          <w:bCs/>
        </w:rPr>
        <w:t>:</w:t>
      </w:r>
      <w:r w:rsidRPr="002A67D7">
        <w:rPr>
          <w:bCs/>
        </w:rPr>
        <w:t xml:space="preserve"> им очень сложно долгое время выполнять </w:t>
      </w:r>
      <w:r w:rsidRPr="002A67D7">
        <w:rPr>
          <w:bCs/>
        </w:rPr>
        <w:lastRenderedPageBreak/>
        <w:t xml:space="preserve">поставленную задачу, концентрироваться, тяжело переключаться с одного вида деятельности на другой. </w:t>
      </w:r>
    </w:p>
    <w:p w:rsidR="00DF028E" w:rsidRPr="002A67D7" w:rsidRDefault="00DF028E" w:rsidP="00DF028E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rPr>
          <w:bCs/>
        </w:rPr>
      </w:pPr>
      <w:r w:rsidRPr="002A67D7">
        <w:rPr>
          <w:bCs/>
        </w:rPr>
        <w:t xml:space="preserve"> Программа песочной терапии рассчитана от «простого к сложному», таким образом, учитываются особенности развития детей с ОВЗ.  Во время работы у детей возникает неподдельный интерес к процессу обучения благодаря специальному оборудованию. </w:t>
      </w:r>
    </w:p>
    <w:p w:rsidR="00DF028E" w:rsidRPr="002A67D7" w:rsidRDefault="00DF028E" w:rsidP="00DF028E">
      <w:pPr>
        <w:keepNext/>
        <w:numPr>
          <w:ilvl w:val="0"/>
          <w:numId w:val="19"/>
        </w:numPr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</w:rPr>
      </w:pPr>
      <w:r w:rsidRPr="002A67D7">
        <w:rPr>
          <w:bCs/>
        </w:rPr>
        <w:t xml:space="preserve">Занятость родителей: из-за нехватки времени не всегда родители могут оказать необходимое внимание своему ребенку, проще дать в руки очередной «гаджет», а не </w:t>
      </w:r>
      <w:r>
        <w:rPr>
          <w:bCs/>
        </w:rPr>
        <w:t xml:space="preserve">рассказать </w:t>
      </w:r>
      <w:r w:rsidRPr="002A67D7">
        <w:rPr>
          <w:bCs/>
        </w:rPr>
        <w:t xml:space="preserve">новую сказку или разучить стихотворение -  следовательно не формируется мотивация к диалоговой речи, общение носит формальный характер и базируется на базовых потребностях. </w:t>
      </w:r>
    </w:p>
    <w:p w:rsidR="00DF028E" w:rsidRPr="002A67D7" w:rsidRDefault="00DF028E" w:rsidP="00DF028E">
      <w:pPr>
        <w:keepNext/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</w:rPr>
      </w:pPr>
      <w:r w:rsidRPr="002A67D7">
        <w:rPr>
          <w:bCs/>
        </w:rPr>
        <w:t xml:space="preserve"> Одной из задач песочной терапии является речевое развитие воспитанников посредством создания видеороликов, видео-мультфильмов, кот</w:t>
      </w:r>
      <w:r>
        <w:rPr>
          <w:bCs/>
        </w:rPr>
        <w:t>орые на песке создают сами дети</w:t>
      </w:r>
      <w:r w:rsidRPr="002A67D7">
        <w:rPr>
          <w:bCs/>
        </w:rPr>
        <w:t xml:space="preserve"> и сами же их озвучивают</w:t>
      </w:r>
      <w:r>
        <w:rPr>
          <w:bCs/>
        </w:rPr>
        <w:t>,</w:t>
      </w:r>
      <w:r w:rsidRPr="002A67D7">
        <w:rPr>
          <w:bCs/>
        </w:rPr>
        <w:t xml:space="preserve"> что в свою очередь формирует связную речь и коммуникацию, так как дети взаимодействуют друг с другом и с педагогом.   При помощи светового планшета для рисования песком, видеокамеры, ноутбука, микрофона, интерактивной доски создаются анимиров</w:t>
      </w:r>
      <w:r>
        <w:rPr>
          <w:bCs/>
        </w:rPr>
        <w:t>анные и озвученные детьми видео</w:t>
      </w:r>
      <w:r w:rsidRPr="002A67D7">
        <w:rPr>
          <w:bCs/>
        </w:rPr>
        <w:t xml:space="preserve">ролики. </w:t>
      </w:r>
    </w:p>
    <w:p w:rsidR="00DF028E" w:rsidRDefault="00DF028E" w:rsidP="00DF028E">
      <w:pPr>
        <w:keepNext/>
        <w:numPr>
          <w:ilvl w:val="0"/>
          <w:numId w:val="19"/>
        </w:numPr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</w:rPr>
      </w:pPr>
      <w:r w:rsidRPr="002A67D7">
        <w:rPr>
          <w:bCs/>
        </w:rPr>
        <w:t>Непринятие диагноза ребенка: долгое время родитель может закрывать глаза на</w:t>
      </w:r>
    </w:p>
    <w:p w:rsidR="00DF028E" w:rsidRPr="002A67D7" w:rsidRDefault="00DF028E" w:rsidP="00DF028E">
      <w:pPr>
        <w:keepNext/>
        <w:tabs>
          <w:tab w:val="left" w:pos="567"/>
        </w:tabs>
        <w:spacing w:line="276" w:lineRule="auto"/>
        <w:ind w:left="0"/>
        <w:jc w:val="both"/>
        <w:outlineLvl w:val="1"/>
        <w:rPr>
          <w:bCs/>
        </w:rPr>
      </w:pPr>
      <w:r w:rsidRPr="002A67D7">
        <w:rPr>
          <w:bCs/>
        </w:rPr>
        <w:t xml:space="preserve">очевидные вещи, когда ребенок не успевает понять и принять общеразвивающую программу, упуская самое лучшее время для развития ребенка. </w:t>
      </w:r>
    </w:p>
    <w:p w:rsidR="00DF028E" w:rsidRPr="002A67D7" w:rsidRDefault="00DF028E" w:rsidP="00DF028E">
      <w:pPr>
        <w:keepNext/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outlineLvl w:val="1"/>
        <w:rPr>
          <w:bCs/>
        </w:rPr>
      </w:pPr>
      <w:r w:rsidRPr="002A67D7">
        <w:rPr>
          <w:bCs/>
        </w:rPr>
        <w:t xml:space="preserve"> При диагностике детей специалистом выявляются дети с низким показателем развития. Если родитель не желает устанавливать диагноз для ребенка, то родителю предлагаются дополнительные занятия с ребенком по развитию высших психических функций и речи при помощи песочной терапии. </w:t>
      </w:r>
    </w:p>
    <w:p w:rsidR="00DF028E" w:rsidRPr="002A67D7" w:rsidRDefault="00DF028E" w:rsidP="00DF028E">
      <w:pPr>
        <w:pStyle w:val="4"/>
        <w:shd w:val="clear" w:color="auto" w:fill="FFFFFF"/>
        <w:spacing w:before="0" w:after="0" w:line="276" w:lineRule="auto"/>
        <w:ind w:left="0"/>
        <w:jc w:val="both"/>
        <w:rPr>
          <w:rFonts w:ascii="Times New Roman" w:hAnsi="Times New Roman"/>
          <w:b w:val="0"/>
          <w:color w:val="111111"/>
          <w:sz w:val="24"/>
          <w:szCs w:val="24"/>
        </w:rPr>
      </w:pPr>
      <w:r w:rsidRPr="002A67D7">
        <w:rPr>
          <w:rFonts w:ascii="Times New Roman" w:hAnsi="Times New Roman"/>
          <w:b w:val="0"/>
          <w:sz w:val="24"/>
          <w:szCs w:val="24"/>
        </w:rPr>
        <w:t xml:space="preserve">         Работа по реализации дополнительной образовательной общеразвивающей программы «Мир на песке» спланирована таким образом, что дошкольники на каждом занятии познают что-то новое, интересное, нестандартное, открывают для себя новые грани и неограниченные возможности привычных способов подготовки к школе.</w:t>
      </w:r>
      <w:r>
        <w:rPr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Занятия, построенные на методах и приёмах песочной терапии, </w:t>
      </w:r>
      <w:r w:rsidRPr="002A67D7">
        <w:rPr>
          <w:rFonts w:ascii="Times New Roman" w:hAnsi="Times New Roman"/>
          <w:b w:val="0"/>
          <w:color w:val="111111"/>
          <w:sz w:val="24"/>
          <w:szCs w:val="24"/>
        </w:rPr>
        <w:t>воспитывают в детях</w:t>
      </w:r>
      <w:r>
        <w:rPr>
          <w:rFonts w:ascii="Times New Roman" w:hAnsi="Times New Roman"/>
          <w:b w:val="0"/>
          <w:color w:val="111111"/>
          <w:sz w:val="24"/>
          <w:szCs w:val="24"/>
        </w:rPr>
        <w:t xml:space="preserve"> с ОВЗ</w:t>
      </w:r>
      <w:r w:rsidRPr="002A67D7">
        <w:rPr>
          <w:rFonts w:ascii="Times New Roman" w:hAnsi="Times New Roman"/>
          <w:b w:val="0"/>
          <w:color w:val="111111"/>
          <w:sz w:val="24"/>
          <w:szCs w:val="24"/>
        </w:rPr>
        <w:t xml:space="preserve"> мотивацию к сотрудничеству, к непрерывному образованию и личностному развитию. Программа обеспечивает доступность дополнительного образования </w:t>
      </w:r>
      <w:r>
        <w:rPr>
          <w:rFonts w:ascii="Times New Roman" w:hAnsi="Times New Roman"/>
          <w:b w:val="0"/>
          <w:color w:val="111111"/>
          <w:sz w:val="24"/>
          <w:szCs w:val="24"/>
        </w:rPr>
        <w:t xml:space="preserve">для </w:t>
      </w:r>
      <w:r w:rsidRPr="002A67D7">
        <w:rPr>
          <w:rFonts w:ascii="Times New Roman" w:hAnsi="Times New Roman"/>
          <w:b w:val="0"/>
          <w:color w:val="111111"/>
          <w:sz w:val="24"/>
          <w:szCs w:val="24"/>
        </w:rPr>
        <w:t>дошкольников с ОВЗ, созда</w:t>
      </w:r>
      <w:r>
        <w:rPr>
          <w:rFonts w:ascii="Times New Roman" w:hAnsi="Times New Roman"/>
          <w:b w:val="0"/>
          <w:color w:val="111111"/>
          <w:sz w:val="24"/>
          <w:szCs w:val="24"/>
        </w:rPr>
        <w:t>ёт</w:t>
      </w:r>
      <w:r w:rsidRPr="002A67D7">
        <w:rPr>
          <w:rFonts w:ascii="Times New Roman" w:hAnsi="Times New Roman"/>
          <w:b w:val="0"/>
          <w:color w:val="111111"/>
          <w:sz w:val="24"/>
          <w:szCs w:val="24"/>
        </w:rPr>
        <w:t xml:space="preserve"> условия для формирования универсальной безбарьерной среды, о</w:t>
      </w:r>
      <w:r w:rsidRPr="002A67D7">
        <w:rPr>
          <w:rFonts w:ascii="Times New Roman" w:hAnsi="Times New Roman"/>
          <w:b w:val="0"/>
          <w:sz w:val="24"/>
          <w:szCs w:val="24"/>
        </w:rPr>
        <w:t xml:space="preserve">беспечивающей для обучающихся с ОВЗ возможность усваивать информацию и знания различными способами: </w:t>
      </w:r>
    </w:p>
    <w:p w:rsidR="00DF028E" w:rsidRPr="002A67D7" w:rsidRDefault="00DF028E" w:rsidP="00DF028E">
      <w:pPr>
        <w:pStyle w:val="4"/>
        <w:numPr>
          <w:ilvl w:val="0"/>
          <w:numId w:val="30"/>
        </w:numPr>
        <w:shd w:val="clear" w:color="auto" w:fill="FFFFFF"/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A67D7">
        <w:rPr>
          <w:rFonts w:ascii="Times New Roman" w:hAnsi="Times New Roman"/>
          <w:b w:val="0"/>
          <w:sz w:val="24"/>
          <w:szCs w:val="24"/>
        </w:rPr>
        <w:t xml:space="preserve"> визуально – использование интерактивного оборудования, световых эффектов песочной панели для наглядности;</w:t>
      </w:r>
    </w:p>
    <w:p w:rsidR="00DF028E" w:rsidRPr="002A67D7" w:rsidRDefault="00DF028E" w:rsidP="00DF028E">
      <w:pPr>
        <w:pStyle w:val="4"/>
        <w:numPr>
          <w:ilvl w:val="0"/>
          <w:numId w:val="30"/>
        </w:numPr>
        <w:shd w:val="clear" w:color="auto" w:fill="FFFFFF"/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A67D7">
        <w:rPr>
          <w:rFonts w:ascii="Times New Roman" w:hAnsi="Times New Roman"/>
          <w:b w:val="0"/>
          <w:sz w:val="24"/>
          <w:szCs w:val="24"/>
        </w:rPr>
        <w:t xml:space="preserve"> акустически – использование подборок  аудиозаписей по темам занятий, для более глубокого анализа происходящего. </w:t>
      </w:r>
    </w:p>
    <w:p w:rsidR="00DF028E" w:rsidRPr="002A67D7" w:rsidRDefault="00DF028E" w:rsidP="00DF028E">
      <w:pPr>
        <w:pStyle w:val="4"/>
        <w:numPr>
          <w:ilvl w:val="0"/>
          <w:numId w:val="30"/>
        </w:numPr>
        <w:shd w:val="clear" w:color="auto" w:fill="FFFFFF"/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A67D7">
        <w:rPr>
          <w:rFonts w:ascii="Times New Roman" w:hAnsi="Times New Roman"/>
          <w:b w:val="0"/>
          <w:sz w:val="24"/>
          <w:szCs w:val="24"/>
        </w:rPr>
        <w:t xml:space="preserve"> тактильно – использование песка-как средства терапии и развития интеллектуальных способностей, и мотивации к речевому развитию.  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 w:firstLine="709"/>
        <w:jc w:val="both"/>
        <w:rPr>
          <w:color w:val="FF0000"/>
        </w:rPr>
      </w:pP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rPr>
          <w:bCs/>
        </w:rPr>
        <w:tab/>
      </w:r>
      <w:r w:rsidRPr="002A67D7">
        <w:rPr>
          <w:bCs/>
          <w:u w:val="single"/>
        </w:rPr>
        <w:t>Новизна дополнительной образовательной программы</w:t>
      </w:r>
      <w:r w:rsidRPr="002A67D7">
        <w:rPr>
          <w:bCs/>
        </w:rPr>
        <w:t>: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rPr>
          <w:bCs/>
        </w:rPr>
        <w:t xml:space="preserve">         Имеющиеся на данный момент программы </w:t>
      </w:r>
      <w:r>
        <w:rPr>
          <w:bCs/>
        </w:rPr>
        <w:t xml:space="preserve">по </w:t>
      </w:r>
      <w:r w:rsidRPr="002A67D7">
        <w:rPr>
          <w:bCs/>
        </w:rPr>
        <w:t xml:space="preserve">песочной терапии (Е.Тарасова «Песочная терапия: практический старт»,  О.Спожникова и Е.Гарнова «Песочная терапия </w:t>
      </w:r>
      <w:r w:rsidRPr="002A67D7">
        <w:rPr>
          <w:bCs/>
        </w:rPr>
        <w:lastRenderedPageBreak/>
        <w:t xml:space="preserve">в развитии дошкольников»,  Н.В. Кузуб, Э.И. Осипук «В гостях у песочной феи», Т.Зинкевич – Евстигнеева «Игра с песком», Е.В. Ратникова, А.В.Гаврик «Разивающие игры на песке»)  ставят перед собой цели, связанные с эмоционально-волевой сферой воспитанников, направленные на улучшение внимания, памяти, мышления; преодоление внутренних зажимов, страхов.  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rPr>
          <w:bCs/>
        </w:rPr>
        <w:tab/>
        <w:t xml:space="preserve">Новизна 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дополнительной образовательной общеразвивающей программы </w:t>
      </w:r>
      <w:r w:rsidRPr="002A67D7">
        <w:rPr>
          <w:bCs/>
        </w:rPr>
        <w:t>«Мир на песке» заключается в подготовке детей с ОВЗ к дальнейше</w:t>
      </w:r>
      <w:r>
        <w:rPr>
          <w:bCs/>
        </w:rPr>
        <w:t>му успешному школьному обучению с помощью инновационной технологии «П</w:t>
      </w:r>
      <w:r w:rsidRPr="002A67D7">
        <w:rPr>
          <w:bCs/>
        </w:rPr>
        <w:t>есочн</w:t>
      </w:r>
      <w:r>
        <w:rPr>
          <w:bCs/>
        </w:rPr>
        <w:t>ая</w:t>
      </w:r>
      <w:r w:rsidRPr="002A67D7">
        <w:rPr>
          <w:bCs/>
        </w:rPr>
        <w:t xml:space="preserve"> терапи</w:t>
      </w:r>
      <w:r>
        <w:rPr>
          <w:bCs/>
        </w:rPr>
        <w:t>я»</w:t>
      </w:r>
      <w:r w:rsidRPr="002A67D7">
        <w:rPr>
          <w:bCs/>
        </w:rPr>
        <w:t xml:space="preserve">. 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rPr>
          <w:bCs/>
        </w:rPr>
        <w:t xml:space="preserve">     </w:t>
      </w:r>
      <w:r w:rsidRPr="002A67D7">
        <w:rPr>
          <w:bCs/>
        </w:rPr>
        <w:tab/>
        <w:t>Одной из задач, поставленных президентом перед образованием, является повышение качества дошкольного образования на основе внедрения в образовательный процесс эффективных технологий развития воображения, грамотности и других базовых способностей детей дошкольного возраста.  Сочетание песочной терапии с инновационными информационн</w:t>
      </w:r>
      <w:r>
        <w:rPr>
          <w:bCs/>
        </w:rPr>
        <w:t>о-коммуникативными</w:t>
      </w:r>
      <w:r w:rsidRPr="002A67D7">
        <w:rPr>
          <w:bCs/>
        </w:rPr>
        <w:t xml:space="preserve"> технологиями (видеокамера, интерактивная доска, ноутбук, микрофон, световой планшет для рисования песком) дает наиболее качественный резу</w:t>
      </w:r>
      <w:r>
        <w:rPr>
          <w:bCs/>
        </w:rPr>
        <w:t xml:space="preserve">льтат для развития детей с ОВЗ. Так, </w:t>
      </w:r>
      <w:r w:rsidRPr="002A67D7">
        <w:t xml:space="preserve">при озвучивании созданного ребенком видеоролика, у воспитанника формируется четкое представление связного рассказа, пересказа, естественным образом формируются все высшие психические функции (внимание, мышление, память). При демонстрации </w:t>
      </w:r>
      <w:r>
        <w:t xml:space="preserve">созданных детских видеороликов </w:t>
      </w:r>
      <w:r w:rsidRPr="002A67D7">
        <w:t>на ин</w:t>
      </w:r>
      <w:r>
        <w:t>терактивном оборудовании, одним из важнейших</w:t>
      </w:r>
      <w:r w:rsidRPr="002A67D7">
        <w:t xml:space="preserve"> результатов песочной терапии является успех и рост самооценки детей с</w:t>
      </w:r>
      <w:r>
        <w:t xml:space="preserve"> ОВЗ</w:t>
      </w:r>
      <w:r w:rsidRPr="002A67D7">
        <w:t xml:space="preserve">.   </w:t>
      </w:r>
    </w:p>
    <w:p w:rsidR="00DF028E" w:rsidRPr="002A67D7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 w:rsidRPr="002A67D7">
        <w:t xml:space="preserve">      </w:t>
      </w:r>
      <w:r w:rsidRPr="002A67D7">
        <w:tab/>
        <w:t>Данная программа носит ин</w:t>
      </w:r>
      <w:r>
        <w:t>новационный характер, так как реализуется с применением информационно-коммуникативных технологий</w:t>
      </w:r>
      <w:r w:rsidRPr="002A67D7">
        <w:t>, нетрадиционны</w:t>
      </w:r>
      <w:r>
        <w:t>х</w:t>
      </w:r>
      <w:r w:rsidRPr="002A67D7">
        <w:t xml:space="preserve"> </w:t>
      </w:r>
      <w:r>
        <w:t>приёмов</w:t>
      </w:r>
      <w:r w:rsidRPr="002A67D7">
        <w:t xml:space="preserve"> и способ</w:t>
      </w:r>
      <w:r>
        <w:t>ов, направленных на</w:t>
      </w:r>
      <w:r w:rsidRPr="002A67D7">
        <w:t xml:space="preserve"> развити</w:t>
      </w:r>
      <w:r>
        <w:t>е</w:t>
      </w:r>
      <w:r w:rsidRPr="002A67D7">
        <w:t xml:space="preserve"> и самореализаци</w:t>
      </w:r>
      <w:r>
        <w:t>ю</w:t>
      </w:r>
      <w:r w:rsidRPr="002A67D7">
        <w:t xml:space="preserve"> дошкольников</w:t>
      </w:r>
      <w:r>
        <w:t xml:space="preserve"> с ОВЗ</w:t>
      </w:r>
      <w:r w:rsidRPr="002A67D7">
        <w:t>.</w:t>
      </w:r>
    </w:p>
    <w:p w:rsidR="00DF028E" w:rsidRPr="002A67D7" w:rsidRDefault="00DF028E" w:rsidP="00DF028E">
      <w:pPr>
        <w:ind w:left="0" w:firstLine="709"/>
        <w:jc w:val="both"/>
        <w:rPr>
          <w:b/>
        </w:rPr>
      </w:pPr>
      <w:r w:rsidRPr="002A67D7">
        <w:t xml:space="preserve">          </w:t>
      </w:r>
    </w:p>
    <w:p w:rsidR="00DF028E" w:rsidRPr="002A67D7" w:rsidRDefault="00DF028E" w:rsidP="00DF028E">
      <w:pPr>
        <w:spacing w:line="276" w:lineRule="auto"/>
        <w:ind w:left="0" w:firstLine="567"/>
        <w:jc w:val="both"/>
        <w:rPr>
          <w:b/>
        </w:rPr>
      </w:pPr>
      <w:r w:rsidRPr="002A67D7">
        <w:rPr>
          <w:b/>
        </w:rPr>
        <w:t xml:space="preserve"> 1.2.   Цель и задачи дополнительной образовательной программы</w:t>
      </w:r>
    </w:p>
    <w:p w:rsidR="00DF028E" w:rsidRPr="002A67D7" w:rsidRDefault="00DF028E" w:rsidP="00DF028E">
      <w:pPr>
        <w:spacing w:line="276" w:lineRule="auto"/>
        <w:ind w:left="0" w:firstLine="709"/>
        <w:jc w:val="both"/>
      </w:pPr>
    </w:p>
    <w:p w:rsidR="00DF028E" w:rsidRPr="002A67D7" w:rsidRDefault="00DF028E" w:rsidP="00DF028E">
      <w:pPr>
        <w:spacing w:line="276" w:lineRule="auto"/>
        <w:ind w:left="0" w:firstLine="567"/>
        <w:jc w:val="both"/>
      </w:pPr>
      <w:r w:rsidRPr="002A67D7">
        <w:rPr>
          <w:b/>
        </w:rPr>
        <w:t>Цель:</w:t>
      </w:r>
      <w:r w:rsidRPr="002A67D7">
        <w:t xml:space="preserve"> 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обеспечение качественной поготовки</w:t>
      </w:r>
      <w:r w:rsidRPr="002A67D7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 детей с ограниченными возможностями здоровья к школьному обучению</w:t>
      </w:r>
      <w:r w:rsidRPr="002A67D7">
        <w:t xml:space="preserve"> посредствам песочной терапии.</w:t>
      </w:r>
    </w:p>
    <w:p w:rsidR="00DF028E" w:rsidRPr="002A67D7" w:rsidRDefault="00DF028E" w:rsidP="00DF028E">
      <w:pPr>
        <w:spacing w:line="276" w:lineRule="auto"/>
        <w:ind w:left="0"/>
        <w:jc w:val="both"/>
        <w:rPr>
          <w:b/>
        </w:rPr>
      </w:pPr>
      <w:r>
        <w:t xml:space="preserve">         </w:t>
      </w:r>
      <w:r w:rsidRPr="002A67D7">
        <w:rPr>
          <w:b/>
        </w:rPr>
        <w:t>Задачи:</w:t>
      </w:r>
    </w:p>
    <w:p w:rsidR="00DF028E" w:rsidRPr="002A67D7" w:rsidRDefault="00DF028E" w:rsidP="00DF028E">
      <w:pPr>
        <w:spacing w:line="276" w:lineRule="auto"/>
        <w:ind w:left="0" w:firstLine="567"/>
        <w:jc w:val="both"/>
      </w:pPr>
      <w:r w:rsidRPr="002A67D7">
        <w:t>Задачи песочной терапии носят комплексный характер, проявляющийся в разных направлениях:</w:t>
      </w:r>
    </w:p>
    <w:p w:rsidR="00DF028E" w:rsidRPr="002A67D7" w:rsidRDefault="00DF028E" w:rsidP="00DF028E">
      <w:pPr>
        <w:tabs>
          <w:tab w:val="left" w:pos="993"/>
        </w:tabs>
        <w:spacing w:line="276" w:lineRule="auto"/>
        <w:ind w:left="567"/>
        <w:jc w:val="both"/>
        <w:rPr>
          <w:u w:val="single"/>
        </w:rPr>
      </w:pPr>
      <w:r>
        <w:rPr>
          <w:u w:val="single"/>
        </w:rPr>
        <w:t xml:space="preserve">1. </w:t>
      </w:r>
      <w:r w:rsidRPr="00351987">
        <w:rPr>
          <w:u w:val="single"/>
        </w:rPr>
        <w:t>Эмоцион</w:t>
      </w:r>
      <w:r w:rsidRPr="002A67D7">
        <w:rPr>
          <w:u w:val="single"/>
        </w:rPr>
        <w:t>ально-психологическое:</w:t>
      </w:r>
    </w:p>
    <w:p w:rsidR="00DF028E" w:rsidRPr="002A67D7" w:rsidRDefault="00DF028E" w:rsidP="00DF028E">
      <w:pPr>
        <w:numPr>
          <w:ilvl w:val="0"/>
          <w:numId w:val="27"/>
        </w:numPr>
        <w:spacing w:line="276" w:lineRule="auto"/>
        <w:ind w:left="0" w:firstLine="709"/>
        <w:jc w:val="both"/>
      </w:pPr>
      <w:r w:rsidRPr="002A67D7">
        <w:t xml:space="preserve">стабилизировать эмоциональное состояние детей; </w:t>
      </w:r>
      <w:r>
        <w:t xml:space="preserve">развивать </w:t>
      </w:r>
      <w:r w:rsidRPr="002A67D7">
        <w:t>умение преодолевать конфликтные ситуации; воспитывать самостоят</w:t>
      </w:r>
      <w:r>
        <w:t>ельность, инициативность,  повышать мотивацию</w:t>
      </w:r>
      <w:r w:rsidRPr="002A67D7">
        <w:t xml:space="preserve"> к дальнейшему обучению в школе.</w:t>
      </w:r>
    </w:p>
    <w:p w:rsidR="00DF028E" w:rsidRPr="002A67D7" w:rsidRDefault="00DF028E" w:rsidP="00DF028E">
      <w:pPr>
        <w:spacing w:line="276" w:lineRule="auto"/>
        <w:ind w:left="0" w:firstLine="567"/>
        <w:jc w:val="both"/>
        <w:rPr>
          <w:u w:val="single"/>
        </w:rPr>
      </w:pPr>
      <w:r>
        <w:rPr>
          <w:u w:val="single"/>
        </w:rPr>
        <w:t>2</w:t>
      </w:r>
      <w:r w:rsidRPr="002A67D7">
        <w:rPr>
          <w:u w:val="single"/>
        </w:rPr>
        <w:t xml:space="preserve">. </w:t>
      </w:r>
      <w:r>
        <w:rPr>
          <w:u w:val="single"/>
        </w:rPr>
        <w:t xml:space="preserve"> </w:t>
      </w:r>
      <w:r w:rsidRPr="002A67D7">
        <w:rPr>
          <w:u w:val="single"/>
        </w:rPr>
        <w:t>Игровое:</w:t>
      </w:r>
    </w:p>
    <w:p w:rsidR="00DF028E" w:rsidRPr="002A67D7" w:rsidRDefault="00DF028E" w:rsidP="00DF028E">
      <w:pPr>
        <w:numPr>
          <w:ilvl w:val="0"/>
          <w:numId w:val="18"/>
        </w:numPr>
        <w:spacing w:line="276" w:lineRule="auto"/>
        <w:ind w:left="0" w:firstLine="709"/>
        <w:jc w:val="both"/>
      </w:pPr>
      <w:r w:rsidRPr="002A67D7">
        <w:t>содействовать проявлению и развитию в игре необходимых для подготовки к школе качеств: произвольного поведения, ассоциотивно-образного и логического мышления, воображения, познавательной активности; сформировать мыслительные операции сравнения, анализа и синтеза</w:t>
      </w:r>
      <w:r>
        <w:t>.</w:t>
      </w:r>
    </w:p>
    <w:p w:rsidR="00DF028E" w:rsidRPr="002A67D7" w:rsidRDefault="00DF028E" w:rsidP="00DF028E">
      <w:pPr>
        <w:tabs>
          <w:tab w:val="left" w:pos="851"/>
        </w:tabs>
        <w:spacing w:line="276" w:lineRule="auto"/>
        <w:ind w:left="567"/>
        <w:jc w:val="both"/>
        <w:rPr>
          <w:u w:val="single"/>
        </w:rPr>
      </w:pPr>
      <w:r>
        <w:rPr>
          <w:u w:val="single"/>
        </w:rPr>
        <w:t>3. Познавательное</w:t>
      </w:r>
      <w:r w:rsidRPr="002A67D7">
        <w:rPr>
          <w:u w:val="single"/>
        </w:rPr>
        <w:t>:</w:t>
      </w:r>
    </w:p>
    <w:p w:rsidR="00DF028E" w:rsidRPr="00754C40" w:rsidRDefault="00DF028E" w:rsidP="00DF028E">
      <w:pPr>
        <w:numPr>
          <w:ilvl w:val="0"/>
          <w:numId w:val="18"/>
        </w:numPr>
        <w:spacing w:line="276" w:lineRule="auto"/>
        <w:ind w:left="0" w:firstLine="709"/>
        <w:jc w:val="both"/>
        <w:rPr>
          <w:u w:val="single"/>
        </w:rPr>
      </w:pPr>
      <w:r w:rsidRPr="002A67D7">
        <w:t>формировать элементарные математические представления, первичные представления об основных свойствах и отношениях  объектов окружающего мира</w:t>
      </w:r>
      <w:r>
        <w:t>.</w:t>
      </w:r>
    </w:p>
    <w:p w:rsidR="00DF028E" w:rsidRPr="002A67D7" w:rsidRDefault="00DF028E" w:rsidP="00DF028E">
      <w:pPr>
        <w:spacing w:line="276" w:lineRule="auto"/>
        <w:ind w:left="0" w:firstLine="567"/>
        <w:jc w:val="both"/>
        <w:rPr>
          <w:u w:val="single"/>
        </w:rPr>
      </w:pPr>
      <w:r>
        <w:rPr>
          <w:u w:val="single"/>
        </w:rPr>
        <w:t>4</w:t>
      </w:r>
      <w:r w:rsidRPr="002A67D7">
        <w:rPr>
          <w:u w:val="single"/>
        </w:rPr>
        <w:t>. Речевое:</w:t>
      </w:r>
    </w:p>
    <w:p w:rsidR="00DF028E" w:rsidRPr="0028494A" w:rsidRDefault="00DF028E" w:rsidP="00DF028E">
      <w:pPr>
        <w:numPr>
          <w:ilvl w:val="0"/>
          <w:numId w:val="18"/>
        </w:numPr>
        <w:spacing w:line="276" w:lineRule="auto"/>
        <w:ind w:left="0" w:firstLine="567"/>
        <w:jc w:val="both"/>
        <w:rPr>
          <w:u w:val="single"/>
        </w:rPr>
      </w:pPr>
      <w:r>
        <w:t xml:space="preserve"> способствовать развитию коммуникативных способностей дошкольников с ОВЗ.</w:t>
      </w:r>
    </w:p>
    <w:p w:rsidR="00DF028E" w:rsidRPr="0028494A" w:rsidRDefault="00DF028E" w:rsidP="00DF028E">
      <w:pPr>
        <w:spacing w:line="276" w:lineRule="auto"/>
        <w:ind w:left="0" w:firstLine="567"/>
        <w:jc w:val="both"/>
        <w:rPr>
          <w:u w:val="single"/>
        </w:rPr>
      </w:pPr>
      <w:r>
        <w:rPr>
          <w:u w:val="single"/>
        </w:rPr>
        <w:lastRenderedPageBreak/>
        <w:t>5</w:t>
      </w:r>
      <w:r w:rsidRPr="0028494A">
        <w:rPr>
          <w:u w:val="single"/>
        </w:rPr>
        <w:t xml:space="preserve">. </w:t>
      </w:r>
      <w:r>
        <w:rPr>
          <w:u w:val="single"/>
        </w:rPr>
        <w:t>Художественно-эстетическо</w:t>
      </w:r>
      <w:r w:rsidRPr="0028494A">
        <w:rPr>
          <w:u w:val="single"/>
        </w:rPr>
        <w:t>е:</w:t>
      </w:r>
    </w:p>
    <w:p w:rsidR="00DF028E" w:rsidRPr="002A67D7" w:rsidRDefault="00DF028E" w:rsidP="00DF028E">
      <w:pPr>
        <w:numPr>
          <w:ilvl w:val="0"/>
          <w:numId w:val="18"/>
        </w:numPr>
        <w:spacing w:line="276" w:lineRule="auto"/>
        <w:ind w:left="0" w:firstLine="567"/>
        <w:jc w:val="both"/>
      </w:pPr>
      <w:r>
        <w:t xml:space="preserve">          совершенствовать умения и навыки </w:t>
      </w:r>
      <w:r w:rsidRPr="002A67D7">
        <w:t>изображ</w:t>
      </w:r>
      <w:r>
        <w:t>ения</w:t>
      </w:r>
      <w:r w:rsidRPr="002A67D7">
        <w:t xml:space="preserve"> предмет</w:t>
      </w:r>
      <w:r>
        <w:t xml:space="preserve">ов; </w:t>
      </w:r>
      <w:r w:rsidRPr="002A67D7">
        <w:t>развивать мелкую моторику; подготовить руку к письму</w:t>
      </w:r>
    </w:p>
    <w:p w:rsidR="00DF028E" w:rsidRDefault="00DF028E" w:rsidP="00DF028E">
      <w:pPr>
        <w:pStyle w:val="2"/>
        <w:spacing w:before="0" w:after="0" w:line="276" w:lineRule="auto"/>
        <w:ind w:left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DF028E" w:rsidRPr="00754C40" w:rsidRDefault="00DF028E" w:rsidP="00DF028E">
      <w:pPr>
        <w:rPr>
          <w:lang/>
        </w:rPr>
      </w:pPr>
    </w:p>
    <w:p w:rsidR="00DF028E" w:rsidRPr="002A67D7" w:rsidRDefault="00DF028E" w:rsidP="00DF028E">
      <w:pPr>
        <w:pStyle w:val="2"/>
        <w:spacing w:before="0" w:after="0" w:line="276" w:lineRule="auto"/>
        <w:ind w:left="0"/>
        <w:jc w:val="center"/>
        <w:rPr>
          <w:rFonts w:ascii="Times New Roman" w:hAnsi="Times New Roman"/>
          <w:i w:val="0"/>
          <w:sz w:val="24"/>
          <w:szCs w:val="24"/>
        </w:rPr>
      </w:pPr>
      <w:r w:rsidRPr="002A67D7">
        <w:rPr>
          <w:rFonts w:ascii="Times New Roman" w:hAnsi="Times New Roman"/>
          <w:i w:val="0"/>
          <w:sz w:val="24"/>
          <w:szCs w:val="24"/>
        </w:rPr>
        <w:t>1.</w:t>
      </w:r>
      <w:r w:rsidRPr="002A67D7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2A67D7">
        <w:rPr>
          <w:rFonts w:ascii="Times New Roman" w:hAnsi="Times New Roman"/>
          <w:i w:val="0"/>
          <w:sz w:val="24"/>
          <w:szCs w:val="24"/>
        </w:rPr>
        <w:t xml:space="preserve">.  </w:t>
      </w:r>
      <w:r>
        <w:rPr>
          <w:rFonts w:ascii="Times New Roman" w:hAnsi="Times New Roman"/>
          <w:i w:val="0"/>
          <w:sz w:val="24"/>
          <w:szCs w:val="24"/>
          <w:lang w:val="ru-RU"/>
        </w:rPr>
        <w:t>Этапы обучения</w:t>
      </w:r>
      <w:r w:rsidRPr="002A67D7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Pr="002A67D7">
        <w:rPr>
          <w:rFonts w:ascii="Times New Roman" w:hAnsi="Times New Roman"/>
          <w:i w:val="0"/>
          <w:sz w:val="24"/>
          <w:szCs w:val="24"/>
        </w:rPr>
        <w:t>направленность дополнительной образовательной</w:t>
      </w:r>
      <w:r w:rsidRPr="002A67D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2A67D7">
        <w:rPr>
          <w:rFonts w:ascii="Times New Roman" w:hAnsi="Times New Roman"/>
          <w:i w:val="0"/>
          <w:sz w:val="24"/>
          <w:szCs w:val="24"/>
        </w:rPr>
        <w:t>программы</w:t>
      </w:r>
    </w:p>
    <w:p w:rsidR="00DF028E" w:rsidRPr="002A67D7" w:rsidRDefault="00DF028E" w:rsidP="00DF028E">
      <w:pPr>
        <w:spacing w:line="276" w:lineRule="auto"/>
        <w:ind w:left="0" w:firstLine="709"/>
      </w:pPr>
    </w:p>
    <w:p w:rsidR="00DF028E" w:rsidRPr="002A67D7" w:rsidRDefault="00DF028E" w:rsidP="00DF028E">
      <w:pPr>
        <w:spacing w:line="276" w:lineRule="auto"/>
        <w:ind w:left="0" w:firstLine="567"/>
        <w:jc w:val="both"/>
      </w:pPr>
      <w:r w:rsidRPr="002A67D7">
        <w:rPr>
          <w:bCs/>
        </w:rPr>
        <w:t>Д</w:t>
      </w:r>
      <w:r w:rsidRPr="002A67D7">
        <w:rPr>
          <w:bCs/>
          <w:lang/>
        </w:rPr>
        <w:t>ополнител</w:t>
      </w:r>
      <w:r w:rsidRPr="002A67D7">
        <w:rPr>
          <w:bCs/>
        </w:rPr>
        <w:t xml:space="preserve">ьная </w:t>
      </w:r>
      <w:r w:rsidRPr="002A67D7">
        <w:rPr>
          <w:bCs/>
          <w:lang/>
        </w:rPr>
        <w:t>образовательн</w:t>
      </w:r>
      <w:r w:rsidRPr="002A67D7">
        <w:rPr>
          <w:bCs/>
        </w:rPr>
        <w:t>ая общеразвивающая программа</w:t>
      </w:r>
      <w:r w:rsidRPr="002A67D7">
        <w:rPr>
          <w:b/>
          <w:bCs/>
        </w:rPr>
        <w:t xml:space="preserve"> </w:t>
      </w:r>
      <w:r w:rsidRPr="002A67D7">
        <w:t xml:space="preserve">«Мир на песке» относится к психолого-педагогическому направлению и комплексно решает задачи, направленные на </w:t>
      </w:r>
      <w:r>
        <w:t xml:space="preserve">развитие инициативности, </w:t>
      </w:r>
      <w:r w:rsidRPr="002A67D7">
        <w:t xml:space="preserve">качественную подготовку детей с ОВЗ к дальнейшему успешному школьному обучению. </w:t>
      </w:r>
    </w:p>
    <w:p w:rsidR="00DF028E" w:rsidRPr="001B0B49" w:rsidRDefault="00DF028E" w:rsidP="00DF028E">
      <w:pPr>
        <w:tabs>
          <w:tab w:val="left" w:pos="567"/>
        </w:tabs>
        <w:spacing w:line="276" w:lineRule="auto"/>
        <w:ind w:left="0" w:firstLine="57"/>
        <w:jc w:val="both"/>
      </w:pPr>
      <w:r w:rsidRPr="002A67D7">
        <w:t xml:space="preserve">Программа состоит из </w:t>
      </w:r>
      <w:r w:rsidRPr="001B0B49">
        <w:t>3</w:t>
      </w:r>
      <w:r>
        <w:t>-х</w:t>
      </w:r>
      <w:r w:rsidRPr="001B0B49">
        <w:t xml:space="preserve"> этапов обучения:</w:t>
      </w:r>
    </w:p>
    <w:p w:rsidR="00DF028E" w:rsidRPr="002A67D7" w:rsidRDefault="00DF028E" w:rsidP="00DF028E">
      <w:pPr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>
        <w:rPr>
          <w:u w:val="single"/>
        </w:rPr>
        <w:t>Первый</w:t>
      </w:r>
      <w:r w:rsidRPr="002A67D7">
        <w:rPr>
          <w:u w:val="single"/>
        </w:rPr>
        <w:t xml:space="preserve"> </w:t>
      </w:r>
      <w:r>
        <w:rPr>
          <w:u w:val="single"/>
        </w:rPr>
        <w:t>этап</w:t>
      </w:r>
      <w:r w:rsidRPr="001B0B49">
        <w:t xml:space="preserve"> (в</w:t>
      </w:r>
      <w:r>
        <w:t xml:space="preserve"> течение</w:t>
      </w:r>
      <w:r w:rsidRPr="002A67D7">
        <w:t xml:space="preserve"> первого года обучения):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567"/>
          <w:tab w:val="left" w:pos="993"/>
        </w:tabs>
        <w:spacing w:line="276" w:lineRule="auto"/>
        <w:ind w:hanging="219"/>
        <w:jc w:val="both"/>
      </w:pPr>
      <w:r w:rsidRPr="002A67D7">
        <w:t>знакомство с песком (свойствами песка), световой песочной панелью;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567"/>
          <w:tab w:val="left" w:pos="993"/>
        </w:tabs>
        <w:spacing w:line="276" w:lineRule="auto"/>
        <w:ind w:hanging="219"/>
        <w:jc w:val="both"/>
      </w:pPr>
      <w:r w:rsidRPr="002A67D7">
        <w:t>изучение правил  безопасности при работе с песком;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spacing w:line="276" w:lineRule="auto"/>
        <w:ind w:hanging="219"/>
        <w:jc w:val="both"/>
      </w:pPr>
      <w:r w:rsidRPr="002A67D7">
        <w:t>принятие норм и правил песочной терапии;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567"/>
          <w:tab w:val="left" w:pos="993"/>
        </w:tabs>
        <w:spacing w:line="276" w:lineRule="auto"/>
        <w:ind w:hanging="219"/>
        <w:jc w:val="both"/>
      </w:pPr>
      <w:r w:rsidRPr="002A67D7">
        <w:t>обучение рисованию песком разными способами;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567"/>
          <w:tab w:val="left" w:pos="993"/>
        </w:tabs>
        <w:spacing w:line="276" w:lineRule="auto"/>
        <w:ind w:hanging="219"/>
        <w:jc w:val="both"/>
      </w:pPr>
      <w:r w:rsidRPr="002A67D7">
        <w:t>формирование мотивации к речи;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567"/>
          <w:tab w:val="left" w:pos="993"/>
        </w:tabs>
        <w:spacing w:line="276" w:lineRule="auto"/>
        <w:ind w:hanging="219"/>
        <w:jc w:val="both"/>
      </w:pPr>
      <w:r w:rsidRPr="002A67D7">
        <w:t>обучение работе в паре, команде;</w:t>
      </w:r>
    </w:p>
    <w:p w:rsidR="00DF028E" w:rsidRPr="002A67D7" w:rsidRDefault="00DF028E" w:rsidP="00DF028E">
      <w:pPr>
        <w:numPr>
          <w:ilvl w:val="0"/>
          <w:numId w:val="33"/>
        </w:numPr>
        <w:tabs>
          <w:tab w:val="left" w:pos="0"/>
          <w:tab w:val="left" w:pos="567"/>
        </w:tabs>
        <w:spacing w:line="276" w:lineRule="auto"/>
        <w:ind w:left="709" w:hanging="142"/>
        <w:jc w:val="both"/>
      </w:pPr>
      <w:r>
        <w:t xml:space="preserve">     </w:t>
      </w:r>
      <w:r w:rsidRPr="002A67D7">
        <w:t>обучение дидактическим  играм: с помощью палочки  рисовать буквы,  цифры, изучать размер, форму.</w:t>
      </w:r>
    </w:p>
    <w:p w:rsidR="00DF028E" w:rsidRPr="002A67D7" w:rsidRDefault="00DF028E" w:rsidP="00DF028E">
      <w:pPr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rPr>
          <w:u w:val="single"/>
        </w:rPr>
        <w:t xml:space="preserve">Второй </w:t>
      </w:r>
      <w:r>
        <w:rPr>
          <w:u w:val="single"/>
        </w:rPr>
        <w:t>этап</w:t>
      </w:r>
      <w:r w:rsidRPr="002A67D7">
        <w:t xml:space="preserve"> (второй год обучения до декабря):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</w:pPr>
      <w:r w:rsidRPr="002A67D7">
        <w:t>знакомство с интерактивным оборудованием (фотоаппарат, ноутбук, интерактивная доска, микрофон);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безопасность при работе с интерактивным оборудованием;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принятие норм и правил при работе с ИКТ;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формирование мотивации к пересказу сказки, текста;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обучение приемам оживления картин на песке, посредствам видоизменения положения персонажа на световой  песочной панели;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з</w:t>
      </w:r>
      <w:r>
        <w:t>накомство с готовыми видео</w:t>
      </w:r>
      <w:r w:rsidRPr="002A67D7">
        <w:t xml:space="preserve">роликами мультфильмов, созданных на песке; </w:t>
      </w:r>
    </w:p>
    <w:p w:rsidR="00DF028E" w:rsidRPr="002A67D7" w:rsidRDefault="00DF028E" w:rsidP="00DF028E">
      <w:pPr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rPr>
          <w:u w:val="single"/>
        </w:rPr>
        <w:t xml:space="preserve">Третий </w:t>
      </w:r>
      <w:r>
        <w:rPr>
          <w:u w:val="single"/>
        </w:rPr>
        <w:t>этап</w:t>
      </w:r>
      <w:r w:rsidRPr="002A67D7">
        <w:t xml:space="preserve"> (второй год обучения, январь-май):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обучение приемам видео и звукозаписи видеороликов при помощи средств ИКТ и  световой песочной панели;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 xml:space="preserve"> создание видеороликов детьми на световой песочной панели; 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обсуждение готовых видео роликов с детьми (что хорошо получилось, а над чем необходимо работать) – научить анализировать  результат;</w:t>
      </w:r>
    </w:p>
    <w:p w:rsidR="00DF028E" w:rsidRPr="002A67D7" w:rsidRDefault="00DF028E" w:rsidP="00DF028E">
      <w:pPr>
        <w:numPr>
          <w:ilvl w:val="0"/>
          <w:numId w:val="1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2A67D7">
        <w:t>развитие связной речи ребенка.</w:t>
      </w:r>
    </w:p>
    <w:p w:rsidR="00DF028E" w:rsidRPr="002A67D7" w:rsidRDefault="00DF028E" w:rsidP="00DF028E">
      <w:pPr>
        <w:tabs>
          <w:tab w:val="left" w:pos="567"/>
        </w:tabs>
        <w:jc w:val="both"/>
      </w:pPr>
    </w:p>
    <w:p w:rsidR="00DF028E" w:rsidRDefault="00DF028E" w:rsidP="00DF028E">
      <w:pPr>
        <w:ind w:left="0"/>
      </w:pPr>
    </w:p>
    <w:p w:rsidR="00DF028E" w:rsidRDefault="00DF028E" w:rsidP="00DF028E">
      <w:pPr>
        <w:numPr>
          <w:ilvl w:val="1"/>
          <w:numId w:val="32"/>
        </w:numPr>
        <w:spacing w:line="276" w:lineRule="auto"/>
        <w:ind w:hanging="682"/>
        <w:rPr>
          <w:b/>
        </w:rPr>
      </w:pPr>
      <w:r>
        <w:rPr>
          <w:b/>
        </w:rPr>
        <w:t xml:space="preserve">Категория </w:t>
      </w:r>
      <w:r w:rsidRPr="004B7B9B">
        <w:rPr>
          <w:b/>
        </w:rPr>
        <w:t>детей, участвующих в реализации программы</w:t>
      </w:r>
      <w:bookmarkStart w:id="1" w:name="_Toc226782688"/>
    </w:p>
    <w:p w:rsidR="00DF028E" w:rsidRDefault="00DF028E" w:rsidP="00DF028E">
      <w:pPr>
        <w:spacing w:line="276" w:lineRule="auto"/>
        <w:ind w:left="1249"/>
        <w:rPr>
          <w:b/>
        </w:rPr>
      </w:pPr>
    </w:p>
    <w:p w:rsidR="00DF028E" w:rsidRPr="00802E89" w:rsidRDefault="00DF028E" w:rsidP="00DF028E">
      <w:pPr>
        <w:spacing w:line="276" w:lineRule="auto"/>
        <w:ind w:left="0" w:firstLine="567"/>
        <w:jc w:val="both"/>
        <w:rPr>
          <w:b/>
        </w:rPr>
      </w:pPr>
      <w:r w:rsidRPr="004153DF">
        <w:rPr>
          <w:bCs/>
        </w:rPr>
        <w:t>Д</w:t>
      </w:r>
      <w:r w:rsidRPr="004153DF">
        <w:rPr>
          <w:bCs/>
          <w:lang/>
        </w:rPr>
        <w:t>ополнител</w:t>
      </w:r>
      <w:r w:rsidRPr="004153DF">
        <w:rPr>
          <w:bCs/>
        </w:rPr>
        <w:t xml:space="preserve">ьная </w:t>
      </w:r>
      <w:r w:rsidRPr="004153DF">
        <w:rPr>
          <w:bCs/>
          <w:lang/>
        </w:rPr>
        <w:t>образовательн</w:t>
      </w:r>
      <w:r w:rsidRPr="004153DF">
        <w:rPr>
          <w:bCs/>
        </w:rPr>
        <w:t>ая общеразвивающая программа</w:t>
      </w:r>
      <w:r w:rsidRPr="004153DF">
        <w:rPr>
          <w:b/>
          <w:bCs/>
        </w:rPr>
        <w:t xml:space="preserve"> </w:t>
      </w:r>
      <w:r>
        <w:t>«Мир на песке» направлена на дошкольников с ОВЗ двух возрастных периодов: старший возраст (5-6 лет) и подготовительный к школе возраст (6-7 лет).</w:t>
      </w:r>
    </w:p>
    <w:p w:rsidR="00DF028E" w:rsidRDefault="00DF028E" w:rsidP="00DF028E">
      <w:pPr>
        <w:tabs>
          <w:tab w:val="left" w:pos="567"/>
        </w:tabs>
        <w:spacing w:line="276" w:lineRule="auto"/>
        <w:ind w:left="0" w:firstLine="709"/>
        <w:jc w:val="both"/>
      </w:pPr>
      <w:r w:rsidRPr="00921A92">
        <w:lastRenderedPageBreak/>
        <w:t>Программа разработана и составлена с учетом психо</w:t>
      </w:r>
      <w:r>
        <w:t>физических особенностей детей с ОВЗ данных возрастных периодов.</w:t>
      </w:r>
    </w:p>
    <w:p w:rsidR="00DF028E" w:rsidRDefault="00DF028E" w:rsidP="00DF028E">
      <w:pPr>
        <w:tabs>
          <w:tab w:val="left" w:pos="567"/>
        </w:tabs>
        <w:spacing w:line="276" w:lineRule="auto"/>
        <w:ind w:left="0" w:firstLine="709"/>
        <w:jc w:val="both"/>
      </w:pPr>
      <w:r w:rsidRPr="00317A46">
        <w:t xml:space="preserve">В связи </w:t>
      </w:r>
      <w:r>
        <w:t xml:space="preserve">с возрастными особенностями и </w:t>
      </w:r>
      <w:r w:rsidRPr="00317A46">
        <w:t>с сост</w:t>
      </w:r>
      <w:r>
        <w:t xml:space="preserve">оянием здоровья воспитанников </w:t>
      </w:r>
      <w:r w:rsidRPr="00317A46">
        <w:t>с ОВЗ</w:t>
      </w:r>
      <w:r>
        <w:t xml:space="preserve">, </w:t>
      </w:r>
      <w:r w:rsidRPr="00317A46">
        <w:t>рекомендуется проводить</w:t>
      </w:r>
      <w:r>
        <w:t xml:space="preserve"> подгрупповые</w:t>
      </w:r>
      <w:r w:rsidRPr="00317A46">
        <w:t xml:space="preserve"> занятия</w:t>
      </w:r>
      <w:r w:rsidRPr="0056754C">
        <w:rPr>
          <w:color w:val="002060"/>
        </w:rPr>
        <w:t xml:space="preserve"> </w:t>
      </w:r>
      <w:r>
        <w:t xml:space="preserve">с детьми в количестве от 2-х до 6-ти </w:t>
      </w:r>
      <w:r w:rsidRPr="00317A46">
        <w:t>человек.</w:t>
      </w:r>
      <w:r>
        <w:t xml:space="preserve"> </w:t>
      </w:r>
    </w:p>
    <w:p w:rsidR="00DF028E" w:rsidRDefault="00DF028E" w:rsidP="00DF028E">
      <w:pPr>
        <w:tabs>
          <w:tab w:val="left" w:pos="567"/>
        </w:tabs>
        <w:spacing w:line="276" w:lineRule="auto"/>
        <w:ind w:left="0"/>
        <w:jc w:val="both"/>
      </w:pPr>
      <w:r>
        <w:tab/>
        <w:t xml:space="preserve"> </w:t>
      </w:r>
      <w:r w:rsidRPr="00317A46">
        <w:t>Уровень</w:t>
      </w:r>
      <w:r>
        <w:t xml:space="preserve"> развития</w:t>
      </w:r>
      <w:r w:rsidRPr="00867B1F">
        <w:t xml:space="preserve"> </w:t>
      </w:r>
      <w:r>
        <w:t>воспитанников</w:t>
      </w:r>
      <w:r w:rsidRPr="00317A46">
        <w:t>, посе</w:t>
      </w:r>
      <w:r>
        <w:t xml:space="preserve">щающих занятия различен, </w:t>
      </w:r>
      <w:r w:rsidRPr="00317A46">
        <w:t>поэтому</w:t>
      </w:r>
      <w:r>
        <w:t xml:space="preserve"> в процессе первичного диагностического обследования, могут выявиться </w:t>
      </w:r>
      <w:r w:rsidRPr="00317A46">
        <w:t>дет</w:t>
      </w:r>
      <w:r>
        <w:t xml:space="preserve">и, для которых </w:t>
      </w:r>
      <w:r w:rsidRPr="00317A46">
        <w:t>наиболее продуктивным подходом к занятиям является индивидуальный подход, позволяющий каждому ребенку добиваться положительного результата.</w:t>
      </w:r>
      <w:r>
        <w:t xml:space="preserve"> На первом этапе обучения, с такими детьми ведутся индивидуальные занятия, с постепенным включением их в подгрупповую деятельность</w:t>
      </w:r>
      <w:r w:rsidRPr="000158C4">
        <w:t xml:space="preserve"> </w:t>
      </w:r>
      <w:r>
        <w:t xml:space="preserve">для налаживания эмоциональных контактов со сверстниками. </w:t>
      </w:r>
    </w:p>
    <w:p w:rsidR="00DF028E" w:rsidRPr="00D71506" w:rsidRDefault="00DF028E" w:rsidP="00DF028E">
      <w:pPr>
        <w:pStyle w:val="ad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D71506">
        <w:rPr>
          <w:rFonts w:ascii="Times New Roman" w:hAnsi="Times New Roman"/>
          <w:sz w:val="24"/>
          <w:szCs w:val="24"/>
          <w:u w:val="single"/>
        </w:rPr>
        <w:t>Противопоказания к использованию метода песочной терапии:</w:t>
      </w:r>
    </w:p>
    <w:p w:rsidR="00DF028E" w:rsidRPr="00D71506" w:rsidRDefault="00DF028E" w:rsidP="00DF028E">
      <w:pPr>
        <w:pStyle w:val="ad"/>
        <w:numPr>
          <w:ilvl w:val="0"/>
          <w:numId w:val="11"/>
        </w:numPr>
        <w:spacing w:line="276" w:lineRule="auto"/>
        <w:ind w:left="709" w:hanging="142"/>
        <w:rPr>
          <w:rFonts w:ascii="Times New Roman" w:hAnsi="Times New Roman"/>
          <w:sz w:val="24"/>
          <w:szCs w:val="24"/>
        </w:rPr>
      </w:pPr>
      <w:r w:rsidRPr="00D71506">
        <w:rPr>
          <w:rFonts w:ascii="Times New Roman" w:hAnsi="Times New Roman"/>
          <w:sz w:val="24"/>
          <w:szCs w:val="24"/>
        </w:rPr>
        <w:t>синдром дефицита внимания с гиперактивностью (только при индивидуальной работе с ребенком);</w:t>
      </w:r>
    </w:p>
    <w:p w:rsidR="00DF028E" w:rsidRPr="00D71506" w:rsidRDefault="00DF028E" w:rsidP="00DF028E">
      <w:pPr>
        <w:pStyle w:val="ad"/>
        <w:numPr>
          <w:ilvl w:val="0"/>
          <w:numId w:val="11"/>
        </w:numPr>
        <w:spacing w:line="276" w:lineRule="auto"/>
        <w:ind w:left="709" w:hanging="142"/>
        <w:rPr>
          <w:rFonts w:ascii="Times New Roman" w:hAnsi="Times New Roman"/>
          <w:sz w:val="24"/>
          <w:szCs w:val="24"/>
        </w:rPr>
      </w:pPr>
      <w:r w:rsidRPr="00D71506">
        <w:rPr>
          <w:rFonts w:ascii="Times New Roman" w:hAnsi="Times New Roman"/>
          <w:sz w:val="24"/>
          <w:szCs w:val="24"/>
        </w:rPr>
        <w:t>склонность к лёгочным и аллергическим заболеваниям;</w:t>
      </w:r>
    </w:p>
    <w:p w:rsidR="00DF028E" w:rsidRPr="00D71506" w:rsidRDefault="00DF028E" w:rsidP="00DF028E">
      <w:pPr>
        <w:pStyle w:val="ad"/>
        <w:numPr>
          <w:ilvl w:val="0"/>
          <w:numId w:val="11"/>
        </w:numPr>
        <w:spacing w:line="276" w:lineRule="auto"/>
        <w:ind w:left="709" w:hanging="142"/>
        <w:rPr>
          <w:rFonts w:ascii="Times New Roman" w:hAnsi="Times New Roman"/>
          <w:sz w:val="24"/>
          <w:szCs w:val="24"/>
        </w:rPr>
      </w:pPr>
      <w:r w:rsidRPr="00D71506">
        <w:rPr>
          <w:rFonts w:ascii="Times New Roman" w:hAnsi="Times New Roman"/>
          <w:sz w:val="24"/>
          <w:szCs w:val="24"/>
        </w:rPr>
        <w:t>нарушения кожного покрова (травмы и порезы).</w:t>
      </w:r>
    </w:p>
    <w:p w:rsidR="00DF028E" w:rsidRPr="002E7621" w:rsidRDefault="00DF028E" w:rsidP="00DF028E">
      <w:pPr>
        <w:ind w:left="0" w:firstLine="709"/>
        <w:jc w:val="both"/>
        <w:rPr>
          <w:b/>
          <w:color w:val="FF0000"/>
        </w:rPr>
      </w:pPr>
      <w:r w:rsidRPr="00B938D4">
        <w:rPr>
          <w:b/>
          <w:color w:val="FF0000"/>
        </w:rPr>
        <w:t xml:space="preserve">    </w:t>
      </w:r>
    </w:p>
    <w:p w:rsidR="00DF028E" w:rsidRDefault="00DF028E" w:rsidP="00DF028E">
      <w:pPr>
        <w:ind w:left="0" w:firstLine="709"/>
        <w:jc w:val="both"/>
        <w:rPr>
          <w:b/>
        </w:rPr>
      </w:pPr>
    </w:p>
    <w:p w:rsidR="00DF028E" w:rsidRPr="007332B2" w:rsidRDefault="00DF028E" w:rsidP="00DF028E">
      <w:pPr>
        <w:spacing w:line="276" w:lineRule="auto"/>
        <w:ind w:left="0" w:firstLine="567"/>
        <w:jc w:val="both"/>
        <w:rPr>
          <w:b/>
        </w:rPr>
      </w:pPr>
      <w:r w:rsidRPr="007332B2">
        <w:rPr>
          <w:b/>
        </w:rPr>
        <w:t xml:space="preserve">1.5. Объём и срок усвоения дополнительной образовательной программы </w:t>
      </w:r>
    </w:p>
    <w:p w:rsidR="00DF028E" w:rsidRDefault="00DF028E" w:rsidP="00DF028E">
      <w:pPr>
        <w:spacing w:line="276" w:lineRule="auto"/>
        <w:jc w:val="both"/>
        <w:rPr>
          <w:b/>
        </w:rPr>
      </w:pPr>
    </w:p>
    <w:p w:rsidR="00DF028E" w:rsidRDefault="00DF028E" w:rsidP="00DF028E">
      <w:pPr>
        <w:spacing w:line="276" w:lineRule="auto"/>
        <w:ind w:left="0" w:firstLine="510"/>
        <w:jc w:val="both"/>
      </w:pPr>
      <w:r w:rsidRPr="004153DF">
        <w:rPr>
          <w:bCs/>
        </w:rPr>
        <w:t>Д</w:t>
      </w:r>
      <w:r w:rsidRPr="004153DF">
        <w:rPr>
          <w:bCs/>
          <w:lang/>
        </w:rPr>
        <w:t>ополните</w:t>
      </w:r>
      <w:r w:rsidRPr="004153DF">
        <w:rPr>
          <w:bCs/>
        </w:rPr>
        <w:t xml:space="preserve">льная </w:t>
      </w:r>
      <w:r w:rsidRPr="004153DF">
        <w:rPr>
          <w:bCs/>
          <w:lang/>
        </w:rPr>
        <w:t>образовательн</w:t>
      </w:r>
      <w:r w:rsidRPr="004153DF">
        <w:rPr>
          <w:bCs/>
        </w:rPr>
        <w:t>ая общеразвивающая программа</w:t>
      </w:r>
      <w:r w:rsidRPr="004153DF">
        <w:rPr>
          <w:b/>
          <w:bCs/>
        </w:rPr>
        <w:t xml:space="preserve"> </w:t>
      </w:r>
      <w:r w:rsidRPr="004153DF">
        <w:t>«Мир на песке»</w:t>
      </w:r>
      <w:r>
        <w:t xml:space="preserve"> рассчитана на 2 года обучения дошкольников с ОВЗ. </w:t>
      </w:r>
    </w:p>
    <w:p w:rsidR="00DF028E" w:rsidRDefault="00DF028E" w:rsidP="00DF028E">
      <w:pPr>
        <w:spacing w:line="276" w:lineRule="auto"/>
        <w:ind w:left="0" w:firstLine="510"/>
        <w:jc w:val="both"/>
      </w:pPr>
      <w:r>
        <w:t xml:space="preserve">Первый год обучения для детей 5-6 лет (старший дошкольный возраст) рассчитан на 16,26 часов, с учетом проведения занятий 1 раз в неделю продолжительностью 25 минут. </w:t>
      </w:r>
    </w:p>
    <w:p w:rsidR="00DF028E" w:rsidRDefault="00DF028E" w:rsidP="00DF028E">
      <w:pPr>
        <w:spacing w:line="276" w:lineRule="auto"/>
        <w:ind w:left="0" w:firstLine="567"/>
        <w:jc w:val="both"/>
        <w:rPr>
          <w:b/>
        </w:rPr>
      </w:pPr>
      <w:r>
        <w:t xml:space="preserve">Второй год обучения для детей 6-7 лет (подготовительный к школе дошкольный возраст) рассчитан на 15 часов, с учетом проведения занятий 1 раз в неделю продолжительностью 30 минут. </w:t>
      </w:r>
    </w:p>
    <w:p w:rsidR="00DF028E" w:rsidRDefault="00DF028E" w:rsidP="00DF028E">
      <w:pPr>
        <w:ind w:left="0" w:firstLine="709"/>
        <w:jc w:val="both"/>
        <w:rPr>
          <w:b/>
        </w:rPr>
      </w:pPr>
    </w:p>
    <w:p w:rsidR="00DF028E" w:rsidRPr="00D71506" w:rsidRDefault="00DF028E" w:rsidP="00DF028E">
      <w:pPr>
        <w:ind w:left="0" w:firstLine="709"/>
        <w:jc w:val="both"/>
        <w:rPr>
          <w:b/>
        </w:rPr>
      </w:pPr>
    </w:p>
    <w:p w:rsidR="00DF028E" w:rsidRPr="000D55FF" w:rsidRDefault="00DF028E" w:rsidP="00DF028E">
      <w:pPr>
        <w:ind w:left="0" w:firstLine="567"/>
        <w:jc w:val="both"/>
        <w:rPr>
          <w:b/>
        </w:rPr>
      </w:pPr>
      <w:r w:rsidRPr="00DE0516">
        <w:rPr>
          <w:b/>
        </w:rPr>
        <w:t>1.6. Форма обучения, особенности организации образовательной деятельности</w:t>
      </w:r>
    </w:p>
    <w:p w:rsidR="00DF028E" w:rsidRPr="00921A92" w:rsidRDefault="00DF028E" w:rsidP="00DF028E">
      <w:pPr>
        <w:ind w:left="0" w:firstLine="709"/>
        <w:jc w:val="both"/>
        <w:rPr>
          <w:u w:val="single"/>
        </w:rPr>
      </w:pPr>
    </w:p>
    <w:p w:rsidR="00DF028E" w:rsidRDefault="00DF028E" w:rsidP="00DF028E">
      <w:pPr>
        <w:ind w:left="0" w:firstLine="709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Форма обучения по дополнительной образовательной общеразвивающей программе «Мир на песке» -  очная. </w:t>
      </w:r>
    </w:p>
    <w:p w:rsidR="00DF028E" w:rsidRPr="00C6641E" w:rsidRDefault="00DF028E" w:rsidP="00DF028E">
      <w:pPr>
        <w:ind w:left="0" w:firstLine="709"/>
        <w:jc w:val="both"/>
      </w:pPr>
      <w:r w:rsidRPr="00921A92">
        <w:t>На занятиях</w:t>
      </w:r>
      <w:r>
        <w:t xml:space="preserve"> </w:t>
      </w:r>
      <w:r w:rsidRPr="00921A92">
        <w:t xml:space="preserve">предусматриваются </w:t>
      </w:r>
      <w:r>
        <w:t xml:space="preserve">как </w:t>
      </w:r>
      <w:r w:rsidRPr="00921A92">
        <w:t>индивидуальная форма организации образовательной деятельности (воспитаннику дается самостоятельное зад</w:t>
      </w:r>
      <w:r>
        <w:t xml:space="preserve">ание с учетом его возможностей), так и подгрупповая (2-6 человек). </w:t>
      </w:r>
    </w:p>
    <w:p w:rsidR="00DF028E" w:rsidRPr="00921A92" w:rsidRDefault="00DF028E" w:rsidP="00DF028E">
      <w:pPr>
        <w:spacing w:line="276" w:lineRule="auto"/>
        <w:ind w:left="0" w:firstLine="567"/>
        <w:jc w:val="both"/>
      </w:pPr>
      <w:r w:rsidRPr="00921A92">
        <w:t>Основным видом деятельности при реализации программы является непосредственно образовательная деятельность</w:t>
      </w:r>
      <w:r>
        <w:t xml:space="preserve"> (далее НОД)</w:t>
      </w:r>
      <w:r w:rsidRPr="00921A92">
        <w:t>, которая состоит из</w:t>
      </w:r>
      <w:r>
        <w:t xml:space="preserve"> следующих</w:t>
      </w:r>
      <w:r w:rsidRPr="00921A92">
        <w:t xml:space="preserve"> этапов:</w:t>
      </w:r>
    </w:p>
    <w:p w:rsidR="00DF028E" w:rsidRPr="00921A92" w:rsidRDefault="00DF028E" w:rsidP="00DF028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921A92">
        <w:t xml:space="preserve"> организационный;</w:t>
      </w:r>
    </w:p>
    <w:p w:rsidR="00DF028E" w:rsidRPr="00921A92" w:rsidRDefault="00DF028E" w:rsidP="00DF028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921A92">
        <w:t xml:space="preserve"> подготовительный;</w:t>
      </w:r>
    </w:p>
    <w:p w:rsidR="00DF028E" w:rsidRPr="00921A92" w:rsidRDefault="00DF028E" w:rsidP="00DF028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921A92">
        <w:t xml:space="preserve"> основной;</w:t>
      </w:r>
    </w:p>
    <w:p w:rsidR="00DF028E" w:rsidRPr="00921A92" w:rsidRDefault="00DF028E" w:rsidP="00DF028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921A92">
        <w:t xml:space="preserve"> итоговый;</w:t>
      </w:r>
    </w:p>
    <w:p w:rsidR="00DF028E" w:rsidRPr="00921A92" w:rsidRDefault="00DF028E" w:rsidP="00DF028E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921A92">
        <w:t xml:space="preserve"> рефлексивный.</w:t>
      </w:r>
    </w:p>
    <w:p w:rsidR="00DF028E" w:rsidRDefault="00DF028E" w:rsidP="00DF028E">
      <w:pPr>
        <w:spacing w:line="276" w:lineRule="auto"/>
        <w:ind w:left="0" w:firstLine="567"/>
        <w:jc w:val="both"/>
      </w:pPr>
      <w:r w:rsidRPr="00921A92">
        <w:t xml:space="preserve">НОД строится таким образом, что сначала дается словесный материал по данной теме (стихи, сказки, рассказы и др.), который ложиться затем в основу изображаемого </w:t>
      </w:r>
      <w:r w:rsidRPr="00921A92">
        <w:lastRenderedPageBreak/>
        <w:t>предмета или сюжета. Благодаря правильно подобранному художественному слову, музыке, наглядному материалу создается настрой, который вызывает желание самостоятельно передать образ в своей работе.</w:t>
      </w:r>
    </w:p>
    <w:p w:rsidR="00DF028E" w:rsidRDefault="00DF028E" w:rsidP="00DF028E">
      <w:pPr>
        <w:spacing w:line="276" w:lineRule="auto"/>
        <w:ind w:left="0" w:firstLine="567"/>
        <w:jc w:val="both"/>
      </w:pPr>
      <w:r w:rsidRPr="00921A92">
        <w:rPr>
          <w:bCs/>
          <w:iCs/>
        </w:rPr>
        <w:t>НОД проводится</w:t>
      </w:r>
      <w:r w:rsidRPr="00921A92">
        <w:rPr>
          <w:b/>
          <w:bCs/>
        </w:rPr>
        <w:t> </w:t>
      </w:r>
      <w:r w:rsidRPr="00921A92">
        <w:t xml:space="preserve">в форме совместной игровой, продуктивной деятельности, экспериментирования с материалами и веществами. </w:t>
      </w:r>
    </w:p>
    <w:p w:rsidR="00DF028E" w:rsidRPr="00921A92" w:rsidRDefault="00DF028E" w:rsidP="00DF028E">
      <w:pPr>
        <w:spacing w:line="276" w:lineRule="auto"/>
        <w:ind w:left="0" w:firstLine="567"/>
        <w:jc w:val="both"/>
      </w:pPr>
      <w:r w:rsidRPr="00921A92">
        <w:t xml:space="preserve">Каждое занятие является интегрированным (используются разные виды детской деятельности), чередование умственной и физической нагрузки исключает переутомление детей, используются различные приёмы активизации и поддержания интереса к деятельности. </w:t>
      </w:r>
    </w:p>
    <w:p w:rsidR="00DF028E" w:rsidRPr="00686EE1" w:rsidRDefault="00DF028E" w:rsidP="00DF028E">
      <w:pPr>
        <w:spacing w:line="276" w:lineRule="auto"/>
        <w:ind w:left="0" w:firstLine="567"/>
        <w:rPr>
          <w:b/>
          <w:bCs/>
          <w:iCs/>
        </w:rPr>
      </w:pPr>
      <w:r w:rsidRPr="00686EE1">
        <w:rPr>
          <w:b/>
          <w:bCs/>
          <w:iCs/>
        </w:rPr>
        <w:t>Структура занятия:</w:t>
      </w:r>
    </w:p>
    <w:p w:rsidR="00DF028E" w:rsidRPr="00921A92" w:rsidRDefault="00DF028E" w:rsidP="00DF028E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921A92">
        <w:t>Создание игровой</w:t>
      </w:r>
      <w:r>
        <w:t xml:space="preserve"> или проблемной</w:t>
      </w:r>
      <w:r w:rsidRPr="00921A92">
        <w:t xml:space="preserve"> ситуации.</w:t>
      </w:r>
    </w:p>
    <w:p w:rsidR="00DF028E" w:rsidRPr="00921A92" w:rsidRDefault="00DF028E" w:rsidP="00DF028E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921A92">
        <w:t>Рассматривание и обследование предметов и явлений окружающего мира. </w:t>
      </w:r>
    </w:p>
    <w:p w:rsidR="00DF028E" w:rsidRDefault="00DF028E" w:rsidP="00DF028E">
      <w:pPr>
        <w:numPr>
          <w:ilvl w:val="0"/>
          <w:numId w:val="13"/>
        </w:numPr>
        <w:spacing w:line="276" w:lineRule="auto"/>
        <w:ind w:hanging="488"/>
        <w:jc w:val="both"/>
      </w:pPr>
      <w:r>
        <w:t>Объяснение, показ.</w:t>
      </w:r>
    </w:p>
    <w:p w:rsidR="00DF028E" w:rsidRPr="00921A92" w:rsidRDefault="00DF028E" w:rsidP="00DF028E">
      <w:pPr>
        <w:numPr>
          <w:ilvl w:val="0"/>
          <w:numId w:val="13"/>
        </w:numPr>
        <w:spacing w:line="276" w:lineRule="auto"/>
        <w:ind w:hanging="488"/>
        <w:jc w:val="both"/>
      </w:pPr>
      <w:r>
        <w:t>Гимнастика для глаз (по необходимости)</w:t>
      </w:r>
    </w:p>
    <w:p w:rsidR="00DF028E" w:rsidRPr="00921A92" w:rsidRDefault="00DF028E" w:rsidP="00DF028E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t>Песочная терапия</w:t>
      </w:r>
      <w:r w:rsidRPr="00921A92">
        <w:t>.</w:t>
      </w:r>
    </w:p>
    <w:p w:rsidR="00DF028E" w:rsidRDefault="00DF028E" w:rsidP="00DF028E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921A92">
        <w:t>Физкультурная пауза.</w:t>
      </w:r>
    </w:p>
    <w:p w:rsidR="00DF028E" w:rsidRPr="00921A92" w:rsidRDefault="00DF028E" w:rsidP="00DF028E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t>Рефлексия.</w:t>
      </w:r>
    </w:p>
    <w:p w:rsidR="00DF028E" w:rsidRPr="00686EE1" w:rsidRDefault="00DF028E" w:rsidP="00DF028E">
      <w:pPr>
        <w:ind w:left="0" w:firstLine="567"/>
        <w:jc w:val="both"/>
        <w:rPr>
          <w:b/>
        </w:rPr>
      </w:pPr>
      <w:r w:rsidRPr="00686EE1">
        <w:rPr>
          <w:b/>
        </w:rPr>
        <w:t>При организации НОД необходимо помнить следующие правила:</w:t>
      </w:r>
    </w:p>
    <w:p w:rsidR="00DF028E" w:rsidRPr="00921A92" w:rsidRDefault="00DF028E" w:rsidP="00DF028E">
      <w:pPr>
        <w:numPr>
          <w:ilvl w:val="0"/>
          <w:numId w:val="6"/>
        </w:numPr>
        <w:ind w:left="0" w:firstLine="567"/>
        <w:jc w:val="both"/>
      </w:pPr>
      <w:r w:rsidRPr="00921A92">
        <w:t xml:space="preserve">Не </w:t>
      </w:r>
      <w:r>
        <w:t>вмешиваться в работу ребенка без необходимости.</w:t>
      </w:r>
    </w:p>
    <w:p w:rsidR="00DF028E" w:rsidRPr="00921A92" w:rsidRDefault="00DF028E" w:rsidP="00DF028E">
      <w:pPr>
        <w:numPr>
          <w:ilvl w:val="0"/>
          <w:numId w:val="6"/>
        </w:numPr>
        <w:spacing w:line="276" w:lineRule="auto"/>
        <w:ind w:left="0" w:firstLine="567"/>
        <w:jc w:val="both"/>
      </w:pPr>
      <w:r w:rsidRPr="00921A92">
        <w:t>Поощрять все усилия ребенка и его стремление узнавать новое.</w:t>
      </w:r>
    </w:p>
    <w:p w:rsidR="00DF028E" w:rsidRPr="00921A92" w:rsidRDefault="00DF028E" w:rsidP="00DF028E">
      <w:pPr>
        <w:numPr>
          <w:ilvl w:val="0"/>
          <w:numId w:val="6"/>
        </w:numPr>
        <w:spacing w:line="276" w:lineRule="auto"/>
        <w:ind w:left="0" w:firstLine="567"/>
        <w:jc w:val="both"/>
      </w:pPr>
      <w:r w:rsidRPr="00921A92">
        <w:t>Избегать отрицательных оценок ребенка и результатов его деятельности.</w:t>
      </w:r>
    </w:p>
    <w:p w:rsidR="00DF028E" w:rsidRPr="00921A92" w:rsidRDefault="00DF028E" w:rsidP="00DF028E">
      <w:pPr>
        <w:numPr>
          <w:ilvl w:val="0"/>
          <w:numId w:val="6"/>
        </w:numPr>
        <w:spacing w:line="276" w:lineRule="auto"/>
        <w:ind w:left="0" w:firstLine="567"/>
        <w:jc w:val="both"/>
      </w:pPr>
      <w:r w:rsidRPr="00921A92">
        <w:t>Начинать с самого простого, доступного задания, постепенно усложняя его.</w:t>
      </w:r>
    </w:p>
    <w:p w:rsidR="00DF028E" w:rsidRPr="00921A92" w:rsidRDefault="00DF028E" w:rsidP="00DF028E">
      <w:pPr>
        <w:numPr>
          <w:ilvl w:val="0"/>
          <w:numId w:val="6"/>
        </w:numPr>
        <w:spacing w:line="276" w:lineRule="auto"/>
        <w:ind w:left="0" w:firstLine="567"/>
        <w:jc w:val="both"/>
      </w:pPr>
      <w:r w:rsidRPr="00921A92">
        <w:t>Поддерживать инициативу детей.</w:t>
      </w:r>
    </w:p>
    <w:p w:rsidR="00DF028E" w:rsidRPr="00921A92" w:rsidRDefault="00DF028E" w:rsidP="00DF028E">
      <w:pPr>
        <w:numPr>
          <w:ilvl w:val="0"/>
          <w:numId w:val="6"/>
        </w:numPr>
        <w:spacing w:line="276" w:lineRule="auto"/>
        <w:ind w:left="0" w:firstLine="567"/>
        <w:jc w:val="both"/>
      </w:pPr>
      <w:r w:rsidRPr="00921A92">
        <w:t>Не оставлять без внимания, без поощр</w:t>
      </w:r>
      <w:r>
        <w:t xml:space="preserve">ения даже самый маленький успех </w:t>
      </w:r>
      <w:r w:rsidRPr="00921A92">
        <w:t>ребенка.</w:t>
      </w:r>
    </w:p>
    <w:p w:rsidR="00DF028E" w:rsidRPr="00686EE1" w:rsidRDefault="00DF028E" w:rsidP="00DF028E">
      <w:pPr>
        <w:spacing w:line="276" w:lineRule="auto"/>
        <w:ind w:left="0" w:firstLine="709"/>
        <w:rPr>
          <w:b/>
          <w:bCs/>
          <w:iCs/>
        </w:rPr>
      </w:pPr>
      <w:r w:rsidRPr="00686EE1">
        <w:rPr>
          <w:b/>
          <w:bCs/>
          <w:iCs/>
        </w:rPr>
        <w:t>Психолого-педагогические требования к проведению совместных занятий:</w:t>
      </w:r>
    </w:p>
    <w:p w:rsidR="00DF028E" w:rsidRPr="00921A92" w:rsidRDefault="00DF028E" w:rsidP="00DF028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921A92">
        <w:t>«Ритуальность» (наличие обязательн</w:t>
      </w:r>
      <w:r>
        <w:t xml:space="preserve">ых действий, которые начинают и </w:t>
      </w:r>
      <w:r w:rsidRPr="00921A92">
        <w:t xml:space="preserve">заканчивают занятие на протяжении всего </w:t>
      </w:r>
      <w:r>
        <w:t>периода обучения</w:t>
      </w:r>
      <w:r w:rsidRPr="00921A92">
        <w:t>).</w:t>
      </w:r>
    </w:p>
    <w:p w:rsidR="00DF028E" w:rsidRPr="00921A92" w:rsidRDefault="00DF028E" w:rsidP="00DF028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921A92">
        <w:t>Максимальная эмоциональная включенность.</w:t>
      </w:r>
    </w:p>
    <w:p w:rsidR="00DF028E" w:rsidRPr="00921A92" w:rsidRDefault="00DF028E" w:rsidP="00DF028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921A92">
        <w:t>Искренность и открытость в выражении чувств и эмоций.</w:t>
      </w:r>
    </w:p>
    <w:p w:rsidR="00DF028E" w:rsidRPr="00921A92" w:rsidRDefault="00DF028E" w:rsidP="00DF028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921A92">
        <w:t>Активность в осуществлении эмоционального контакта взрослого и ребёнка.</w:t>
      </w:r>
    </w:p>
    <w:p w:rsidR="00DF028E" w:rsidRPr="00C6641E" w:rsidRDefault="00DF028E" w:rsidP="00DF028E">
      <w:pPr>
        <w:numPr>
          <w:ilvl w:val="0"/>
          <w:numId w:val="5"/>
        </w:numPr>
        <w:spacing w:line="276" w:lineRule="auto"/>
        <w:ind w:left="0" w:firstLine="567"/>
        <w:jc w:val="both"/>
      </w:pPr>
      <w:r w:rsidRPr="00921A92">
        <w:t>Обеспечение атмосферы довери</w:t>
      </w:r>
      <w:r>
        <w:t xml:space="preserve">я, партнёрства, сотрудничества, </w:t>
      </w:r>
      <w:r w:rsidRPr="00921A92">
        <w:t>взаимопомощи.</w:t>
      </w:r>
    </w:p>
    <w:p w:rsidR="00DF028E" w:rsidRPr="00C6641E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8"/>
        </w:rPr>
      </w:pPr>
      <w:r w:rsidRPr="00C6641E">
        <w:rPr>
          <w:rStyle w:val="a8"/>
        </w:rPr>
        <w:t xml:space="preserve">Организация проведения занятий выстроена по разделам, направленным на </w:t>
      </w:r>
      <w:r>
        <w:rPr>
          <w:rStyle w:val="a8"/>
        </w:rPr>
        <w:t xml:space="preserve">всестороннее </w:t>
      </w:r>
      <w:r w:rsidRPr="00C6641E">
        <w:rPr>
          <w:rStyle w:val="a8"/>
        </w:rPr>
        <w:t xml:space="preserve">развитие </w:t>
      </w:r>
      <w:r>
        <w:rPr>
          <w:rStyle w:val="a8"/>
        </w:rPr>
        <w:t>дошкольников с ОВЗ:</w:t>
      </w:r>
      <w:r w:rsidRPr="00C6641E">
        <w:rPr>
          <w:rStyle w:val="a8"/>
        </w:rPr>
        <w:t xml:space="preserve"> 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</w:pPr>
      <w:r w:rsidRPr="00472C1D">
        <w:t xml:space="preserve">Сюжетные игры </w:t>
      </w:r>
      <w:r>
        <w:t xml:space="preserve">с песком </w:t>
      </w:r>
      <w:r w:rsidRPr="00472C1D">
        <w:t>– «Построим дорожку (дом, заборчик)», «Норки для мышки». Освоив простую постройку, даем усложнение с использованием бросового материала (палочки, травка, дощечки, платочки и т.д.).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</w:pPr>
      <w:r w:rsidRPr="00472C1D">
        <w:t>Игры-забавы</w:t>
      </w:r>
      <w:r>
        <w:t xml:space="preserve"> с песком</w:t>
      </w:r>
      <w:r w:rsidRPr="00472C1D">
        <w:t xml:space="preserve"> – «Найди предмет», «Откопай сюрприз», «Спрячь ты, а я буду искать», «Необыкновенные следы».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</w:pPr>
      <w:r w:rsidRPr="00472C1D">
        <w:t xml:space="preserve"> Дидактические игры-упражнения </w:t>
      </w:r>
      <w:r>
        <w:t xml:space="preserve">с песком </w:t>
      </w:r>
      <w:r w:rsidRPr="00472C1D">
        <w:t>- «Уз</w:t>
      </w:r>
      <w:r>
        <w:t>оры на песке», «Мы создаем мир», «Буквы и цифры на песке».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</w:pPr>
      <w:r w:rsidRPr="00472C1D">
        <w:t xml:space="preserve"> Рассказывание сказок</w:t>
      </w:r>
      <w:r>
        <w:t xml:space="preserve"> </w:t>
      </w:r>
      <w:r w:rsidRPr="00472C1D">
        <w:t>–</w:t>
      </w:r>
      <w:r>
        <w:t xml:space="preserve"> </w:t>
      </w:r>
      <w:r w:rsidRPr="00472C1D">
        <w:t xml:space="preserve">рисуем на песке </w:t>
      </w:r>
      <w:r>
        <w:t xml:space="preserve">пальцем, </w:t>
      </w:r>
      <w:r w:rsidRPr="00472C1D">
        <w:t>палочкой</w:t>
      </w:r>
      <w:r>
        <w:t>, кисточкой</w:t>
      </w:r>
      <w:r w:rsidRPr="00472C1D">
        <w:t xml:space="preserve"> сказку и сопровождаем рассказом.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472C1D">
        <w:t>Рисование песком –</w:t>
      </w:r>
      <w:r>
        <w:t xml:space="preserve"> </w:t>
      </w:r>
      <w:r w:rsidRPr="00472C1D">
        <w:t>песок набираем в ладошку или насыпаем в кулечек с отрезанным уголком и рису</w:t>
      </w:r>
      <w:r>
        <w:t xml:space="preserve">ем по готовому контуру картинку, рисуем по показу на </w:t>
      </w:r>
      <w:r>
        <w:lastRenderedPageBreak/>
        <w:t>интерактивном оборудовании. Покрываем все поле световой панели и рисуем пальцем, как на холсте.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 w:rsidRPr="00472C1D">
        <w:t>Подготовка руки к письму - рисуем палочки, волны, фигуры по заранее подготовленным образцам на карточках. В подготовительной к школе группе включаем в занятия карточки с буквами и слогами, для закрепления данного материала.</w:t>
      </w:r>
    </w:p>
    <w:p w:rsidR="00DF028E" w:rsidRPr="00472C1D" w:rsidRDefault="00DF028E" w:rsidP="00DF028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>
        <w:t>А</w:t>
      </w:r>
      <w:r w:rsidRPr="00472C1D">
        <w:t>нимаци</w:t>
      </w:r>
      <w:r>
        <w:t>я</w:t>
      </w:r>
      <w:r w:rsidRPr="00472C1D">
        <w:t xml:space="preserve"> на песке – съемка сказок, рассказов и озвучивание героев детьми, что в свою очередь формирует мышление и речь.  </w:t>
      </w:r>
    </w:p>
    <w:p w:rsidR="00DF028E" w:rsidRPr="009541B9" w:rsidRDefault="00DF028E" w:rsidP="00DF028E">
      <w:pPr>
        <w:shd w:val="clear" w:color="auto" w:fill="FFFFFF"/>
        <w:tabs>
          <w:tab w:val="left" w:pos="709"/>
        </w:tabs>
        <w:spacing w:line="276" w:lineRule="auto"/>
        <w:ind w:left="0" w:firstLine="567"/>
        <w:jc w:val="both"/>
        <w:rPr>
          <w:rFonts w:ascii="Open Sans" w:hAnsi="Open Sans"/>
          <w:color w:val="1B1C2A"/>
        </w:rPr>
      </w:pPr>
      <w:r w:rsidRPr="009541B9">
        <w:rPr>
          <w:rFonts w:ascii="Open Sans" w:hAnsi="Open Sans"/>
          <w:b/>
          <w:bCs/>
          <w:color w:val="1B1C2A"/>
        </w:rPr>
        <w:t>Методы и приемы песочной терапии:</w:t>
      </w:r>
    </w:p>
    <w:p w:rsidR="00DF028E" w:rsidRPr="00C6641E" w:rsidRDefault="00DF028E" w:rsidP="00DF028E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rFonts w:ascii="Open Sans" w:hAnsi="Open Sans"/>
        </w:rPr>
      </w:pPr>
      <w:r w:rsidRPr="00C6641E">
        <w:rPr>
          <w:rFonts w:ascii="Open Sans" w:hAnsi="Open Sans"/>
        </w:rPr>
        <w:t>Исследовательская, практическая деятельность, включающая в себя работу с раздаточным материалом (совочки, формочки, кисточки, трафареты), элементы экспериментирования, наблюдения.</w:t>
      </w:r>
    </w:p>
    <w:p w:rsidR="00DF028E" w:rsidRPr="00C6641E" w:rsidRDefault="00DF028E" w:rsidP="00DF028E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rFonts w:ascii="Open Sans" w:hAnsi="Open Sans"/>
        </w:rPr>
      </w:pPr>
      <w:r w:rsidRPr="00C6641E">
        <w:rPr>
          <w:rFonts w:ascii="Open Sans" w:hAnsi="Open Sans"/>
        </w:rPr>
        <w:t>Игровая деят</w:t>
      </w:r>
      <w:r>
        <w:rPr>
          <w:rFonts w:ascii="Open Sans" w:hAnsi="Open Sans"/>
        </w:rPr>
        <w:t xml:space="preserve">ельность (обыгрывание ситуаций </w:t>
      </w:r>
      <w:r w:rsidRPr="00C6641E">
        <w:rPr>
          <w:rFonts w:ascii="Open Sans" w:hAnsi="Open Sans"/>
        </w:rPr>
        <w:t>«песочная буря», «проливной дождь», инсценировка, элементы театрализации).</w:t>
      </w:r>
    </w:p>
    <w:p w:rsidR="00DF028E" w:rsidRPr="00C6641E" w:rsidRDefault="00DF028E" w:rsidP="00DF028E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rFonts w:ascii="Open Sans" w:hAnsi="Open Sans"/>
        </w:rPr>
      </w:pPr>
      <w:r w:rsidRPr="00C6641E">
        <w:rPr>
          <w:rFonts w:ascii="Open Sans" w:hAnsi="Open Sans"/>
        </w:rPr>
        <w:t>Словесные методы – беседы, рассказ педагога, чтение произведений литературы (стихи, сказки), использование фольклорного жанра (потешки, прибаутки).</w:t>
      </w:r>
    </w:p>
    <w:p w:rsidR="00DF028E" w:rsidRPr="00C6641E" w:rsidRDefault="00DF028E" w:rsidP="00DF028E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rFonts w:ascii="Open Sans" w:hAnsi="Open Sans"/>
        </w:rPr>
      </w:pPr>
      <w:r w:rsidRPr="00C6641E">
        <w:rPr>
          <w:rFonts w:ascii="Open Sans" w:hAnsi="Open Sans"/>
        </w:rPr>
        <w:t>Наглядные методы (показ игрушек, рассматривание картин и иллюстраций, моделирование, просмотр готовых видео-мультфильмов</w:t>
      </w:r>
      <w:r>
        <w:rPr>
          <w:rFonts w:ascii="Open Sans" w:hAnsi="Open Sans"/>
        </w:rPr>
        <w:t>,</w:t>
      </w:r>
      <w:r w:rsidRPr="00C6641E">
        <w:rPr>
          <w:rFonts w:ascii="Open Sans" w:hAnsi="Open Sans"/>
        </w:rPr>
        <w:t xml:space="preserve"> созданных на песке).</w:t>
      </w:r>
    </w:p>
    <w:p w:rsidR="00DF028E" w:rsidRPr="00C6641E" w:rsidRDefault="00DF028E" w:rsidP="00DF028E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rFonts w:ascii="Open Sans" w:hAnsi="Open Sans"/>
        </w:rPr>
      </w:pPr>
      <w:r w:rsidRPr="00C6641E">
        <w:rPr>
          <w:rFonts w:ascii="Open Sans" w:hAnsi="Open Sans"/>
        </w:rPr>
        <w:t>Релаксация (аудио-видео файлы, упражнения на снятие эмоционального напряжения).</w:t>
      </w:r>
    </w:p>
    <w:p w:rsidR="00DF028E" w:rsidRPr="00C6641E" w:rsidRDefault="00DF028E" w:rsidP="00DF028E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firstLine="567"/>
        <w:jc w:val="both"/>
        <w:rPr>
          <w:rFonts w:ascii="Open Sans" w:hAnsi="Open Sans"/>
        </w:rPr>
      </w:pPr>
      <w:r w:rsidRPr="00C6641E">
        <w:rPr>
          <w:rFonts w:ascii="Open Sans" w:hAnsi="Open Sans"/>
        </w:rPr>
        <w:t>Песочная терапия с элементами сказкотерапии.</w:t>
      </w:r>
    </w:p>
    <w:p w:rsidR="00DF028E" w:rsidRDefault="00DF028E" w:rsidP="00DF028E">
      <w:pPr>
        <w:ind w:left="0"/>
        <w:jc w:val="both"/>
        <w:rPr>
          <w:b/>
        </w:rPr>
      </w:pPr>
    </w:p>
    <w:p w:rsidR="00DF028E" w:rsidRDefault="00DF028E" w:rsidP="00DF028E">
      <w:pPr>
        <w:ind w:left="0"/>
        <w:jc w:val="both"/>
        <w:rPr>
          <w:b/>
        </w:rPr>
      </w:pPr>
    </w:p>
    <w:p w:rsidR="00DF028E" w:rsidRDefault="00DF028E" w:rsidP="00DF028E">
      <w:pPr>
        <w:spacing w:line="276" w:lineRule="auto"/>
        <w:ind w:left="0" w:firstLine="567"/>
        <w:rPr>
          <w:b/>
        </w:rPr>
      </w:pPr>
      <w:r w:rsidRPr="00D71506">
        <w:rPr>
          <w:b/>
        </w:rPr>
        <w:t>1.</w:t>
      </w:r>
      <w:r>
        <w:rPr>
          <w:b/>
        </w:rPr>
        <w:t>7</w:t>
      </w:r>
      <w:r w:rsidRPr="00D71506">
        <w:rPr>
          <w:b/>
        </w:rPr>
        <w:t xml:space="preserve">. Отличительные особенности данной </w:t>
      </w:r>
      <w:r>
        <w:rPr>
          <w:b/>
        </w:rPr>
        <w:t>программы от уже существующих</w:t>
      </w:r>
    </w:p>
    <w:p w:rsidR="00DF028E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>
        <w:rPr>
          <w:bCs/>
        </w:rPr>
        <w:t xml:space="preserve"> </w:t>
      </w:r>
    </w:p>
    <w:p w:rsidR="00DF028E" w:rsidRDefault="00DF028E" w:rsidP="00DF028E">
      <w:pPr>
        <w:tabs>
          <w:tab w:val="left" w:pos="567"/>
        </w:tabs>
        <w:spacing w:line="276" w:lineRule="auto"/>
        <w:ind w:left="0"/>
        <w:jc w:val="both"/>
        <w:rPr>
          <w:bCs/>
        </w:rPr>
      </w:pPr>
      <w:r>
        <w:rPr>
          <w:bCs/>
        </w:rPr>
        <w:tab/>
        <w:t xml:space="preserve">Отличительными особенностями 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дополнительной образовательной общеразвивающей программы </w:t>
      </w:r>
      <w:r w:rsidRPr="004E7096">
        <w:rPr>
          <w:bCs/>
        </w:rPr>
        <w:t>«</w:t>
      </w:r>
      <w:r>
        <w:rPr>
          <w:bCs/>
        </w:rPr>
        <w:t>Мир на песке» являются:</w:t>
      </w:r>
    </w:p>
    <w:p w:rsidR="00DF028E" w:rsidRPr="00FB092E" w:rsidRDefault="00DF028E" w:rsidP="00DF028E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567"/>
        <w:jc w:val="both"/>
        <w:rPr>
          <w:bCs/>
        </w:rPr>
      </w:pPr>
      <w:r>
        <w:t xml:space="preserve">Комплексный характер, включающий в себя 5 направлений развития дошкольников с ОВЗ: </w:t>
      </w:r>
    </w:p>
    <w:p w:rsidR="00DF028E" w:rsidRPr="00FB092E" w:rsidRDefault="00DF028E" w:rsidP="00DF028E">
      <w:pPr>
        <w:numPr>
          <w:ilvl w:val="0"/>
          <w:numId w:val="21"/>
        </w:numPr>
        <w:spacing w:line="276" w:lineRule="auto"/>
        <w:ind w:left="993" w:hanging="426"/>
        <w:jc w:val="both"/>
      </w:pPr>
      <w:r w:rsidRPr="00FB092E">
        <w:t>Эмоционал</w:t>
      </w:r>
      <w:r>
        <w:t>ьно-психологическое</w:t>
      </w:r>
    </w:p>
    <w:p w:rsidR="00DF028E" w:rsidRPr="00FB092E" w:rsidRDefault="00DF028E" w:rsidP="00DF028E">
      <w:pPr>
        <w:numPr>
          <w:ilvl w:val="0"/>
          <w:numId w:val="21"/>
        </w:numPr>
        <w:spacing w:line="276" w:lineRule="auto"/>
        <w:ind w:left="993" w:hanging="426"/>
        <w:jc w:val="both"/>
      </w:pPr>
      <w:r>
        <w:t xml:space="preserve">Игровое </w:t>
      </w:r>
    </w:p>
    <w:p w:rsidR="00DF028E" w:rsidRPr="00FB092E" w:rsidRDefault="00DF028E" w:rsidP="00DF028E">
      <w:pPr>
        <w:numPr>
          <w:ilvl w:val="0"/>
          <w:numId w:val="21"/>
        </w:numPr>
        <w:spacing w:line="276" w:lineRule="auto"/>
        <w:ind w:left="993" w:hanging="426"/>
        <w:jc w:val="both"/>
      </w:pPr>
      <w:r>
        <w:t xml:space="preserve">Познавательное </w:t>
      </w:r>
    </w:p>
    <w:p w:rsidR="00DF028E" w:rsidRPr="00FB092E" w:rsidRDefault="00DF028E" w:rsidP="00DF028E">
      <w:pPr>
        <w:numPr>
          <w:ilvl w:val="0"/>
          <w:numId w:val="21"/>
        </w:numPr>
        <w:spacing w:line="276" w:lineRule="auto"/>
        <w:ind w:left="993" w:hanging="426"/>
        <w:jc w:val="both"/>
      </w:pPr>
      <w:r>
        <w:t xml:space="preserve">Речевое </w:t>
      </w:r>
    </w:p>
    <w:p w:rsidR="00DF028E" w:rsidRPr="00FB092E" w:rsidRDefault="00DF028E" w:rsidP="00DF028E">
      <w:pPr>
        <w:numPr>
          <w:ilvl w:val="0"/>
          <w:numId w:val="21"/>
        </w:numPr>
        <w:spacing w:line="276" w:lineRule="auto"/>
        <w:ind w:left="993" w:hanging="426"/>
        <w:jc w:val="both"/>
      </w:pPr>
      <w:r w:rsidRPr="00FB092E">
        <w:t>Художественно-эстетическое</w:t>
      </w:r>
    </w:p>
    <w:p w:rsidR="00DF028E" w:rsidRPr="00FB092E" w:rsidRDefault="00DF028E" w:rsidP="00DF028E">
      <w:pPr>
        <w:numPr>
          <w:ilvl w:val="0"/>
          <w:numId w:val="2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 w:rsidRPr="00FB092E">
        <w:rPr>
          <w:bCs/>
        </w:rPr>
        <w:t>Подготовк</w:t>
      </w:r>
      <w:r>
        <w:rPr>
          <w:bCs/>
        </w:rPr>
        <w:t>а</w:t>
      </w:r>
      <w:r w:rsidRPr="00FB092E">
        <w:rPr>
          <w:bCs/>
        </w:rPr>
        <w:t xml:space="preserve"> детей с ОВЗ к дальнейшему успешному школьному обучению, через приемы песочной терапии. </w:t>
      </w:r>
    </w:p>
    <w:p w:rsidR="00DF028E" w:rsidRPr="003423AB" w:rsidRDefault="00DF028E" w:rsidP="00DF028E">
      <w:pPr>
        <w:numPr>
          <w:ilvl w:val="0"/>
          <w:numId w:val="20"/>
        </w:numPr>
        <w:tabs>
          <w:tab w:val="left" w:pos="567"/>
          <w:tab w:val="left" w:pos="993"/>
        </w:tabs>
        <w:spacing w:line="276" w:lineRule="auto"/>
        <w:ind w:left="0" w:firstLine="567"/>
        <w:jc w:val="both"/>
      </w:pPr>
      <w:r>
        <w:t xml:space="preserve">Применение информационно-коммуникативных технологий, таких как компьютер, микрофон, интерактивная доска, фотоаппарат, видеокамера, то при помощи чего, создаются мультфильмы, видеоролики с использованием световой песочной панели. </w:t>
      </w:r>
      <w:r w:rsidRPr="005B2497">
        <w:rPr>
          <w:shd w:val="clear" w:color="auto" w:fill="FFFFFF"/>
        </w:rPr>
        <w:t xml:space="preserve">На поверхность, которая излучает направленный снизу вверх свет, наносятся тонкие слои песка. Камера, закреплённая выше, фиксирует получившуюся картинку или весь процесс её создания. Можно так же вести онлайн – трансляцию процесса создания картины на песке, которую видят на </w:t>
      </w:r>
      <w:r>
        <w:rPr>
          <w:shd w:val="clear" w:color="auto" w:fill="FFFFFF"/>
        </w:rPr>
        <w:t>большом экране (</w:t>
      </w:r>
      <w:r w:rsidRPr="005B2497">
        <w:rPr>
          <w:shd w:val="clear" w:color="auto" w:fill="FFFFFF"/>
        </w:rPr>
        <w:t>интерактивной доске</w:t>
      </w:r>
      <w:r>
        <w:rPr>
          <w:shd w:val="clear" w:color="auto" w:fill="FFFFFF"/>
        </w:rPr>
        <w:t>) дети</w:t>
      </w:r>
      <w:r w:rsidRPr="005B2497">
        <w:rPr>
          <w:shd w:val="clear" w:color="auto" w:fill="FFFFFF"/>
        </w:rPr>
        <w:t xml:space="preserve"> и</w:t>
      </w:r>
      <w:r>
        <w:rPr>
          <w:shd w:val="clear" w:color="auto" w:fill="FFFFFF"/>
        </w:rPr>
        <w:t>,</w:t>
      </w:r>
      <w:r w:rsidRPr="005B2497">
        <w:rPr>
          <w:shd w:val="clear" w:color="auto" w:fill="FFFFFF"/>
        </w:rPr>
        <w:t xml:space="preserve"> по аналогии</w:t>
      </w:r>
      <w:r>
        <w:rPr>
          <w:shd w:val="clear" w:color="auto" w:fill="FFFFFF"/>
        </w:rPr>
        <w:t>,</w:t>
      </w:r>
      <w:r w:rsidRPr="005B2497">
        <w:rPr>
          <w:shd w:val="clear" w:color="auto" w:fill="FFFFFF"/>
        </w:rPr>
        <w:t xml:space="preserve"> в</w:t>
      </w:r>
      <w:r>
        <w:rPr>
          <w:shd w:val="clear" w:color="auto" w:fill="FFFFFF"/>
        </w:rPr>
        <w:t>ыполняют поставленную задачу. Также</w:t>
      </w:r>
      <w:r w:rsidRPr="005B2497">
        <w:rPr>
          <w:shd w:val="clear" w:color="auto" w:fill="FFFFFF"/>
        </w:rPr>
        <w:t xml:space="preserve"> данная система позволяет вести онлайн-тра</w:t>
      </w:r>
      <w:r>
        <w:rPr>
          <w:shd w:val="clear" w:color="auto" w:fill="FFFFFF"/>
        </w:rPr>
        <w:t>нсляцию всего занятия с детьми. Предусмотрены и занятия с песком под специально подобранное</w:t>
      </w:r>
      <w:r w:rsidRPr="005B2497">
        <w:rPr>
          <w:shd w:val="clear" w:color="auto" w:fill="FFFFFF"/>
        </w:rPr>
        <w:t xml:space="preserve"> музык</w:t>
      </w:r>
      <w:r>
        <w:rPr>
          <w:shd w:val="clear" w:color="auto" w:fill="FFFFFF"/>
        </w:rPr>
        <w:t>альное сопровождение</w:t>
      </w:r>
      <w:r w:rsidRPr="005B2497">
        <w:rPr>
          <w:shd w:val="clear" w:color="auto" w:fill="FFFFFF"/>
        </w:rPr>
        <w:t xml:space="preserve">. Эти действия позволяют педагогу очень </w:t>
      </w:r>
      <w:r w:rsidRPr="005B2497">
        <w:rPr>
          <w:shd w:val="clear" w:color="auto" w:fill="FFFFFF"/>
        </w:rPr>
        <w:lastRenderedPageBreak/>
        <w:t xml:space="preserve">интересно преподнести материал для детей, а они в свою очередь получают дополнительную мотивацию и желание творить. </w:t>
      </w:r>
    </w:p>
    <w:bookmarkEnd w:id="1"/>
    <w:p w:rsidR="00DF028E" w:rsidRDefault="00DF028E" w:rsidP="00DF028E">
      <w:pPr>
        <w:tabs>
          <w:tab w:val="left" w:pos="709"/>
        </w:tabs>
        <w:ind w:left="0" w:firstLine="709"/>
        <w:jc w:val="both"/>
        <w:rPr>
          <w:color w:val="FF0000"/>
        </w:rPr>
      </w:pPr>
    </w:p>
    <w:p w:rsidR="00DF028E" w:rsidRPr="004706BF" w:rsidRDefault="00DF028E" w:rsidP="00DF028E">
      <w:pPr>
        <w:pStyle w:val="a5"/>
        <w:shd w:val="clear" w:color="auto" w:fill="FFFFFF"/>
        <w:spacing w:before="0" w:beforeAutospacing="0" w:after="167" w:afterAutospacing="0" w:line="276" w:lineRule="auto"/>
        <w:ind w:left="720" w:hanging="153"/>
        <w:rPr>
          <w:b/>
          <w:shd w:val="clear" w:color="auto" w:fill="FFFFFF"/>
        </w:rPr>
      </w:pPr>
      <w:bookmarkStart w:id="2" w:name="_Toc226782687"/>
      <w:bookmarkEnd w:id="0"/>
      <w:r w:rsidRPr="004706BF">
        <w:rPr>
          <w:b/>
        </w:rPr>
        <w:t>1.8</w:t>
      </w:r>
      <w:r>
        <w:rPr>
          <w:b/>
        </w:rPr>
        <w:t>.</w:t>
      </w:r>
      <w:r w:rsidRPr="004706BF">
        <w:rPr>
          <w:b/>
          <w:shd w:val="clear" w:color="auto" w:fill="FFFFFF"/>
        </w:rPr>
        <w:t xml:space="preserve"> Условия реализации программы</w:t>
      </w:r>
    </w:p>
    <w:p w:rsidR="00DF028E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Cs/>
        </w:rPr>
      </w:pPr>
      <w:r>
        <w:rPr>
          <w:shd w:val="clear" w:color="auto" w:fill="FFFFFF"/>
        </w:rPr>
        <w:t xml:space="preserve">В группу по реализации 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дополнительной образовательной общеразвивающей программы </w:t>
      </w:r>
      <w:r w:rsidRPr="004E7096">
        <w:rPr>
          <w:bCs/>
        </w:rPr>
        <w:t>«</w:t>
      </w:r>
      <w:r>
        <w:rPr>
          <w:bCs/>
        </w:rPr>
        <w:t xml:space="preserve">Мир на песке» зачисляются дети 5-7 лет с ОВЗ, а также с низким уровнем усвоения программного материала основной образовательной программы ДОУ.   </w:t>
      </w:r>
    </w:p>
    <w:p w:rsidR="00DF028E" w:rsidRPr="006C28CA" w:rsidRDefault="00DF028E" w:rsidP="00DF028E">
      <w:pPr>
        <w:tabs>
          <w:tab w:val="left" w:pos="567"/>
        </w:tabs>
        <w:spacing w:line="276" w:lineRule="auto"/>
        <w:ind w:left="0" w:firstLine="567"/>
        <w:jc w:val="both"/>
      </w:pPr>
      <w:r>
        <w:rPr>
          <w:szCs w:val="28"/>
        </w:rPr>
        <w:t>Программа рассчитана на два года обучения.</w:t>
      </w:r>
      <w:r w:rsidRPr="006C28CA">
        <w:t xml:space="preserve"> </w:t>
      </w:r>
      <w:r w:rsidRPr="00921A92">
        <w:t xml:space="preserve">В процессе обучения идет </w:t>
      </w:r>
      <w:r>
        <w:t xml:space="preserve">постепенное </w:t>
      </w:r>
      <w:r w:rsidRPr="00921A92">
        <w:t xml:space="preserve">усложнение </w:t>
      </w:r>
      <w:r>
        <w:t xml:space="preserve">заданий и требований к качеству выполнения поставленных задач. </w:t>
      </w:r>
      <w:r>
        <w:rPr>
          <w:szCs w:val="28"/>
        </w:rPr>
        <w:t>Сразу на второй год обучения дети не могут быть зачислены.</w:t>
      </w:r>
    </w:p>
    <w:p w:rsidR="00DF028E" w:rsidRPr="006C28CA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rPr>
          <w:b/>
          <w:shd w:val="clear" w:color="auto" w:fill="FFFFFF"/>
        </w:rPr>
      </w:pPr>
      <w:r w:rsidRPr="006C28CA">
        <w:rPr>
          <w:b/>
          <w:shd w:val="clear" w:color="auto" w:fill="FFFFFF"/>
        </w:rPr>
        <w:t>Психологические условия реализации программы:</w:t>
      </w:r>
    </w:p>
    <w:p w:rsidR="00DF028E" w:rsidRPr="004706BF" w:rsidRDefault="00DF028E" w:rsidP="00DF028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hd w:val="clear" w:color="auto" w:fill="FFFFFF"/>
        </w:rPr>
      </w:pPr>
      <w:r w:rsidRPr="004706BF">
        <w:rPr>
          <w:shd w:val="clear" w:color="auto" w:fill="FFFFFF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DF028E" w:rsidRPr="004706BF" w:rsidRDefault="00DF028E" w:rsidP="00DF028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hd w:val="clear" w:color="auto" w:fill="FFFFFF"/>
        </w:rPr>
      </w:pPr>
      <w:r w:rsidRPr="004706BF">
        <w:rPr>
          <w:shd w:val="clear" w:color="auto" w:fill="FFFFFF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F028E" w:rsidRPr="004706BF" w:rsidRDefault="00DF028E" w:rsidP="00DF028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hd w:val="clear" w:color="auto" w:fill="FFFFFF"/>
        </w:rPr>
      </w:pPr>
      <w:r w:rsidRPr="004706BF">
        <w:rPr>
          <w:shd w:val="clear" w:color="auto" w:fill="FFFFFF"/>
        </w:rPr>
        <w:t xml:space="preserve">построение образовательной деятельности на основе взаимодействия </w:t>
      </w:r>
      <w:r>
        <w:rPr>
          <w:shd w:val="clear" w:color="auto" w:fill="FFFFFF"/>
        </w:rPr>
        <w:t xml:space="preserve">детей с </w:t>
      </w:r>
      <w:r w:rsidRPr="004706BF">
        <w:rPr>
          <w:shd w:val="clear" w:color="auto" w:fill="FFFFFF"/>
        </w:rPr>
        <w:t>взрослы</w:t>
      </w:r>
      <w:r>
        <w:rPr>
          <w:shd w:val="clear" w:color="auto" w:fill="FFFFFF"/>
        </w:rPr>
        <w:t>ми и</w:t>
      </w:r>
      <w:r w:rsidRPr="004706BF">
        <w:rPr>
          <w:shd w:val="clear" w:color="auto" w:fill="FFFFFF"/>
        </w:rPr>
        <w:t xml:space="preserve"> детьми, ориентированного на интересы и возможности каждого ребенка и учитывающего социальную ситуацию его развития; </w:t>
      </w:r>
    </w:p>
    <w:p w:rsidR="00DF028E" w:rsidRDefault="00DF028E" w:rsidP="00DF028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hd w:val="clear" w:color="auto" w:fill="FFFFFF"/>
        </w:rPr>
      </w:pPr>
      <w:r w:rsidRPr="004706BF">
        <w:rPr>
          <w:shd w:val="clear" w:color="auto" w:fill="FFFFFF"/>
        </w:rPr>
        <w:t>поддержка взрослыми положительного, доброжелательного отношения детей друг к другу</w:t>
      </w:r>
      <w:r>
        <w:rPr>
          <w:shd w:val="clear" w:color="auto" w:fill="FFFFFF"/>
        </w:rPr>
        <w:t xml:space="preserve"> и к взрослым;</w:t>
      </w:r>
    </w:p>
    <w:p w:rsidR="00DF028E" w:rsidRPr="004706BF" w:rsidRDefault="00DF028E" w:rsidP="00DF028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hd w:val="clear" w:color="auto" w:fill="FFFFFF"/>
        </w:rPr>
      </w:pPr>
      <w:r w:rsidRPr="004706BF">
        <w:rPr>
          <w:shd w:val="clear" w:color="auto" w:fill="FFFFFF"/>
        </w:rPr>
        <w:t xml:space="preserve">защита детей от всех форм физического и психического насилия; </w:t>
      </w:r>
    </w:p>
    <w:p w:rsidR="00DF028E" w:rsidRPr="006C28CA" w:rsidRDefault="00DF028E" w:rsidP="00DF028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hd w:val="clear" w:color="auto" w:fill="FFFFFF"/>
        </w:rPr>
      </w:pPr>
      <w:r w:rsidRPr="004706BF">
        <w:rPr>
          <w:shd w:val="clear" w:color="auto" w:fill="FFFFFF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</w:t>
      </w:r>
      <w:r>
        <w:rPr>
          <w:shd w:val="clear" w:color="auto" w:fill="FFFFFF"/>
        </w:rPr>
        <w:t xml:space="preserve">дополнительную </w:t>
      </w:r>
      <w:r w:rsidRPr="004706BF">
        <w:rPr>
          <w:shd w:val="clear" w:color="auto" w:fill="FFFFFF"/>
        </w:rPr>
        <w:t xml:space="preserve">образовательную деятельность. </w:t>
      </w:r>
    </w:p>
    <w:p w:rsidR="00DF028E" w:rsidRPr="006C28CA" w:rsidRDefault="00DF028E" w:rsidP="00DF028E">
      <w:pPr>
        <w:spacing w:line="276" w:lineRule="auto"/>
        <w:ind w:left="0" w:firstLine="567"/>
        <w:rPr>
          <w:b/>
        </w:rPr>
      </w:pPr>
      <w:r w:rsidRPr="006C28CA">
        <w:rPr>
          <w:b/>
        </w:rPr>
        <w:t>Концепция программы</w:t>
      </w:r>
    </w:p>
    <w:p w:rsidR="00DF028E" w:rsidRPr="00472C1D" w:rsidRDefault="00DF028E" w:rsidP="00DF028E">
      <w:pPr>
        <w:spacing w:line="276" w:lineRule="auto"/>
        <w:ind w:left="0" w:firstLine="567"/>
        <w:jc w:val="both"/>
      </w:pPr>
      <w:r w:rsidRPr="00472C1D">
        <w:t xml:space="preserve">Концепция 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дополнительной образовательной общеразвивающей программы </w:t>
      </w:r>
      <w:r w:rsidRPr="004E7096">
        <w:rPr>
          <w:bCs/>
        </w:rPr>
        <w:t>«</w:t>
      </w:r>
      <w:r>
        <w:rPr>
          <w:bCs/>
        </w:rPr>
        <w:t xml:space="preserve">Мир на песке» </w:t>
      </w:r>
      <w:r w:rsidRPr="00472C1D">
        <w:t>основывается на нескольких идеях, которые в большей степени отражают принципы   к</w:t>
      </w:r>
      <w:r>
        <w:t>оррекционно-развивающих занятий</w:t>
      </w:r>
      <w:r w:rsidRPr="00472C1D">
        <w:t xml:space="preserve"> с </w:t>
      </w:r>
      <w:r>
        <w:t>дошкольниками с ОВЗ</w:t>
      </w:r>
      <w:r w:rsidRPr="00472C1D">
        <w:t xml:space="preserve">. </w:t>
      </w:r>
    </w:p>
    <w:p w:rsidR="00DF028E" w:rsidRPr="00472C1D" w:rsidRDefault="00DF028E" w:rsidP="00DF028E">
      <w:pPr>
        <w:numPr>
          <w:ilvl w:val="1"/>
          <w:numId w:val="9"/>
        </w:numPr>
        <w:tabs>
          <w:tab w:val="clear" w:pos="1440"/>
          <w:tab w:val="num" w:pos="567"/>
          <w:tab w:val="num" w:pos="709"/>
          <w:tab w:val="left" w:pos="851"/>
        </w:tabs>
        <w:spacing w:line="276" w:lineRule="auto"/>
        <w:ind w:left="0" w:firstLine="567"/>
        <w:jc w:val="both"/>
      </w:pPr>
      <w:r w:rsidRPr="006C28CA">
        <w:rPr>
          <w:u w:val="single"/>
        </w:rPr>
        <w:t xml:space="preserve">Принцип гуманности </w:t>
      </w:r>
      <w:r w:rsidRPr="00472C1D">
        <w:t>основан на любви и бережном отношении к ребенку, уважении его личности, его понимании; формировании положительной мотивации ребенка к окружающей среде, сотрудничеству между взрослыми и детьми.</w:t>
      </w:r>
    </w:p>
    <w:p w:rsidR="00DF028E" w:rsidRPr="00472C1D" w:rsidRDefault="00DF028E" w:rsidP="00DF028E">
      <w:pPr>
        <w:numPr>
          <w:ilvl w:val="1"/>
          <w:numId w:val="9"/>
        </w:numPr>
        <w:tabs>
          <w:tab w:val="clear" w:pos="1440"/>
          <w:tab w:val="left" w:pos="851"/>
        </w:tabs>
        <w:spacing w:line="276" w:lineRule="auto"/>
        <w:ind w:left="0" w:firstLine="567"/>
        <w:jc w:val="both"/>
      </w:pPr>
      <w:r w:rsidRPr="006C28CA">
        <w:rPr>
          <w:u w:val="single"/>
        </w:rPr>
        <w:t>Принцип сочетания воспитательных и оздоровительных мероприятий</w:t>
      </w:r>
      <w:r w:rsidRPr="00472C1D">
        <w:t xml:space="preserve"> – создание благоприятных условий для физического, социального, интеллектуального и психологического благополучия ребенка для поддержки, коррекции его развития.</w:t>
      </w:r>
    </w:p>
    <w:p w:rsidR="00DF028E" w:rsidRPr="00472C1D" w:rsidRDefault="00DF028E" w:rsidP="00DF028E">
      <w:pPr>
        <w:numPr>
          <w:ilvl w:val="1"/>
          <w:numId w:val="9"/>
        </w:numPr>
        <w:tabs>
          <w:tab w:val="clear" w:pos="1440"/>
          <w:tab w:val="num" w:pos="0"/>
          <w:tab w:val="left" w:pos="709"/>
          <w:tab w:val="left" w:pos="851"/>
        </w:tabs>
        <w:spacing w:line="276" w:lineRule="auto"/>
        <w:ind w:left="0" w:firstLine="567"/>
        <w:jc w:val="both"/>
      </w:pPr>
      <w:r w:rsidRPr="006C28CA">
        <w:rPr>
          <w:u w:val="single"/>
        </w:rPr>
        <w:t>Принцип индивидуально-дифференцированного подхода</w:t>
      </w:r>
      <w:r w:rsidRPr="00472C1D">
        <w:t xml:space="preserve"> основывается на знании особенностей физического и психического развития ребенка старшего дошкольного возраста</w:t>
      </w:r>
      <w:r>
        <w:t xml:space="preserve"> с ОВЗ</w:t>
      </w:r>
      <w:r w:rsidRPr="00472C1D">
        <w:t>, его способностей, в создании условий для развития личности ребенка в целом.</w:t>
      </w:r>
    </w:p>
    <w:p w:rsidR="00DF028E" w:rsidRPr="00472C1D" w:rsidRDefault="00DF028E" w:rsidP="00DF028E">
      <w:pPr>
        <w:numPr>
          <w:ilvl w:val="1"/>
          <w:numId w:val="9"/>
        </w:numPr>
        <w:tabs>
          <w:tab w:val="clear" w:pos="1440"/>
          <w:tab w:val="left" w:pos="567"/>
          <w:tab w:val="num" w:pos="851"/>
        </w:tabs>
        <w:spacing w:line="276" w:lineRule="auto"/>
        <w:ind w:left="0" w:firstLine="567"/>
        <w:jc w:val="both"/>
      </w:pPr>
      <w:r w:rsidRPr="006C28CA">
        <w:rPr>
          <w:u w:val="single"/>
        </w:rPr>
        <w:t>Принцип психолого-педагогического сопровождения.</w:t>
      </w:r>
      <w:r w:rsidRPr="00472C1D">
        <w:t xml:space="preserve"> Программа предусматривает психолого-педагогическое сопровождение детей, отслеживание и коррекцию эмоционального фона ребенка, помощь участникам программы в индивидуальном развитии.</w:t>
      </w:r>
    </w:p>
    <w:p w:rsidR="00DF028E" w:rsidRPr="00472C1D" w:rsidRDefault="00DF028E" w:rsidP="00DF028E">
      <w:pPr>
        <w:numPr>
          <w:ilvl w:val="1"/>
          <w:numId w:val="9"/>
        </w:numPr>
        <w:tabs>
          <w:tab w:val="clear" w:pos="1440"/>
          <w:tab w:val="num" w:pos="284"/>
          <w:tab w:val="num" w:pos="993"/>
        </w:tabs>
        <w:spacing w:line="276" w:lineRule="auto"/>
        <w:ind w:left="0" w:firstLine="567"/>
        <w:jc w:val="both"/>
      </w:pPr>
      <w:r w:rsidRPr="006C28CA">
        <w:rPr>
          <w:u w:val="single"/>
        </w:rPr>
        <w:lastRenderedPageBreak/>
        <w:t>Принцип активного сотрудничества с семьей</w:t>
      </w:r>
      <w:r w:rsidRPr="004706BF">
        <w:t>.</w:t>
      </w:r>
      <w:r w:rsidRPr="00472C1D">
        <w:t xml:space="preserve"> В процессе работы с ребенком при выявлении эмоционального напряжения, тревожности, страхов педагог налаживает взаимодействие с семьей, дает рекомендации по вопросам детско-родительских отношений. </w:t>
      </w:r>
    </w:p>
    <w:p w:rsidR="00DF028E" w:rsidRDefault="00DF028E" w:rsidP="00DF028E">
      <w:pPr>
        <w:spacing w:line="360" w:lineRule="auto"/>
        <w:jc w:val="center"/>
        <w:rPr>
          <w:b/>
        </w:rPr>
      </w:pPr>
    </w:p>
    <w:p w:rsidR="00DF028E" w:rsidRDefault="00DF028E" w:rsidP="00DF028E">
      <w:pPr>
        <w:spacing w:line="276" w:lineRule="auto"/>
        <w:ind w:left="567"/>
        <w:rPr>
          <w:b/>
        </w:rPr>
      </w:pPr>
      <w:r>
        <w:rPr>
          <w:b/>
        </w:rPr>
        <w:t>1.9. Планируемые результаты эффективности усвоения программы</w:t>
      </w:r>
    </w:p>
    <w:p w:rsidR="00DF028E" w:rsidRPr="00E92FD9" w:rsidRDefault="00DF028E" w:rsidP="00DF028E">
      <w:pPr>
        <w:ind w:left="0"/>
        <w:rPr>
          <w:b/>
        </w:rPr>
      </w:pPr>
    </w:p>
    <w:p w:rsidR="00DF028E" w:rsidRPr="00E92FD9" w:rsidRDefault="00DF028E" w:rsidP="00DF028E">
      <w:pPr>
        <w:spacing w:line="276" w:lineRule="auto"/>
        <w:ind w:left="0" w:firstLine="567"/>
        <w:rPr>
          <w:u w:val="single"/>
        </w:rPr>
      </w:pPr>
      <w:r>
        <w:rPr>
          <w:u w:val="single"/>
        </w:rPr>
        <w:t xml:space="preserve"> К концу первого года обучения дети:</w:t>
      </w:r>
    </w:p>
    <w:p w:rsidR="00DF028E" w:rsidRPr="001E591C" w:rsidRDefault="00DF028E" w:rsidP="00DF028E">
      <w:pPr>
        <w:numPr>
          <w:ilvl w:val="0"/>
          <w:numId w:val="33"/>
        </w:numPr>
        <w:spacing w:line="276" w:lineRule="auto"/>
        <w:ind w:left="567" w:firstLine="1"/>
      </w:pPr>
      <w:r w:rsidRPr="001E591C">
        <w:t xml:space="preserve">знакомы с </w:t>
      </w:r>
      <w:r>
        <w:t>песком и</w:t>
      </w:r>
      <w:r w:rsidRPr="001E591C">
        <w:t xml:space="preserve"> его свойствами; </w:t>
      </w:r>
    </w:p>
    <w:p w:rsidR="00DF028E" w:rsidRPr="001E591C" w:rsidRDefault="00DF028E" w:rsidP="00DF028E">
      <w:pPr>
        <w:numPr>
          <w:ilvl w:val="0"/>
          <w:numId w:val="33"/>
        </w:numPr>
        <w:spacing w:line="276" w:lineRule="auto"/>
        <w:ind w:left="0" w:firstLine="568"/>
        <w:jc w:val="both"/>
      </w:pPr>
      <w:r w:rsidRPr="001E591C">
        <w:t>знают и соблюдают правила  безопасности при работе с песком и со световой песочной панелью;</w:t>
      </w:r>
    </w:p>
    <w:p w:rsidR="00DF028E" w:rsidRPr="001E591C" w:rsidRDefault="00DF028E" w:rsidP="00DF028E">
      <w:pPr>
        <w:numPr>
          <w:ilvl w:val="0"/>
          <w:numId w:val="33"/>
        </w:numPr>
        <w:spacing w:line="276" w:lineRule="auto"/>
      </w:pPr>
      <w:r>
        <w:t xml:space="preserve">умеют </w:t>
      </w:r>
      <w:r w:rsidRPr="001E591C">
        <w:t>рисова</w:t>
      </w:r>
      <w:r>
        <w:t>ть</w:t>
      </w:r>
      <w:r w:rsidRPr="001E591C">
        <w:t xml:space="preserve"> песком разными способами;</w:t>
      </w:r>
    </w:p>
    <w:p w:rsidR="00DF028E" w:rsidRPr="006F55A0" w:rsidRDefault="00DF028E" w:rsidP="00DF028E">
      <w:pPr>
        <w:numPr>
          <w:ilvl w:val="0"/>
          <w:numId w:val="33"/>
        </w:numPr>
        <w:spacing w:line="276" w:lineRule="auto"/>
        <w:ind w:left="0" w:firstLine="568"/>
      </w:pPr>
      <w:r>
        <w:rPr>
          <w:color w:val="FF0000"/>
        </w:rPr>
        <w:t xml:space="preserve"> </w:t>
      </w:r>
      <w:r w:rsidRPr="006F55A0">
        <w:t>стремятся дать полный развернутый ответ, составляют короткие описательные рассказы;</w:t>
      </w:r>
    </w:p>
    <w:p w:rsidR="00DF028E" w:rsidRPr="001E591C" w:rsidRDefault="00DF028E" w:rsidP="00DF028E">
      <w:pPr>
        <w:numPr>
          <w:ilvl w:val="0"/>
          <w:numId w:val="33"/>
        </w:numPr>
        <w:spacing w:line="276" w:lineRule="auto"/>
      </w:pPr>
      <w:r>
        <w:t xml:space="preserve">умеют </w:t>
      </w:r>
      <w:r w:rsidRPr="001E591C">
        <w:t>работ</w:t>
      </w:r>
      <w:r>
        <w:t xml:space="preserve">ать </w:t>
      </w:r>
      <w:r w:rsidRPr="001E591C">
        <w:t>в паре</w:t>
      </w:r>
      <w:r>
        <w:t>, команде.</w:t>
      </w:r>
    </w:p>
    <w:p w:rsidR="00DF028E" w:rsidRPr="001E591C" w:rsidRDefault="00DF028E" w:rsidP="00DF028E">
      <w:pPr>
        <w:tabs>
          <w:tab w:val="left" w:pos="567"/>
        </w:tabs>
        <w:spacing w:line="276" w:lineRule="auto"/>
        <w:ind w:left="568"/>
        <w:jc w:val="both"/>
      </w:pPr>
    </w:p>
    <w:p w:rsidR="00DF028E" w:rsidRDefault="00DF028E" w:rsidP="00DF028E">
      <w:pPr>
        <w:spacing w:line="276" w:lineRule="auto"/>
        <w:rPr>
          <w:u w:val="single"/>
        </w:rPr>
      </w:pPr>
      <w:r>
        <w:rPr>
          <w:u w:val="single"/>
        </w:rPr>
        <w:t>К концу второго года обучения</w:t>
      </w:r>
      <w:r w:rsidRPr="001E591C">
        <w:rPr>
          <w:u w:val="single"/>
        </w:rPr>
        <w:t xml:space="preserve"> дети</w:t>
      </w:r>
      <w:r>
        <w:rPr>
          <w:u w:val="single"/>
        </w:rPr>
        <w:t>:</w:t>
      </w:r>
    </w:p>
    <w:p w:rsidR="00DF028E" w:rsidRPr="009919CD" w:rsidRDefault="00DF028E" w:rsidP="00DF028E">
      <w:pPr>
        <w:numPr>
          <w:ilvl w:val="0"/>
          <w:numId w:val="17"/>
        </w:numPr>
        <w:spacing w:line="276" w:lineRule="auto"/>
        <w:ind w:left="0" w:firstLine="567"/>
      </w:pPr>
      <w:r w:rsidRPr="009919CD">
        <w:t>знакомы с интерактивным оборудованием (фотоаппарат, ноутбук, интерактивная доска, микрофон);</w:t>
      </w:r>
    </w:p>
    <w:p w:rsidR="00DF028E" w:rsidRPr="009919CD" w:rsidRDefault="00DF028E" w:rsidP="00DF028E">
      <w:pPr>
        <w:numPr>
          <w:ilvl w:val="0"/>
          <w:numId w:val="17"/>
        </w:numPr>
        <w:spacing w:line="276" w:lineRule="auto"/>
        <w:ind w:left="0" w:firstLine="567"/>
      </w:pPr>
      <w:r w:rsidRPr="009919CD">
        <w:t>знают правила безопасности при работе с интерактивным оборудованием;</w:t>
      </w:r>
    </w:p>
    <w:p w:rsidR="00DF028E" w:rsidRDefault="00DF028E" w:rsidP="00DF028E">
      <w:pPr>
        <w:numPr>
          <w:ilvl w:val="0"/>
          <w:numId w:val="17"/>
        </w:numPr>
        <w:spacing w:line="276" w:lineRule="auto"/>
        <w:ind w:left="0" w:firstLine="567"/>
      </w:pPr>
      <w:r w:rsidRPr="009919CD">
        <w:t>владеют приёмами</w:t>
      </w:r>
      <w:r>
        <w:t xml:space="preserve"> оживления картин на песке;</w:t>
      </w:r>
    </w:p>
    <w:p w:rsidR="00DF028E" w:rsidRPr="002E27E1" w:rsidRDefault="00DF028E" w:rsidP="00DF028E">
      <w:pPr>
        <w:numPr>
          <w:ilvl w:val="0"/>
          <w:numId w:val="17"/>
        </w:numPr>
        <w:spacing w:line="276" w:lineRule="auto"/>
        <w:ind w:left="0" w:firstLine="567"/>
      </w:pPr>
      <w:r w:rsidRPr="002E27E1">
        <w:t>владеют приёмами видео и звукозаписи видеороликов при помощи средств ИКТ и  световой песочной панели;</w:t>
      </w:r>
    </w:p>
    <w:p w:rsidR="00DF028E" w:rsidRDefault="00DF028E" w:rsidP="00DF028E">
      <w:pPr>
        <w:numPr>
          <w:ilvl w:val="0"/>
          <w:numId w:val="17"/>
        </w:numPr>
        <w:spacing w:line="276" w:lineRule="auto"/>
        <w:ind w:left="0" w:firstLine="567"/>
      </w:pPr>
      <w:r>
        <w:t>могут связно пересказать сказку, составить рассказ по созданному сюжету;</w:t>
      </w:r>
      <w:r w:rsidRPr="002E27E1">
        <w:t xml:space="preserve"> </w:t>
      </w:r>
    </w:p>
    <w:p w:rsidR="00DF028E" w:rsidRDefault="00DF028E" w:rsidP="00DF028E">
      <w:pPr>
        <w:numPr>
          <w:ilvl w:val="0"/>
          <w:numId w:val="17"/>
        </w:numPr>
        <w:spacing w:line="276" w:lineRule="auto"/>
        <w:ind w:left="0" w:firstLine="567"/>
      </w:pPr>
      <w:r w:rsidRPr="002E27E1">
        <w:t xml:space="preserve">умеют анализировать  полученный </w:t>
      </w:r>
      <w:r>
        <w:t>результат.</w:t>
      </w:r>
    </w:p>
    <w:p w:rsidR="00DF028E" w:rsidRPr="006F55A0" w:rsidRDefault="00DF028E" w:rsidP="00DF028E">
      <w:pPr>
        <w:spacing w:line="276" w:lineRule="auto"/>
        <w:ind w:left="567"/>
      </w:pPr>
    </w:p>
    <w:p w:rsidR="00DF028E" w:rsidRDefault="00DF028E" w:rsidP="00DF028E">
      <w:pPr>
        <w:spacing w:line="276" w:lineRule="auto"/>
        <w:ind w:left="0" w:firstLine="567"/>
        <w:jc w:val="both"/>
        <w:rPr>
          <w:b/>
        </w:rPr>
      </w:pPr>
      <w:r>
        <w:t>Планируемые результаты по усвоению</w:t>
      </w:r>
      <w:r>
        <w:rPr>
          <w:b/>
        </w:rPr>
        <w:t xml:space="preserve"> </w:t>
      </w:r>
      <w:r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дополнительной образовательной общеразвивающей программы </w:t>
      </w:r>
      <w:r w:rsidRPr="004E7096">
        <w:rPr>
          <w:bCs/>
        </w:rPr>
        <w:t>«</w:t>
      </w:r>
      <w:r>
        <w:rPr>
          <w:bCs/>
        </w:rPr>
        <w:t>Мир на песке» носят комплексный характер, проявляющийся в следующих направлениях:</w:t>
      </w:r>
    </w:p>
    <w:p w:rsidR="00DF028E" w:rsidRPr="00D038CE" w:rsidRDefault="00DF028E" w:rsidP="00DF028E">
      <w:pPr>
        <w:spacing w:line="276" w:lineRule="auto"/>
        <w:ind w:left="0" w:firstLine="567"/>
        <w:jc w:val="both"/>
        <w:rPr>
          <w:u w:val="single"/>
        </w:rPr>
      </w:pPr>
      <w:r w:rsidRPr="00D038CE">
        <w:rPr>
          <w:u w:val="single"/>
        </w:rPr>
        <w:t>1.</w:t>
      </w:r>
      <w:r>
        <w:rPr>
          <w:u w:val="single"/>
        </w:rPr>
        <w:t xml:space="preserve"> </w:t>
      </w:r>
      <w:r w:rsidRPr="00D038CE">
        <w:rPr>
          <w:u w:val="single"/>
        </w:rPr>
        <w:t>Эмоционально-психологическое направление:</w:t>
      </w:r>
    </w:p>
    <w:p w:rsidR="00DF028E" w:rsidRDefault="00DF028E" w:rsidP="00DF028E">
      <w:pPr>
        <w:numPr>
          <w:ilvl w:val="0"/>
          <w:numId w:val="27"/>
        </w:numPr>
        <w:spacing w:line="276" w:lineRule="auto"/>
        <w:ind w:left="0" w:firstLine="567"/>
        <w:jc w:val="both"/>
      </w:pPr>
      <w:r>
        <w:t xml:space="preserve"> дети умеют самостоятельно решать конфликтные ситуации в процессе игрового взаимодействия;</w:t>
      </w:r>
      <w:r w:rsidRPr="008315C2">
        <w:t xml:space="preserve"> </w:t>
      </w:r>
      <w:r>
        <w:t>инициативны, коммуникабельны в общении;</w:t>
      </w:r>
    </w:p>
    <w:p w:rsidR="00DF028E" w:rsidRDefault="00DF028E" w:rsidP="00DF028E">
      <w:pPr>
        <w:numPr>
          <w:ilvl w:val="0"/>
          <w:numId w:val="27"/>
        </w:numPr>
        <w:spacing w:line="276" w:lineRule="auto"/>
        <w:ind w:left="0" w:firstLine="567"/>
        <w:jc w:val="both"/>
      </w:pPr>
      <w:r>
        <w:t xml:space="preserve"> повысился уровень мотивации дошкольников к дальнейшему успешному обучению в школе.</w:t>
      </w:r>
      <w:r w:rsidRPr="00991D07">
        <w:t xml:space="preserve"> </w:t>
      </w:r>
    </w:p>
    <w:p w:rsidR="00DF028E" w:rsidRDefault="00DF028E" w:rsidP="00DF028E">
      <w:pPr>
        <w:spacing w:line="276" w:lineRule="auto"/>
        <w:ind w:left="720" w:hanging="153"/>
        <w:jc w:val="both"/>
        <w:rPr>
          <w:u w:val="single"/>
        </w:rPr>
      </w:pPr>
      <w:r>
        <w:rPr>
          <w:u w:val="single"/>
        </w:rPr>
        <w:t xml:space="preserve">2. </w:t>
      </w:r>
      <w:r w:rsidRPr="00D038CE">
        <w:rPr>
          <w:u w:val="single"/>
        </w:rPr>
        <w:t>Игровое направление:</w:t>
      </w:r>
    </w:p>
    <w:p w:rsidR="00DF028E" w:rsidRDefault="00DF028E" w:rsidP="00DF028E">
      <w:pPr>
        <w:numPr>
          <w:ilvl w:val="0"/>
          <w:numId w:val="18"/>
        </w:numPr>
        <w:spacing w:line="276" w:lineRule="auto"/>
        <w:ind w:left="0" w:firstLine="567"/>
        <w:jc w:val="both"/>
      </w:pPr>
      <w:r>
        <w:t xml:space="preserve"> дети самостоятельно выстраивают ход и сюжеты дидактических, сюжетно-ролевых, театрализованных  игр на песке, направленных на творческое самовыражение, развитие образного и логического мышления, воображения; умеют сравнивать и анализировать.</w:t>
      </w:r>
    </w:p>
    <w:p w:rsidR="00DF028E" w:rsidRPr="00166522" w:rsidRDefault="00DF028E" w:rsidP="00DF028E">
      <w:pPr>
        <w:spacing w:line="276" w:lineRule="auto"/>
        <w:ind w:hanging="84"/>
        <w:jc w:val="both"/>
        <w:rPr>
          <w:u w:val="single"/>
        </w:rPr>
      </w:pPr>
      <w:r w:rsidRPr="00C718CB">
        <w:t xml:space="preserve">   </w:t>
      </w:r>
      <w:r>
        <w:rPr>
          <w:u w:val="single"/>
        </w:rPr>
        <w:t xml:space="preserve">3. </w:t>
      </w:r>
      <w:r w:rsidRPr="00166522">
        <w:rPr>
          <w:u w:val="single"/>
        </w:rPr>
        <w:t>Познавательное направление:</w:t>
      </w:r>
    </w:p>
    <w:p w:rsidR="00DF028E" w:rsidRPr="00D22AE0" w:rsidRDefault="00DF028E" w:rsidP="00DF028E">
      <w:pPr>
        <w:numPr>
          <w:ilvl w:val="0"/>
          <w:numId w:val="18"/>
        </w:numPr>
        <w:spacing w:line="276" w:lineRule="auto"/>
        <w:ind w:left="0" w:firstLine="567"/>
        <w:jc w:val="both"/>
        <w:rPr>
          <w:u w:val="single"/>
        </w:rPr>
      </w:pPr>
      <w:r>
        <w:t xml:space="preserve"> у детей сформированы элементарные математические представления, первичные представления об основных свойствах и отношениях  объектов окружающего мира: форме, цвете, размере, количестве, числе, части и целом, пространстве и времени.  </w:t>
      </w:r>
    </w:p>
    <w:p w:rsidR="00DF028E" w:rsidRDefault="00DF028E" w:rsidP="00DF028E">
      <w:pPr>
        <w:spacing w:line="276" w:lineRule="auto"/>
        <w:ind w:left="567"/>
        <w:jc w:val="both"/>
        <w:rPr>
          <w:u w:val="single"/>
        </w:rPr>
      </w:pPr>
      <w:r>
        <w:rPr>
          <w:u w:val="single"/>
        </w:rPr>
        <w:t>4</w:t>
      </w:r>
      <w:r w:rsidRPr="00D22AE0">
        <w:rPr>
          <w:u w:val="single"/>
        </w:rPr>
        <w:t xml:space="preserve">. Речевое </w:t>
      </w:r>
      <w:r>
        <w:rPr>
          <w:u w:val="single"/>
        </w:rPr>
        <w:t>направление</w:t>
      </w:r>
      <w:r w:rsidRPr="00D22AE0">
        <w:rPr>
          <w:u w:val="single"/>
        </w:rPr>
        <w:t>:</w:t>
      </w:r>
    </w:p>
    <w:p w:rsidR="00DF028E" w:rsidRPr="006513E6" w:rsidRDefault="00DF028E" w:rsidP="00DF028E">
      <w:pPr>
        <w:numPr>
          <w:ilvl w:val="0"/>
          <w:numId w:val="18"/>
        </w:numPr>
        <w:spacing w:line="276" w:lineRule="auto"/>
        <w:ind w:left="567" w:firstLine="0"/>
        <w:jc w:val="both"/>
        <w:rPr>
          <w:u w:val="single"/>
        </w:rPr>
      </w:pPr>
      <w:r>
        <w:lastRenderedPageBreak/>
        <w:t xml:space="preserve"> увеличился словарный запас, </w:t>
      </w:r>
      <w:r w:rsidRPr="006513E6">
        <w:t>сформирова</w:t>
      </w:r>
      <w:r>
        <w:t>на грамотная связная речь дошкольников.</w:t>
      </w:r>
    </w:p>
    <w:p w:rsidR="00DF028E" w:rsidRDefault="00DF028E" w:rsidP="00DF028E">
      <w:pPr>
        <w:spacing w:line="276" w:lineRule="auto"/>
        <w:ind w:left="567"/>
        <w:jc w:val="both"/>
        <w:rPr>
          <w:u w:val="single"/>
        </w:rPr>
      </w:pPr>
      <w:r>
        <w:rPr>
          <w:u w:val="single"/>
        </w:rPr>
        <w:t>5</w:t>
      </w:r>
      <w:r w:rsidRPr="00D22AE0">
        <w:rPr>
          <w:u w:val="single"/>
        </w:rPr>
        <w:t>.</w:t>
      </w:r>
      <w:r>
        <w:rPr>
          <w:u w:val="single"/>
        </w:rPr>
        <w:t xml:space="preserve"> </w:t>
      </w:r>
      <w:r w:rsidRPr="00D22AE0">
        <w:rPr>
          <w:u w:val="single"/>
        </w:rPr>
        <w:t>Художественно-эстетическое направление:</w:t>
      </w:r>
    </w:p>
    <w:p w:rsidR="00DF028E" w:rsidRDefault="00DF028E" w:rsidP="00DF028E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E864B7">
        <w:t xml:space="preserve"> </w:t>
      </w:r>
      <w:r>
        <w:t>дети умеют изображать предметы окружающего мира, правильно передавая их форму, величину, строение, пропорции, создают композиции, проявляя свою фантазию и творческое воображение.</w:t>
      </w:r>
    </w:p>
    <w:p w:rsidR="00DF028E" w:rsidRDefault="00DF028E" w:rsidP="00DF028E">
      <w:pPr>
        <w:spacing w:line="276" w:lineRule="auto"/>
        <w:ind w:left="0" w:firstLine="708"/>
        <w:jc w:val="both"/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Default="00DF028E" w:rsidP="00DF028E">
      <w:pPr>
        <w:ind w:left="0"/>
        <w:rPr>
          <w:u w:val="single"/>
        </w:rPr>
      </w:pPr>
    </w:p>
    <w:p w:rsidR="00DF028E" w:rsidRPr="004772BA" w:rsidRDefault="00DF028E" w:rsidP="00DF028E">
      <w:pPr>
        <w:ind w:left="0"/>
        <w:jc w:val="both"/>
        <w:rPr>
          <w:color w:val="FF0000"/>
          <w:u w:val="single"/>
        </w:rPr>
      </w:pPr>
    </w:p>
    <w:p w:rsidR="00DF028E" w:rsidRPr="00DC76D5" w:rsidRDefault="00DF028E" w:rsidP="00DF028E">
      <w:pPr>
        <w:numPr>
          <w:ilvl w:val="0"/>
          <w:numId w:val="7"/>
        </w:numPr>
        <w:ind w:left="0" w:firstLine="709"/>
        <w:jc w:val="center"/>
        <w:rPr>
          <w:b/>
        </w:rPr>
      </w:pPr>
      <w:bookmarkStart w:id="3" w:name="_Toc226782689"/>
      <w:r>
        <w:rPr>
          <w:b/>
        </w:rPr>
        <w:t>Содержание программы</w:t>
      </w:r>
    </w:p>
    <w:bookmarkEnd w:id="2"/>
    <w:bookmarkEnd w:id="3"/>
    <w:p w:rsidR="00DF028E" w:rsidRPr="006C1767" w:rsidRDefault="00DF028E" w:rsidP="00DF028E">
      <w:pPr>
        <w:ind w:left="0"/>
        <w:jc w:val="center"/>
        <w:rPr>
          <w:b/>
          <w:bCs/>
        </w:rPr>
      </w:pPr>
      <w:r>
        <w:rPr>
          <w:b/>
          <w:bCs/>
        </w:rPr>
        <w:t xml:space="preserve">2.1. </w:t>
      </w:r>
      <w:r w:rsidRPr="000B6FE5">
        <w:rPr>
          <w:b/>
          <w:bCs/>
        </w:rPr>
        <w:t>Учебный план дополнительной образовательной</w:t>
      </w:r>
      <w:r>
        <w:rPr>
          <w:b/>
          <w:bCs/>
        </w:rPr>
        <w:t xml:space="preserve"> общеразвивающей</w:t>
      </w:r>
      <w:r w:rsidRPr="000B6FE5">
        <w:rPr>
          <w:b/>
          <w:bCs/>
        </w:rPr>
        <w:t xml:space="preserve"> программы</w:t>
      </w:r>
      <w:r>
        <w:rPr>
          <w:b/>
          <w:bCs/>
        </w:rPr>
        <w:t xml:space="preserve"> «Мир на песке» </w:t>
      </w:r>
      <w:r w:rsidRPr="006C1767">
        <w:rPr>
          <w:b/>
          <w:bCs/>
        </w:rPr>
        <w:t>для детей 5-6 лет</w:t>
      </w:r>
    </w:p>
    <w:p w:rsidR="00DF028E" w:rsidRPr="00DC76D5" w:rsidRDefault="00DF028E" w:rsidP="00DF028E">
      <w:pPr>
        <w:ind w:left="0"/>
        <w:jc w:val="center"/>
        <w:rPr>
          <w:bCs/>
        </w:rPr>
      </w:pPr>
      <w:r w:rsidRPr="006C1767">
        <w:rPr>
          <w:bCs/>
        </w:rPr>
        <w:t xml:space="preserve"> (первый год обучения,  </w:t>
      </w:r>
      <w:r>
        <w:rPr>
          <w:bCs/>
        </w:rPr>
        <w:t xml:space="preserve">продолжительность занятия </w:t>
      </w:r>
      <w:r w:rsidRPr="006C1767">
        <w:rPr>
          <w:bCs/>
        </w:rPr>
        <w:t>25 минут (0,42 часа)</w:t>
      </w:r>
      <w:r>
        <w:rPr>
          <w:bCs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383"/>
        <w:gridCol w:w="1843"/>
        <w:gridCol w:w="1559"/>
        <w:gridCol w:w="1559"/>
      </w:tblGrid>
      <w:tr w:rsidR="00DF028E" w:rsidRPr="008A69D6" w:rsidTr="003C36DB">
        <w:trPr>
          <w:trHeight w:val="405"/>
        </w:trPr>
        <w:tc>
          <w:tcPr>
            <w:tcW w:w="1970" w:type="dxa"/>
            <w:vMerge w:val="restart"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8A69D6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6C37EE" w:rsidRDefault="00DF028E" w:rsidP="003C36DB">
            <w:pPr>
              <w:ind w:left="0" w:firstLine="709"/>
              <w:jc w:val="center"/>
            </w:pPr>
            <w:r w:rsidRPr="008A69D6">
              <w:rPr>
                <w:b/>
                <w:bCs/>
              </w:rPr>
              <w:t>Месяц</w:t>
            </w:r>
          </w:p>
        </w:tc>
        <w:tc>
          <w:tcPr>
            <w:tcW w:w="3383" w:type="dxa"/>
            <w:vMerge w:val="restart"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8A69D6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8A69D6" w:rsidRDefault="00DF028E" w:rsidP="003C36DB">
            <w:pPr>
              <w:ind w:left="0" w:firstLine="709"/>
              <w:jc w:val="center"/>
              <w:rPr>
                <w:b/>
              </w:rPr>
            </w:pPr>
            <w:r w:rsidRPr="008A69D6">
              <w:rPr>
                <w:b/>
              </w:rPr>
              <w:t>Раздел программы</w:t>
            </w:r>
          </w:p>
        </w:tc>
        <w:tc>
          <w:tcPr>
            <w:tcW w:w="4961" w:type="dxa"/>
            <w:gridSpan w:val="3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 w:rsidRPr="008A69D6">
              <w:rPr>
                <w:b/>
                <w:bCs/>
              </w:rPr>
              <w:t>Количество часов</w:t>
            </w:r>
          </w:p>
        </w:tc>
      </w:tr>
      <w:tr w:rsidR="00DF028E" w:rsidRPr="008A69D6" w:rsidTr="003C36DB">
        <w:trPr>
          <w:trHeight w:val="708"/>
        </w:trPr>
        <w:tc>
          <w:tcPr>
            <w:tcW w:w="1970" w:type="dxa"/>
            <w:vMerge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</w:tc>
        <w:tc>
          <w:tcPr>
            <w:tcW w:w="3383" w:type="dxa"/>
            <w:vMerge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</w:rPr>
            </w:pPr>
          </w:p>
          <w:p w:rsidR="00DF028E" w:rsidRPr="008A69D6" w:rsidRDefault="00DF028E" w:rsidP="003C36DB">
            <w:pPr>
              <w:ind w:left="0"/>
              <w:rPr>
                <w:b/>
              </w:rPr>
            </w:pPr>
            <w:r w:rsidRPr="008A69D6">
              <w:rPr>
                <w:b/>
              </w:rPr>
              <w:t>Теория</w:t>
            </w:r>
          </w:p>
          <w:p w:rsidR="00DF028E" w:rsidRPr="006C37EE" w:rsidRDefault="00DF028E" w:rsidP="003C36DB">
            <w:pPr>
              <w:ind w:left="0" w:firstLine="709"/>
            </w:pPr>
          </w:p>
        </w:tc>
        <w:tc>
          <w:tcPr>
            <w:tcW w:w="1559" w:type="dxa"/>
            <w:vAlign w:val="center"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</w:rPr>
            </w:pPr>
          </w:p>
          <w:p w:rsidR="00DF028E" w:rsidRPr="008A69D6" w:rsidRDefault="00DF028E" w:rsidP="003C36DB">
            <w:pPr>
              <w:ind w:left="0"/>
              <w:rPr>
                <w:b/>
              </w:rPr>
            </w:pPr>
            <w:r w:rsidRPr="008A69D6">
              <w:rPr>
                <w:b/>
              </w:rPr>
              <w:t>Практика</w:t>
            </w:r>
          </w:p>
          <w:p w:rsidR="00DF028E" w:rsidRPr="006C37EE" w:rsidRDefault="00DF028E" w:rsidP="003C36DB">
            <w:pPr>
              <w:ind w:left="0" w:firstLine="709"/>
            </w:pPr>
          </w:p>
        </w:tc>
        <w:tc>
          <w:tcPr>
            <w:tcW w:w="1559" w:type="dxa"/>
            <w:vAlign w:val="center"/>
          </w:tcPr>
          <w:p w:rsidR="00DF028E" w:rsidRPr="008A69D6" w:rsidRDefault="00DF028E" w:rsidP="003C36DB">
            <w:pPr>
              <w:ind w:left="0" w:firstLine="709"/>
              <w:jc w:val="center"/>
              <w:rPr>
                <w:b/>
              </w:rPr>
            </w:pPr>
          </w:p>
          <w:p w:rsidR="00DF028E" w:rsidRPr="008A69D6" w:rsidRDefault="00DF028E" w:rsidP="003C36DB">
            <w:pPr>
              <w:ind w:left="0"/>
              <w:rPr>
                <w:b/>
              </w:rPr>
            </w:pPr>
            <w:r w:rsidRPr="008A69D6">
              <w:rPr>
                <w:b/>
              </w:rPr>
              <w:t>Всего</w:t>
            </w:r>
          </w:p>
          <w:p w:rsidR="00DF028E" w:rsidRPr="006C37EE" w:rsidRDefault="00DF028E" w:rsidP="003C36DB">
            <w:pPr>
              <w:ind w:left="0" w:firstLine="709"/>
            </w:pPr>
          </w:p>
        </w:tc>
      </w:tr>
      <w:tr w:rsidR="00DF028E" w:rsidRPr="008A69D6" w:rsidTr="003C36DB">
        <w:tc>
          <w:tcPr>
            <w:tcW w:w="1970" w:type="dxa"/>
            <w:vMerge w:val="restart"/>
            <w:vAlign w:val="center"/>
          </w:tcPr>
          <w:p w:rsidR="00DF028E" w:rsidRPr="008A69D6" w:rsidRDefault="00DF028E" w:rsidP="003C36DB">
            <w:pPr>
              <w:ind w:left="-30" w:firstLine="567"/>
              <w:jc w:val="center"/>
              <w:rPr>
                <w:b/>
              </w:rPr>
            </w:pPr>
            <w:r w:rsidRPr="008A69D6">
              <w:rPr>
                <w:b/>
              </w:rPr>
              <w:t>Сентябрь</w:t>
            </w:r>
          </w:p>
          <w:p w:rsidR="00DF028E" w:rsidRPr="006C37EE" w:rsidRDefault="00DF028E" w:rsidP="003C36DB">
            <w:pPr>
              <w:ind w:left="0" w:firstLine="709"/>
              <w:jc w:val="center"/>
            </w:pPr>
          </w:p>
        </w:tc>
        <w:tc>
          <w:tcPr>
            <w:tcW w:w="3383" w:type="dxa"/>
          </w:tcPr>
          <w:p w:rsidR="00DF028E" w:rsidRPr="006C37EE" w:rsidRDefault="00DF028E" w:rsidP="003C36DB">
            <w:pPr>
              <w:ind w:left="0" w:hanging="30"/>
            </w:pPr>
            <w:r w:rsidRPr="006C37EE">
              <w:t xml:space="preserve">Вводная часть </w:t>
            </w:r>
          </w:p>
        </w:tc>
        <w:tc>
          <w:tcPr>
            <w:tcW w:w="1843" w:type="dxa"/>
          </w:tcPr>
          <w:p w:rsidR="00DF028E" w:rsidRPr="006C37EE" w:rsidRDefault="00DF028E" w:rsidP="003C36DB">
            <w:pPr>
              <w:ind w:left="0" w:firstLine="709"/>
              <w:jc w:val="center"/>
            </w:pPr>
            <w:r w:rsidRPr="006C37EE">
              <w:t>0,</w:t>
            </w:r>
            <w:r>
              <w:t>42</w:t>
            </w:r>
          </w:p>
        </w:tc>
        <w:tc>
          <w:tcPr>
            <w:tcW w:w="1559" w:type="dxa"/>
          </w:tcPr>
          <w:p w:rsidR="00DF028E" w:rsidRPr="008E7D21" w:rsidRDefault="00DF028E" w:rsidP="003C36DB">
            <w:pPr>
              <w:ind w:left="0"/>
            </w:pPr>
            <w:r>
              <w:t xml:space="preserve">       </w:t>
            </w:r>
            <w:r w:rsidRPr="008E7D21">
              <w:t>0,</w:t>
            </w:r>
            <w:r>
              <w:t>42</w:t>
            </w:r>
          </w:p>
        </w:tc>
        <w:tc>
          <w:tcPr>
            <w:tcW w:w="1559" w:type="dxa"/>
            <w:vMerge w:val="restart"/>
          </w:tcPr>
          <w:p w:rsidR="00DF028E" w:rsidRPr="00A218BE" w:rsidRDefault="00DF028E" w:rsidP="003C36DB">
            <w:pPr>
              <w:ind w:left="0"/>
            </w:pPr>
            <w:r>
              <w:t xml:space="preserve">      </w:t>
            </w:r>
            <w:r w:rsidRPr="008E7D21">
              <w:t>1</w:t>
            </w:r>
            <w:r w:rsidRPr="008A69D6">
              <w:rPr>
                <w:lang w:val="en-US"/>
              </w:rPr>
              <w:t>.</w:t>
            </w:r>
            <w:r>
              <w:t>26</w:t>
            </w:r>
          </w:p>
        </w:tc>
      </w:tr>
      <w:tr w:rsidR="00DF028E" w:rsidRPr="008A69D6" w:rsidTr="003C36DB">
        <w:tc>
          <w:tcPr>
            <w:tcW w:w="1970" w:type="dxa"/>
            <w:vMerge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83" w:type="dxa"/>
          </w:tcPr>
          <w:p w:rsidR="00DF028E" w:rsidRPr="008A69D6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  <w:r w:rsidRPr="006C37EE">
              <w:t>Закрепление норм и правил по работе с песком</w:t>
            </w: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  <w:vMerge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DF028E" w:rsidRPr="008A69D6" w:rsidTr="003C36DB">
        <w:tc>
          <w:tcPr>
            <w:tcW w:w="1970" w:type="dxa"/>
          </w:tcPr>
          <w:p w:rsidR="00DF028E" w:rsidRPr="008A69D6" w:rsidRDefault="00DF028E" w:rsidP="003C36DB">
            <w:pPr>
              <w:ind w:left="0"/>
              <w:jc w:val="center"/>
              <w:rPr>
                <w:b/>
              </w:rPr>
            </w:pPr>
            <w:r w:rsidRPr="008A69D6">
              <w:rPr>
                <w:b/>
              </w:rPr>
              <w:t xml:space="preserve">         Октябрь</w:t>
            </w:r>
          </w:p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83" w:type="dxa"/>
          </w:tcPr>
          <w:p w:rsidR="00DF028E" w:rsidRPr="008A69D6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  <w:r w:rsidRPr="006C37EE">
              <w:t>Волшебный мир песка</w:t>
            </w: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6C37EE" w:rsidRDefault="00DF028E" w:rsidP="003C36DB">
            <w:pPr>
              <w:ind w:left="0"/>
              <w:jc w:val="center"/>
            </w:pPr>
            <w:r>
              <w:t>0,42*4</w:t>
            </w:r>
          </w:p>
        </w:tc>
        <w:tc>
          <w:tcPr>
            <w:tcW w:w="1559" w:type="dxa"/>
          </w:tcPr>
          <w:p w:rsidR="00DF028E" w:rsidRPr="006C37EE" w:rsidRDefault="00DF028E" w:rsidP="003C36DB">
            <w:r>
              <w:t xml:space="preserve"> </w:t>
            </w:r>
            <w:r w:rsidRPr="006C37EE">
              <w:t>2</w:t>
            </w:r>
          </w:p>
        </w:tc>
      </w:tr>
      <w:tr w:rsidR="00DF028E" w:rsidRPr="008A69D6" w:rsidTr="003C36DB">
        <w:tc>
          <w:tcPr>
            <w:tcW w:w="1970" w:type="dxa"/>
          </w:tcPr>
          <w:p w:rsidR="00DF028E" w:rsidRPr="008A69D6" w:rsidRDefault="00DF028E" w:rsidP="003C36DB">
            <w:pPr>
              <w:ind w:left="-30" w:firstLine="567"/>
              <w:jc w:val="center"/>
              <w:rPr>
                <w:b/>
              </w:rPr>
            </w:pPr>
            <w:r w:rsidRPr="008A69D6">
              <w:rPr>
                <w:b/>
              </w:rPr>
              <w:t>Ноябрь</w:t>
            </w:r>
          </w:p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83" w:type="dxa"/>
          </w:tcPr>
          <w:p w:rsidR="00DF028E" w:rsidRPr="008A69D6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  <w:r w:rsidRPr="008A69D6">
              <w:rPr>
                <w:rFonts w:eastAsia="Corbel"/>
              </w:rPr>
              <w:t>Необычные сказки</w:t>
            </w: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6C37EE" w:rsidRDefault="00DF028E" w:rsidP="003C36DB">
            <w:pPr>
              <w:ind w:left="0"/>
              <w:jc w:val="center"/>
            </w:pPr>
            <w:r>
              <w:t>0,42*4</w:t>
            </w:r>
          </w:p>
        </w:tc>
        <w:tc>
          <w:tcPr>
            <w:tcW w:w="1559" w:type="dxa"/>
          </w:tcPr>
          <w:p w:rsidR="00DF028E" w:rsidRPr="006C37EE" w:rsidRDefault="00DF028E" w:rsidP="003C36DB">
            <w:r>
              <w:t xml:space="preserve"> </w:t>
            </w:r>
            <w:r w:rsidRPr="006C37EE">
              <w:t>2</w:t>
            </w:r>
          </w:p>
        </w:tc>
      </w:tr>
      <w:tr w:rsidR="00DF028E" w:rsidRPr="008A69D6" w:rsidTr="003C36DB">
        <w:tc>
          <w:tcPr>
            <w:tcW w:w="1970" w:type="dxa"/>
          </w:tcPr>
          <w:p w:rsidR="00DF028E" w:rsidRPr="008A69D6" w:rsidRDefault="00DF028E" w:rsidP="003C36DB">
            <w:pPr>
              <w:ind w:left="0"/>
              <w:jc w:val="center"/>
              <w:rPr>
                <w:b/>
              </w:rPr>
            </w:pPr>
            <w:r w:rsidRPr="008A69D6">
              <w:rPr>
                <w:b/>
              </w:rPr>
              <w:t xml:space="preserve">          Декабрь</w:t>
            </w:r>
          </w:p>
          <w:p w:rsidR="00DF028E" w:rsidRPr="008A69D6" w:rsidRDefault="00DF028E" w:rsidP="003C36DB">
            <w:pPr>
              <w:ind w:left="0"/>
              <w:jc w:val="center"/>
              <w:rPr>
                <w:b/>
              </w:rPr>
            </w:pPr>
          </w:p>
        </w:tc>
        <w:tc>
          <w:tcPr>
            <w:tcW w:w="3383" w:type="dxa"/>
          </w:tcPr>
          <w:p w:rsidR="00DF028E" w:rsidRPr="006C37EE" w:rsidRDefault="00DF028E" w:rsidP="003C36DB">
            <w:pPr>
              <w:ind w:left="0" w:hanging="30"/>
            </w:pPr>
            <w:r>
              <w:t>Работа с цветным песком</w:t>
            </w: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6C37EE" w:rsidRDefault="00DF028E" w:rsidP="003C36DB">
            <w:pPr>
              <w:ind w:left="0"/>
              <w:jc w:val="center"/>
            </w:pPr>
            <w:r>
              <w:t>0,42*4</w:t>
            </w:r>
          </w:p>
        </w:tc>
        <w:tc>
          <w:tcPr>
            <w:tcW w:w="1559" w:type="dxa"/>
          </w:tcPr>
          <w:p w:rsidR="00DF028E" w:rsidRPr="006C37EE" w:rsidRDefault="00DF028E" w:rsidP="003C36DB">
            <w:r>
              <w:t xml:space="preserve"> </w:t>
            </w:r>
            <w:r w:rsidRPr="006C37EE">
              <w:t>2</w:t>
            </w:r>
          </w:p>
        </w:tc>
      </w:tr>
      <w:tr w:rsidR="00DF028E" w:rsidRPr="008A69D6" w:rsidTr="003C36DB">
        <w:tc>
          <w:tcPr>
            <w:tcW w:w="1970" w:type="dxa"/>
          </w:tcPr>
          <w:p w:rsidR="00DF028E" w:rsidRPr="008A69D6" w:rsidRDefault="00DF028E" w:rsidP="003C36DB">
            <w:pPr>
              <w:ind w:left="-30" w:firstLine="567"/>
              <w:rPr>
                <w:b/>
              </w:rPr>
            </w:pPr>
            <w:r w:rsidRPr="008A69D6">
              <w:rPr>
                <w:b/>
              </w:rPr>
              <w:t xml:space="preserve">    Январь</w:t>
            </w:r>
          </w:p>
          <w:p w:rsidR="00DF028E" w:rsidRPr="008A69D6" w:rsidRDefault="00DF028E" w:rsidP="003C36DB">
            <w:pPr>
              <w:ind w:left="-30" w:firstLine="567"/>
              <w:rPr>
                <w:b/>
              </w:rPr>
            </w:pPr>
          </w:p>
          <w:p w:rsidR="00DF028E" w:rsidRPr="008A69D6" w:rsidRDefault="00DF028E" w:rsidP="003C36DB">
            <w:pPr>
              <w:ind w:left="-30" w:firstLine="567"/>
              <w:jc w:val="center"/>
              <w:rPr>
                <w:b/>
              </w:rPr>
            </w:pPr>
            <w:r w:rsidRPr="008A69D6">
              <w:rPr>
                <w:b/>
              </w:rPr>
              <w:t>Февраль</w:t>
            </w:r>
          </w:p>
        </w:tc>
        <w:tc>
          <w:tcPr>
            <w:tcW w:w="3383" w:type="dxa"/>
          </w:tcPr>
          <w:p w:rsidR="00DF028E" w:rsidRDefault="00DF028E" w:rsidP="003C36DB">
            <w:pPr>
              <w:ind w:left="0"/>
            </w:pPr>
            <w:r>
              <w:t>Изучение «Эмоций»</w:t>
            </w:r>
          </w:p>
          <w:p w:rsidR="00DF028E" w:rsidRDefault="00DF028E" w:rsidP="003C36DB">
            <w:pPr>
              <w:ind w:left="0"/>
            </w:pPr>
          </w:p>
          <w:p w:rsidR="00DF028E" w:rsidRPr="007426E7" w:rsidRDefault="00DF028E" w:rsidP="003C36DB">
            <w:pPr>
              <w:ind w:left="0"/>
            </w:pPr>
            <w:r>
              <w:t>Работа с цветным песком</w:t>
            </w: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42</w:t>
            </w:r>
            <w:r w:rsidRPr="008A69D6">
              <w:rPr>
                <w:rFonts w:eastAsia="Calibri"/>
                <w:lang w:eastAsia="en-US"/>
              </w:rPr>
              <w:t>*5</w:t>
            </w:r>
          </w:p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3</w:t>
            </w:r>
          </w:p>
        </w:tc>
      </w:tr>
      <w:tr w:rsidR="00DF028E" w:rsidRPr="008A69D6" w:rsidTr="003C36DB">
        <w:tc>
          <w:tcPr>
            <w:tcW w:w="1970" w:type="dxa"/>
          </w:tcPr>
          <w:p w:rsidR="00DF028E" w:rsidRPr="008A69D6" w:rsidRDefault="00DF028E" w:rsidP="003C36DB">
            <w:pPr>
              <w:ind w:left="-30" w:firstLine="567"/>
              <w:jc w:val="center"/>
              <w:rPr>
                <w:b/>
              </w:rPr>
            </w:pPr>
          </w:p>
          <w:p w:rsidR="00DF028E" w:rsidRPr="008A69D6" w:rsidRDefault="00DF028E" w:rsidP="003C36DB">
            <w:pPr>
              <w:ind w:left="-30" w:firstLine="567"/>
              <w:rPr>
                <w:b/>
              </w:rPr>
            </w:pPr>
            <w:r w:rsidRPr="008A69D6">
              <w:rPr>
                <w:b/>
              </w:rPr>
              <w:t xml:space="preserve">     Март</w:t>
            </w:r>
          </w:p>
          <w:p w:rsidR="00DF028E" w:rsidRPr="008A69D6" w:rsidRDefault="00DF028E" w:rsidP="003C36DB">
            <w:pPr>
              <w:ind w:left="-30" w:firstLine="567"/>
              <w:jc w:val="center"/>
              <w:rPr>
                <w:b/>
              </w:rPr>
            </w:pPr>
            <w:r w:rsidRPr="008A69D6">
              <w:rPr>
                <w:b/>
              </w:rPr>
              <w:t>Апрель</w:t>
            </w:r>
          </w:p>
        </w:tc>
        <w:tc>
          <w:tcPr>
            <w:tcW w:w="3383" w:type="dxa"/>
          </w:tcPr>
          <w:p w:rsidR="00DF028E" w:rsidRPr="008A69D6" w:rsidRDefault="00DF028E" w:rsidP="003C36DB">
            <w:pPr>
              <w:ind w:left="0" w:hanging="30"/>
              <w:rPr>
                <w:rFonts w:eastAsia="Corbel"/>
              </w:rPr>
            </w:pPr>
            <w:r w:rsidRPr="008A69D6">
              <w:rPr>
                <w:rFonts w:eastAsia="Corbel"/>
              </w:rPr>
              <w:t xml:space="preserve">Магические фигуры </w:t>
            </w:r>
          </w:p>
          <w:p w:rsidR="00DF028E" w:rsidRPr="008A69D6" w:rsidRDefault="00DF028E" w:rsidP="003C36DB">
            <w:pPr>
              <w:ind w:left="0" w:hanging="30"/>
              <w:rPr>
                <w:rFonts w:eastAsia="Corbel"/>
              </w:rPr>
            </w:pPr>
          </w:p>
          <w:p w:rsidR="00DF028E" w:rsidRPr="008A69D6" w:rsidRDefault="00DF028E" w:rsidP="003C36DB">
            <w:pPr>
              <w:ind w:left="0" w:hanging="30"/>
              <w:rPr>
                <w:rFonts w:eastAsia="Corbel"/>
              </w:rPr>
            </w:pPr>
            <w:r w:rsidRPr="00F00F07">
              <w:t>Работа с цветным песком</w:t>
            </w: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0,42</w:t>
            </w:r>
            <w:r w:rsidRPr="008A69D6">
              <w:rPr>
                <w:rFonts w:eastAsia="Calibri"/>
                <w:lang w:eastAsia="en-US"/>
              </w:rPr>
              <w:t>*5</w:t>
            </w:r>
          </w:p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4</w:t>
            </w:r>
          </w:p>
        </w:tc>
      </w:tr>
      <w:tr w:rsidR="00DF028E" w:rsidRPr="008A69D6" w:rsidTr="003C36DB">
        <w:tc>
          <w:tcPr>
            <w:tcW w:w="1970" w:type="dxa"/>
          </w:tcPr>
          <w:p w:rsidR="00DF028E" w:rsidRPr="008A69D6" w:rsidRDefault="00DF028E" w:rsidP="003C36DB">
            <w:pPr>
              <w:ind w:left="-30" w:firstLine="567"/>
              <w:rPr>
                <w:b/>
              </w:rPr>
            </w:pPr>
            <w:r w:rsidRPr="008A69D6">
              <w:rPr>
                <w:b/>
              </w:rPr>
              <w:t xml:space="preserve">    Май</w:t>
            </w:r>
          </w:p>
          <w:p w:rsidR="00DF028E" w:rsidRPr="008A69D6" w:rsidRDefault="00DF028E" w:rsidP="003C36DB">
            <w:pPr>
              <w:ind w:left="-30" w:firstLine="567"/>
              <w:jc w:val="center"/>
              <w:rPr>
                <w:b/>
              </w:rPr>
            </w:pPr>
          </w:p>
        </w:tc>
        <w:tc>
          <w:tcPr>
            <w:tcW w:w="3383" w:type="dxa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Весна и признаки весны</w:t>
            </w:r>
          </w:p>
          <w:p w:rsidR="00DF028E" w:rsidRPr="008A69D6" w:rsidRDefault="00DF028E" w:rsidP="003C36DB">
            <w:pPr>
              <w:ind w:left="0" w:hanging="30"/>
              <w:rPr>
                <w:rFonts w:eastAsia="Corbel"/>
                <w:color w:val="FF0000"/>
              </w:rPr>
            </w:pPr>
          </w:p>
        </w:tc>
        <w:tc>
          <w:tcPr>
            <w:tcW w:w="1843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,42</w:t>
            </w:r>
            <w:r w:rsidRPr="008A69D6">
              <w:rPr>
                <w:rFonts w:eastAsia="Calibri"/>
                <w:lang w:eastAsia="en-US"/>
              </w:rPr>
              <w:t>*4</w:t>
            </w:r>
          </w:p>
        </w:tc>
        <w:tc>
          <w:tcPr>
            <w:tcW w:w="1559" w:type="dxa"/>
          </w:tcPr>
          <w:p w:rsidR="00DF028E" w:rsidRPr="008A69D6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8A69D6">
              <w:rPr>
                <w:rFonts w:eastAsia="Calibri"/>
                <w:lang w:eastAsia="en-US"/>
              </w:rPr>
              <w:t>2</w:t>
            </w:r>
          </w:p>
        </w:tc>
      </w:tr>
      <w:tr w:rsidR="00DF028E" w:rsidRPr="008A69D6" w:rsidTr="003C36DB">
        <w:tc>
          <w:tcPr>
            <w:tcW w:w="8755" w:type="dxa"/>
            <w:gridSpan w:val="4"/>
          </w:tcPr>
          <w:p w:rsidR="00DF028E" w:rsidRPr="00386BDD" w:rsidRDefault="00DF028E" w:rsidP="003C36DB">
            <w:pPr>
              <w:ind w:left="0"/>
              <w:rPr>
                <w:rFonts w:eastAsia="Calibri"/>
                <w:b/>
                <w:lang w:eastAsia="en-US"/>
              </w:rPr>
            </w:pPr>
            <w:r w:rsidRPr="00386BDD">
              <w:rPr>
                <w:rFonts w:eastAsia="Calibri"/>
                <w:b/>
                <w:lang w:eastAsia="en-US"/>
              </w:rPr>
              <w:t xml:space="preserve">Итого: </w:t>
            </w:r>
          </w:p>
        </w:tc>
        <w:tc>
          <w:tcPr>
            <w:tcW w:w="1559" w:type="dxa"/>
          </w:tcPr>
          <w:p w:rsidR="00DF028E" w:rsidRPr="00386BDD" w:rsidRDefault="00DF028E" w:rsidP="003C36DB">
            <w:pPr>
              <w:ind w:left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</w:t>
            </w:r>
            <w:r w:rsidRPr="00386BDD">
              <w:rPr>
                <w:rFonts w:eastAsia="Calibri"/>
                <w:b/>
                <w:lang w:eastAsia="en-US"/>
              </w:rPr>
              <w:t>16,26</w:t>
            </w:r>
          </w:p>
        </w:tc>
      </w:tr>
    </w:tbl>
    <w:p w:rsidR="00DF028E" w:rsidRDefault="00DF028E" w:rsidP="00DF028E">
      <w:pPr>
        <w:ind w:left="0"/>
        <w:rPr>
          <w:b/>
          <w:bCs/>
        </w:rPr>
      </w:pPr>
    </w:p>
    <w:p w:rsidR="00DF028E" w:rsidRDefault="00DF028E" w:rsidP="00DF028E">
      <w:pPr>
        <w:tabs>
          <w:tab w:val="left" w:pos="567"/>
        </w:tabs>
        <w:ind w:left="0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0B6FE5">
        <w:rPr>
          <w:b/>
          <w:bCs/>
        </w:rPr>
        <w:t xml:space="preserve">Учебный план дополнительной образовательной </w:t>
      </w:r>
      <w:r>
        <w:rPr>
          <w:b/>
          <w:bCs/>
        </w:rPr>
        <w:t xml:space="preserve">общеразвивающей </w:t>
      </w:r>
      <w:r w:rsidRPr="000B6FE5">
        <w:rPr>
          <w:b/>
          <w:bCs/>
        </w:rPr>
        <w:t>программы</w:t>
      </w:r>
      <w:r>
        <w:rPr>
          <w:b/>
          <w:bCs/>
        </w:rPr>
        <w:t xml:space="preserve"> </w:t>
      </w:r>
    </w:p>
    <w:p w:rsidR="00DF028E" w:rsidRDefault="00DF028E" w:rsidP="00DF028E">
      <w:pPr>
        <w:ind w:left="0"/>
        <w:jc w:val="center"/>
        <w:rPr>
          <w:b/>
          <w:bCs/>
        </w:rPr>
      </w:pPr>
      <w:r>
        <w:rPr>
          <w:b/>
          <w:bCs/>
        </w:rPr>
        <w:t>«Мир на песке» для детей 6-7 лет</w:t>
      </w:r>
    </w:p>
    <w:p w:rsidR="00DF028E" w:rsidRPr="00DC76D5" w:rsidRDefault="00DF028E" w:rsidP="00DF028E">
      <w:pPr>
        <w:ind w:left="0"/>
        <w:jc w:val="center"/>
        <w:rPr>
          <w:bCs/>
        </w:rPr>
      </w:pPr>
      <w:r w:rsidRPr="006C1767">
        <w:rPr>
          <w:bCs/>
        </w:rPr>
        <w:t xml:space="preserve"> (второй год обучения, </w:t>
      </w:r>
      <w:r>
        <w:rPr>
          <w:bCs/>
        </w:rPr>
        <w:t xml:space="preserve">продолжительность </w:t>
      </w:r>
      <w:r w:rsidRPr="006C1767">
        <w:rPr>
          <w:bCs/>
        </w:rPr>
        <w:t>занятие 30 минут (0,5 часа)</w:t>
      </w:r>
      <w:r>
        <w:rPr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3383"/>
        <w:gridCol w:w="1843"/>
        <w:gridCol w:w="1559"/>
        <w:gridCol w:w="1276"/>
      </w:tblGrid>
      <w:tr w:rsidR="00DF028E" w:rsidRPr="007426E7" w:rsidTr="003C36DB">
        <w:trPr>
          <w:trHeight w:val="540"/>
        </w:trPr>
        <w:tc>
          <w:tcPr>
            <w:tcW w:w="1970" w:type="dxa"/>
            <w:vMerge w:val="restart"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7426E7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6C37EE" w:rsidRDefault="00DF028E" w:rsidP="003C36DB">
            <w:pPr>
              <w:ind w:left="0" w:firstLine="709"/>
            </w:pPr>
            <w:r w:rsidRPr="007426E7">
              <w:rPr>
                <w:b/>
                <w:bCs/>
              </w:rPr>
              <w:t>Месяц</w:t>
            </w:r>
          </w:p>
        </w:tc>
        <w:tc>
          <w:tcPr>
            <w:tcW w:w="3383" w:type="dxa"/>
            <w:vMerge w:val="restart"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7426E7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  <w:p w:rsidR="00DF028E" w:rsidRPr="007426E7" w:rsidRDefault="00DF028E" w:rsidP="003C36DB">
            <w:pPr>
              <w:ind w:left="0" w:firstLine="709"/>
              <w:jc w:val="center"/>
              <w:rPr>
                <w:b/>
              </w:rPr>
            </w:pPr>
            <w:r w:rsidRPr="007426E7">
              <w:rPr>
                <w:b/>
              </w:rPr>
              <w:t>Раздел программы</w:t>
            </w:r>
          </w:p>
        </w:tc>
        <w:tc>
          <w:tcPr>
            <w:tcW w:w="4678" w:type="dxa"/>
            <w:gridSpan w:val="3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 w:rsidRPr="007426E7">
              <w:rPr>
                <w:b/>
                <w:bCs/>
              </w:rPr>
              <w:t>Количество часов</w:t>
            </w:r>
          </w:p>
        </w:tc>
      </w:tr>
      <w:tr w:rsidR="00DF028E" w:rsidRPr="007426E7" w:rsidTr="003C36DB">
        <w:trPr>
          <w:trHeight w:val="555"/>
        </w:trPr>
        <w:tc>
          <w:tcPr>
            <w:tcW w:w="1970" w:type="dxa"/>
            <w:vMerge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</w:tc>
        <w:tc>
          <w:tcPr>
            <w:tcW w:w="3383" w:type="dxa"/>
            <w:vMerge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</w:rPr>
            </w:pPr>
          </w:p>
          <w:p w:rsidR="00DF028E" w:rsidRPr="007426E7" w:rsidRDefault="00DF028E" w:rsidP="003C36DB">
            <w:pPr>
              <w:ind w:left="0"/>
              <w:rPr>
                <w:b/>
              </w:rPr>
            </w:pPr>
            <w:r w:rsidRPr="007426E7">
              <w:rPr>
                <w:b/>
              </w:rPr>
              <w:t>Теория</w:t>
            </w:r>
          </w:p>
          <w:p w:rsidR="00DF028E" w:rsidRPr="006C37EE" w:rsidRDefault="00DF028E" w:rsidP="003C36DB">
            <w:pPr>
              <w:ind w:left="0" w:firstLine="709"/>
            </w:pPr>
          </w:p>
        </w:tc>
        <w:tc>
          <w:tcPr>
            <w:tcW w:w="1559" w:type="dxa"/>
            <w:vAlign w:val="center"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</w:rPr>
            </w:pPr>
          </w:p>
          <w:p w:rsidR="00DF028E" w:rsidRPr="007426E7" w:rsidRDefault="00DF028E" w:rsidP="003C36DB">
            <w:pPr>
              <w:ind w:left="0"/>
              <w:rPr>
                <w:b/>
              </w:rPr>
            </w:pPr>
            <w:r w:rsidRPr="007426E7">
              <w:rPr>
                <w:b/>
              </w:rPr>
              <w:t>Практика</w:t>
            </w:r>
          </w:p>
          <w:p w:rsidR="00DF028E" w:rsidRPr="006C37EE" w:rsidRDefault="00DF028E" w:rsidP="003C36DB">
            <w:pPr>
              <w:ind w:left="0" w:firstLine="709"/>
            </w:pPr>
          </w:p>
        </w:tc>
        <w:tc>
          <w:tcPr>
            <w:tcW w:w="1276" w:type="dxa"/>
            <w:vAlign w:val="center"/>
          </w:tcPr>
          <w:p w:rsidR="00DF028E" w:rsidRPr="007426E7" w:rsidRDefault="00DF028E" w:rsidP="003C36DB">
            <w:pPr>
              <w:ind w:left="0" w:firstLine="709"/>
              <w:jc w:val="center"/>
              <w:rPr>
                <w:b/>
              </w:rPr>
            </w:pPr>
          </w:p>
          <w:p w:rsidR="00DF028E" w:rsidRPr="007426E7" w:rsidRDefault="00DF028E" w:rsidP="003C36DB">
            <w:pPr>
              <w:ind w:left="0"/>
              <w:rPr>
                <w:b/>
              </w:rPr>
            </w:pPr>
            <w:r w:rsidRPr="007426E7">
              <w:rPr>
                <w:b/>
              </w:rPr>
              <w:t>Всего</w:t>
            </w:r>
          </w:p>
          <w:p w:rsidR="00DF028E" w:rsidRPr="006C37EE" w:rsidRDefault="00DF028E" w:rsidP="003C36DB">
            <w:pPr>
              <w:ind w:left="0" w:firstLine="709"/>
            </w:pPr>
          </w:p>
        </w:tc>
      </w:tr>
      <w:tr w:rsidR="00DF028E" w:rsidRPr="007426E7" w:rsidTr="003C36DB">
        <w:tc>
          <w:tcPr>
            <w:tcW w:w="1970" w:type="dxa"/>
            <w:vMerge w:val="restart"/>
            <w:vAlign w:val="center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lastRenderedPageBreak/>
              <w:t>Сентябрь</w:t>
            </w:r>
          </w:p>
          <w:p w:rsidR="00DF028E" w:rsidRPr="006C37EE" w:rsidRDefault="00DF028E" w:rsidP="003C36DB">
            <w:r>
              <w:rPr>
                <w:b/>
              </w:rPr>
              <w:t xml:space="preserve"> </w:t>
            </w:r>
            <w:r w:rsidRPr="007426E7">
              <w:rPr>
                <w:b/>
              </w:rPr>
              <w:t>Октябрь</w:t>
            </w:r>
          </w:p>
        </w:tc>
        <w:tc>
          <w:tcPr>
            <w:tcW w:w="3383" w:type="dxa"/>
          </w:tcPr>
          <w:p w:rsidR="00DF028E" w:rsidRPr="006C37EE" w:rsidRDefault="00DF028E" w:rsidP="003C36DB">
            <w:pPr>
              <w:ind w:left="0" w:hanging="30"/>
            </w:pPr>
            <w:r w:rsidRPr="006C37EE">
              <w:t>Вводная часть</w:t>
            </w:r>
            <w:r>
              <w:t>.</w:t>
            </w:r>
            <w:r w:rsidRPr="006C37EE">
              <w:t xml:space="preserve"> </w:t>
            </w:r>
            <w:r>
              <w:t xml:space="preserve">Диагностика. </w:t>
            </w:r>
            <w:r w:rsidRPr="006C37EE">
              <w:t>Закрепление норм и правил по работе с песком</w:t>
            </w:r>
          </w:p>
        </w:tc>
        <w:tc>
          <w:tcPr>
            <w:tcW w:w="1843" w:type="dxa"/>
          </w:tcPr>
          <w:p w:rsidR="00DF028E" w:rsidRPr="006C37EE" w:rsidRDefault="00DF028E" w:rsidP="003C36DB">
            <w:pPr>
              <w:ind w:left="0" w:firstLine="709"/>
            </w:pPr>
            <w:r w:rsidRPr="006C37EE">
              <w:t>0,5</w:t>
            </w:r>
          </w:p>
        </w:tc>
        <w:tc>
          <w:tcPr>
            <w:tcW w:w="1559" w:type="dxa"/>
          </w:tcPr>
          <w:p w:rsidR="00DF028E" w:rsidRPr="008E7D21" w:rsidRDefault="00DF028E" w:rsidP="003C36DB">
            <w:r>
              <w:t xml:space="preserve">  -</w:t>
            </w:r>
          </w:p>
        </w:tc>
        <w:tc>
          <w:tcPr>
            <w:tcW w:w="1276" w:type="dxa"/>
            <w:vMerge w:val="restart"/>
          </w:tcPr>
          <w:p w:rsidR="00DF028E" w:rsidRPr="00661ABB" w:rsidRDefault="00DF028E" w:rsidP="003C36DB">
            <w:r>
              <w:t>3</w:t>
            </w:r>
          </w:p>
        </w:tc>
      </w:tr>
      <w:tr w:rsidR="00DF028E" w:rsidRPr="007426E7" w:rsidTr="003C36DB">
        <w:tc>
          <w:tcPr>
            <w:tcW w:w="1970" w:type="dxa"/>
            <w:vMerge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383" w:type="dxa"/>
          </w:tcPr>
          <w:p w:rsidR="00DF028E" w:rsidRPr="00661ABB" w:rsidRDefault="00DF028E" w:rsidP="003C36DB">
            <w:pPr>
              <w:ind w:left="0"/>
              <w:rPr>
                <w:rFonts w:eastAsia="Calibri"/>
                <w:lang w:eastAsia="en-US"/>
              </w:rPr>
            </w:pPr>
            <w:r w:rsidRPr="00661ABB">
              <w:rPr>
                <w:rFonts w:eastAsia="Calibri"/>
                <w:lang w:eastAsia="en-US"/>
              </w:rPr>
              <w:t>Техника рисования песком</w:t>
            </w:r>
          </w:p>
        </w:tc>
        <w:tc>
          <w:tcPr>
            <w:tcW w:w="1843" w:type="dxa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 w:rsidRPr="007426E7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59" w:type="dxa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4*0,5</w:t>
            </w:r>
          </w:p>
        </w:tc>
        <w:tc>
          <w:tcPr>
            <w:tcW w:w="1276" w:type="dxa"/>
            <w:vMerge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DF028E" w:rsidRPr="007426E7" w:rsidTr="003C36DB">
        <w:tc>
          <w:tcPr>
            <w:tcW w:w="1970" w:type="dxa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t>Ноябрь</w:t>
            </w:r>
          </w:p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  <w:r>
              <w:rPr>
                <w:b/>
              </w:rPr>
              <w:t xml:space="preserve">         </w:t>
            </w:r>
            <w:r w:rsidRPr="007426E7">
              <w:rPr>
                <w:b/>
              </w:rPr>
              <w:t>Декабрь</w:t>
            </w:r>
          </w:p>
        </w:tc>
        <w:tc>
          <w:tcPr>
            <w:tcW w:w="3383" w:type="dxa"/>
          </w:tcPr>
          <w:p w:rsidR="00DF028E" w:rsidRPr="009319AD" w:rsidRDefault="00DF028E" w:rsidP="003C36DB">
            <w:pPr>
              <w:ind w:left="0"/>
              <w:rPr>
                <w:rFonts w:eastAsia="Calibri"/>
                <w:lang w:eastAsia="en-US"/>
              </w:rPr>
            </w:pPr>
            <w:r w:rsidRPr="009319AD">
              <w:rPr>
                <w:rFonts w:eastAsia="Calibri"/>
                <w:lang w:eastAsia="en-US"/>
              </w:rPr>
              <w:t>Уроки магии</w:t>
            </w:r>
          </w:p>
        </w:tc>
        <w:tc>
          <w:tcPr>
            <w:tcW w:w="1843" w:type="dxa"/>
          </w:tcPr>
          <w:p w:rsidR="00DF028E" w:rsidRPr="009319AD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 w:rsidRPr="009319AD">
              <w:rPr>
                <w:rFonts w:eastAsia="Calibri"/>
                <w:lang w:eastAsia="en-US"/>
              </w:rPr>
              <w:t>2*0,5</w:t>
            </w:r>
          </w:p>
        </w:tc>
        <w:tc>
          <w:tcPr>
            <w:tcW w:w="1559" w:type="dxa"/>
          </w:tcPr>
          <w:p w:rsidR="00DF028E" w:rsidRPr="00664B68" w:rsidRDefault="00DF028E" w:rsidP="003C36DB">
            <w:pPr>
              <w:ind w:left="0"/>
            </w:pPr>
            <w:r>
              <w:rPr>
                <w:rFonts w:eastAsia="Calibri"/>
                <w:lang w:eastAsia="en-US"/>
              </w:rPr>
              <w:t xml:space="preserve">       4*0,5</w:t>
            </w:r>
          </w:p>
        </w:tc>
        <w:tc>
          <w:tcPr>
            <w:tcW w:w="1276" w:type="dxa"/>
          </w:tcPr>
          <w:p w:rsidR="00DF028E" w:rsidRPr="00664B68" w:rsidRDefault="00DF028E" w:rsidP="003C36DB">
            <w:r>
              <w:t>3</w:t>
            </w:r>
          </w:p>
        </w:tc>
      </w:tr>
      <w:tr w:rsidR="00DF028E" w:rsidRPr="007426E7" w:rsidTr="003C36DB">
        <w:tc>
          <w:tcPr>
            <w:tcW w:w="1970" w:type="dxa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t>Январь</w:t>
            </w:r>
          </w:p>
        </w:tc>
        <w:tc>
          <w:tcPr>
            <w:tcW w:w="3383" w:type="dxa"/>
          </w:tcPr>
          <w:p w:rsidR="00DF028E" w:rsidRPr="007426E7" w:rsidRDefault="00DF028E" w:rsidP="003C36DB">
            <w:pPr>
              <w:ind w:left="0"/>
            </w:pPr>
            <w:r>
              <w:t>Песочная школа</w:t>
            </w:r>
          </w:p>
        </w:tc>
        <w:tc>
          <w:tcPr>
            <w:tcW w:w="1843" w:type="dxa"/>
          </w:tcPr>
          <w:p w:rsidR="00DF028E" w:rsidRPr="007426E7" w:rsidRDefault="00DF028E" w:rsidP="003C36DB">
            <w:p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7426E7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59" w:type="dxa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276" w:type="dxa"/>
          </w:tcPr>
          <w:p w:rsidR="00DF028E" w:rsidRPr="007426E7" w:rsidRDefault="00DF028E" w:rsidP="003C36DB">
            <w:p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</w:t>
            </w:r>
          </w:p>
        </w:tc>
      </w:tr>
      <w:tr w:rsidR="00DF028E" w:rsidRPr="007426E7" w:rsidTr="003C36DB">
        <w:trPr>
          <w:trHeight w:val="278"/>
        </w:trPr>
        <w:tc>
          <w:tcPr>
            <w:tcW w:w="1970" w:type="dxa"/>
            <w:vMerge w:val="restart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t>Февраль</w:t>
            </w:r>
          </w:p>
          <w:p w:rsidR="00DF028E" w:rsidRPr="007426E7" w:rsidRDefault="00DF028E" w:rsidP="003C36DB">
            <w:pPr>
              <w:ind w:left="-30" w:firstLine="567"/>
              <w:rPr>
                <w:b/>
              </w:rPr>
            </w:pPr>
          </w:p>
        </w:tc>
        <w:tc>
          <w:tcPr>
            <w:tcW w:w="3383" w:type="dxa"/>
          </w:tcPr>
          <w:p w:rsidR="00DF028E" w:rsidRPr="006C37EE" w:rsidRDefault="00DF028E" w:rsidP="003C36DB">
            <w:pPr>
              <w:ind w:left="0" w:hanging="30"/>
            </w:pPr>
            <w:r>
              <w:t>Магические цифры</w:t>
            </w:r>
          </w:p>
        </w:tc>
        <w:tc>
          <w:tcPr>
            <w:tcW w:w="1843" w:type="dxa"/>
            <w:vMerge w:val="restart"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4*0,5</w:t>
            </w:r>
          </w:p>
        </w:tc>
        <w:tc>
          <w:tcPr>
            <w:tcW w:w="1276" w:type="dxa"/>
            <w:vMerge w:val="restart"/>
          </w:tcPr>
          <w:p w:rsidR="00DF028E" w:rsidRPr="007426E7" w:rsidRDefault="00DF028E" w:rsidP="003C36DB">
            <w:p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</w:t>
            </w:r>
          </w:p>
        </w:tc>
      </w:tr>
      <w:tr w:rsidR="00DF028E" w:rsidRPr="007426E7" w:rsidTr="003C36DB">
        <w:trPr>
          <w:trHeight w:val="277"/>
        </w:trPr>
        <w:tc>
          <w:tcPr>
            <w:tcW w:w="1970" w:type="dxa"/>
            <w:vMerge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</w:p>
        </w:tc>
        <w:tc>
          <w:tcPr>
            <w:tcW w:w="3383" w:type="dxa"/>
          </w:tcPr>
          <w:p w:rsidR="00DF028E" w:rsidRDefault="00DF028E" w:rsidP="003C36DB">
            <w:pPr>
              <w:ind w:left="0" w:hanging="30"/>
            </w:pPr>
            <w:r>
              <w:t>Съемка поздравительной открытки</w:t>
            </w:r>
          </w:p>
        </w:tc>
        <w:tc>
          <w:tcPr>
            <w:tcW w:w="1843" w:type="dxa"/>
            <w:vMerge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vMerge/>
          </w:tcPr>
          <w:p w:rsidR="00DF028E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DF028E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DF028E" w:rsidRPr="007426E7" w:rsidTr="003C36DB">
        <w:trPr>
          <w:trHeight w:val="278"/>
        </w:trPr>
        <w:tc>
          <w:tcPr>
            <w:tcW w:w="1970" w:type="dxa"/>
            <w:vMerge w:val="restart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t>Март</w:t>
            </w:r>
          </w:p>
          <w:p w:rsidR="00DF028E" w:rsidRPr="007426E7" w:rsidRDefault="00DF028E" w:rsidP="003C36DB">
            <w:pPr>
              <w:ind w:left="-30" w:firstLine="567"/>
              <w:rPr>
                <w:b/>
              </w:rPr>
            </w:pPr>
          </w:p>
        </w:tc>
        <w:tc>
          <w:tcPr>
            <w:tcW w:w="3383" w:type="dxa"/>
          </w:tcPr>
          <w:p w:rsidR="00DF028E" w:rsidRPr="00540A9F" w:rsidRDefault="00DF028E" w:rsidP="003C36DB">
            <w:pPr>
              <w:ind w:left="0" w:hanging="30"/>
              <w:rPr>
                <w:rFonts w:eastAsia="Corbel"/>
              </w:rPr>
            </w:pPr>
            <w:r w:rsidRPr="00540A9F">
              <w:rPr>
                <w:rFonts w:eastAsia="Corbel"/>
              </w:rPr>
              <w:t>Магические буквы</w:t>
            </w:r>
          </w:p>
        </w:tc>
        <w:tc>
          <w:tcPr>
            <w:tcW w:w="1843" w:type="dxa"/>
            <w:vMerge w:val="restart"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4*0,5</w:t>
            </w:r>
          </w:p>
        </w:tc>
        <w:tc>
          <w:tcPr>
            <w:tcW w:w="1276" w:type="dxa"/>
            <w:vMerge w:val="restart"/>
          </w:tcPr>
          <w:p w:rsidR="00DF028E" w:rsidRPr="007426E7" w:rsidRDefault="00DF028E" w:rsidP="003C36DB">
            <w:p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</w:t>
            </w:r>
          </w:p>
        </w:tc>
      </w:tr>
      <w:tr w:rsidR="00DF028E" w:rsidRPr="007426E7" w:rsidTr="003C36DB">
        <w:trPr>
          <w:trHeight w:val="277"/>
        </w:trPr>
        <w:tc>
          <w:tcPr>
            <w:tcW w:w="1970" w:type="dxa"/>
            <w:vMerge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</w:p>
        </w:tc>
        <w:tc>
          <w:tcPr>
            <w:tcW w:w="3383" w:type="dxa"/>
          </w:tcPr>
          <w:p w:rsidR="00DF028E" w:rsidRPr="00540A9F" w:rsidRDefault="00DF028E" w:rsidP="003C36DB">
            <w:pPr>
              <w:ind w:left="0" w:hanging="30"/>
              <w:rPr>
                <w:rFonts w:eastAsia="Corbel"/>
              </w:rPr>
            </w:pPr>
            <w:r>
              <w:t>Съемка поздравительной открытки</w:t>
            </w:r>
          </w:p>
        </w:tc>
        <w:tc>
          <w:tcPr>
            <w:tcW w:w="1843" w:type="dxa"/>
            <w:vMerge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vMerge/>
          </w:tcPr>
          <w:p w:rsidR="00DF028E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DF028E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DF028E" w:rsidRPr="007426E7" w:rsidTr="003C36DB">
        <w:tc>
          <w:tcPr>
            <w:tcW w:w="1970" w:type="dxa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t>Апрель</w:t>
            </w:r>
          </w:p>
        </w:tc>
        <w:tc>
          <w:tcPr>
            <w:tcW w:w="3383" w:type="dxa"/>
          </w:tcPr>
          <w:p w:rsidR="00DF028E" w:rsidRPr="007426E7" w:rsidRDefault="00DF028E" w:rsidP="003C36DB">
            <w:pPr>
              <w:ind w:left="0" w:hanging="30"/>
              <w:rPr>
                <w:rFonts w:eastAsia="Corbel"/>
                <w:color w:val="FF0000"/>
              </w:rPr>
            </w:pPr>
            <w:r>
              <w:rPr>
                <w:rFonts w:eastAsia="Corbel"/>
              </w:rPr>
              <w:t>Необыкновенный Космос</w:t>
            </w:r>
          </w:p>
        </w:tc>
        <w:tc>
          <w:tcPr>
            <w:tcW w:w="1843" w:type="dxa"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4*0,5</w:t>
            </w:r>
          </w:p>
        </w:tc>
        <w:tc>
          <w:tcPr>
            <w:tcW w:w="1276" w:type="dxa"/>
          </w:tcPr>
          <w:p w:rsidR="00DF028E" w:rsidRPr="007426E7" w:rsidRDefault="00DF028E" w:rsidP="003C36DB">
            <w:p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</w:t>
            </w:r>
          </w:p>
        </w:tc>
      </w:tr>
      <w:tr w:rsidR="00DF028E" w:rsidRPr="007426E7" w:rsidTr="003C36DB">
        <w:tc>
          <w:tcPr>
            <w:tcW w:w="1970" w:type="dxa"/>
          </w:tcPr>
          <w:p w:rsidR="00DF028E" w:rsidRPr="007426E7" w:rsidRDefault="00DF028E" w:rsidP="003C36DB">
            <w:pPr>
              <w:ind w:left="-30" w:firstLine="567"/>
              <w:rPr>
                <w:b/>
              </w:rPr>
            </w:pPr>
            <w:r w:rsidRPr="007426E7">
              <w:rPr>
                <w:b/>
              </w:rPr>
              <w:t>Май</w:t>
            </w:r>
          </w:p>
        </w:tc>
        <w:tc>
          <w:tcPr>
            <w:tcW w:w="3383" w:type="dxa"/>
          </w:tcPr>
          <w:p w:rsidR="00DF028E" w:rsidRPr="00966AED" w:rsidRDefault="00DF028E" w:rsidP="003C36DB">
            <w:pPr>
              <w:ind w:left="0" w:hanging="30"/>
              <w:rPr>
                <w:rFonts w:eastAsia="Corbel"/>
              </w:rPr>
            </w:pPr>
            <w:r w:rsidRPr="00966AED">
              <w:rPr>
                <w:rFonts w:eastAsia="Corbel"/>
              </w:rPr>
              <w:t>Настоящ</w:t>
            </w:r>
            <w:r>
              <w:rPr>
                <w:rFonts w:eastAsia="Corbel"/>
              </w:rPr>
              <w:t>ая</w:t>
            </w:r>
            <w:r w:rsidRPr="00966AED">
              <w:rPr>
                <w:rFonts w:eastAsia="Corbel"/>
              </w:rPr>
              <w:t xml:space="preserve"> сказк</w:t>
            </w:r>
            <w:r>
              <w:rPr>
                <w:rFonts w:eastAsia="Corbel"/>
              </w:rPr>
              <w:t>а</w:t>
            </w:r>
          </w:p>
        </w:tc>
        <w:tc>
          <w:tcPr>
            <w:tcW w:w="1843" w:type="dxa"/>
          </w:tcPr>
          <w:p w:rsidR="00DF028E" w:rsidRPr="007426E7" w:rsidRDefault="00DF028E" w:rsidP="003C36DB">
            <w:pPr>
              <w:ind w:left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</w:tcPr>
          <w:p w:rsidR="00DF028E" w:rsidRPr="007426E7" w:rsidRDefault="00DF028E" w:rsidP="003C36DB">
            <w:pPr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4*0,5</w:t>
            </w:r>
          </w:p>
        </w:tc>
        <w:tc>
          <w:tcPr>
            <w:tcW w:w="1276" w:type="dxa"/>
          </w:tcPr>
          <w:p w:rsidR="00DF028E" w:rsidRPr="007426E7" w:rsidRDefault="00DF028E" w:rsidP="003C36DB">
            <w:p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</w:t>
            </w:r>
          </w:p>
        </w:tc>
      </w:tr>
      <w:tr w:rsidR="00DF028E" w:rsidRPr="007426E7" w:rsidTr="003C36DB">
        <w:tc>
          <w:tcPr>
            <w:tcW w:w="8755" w:type="dxa"/>
            <w:gridSpan w:val="4"/>
          </w:tcPr>
          <w:p w:rsidR="00DF028E" w:rsidRPr="006C1767" w:rsidRDefault="00DF028E" w:rsidP="003C36DB">
            <w:pPr>
              <w:ind w:left="0"/>
              <w:rPr>
                <w:rFonts w:eastAsia="Calibri"/>
                <w:b/>
                <w:lang w:eastAsia="en-US"/>
              </w:rPr>
            </w:pPr>
            <w:r w:rsidRPr="006C1767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276" w:type="dxa"/>
          </w:tcPr>
          <w:p w:rsidR="00DF028E" w:rsidRPr="006C1767" w:rsidRDefault="00DF028E" w:rsidP="003C36DB">
            <w:pPr>
              <w:ind w:left="0"/>
              <w:rPr>
                <w:rFonts w:eastAsia="Calibri"/>
                <w:b/>
                <w:lang w:eastAsia="en-US"/>
              </w:rPr>
            </w:pPr>
            <w:r w:rsidRPr="006C1767">
              <w:rPr>
                <w:rFonts w:eastAsia="Calibri"/>
                <w:b/>
                <w:lang w:eastAsia="en-US"/>
              </w:rPr>
              <w:t xml:space="preserve">       15</w:t>
            </w:r>
          </w:p>
        </w:tc>
      </w:tr>
    </w:tbl>
    <w:p w:rsidR="00DF028E" w:rsidRPr="00D477E9" w:rsidRDefault="00DF028E" w:rsidP="00DF028E">
      <w:pPr>
        <w:ind w:left="0"/>
        <w:rPr>
          <w:b/>
          <w:bCs/>
          <w:color w:val="FF0000"/>
        </w:rPr>
      </w:pPr>
    </w:p>
    <w:p w:rsidR="00DF028E" w:rsidRDefault="00DF028E" w:rsidP="00DF028E">
      <w:pPr>
        <w:tabs>
          <w:tab w:val="left" w:pos="567"/>
        </w:tabs>
        <w:ind w:left="0"/>
        <w:jc w:val="center"/>
        <w:rPr>
          <w:b/>
          <w:bCs/>
        </w:rPr>
      </w:pPr>
      <w:r>
        <w:rPr>
          <w:b/>
          <w:bCs/>
        </w:rPr>
        <w:t xml:space="preserve">      2.2. </w:t>
      </w:r>
      <w:r w:rsidRPr="00CB206D">
        <w:rPr>
          <w:b/>
          <w:bCs/>
        </w:rPr>
        <w:t xml:space="preserve">Содержание </w:t>
      </w:r>
      <w:r w:rsidRPr="000B6FE5">
        <w:rPr>
          <w:b/>
          <w:bCs/>
        </w:rPr>
        <w:t>дополнительной образовательной</w:t>
      </w:r>
      <w:r>
        <w:rPr>
          <w:b/>
          <w:bCs/>
        </w:rPr>
        <w:t xml:space="preserve"> общеразвивающей</w:t>
      </w:r>
      <w:r w:rsidRPr="000B6FE5">
        <w:rPr>
          <w:b/>
          <w:bCs/>
        </w:rPr>
        <w:t xml:space="preserve"> программы</w:t>
      </w:r>
    </w:p>
    <w:p w:rsidR="00DF028E" w:rsidRDefault="00DF028E" w:rsidP="00DF028E">
      <w:pPr>
        <w:tabs>
          <w:tab w:val="left" w:pos="567"/>
        </w:tabs>
        <w:ind w:left="0"/>
        <w:jc w:val="center"/>
        <w:rPr>
          <w:b/>
          <w:bCs/>
        </w:rPr>
      </w:pPr>
      <w:r>
        <w:rPr>
          <w:b/>
          <w:bCs/>
        </w:rPr>
        <w:t xml:space="preserve"> «Мир на песке» для детей 5-6 лет </w:t>
      </w:r>
    </w:p>
    <w:p w:rsidR="00DF028E" w:rsidRPr="00386BDD" w:rsidRDefault="00DF028E" w:rsidP="00DF028E">
      <w:pPr>
        <w:tabs>
          <w:tab w:val="left" w:pos="567"/>
        </w:tabs>
        <w:ind w:left="0"/>
        <w:jc w:val="center"/>
        <w:rPr>
          <w:bCs/>
        </w:rPr>
      </w:pPr>
      <w:r w:rsidRPr="00386BDD">
        <w:rPr>
          <w:bCs/>
        </w:rPr>
        <w:t>(первый год обучения)</w:t>
      </w:r>
    </w:p>
    <w:p w:rsidR="00DF028E" w:rsidRDefault="00DF028E" w:rsidP="00DF028E">
      <w:pPr>
        <w:ind w:left="0"/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09"/>
        <w:gridCol w:w="4113"/>
        <w:gridCol w:w="992"/>
      </w:tblGrid>
      <w:tr w:rsidR="00DF028E" w:rsidRPr="008A69D6" w:rsidTr="003C36DB">
        <w:tc>
          <w:tcPr>
            <w:tcW w:w="817" w:type="dxa"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 xml:space="preserve">№ </w:t>
            </w:r>
          </w:p>
        </w:tc>
        <w:tc>
          <w:tcPr>
            <w:tcW w:w="4109" w:type="dxa"/>
          </w:tcPr>
          <w:p w:rsidR="00DF028E" w:rsidRPr="008A69D6" w:rsidRDefault="00DF028E" w:rsidP="003C36DB">
            <w:pPr>
              <w:ind w:left="0" w:firstLine="709"/>
              <w:jc w:val="center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Раздел программы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709"/>
              <w:jc w:val="center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Тема занятия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Кол-во</w:t>
            </w:r>
          </w:p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часов</w:t>
            </w:r>
          </w:p>
        </w:tc>
      </w:tr>
      <w:tr w:rsidR="00DF028E" w:rsidRPr="008A69D6" w:rsidTr="003C36DB">
        <w:tc>
          <w:tcPr>
            <w:tcW w:w="817" w:type="dxa"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</w:t>
            </w:r>
          </w:p>
        </w:tc>
        <w:tc>
          <w:tcPr>
            <w:tcW w:w="4109" w:type="dxa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Вводная часть</w:t>
            </w:r>
          </w:p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 xml:space="preserve"> Осень. Признаки весны </w:t>
            </w:r>
          </w:p>
          <w:p w:rsidR="00DF028E" w:rsidRPr="008A69D6" w:rsidRDefault="00DF028E" w:rsidP="003C36DB">
            <w:pPr>
              <w:ind w:left="0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/>
              <w:outlineLvl w:val="2"/>
              <w:rPr>
                <w:rFonts w:eastAsia="Corbel"/>
              </w:rPr>
            </w:pPr>
            <w:r>
              <w:t>1.З</w:t>
            </w:r>
            <w:r w:rsidRPr="006C37EE">
              <w:t>накомство с правилами и нормами  работы с</w:t>
            </w:r>
            <w:r>
              <w:t>о</w:t>
            </w:r>
            <w:r w:rsidRPr="006C37EE">
              <w:t xml:space="preserve"> св</w:t>
            </w:r>
            <w:r>
              <w:t>етовой песочной панелью, песком</w:t>
            </w:r>
            <w:r w:rsidRPr="006C37EE">
              <w:t xml:space="preserve">, закрепление полученных знаний 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</w:t>
            </w:r>
          </w:p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Волшебный мир песка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 Знакомство с хранителем песочных часов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2.В гостях у песочной феи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  <w:bCs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3.Сказочная страна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  <w:bCs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/>
              <w:rPr>
                <w:b/>
                <w:bCs/>
              </w:rPr>
            </w:pPr>
            <w:r w:rsidRPr="008A69D6">
              <w:rPr>
                <w:rFonts w:eastAsia="Corbel"/>
              </w:rPr>
              <w:t xml:space="preserve">   4.Волшебный лес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/>
              <w:jc w:val="center"/>
              <w:rPr>
                <w:b/>
                <w:bCs/>
              </w:rPr>
            </w:pPr>
            <w:r w:rsidRPr="008A69D6">
              <w:rPr>
                <w:rFonts w:eastAsia="Corbel"/>
              </w:rPr>
              <w:t xml:space="preserve">   0,5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 xml:space="preserve">3. </w:t>
            </w: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Необычные сказки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1.Моя сказка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 «Колобок»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3. С</w:t>
            </w:r>
            <w:r w:rsidRPr="008A69D6">
              <w:rPr>
                <w:rFonts w:eastAsia="Corbel"/>
              </w:rPr>
              <w:t>казка «Мой любимый детский сад»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4. «Не обычная пустыня»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4.</w:t>
            </w: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Зима. Признаки зимы</w:t>
            </w:r>
          </w:p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Работа с цветным песком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 «Чувствительные ладошки»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  «Скоро Новый год»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3. «Праздник к нам приходит»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5.</w:t>
            </w: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Изучение Эмоций</w:t>
            </w:r>
          </w:p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Работа с цветным песком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 «Дом радости»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 «Дом грусти»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3. «Дом страха»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4. «Дом злости»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5. «Дом интереса»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6. «23 февраля»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6.</w:t>
            </w: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Магические фигуры</w:t>
            </w:r>
          </w:p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Работа с цветным песком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 «Магический круг»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 «8 марта»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3. «Магический квадрат»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4. «Магический прямоугольник»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5. «Магический треугольник»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6. «Магический ромб»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7. «Магическая трапеция»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848"/>
        </w:trPr>
        <w:tc>
          <w:tcPr>
            <w:tcW w:w="817" w:type="dxa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7.</w:t>
            </w:r>
          </w:p>
        </w:tc>
        <w:tc>
          <w:tcPr>
            <w:tcW w:w="4109" w:type="dxa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Весна и признаки весны</w:t>
            </w:r>
          </w:p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Работа с цветным песком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 Природа весной</w:t>
            </w:r>
          </w:p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 «9 мая»</w:t>
            </w:r>
          </w:p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3.  «Скоро каникулы»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</w:t>
            </w:r>
          </w:p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0,5</w:t>
            </w:r>
          </w:p>
        </w:tc>
      </w:tr>
    </w:tbl>
    <w:p w:rsidR="00DF028E" w:rsidRDefault="00DF028E" w:rsidP="00DF028E">
      <w:pPr>
        <w:ind w:left="0"/>
        <w:jc w:val="center"/>
        <w:rPr>
          <w:b/>
          <w:bCs/>
        </w:rPr>
      </w:pPr>
    </w:p>
    <w:p w:rsidR="00DF028E" w:rsidRDefault="00DF028E" w:rsidP="00DF028E">
      <w:pPr>
        <w:ind w:left="0"/>
        <w:jc w:val="center"/>
        <w:rPr>
          <w:b/>
          <w:bCs/>
        </w:rPr>
      </w:pPr>
      <w:r w:rsidRPr="00CB206D">
        <w:rPr>
          <w:b/>
          <w:bCs/>
        </w:rPr>
        <w:t xml:space="preserve">Содержание </w:t>
      </w:r>
      <w:r w:rsidRPr="000B6FE5">
        <w:rPr>
          <w:b/>
          <w:bCs/>
        </w:rPr>
        <w:t xml:space="preserve">дополнительной образовательной </w:t>
      </w:r>
      <w:r>
        <w:rPr>
          <w:b/>
          <w:bCs/>
        </w:rPr>
        <w:t xml:space="preserve">общеразвивающей </w:t>
      </w:r>
      <w:r w:rsidRPr="000B6FE5">
        <w:rPr>
          <w:b/>
          <w:bCs/>
        </w:rPr>
        <w:t>программы</w:t>
      </w:r>
      <w:r>
        <w:rPr>
          <w:b/>
          <w:bCs/>
        </w:rPr>
        <w:t xml:space="preserve"> </w:t>
      </w:r>
    </w:p>
    <w:p w:rsidR="00DF028E" w:rsidRDefault="00DF028E" w:rsidP="00DF028E">
      <w:pPr>
        <w:ind w:left="0"/>
        <w:jc w:val="center"/>
        <w:rPr>
          <w:b/>
          <w:bCs/>
        </w:rPr>
      </w:pPr>
      <w:r>
        <w:rPr>
          <w:b/>
          <w:bCs/>
        </w:rPr>
        <w:t>«Мир на песке» для детей 6-7 лет</w:t>
      </w:r>
    </w:p>
    <w:p w:rsidR="00DF028E" w:rsidRDefault="00DF028E" w:rsidP="00DF028E">
      <w:pPr>
        <w:ind w:left="0"/>
        <w:jc w:val="center"/>
        <w:rPr>
          <w:bCs/>
        </w:rPr>
      </w:pPr>
      <w:r>
        <w:rPr>
          <w:b/>
          <w:bCs/>
        </w:rPr>
        <w:t xml:space="preserve"> </w:t>
      </w:r>
      <w:r w:rsidRPr="00386BDD">
        <w:rPr>
          <w:bCs/>
        </w:rPr>
        <w:t>(второй год обучения)</w:t>
      </w:r>
    </w:p>
    <w:p w:rsidR="00DF028E" w:rsidRPr="00386BDD" w:rsidRDefault="00DF028E" w:rsidP="00DF028E">
      <w:pPr>
        <w:ind w:left="0"/>
        <w:jc w:val="center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09"/>
        <w:gridCol w:w="4113"/>
        <w:gridCol w:w="992"/>
      </w:tblGrid>
      <w:tr w:rsidR="00DF028E" w:rsidRPr="008A69D6" w:rsidTr="003C36DB">
        <w:tc>
          <w:tcPr>
            <w:tcW w:w="817" w:type="dxa"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 xml:space="preserve">№ </w:t>
            </w:r>
          </w:p>
        </w:tc>
        <w:tc>
          <w:tcPr>
            <w:tcW w:w="4109" w:type="dxa"/>
          </w:tcPr>
          <w:p w:rsidR="00DF028E" w:rsidRPr="008A69D6" w:rsidRDefault="00DF028E" w:rsidP="003C36DB">
            <w:pPr>
              <w:ind w:left="0" w:firstLine="709"/>
              <w:jc w:val="center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Раздел программы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709"/>
              <w:jc w:val="center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Тема занятия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Кол-во</w:t>
            </w:r>
          </w:p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  <w:b/>
              </w:rPr>
            </w:pPr>
            <w:r w:rsidRPr="008A69D6">
              <w:rPr>
                <w:rFonts w:eastAsia="Corbel"/>
                <w:b/>
              </w:rPr>
              <w:t>часов</w:t>
            </w:r>
          </w:p>
        </w:tc>
      </w:tr>
      <w:tr w:rsidR="00DF028E" w:rsidRPr="008A69D6" w:rsidTr="003C36DB">
        <w:tc>
          <w:tcPr>
            <w:tcW w:w="817" w:type="dxa"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1.</w:t>
            </w:r>
          </w:p>
        </w:tc>
        <w:tc>
          <w:tcPr>
            <w:tcW w:w="4109" w:type="dxa"/>
          </w:tcPr>
          <w:p w:rsidR="00DF028E" w:rsidRDefault="00DF028E" w:rsidP="003C36DB">
            <w:pPr>
              <w:ind w:left="0"/>
            </w:pPr>
            <w:r w:rsidRPr="006C37EE">
              <w:t xml:space="preserve">Вводная часть </w:t>
            </w:r>
          </w:p>
          <w:p w:rsidR="00DF028E" w:rsidRPr="008A69D6" w:rsidRDefault="00DF028E" w:rsidP="003C36DB">
            <w:pPr>
              <w:ind w:left="0"/>
              <w:rPr>
                <w:rFonts w:eastAsia="Corbel"/>
              </w:rPr>
            </w:pPr>
            <w:r>
              <w:t>Диагностика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/>
              <w:outlineLvl w:val="2"/>
              <w:rPr>
                <w:rFonts w:eastAsia="Corbel"/>
              </w:rPr>
            </w:pPr>
            <w:r w:rsidRPr="006C37EE">
              <w:t>Закрепление норм и правил по работе с песком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0,5+0,5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2.</w:t>
            </w:r>
          </w:p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</w:rPr>
            </w:pPr>
            <w:r w:rsidRPr="00661ABB">
              <w:rPr>
                <w:rFonts w:eastAsia="Calibri"/>
                <w:lang w:eastAsia="en-US"/>
              </w:rPr>
              <w:t>Техника рисования песком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1. Рисунок на световом планшете  «Радуга и цветы»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2. Рисунок на световом планшете  «Солнце и птицы»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  <w:bCs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3. Рисунок на световом планшете  «Деревья»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ind w:left="0" w:hanging="1"/>
              <w:outlineLvl w:val="2"/>
              <w:rPr>
                <w:rFonts w:eastAsia="Corbel"/>
                <w:bCs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ind w:left="0"/>
              <w:rPr>
                <w:b/>
                <w:bCs/>
              </w:rPr>
            </w:pPr>
            <w:r>
              <w:rPr>
                <w:rFonts w:eastAsia="Corbel"/>
              </w:rPr>
              <w:t>4.Рисунок на световом планшете  «Дом»</w:t>
            </w:r>
          </w:p>
        </w:tc>
        <w:tc>
          <w:tcPr>
            <w:tcW w:w="992" w:type="dxa"/>
          </w:tcPr>
          <w:p w:rsidR="00DF028E" w:rsidRPr="00661ABB" w:rsidRDefault="00DF028E" w:rsidP="003C36DB">
            <w:pPr>
              <w:ind w:left="0"/>
              <w:jc w:val="center"/>
              <w:rPr>
                <w:bCs/>
              </w:rPr>
            </w:pPr>
            <w:r w:rsidRPr="00661ABB">
              <w:rPr>
                <w:bCs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 xml:space="preserve">3. </w:t>
            </w:r>
          </w:p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Уроки Магии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1.«Осень в песочной стране»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2.Рисунок песком «Признаки осени»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0,5+0,5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3.«Море и остров»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4. «Город»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5. «Скоро Новый год»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Pr="009319AD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6. Техника съемки видеороликов с использованием световой песочной панели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0,5+0,5</w:t>
            </w:r>
          </w:p>
        </w:tc>
      </w:tr>
      <w:tr w:rsidR="00DF028E" w:rsidRPr="008A69D6" w:rsidTr="003C36DB">
        <w:tc>
          <w:tcPr>
            <w:tcW w:w="817" w:type="dxa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5.</w:t>
            </w:r>
          </w:p>
        </w:tc>
        <w:tc>
          <w:tcPr>
            <w:tcW w:w="4109" w:type="dxa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Песочная школа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 xml:space="preserve">1.«Скоро в школу».  Подготовка к  </w:t>
            </w:r>
            <w:r w:rsidRPr="00C23703">
              <w:rPr>
                <w:rFonts w:eastAsia="Corbel"/>
              </w:rPr>
              <w:t>ш</w:t>
            </w:r>
            <w:r>
              <w:rPr>
                <w:rFonts w:eastAsia="Corbel"/>
              </w:rPr>
              <w:t>к</w:t>
            </w:r>
            <w:r w:rsidRPr="00C23703">
              <w:rPr>
                <w:rFonts w:eastAsia="Corbel"/>
              </w:rPr>
              <w:t xml:space="preserve">ольному </w:t>
            </w:r>
            <w:r>
              <w:rPr>
                <w:rFonts w:eastAsia="Corbel"/>
              </w:rPr>
              <w:t>обучению,  через приемы песочной терапии.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0,5+0,5</w:t>
            </w:r>
          </w:p>
        </w:tc>
      </w:tr>
      <w:tr w:rsidR="00DF028E" w:rsidRPr="008A69D6" w:rsidTr="003C36DB">
        <w:tc>
          <w:tcPr>
            <w:tcW w:w="817" w:type="dxa"/>
            <w:vMerge w:val="restart"/>
          </w:tcPr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6.</w:t>
            </w: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 w:val="restart"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 xml:space="preserve">Магические цифры </w:t>
            </w: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C838C5">
              <w:rPr>
                <w:rFonts w:eastAsia="Corbel"/>
              </w:rPr>
              <w:t>1.</w:t>
            </w:r>
            <w:r>
              <w:rPr>
                <w:rFonts w:eastAsia="Corbel"/>
              </w:rPr>
              <w:t xml:space="preserve">  «От 1 до 10»</w:t>
            </w:r>
          </w:p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изучаем и работаем с цифрами от 1 до 10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2</w:t>
            </w:r>
            <w:r w:rsidRPr="00C838C5">
              <w:rPr>
                <w:rFonts w:eastAsia="Corbel"/>
              </w:rPr>
              <w:t>.</w:t>
            </w:r>
            <w:r>
              <w:rPr>
                <w:rFonts w:eastAsia="Corbel"/>
              </w:rPr>
              <w:t xml:space="preserve">  «от 10 до 20»</w:t>
            </w:r>
          </w:p>
          <w:p w:rsidR="00DF028E" w:rsidRPr="008A69D6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изучаем и работаем с цифрами от 10 до 20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 w:val="restart"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Съемка поздравительной открытки</w:t>
            </w: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C838C5">
              <w:rPr>
                <w:rFonts w:eastAsia="Corbel"/>
              </w:rPr>
              <w:t>3.</w:t>
            </w:r>
            <w:r>
              <w:rPr>
                <w:rFonts w:eastAsia="Corbel"/>
              </w:rPr>
              <w:t xml:space="preserve">  Создание поздравительной  видео - открытки на 23 февраля с помощью педагога на световом планшете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  <w:color w:val="FF0000"/>
              </w:rPr>
            </w:pPr>
          </w:p>
        </w:tc>
        <w:tc>
          <w:tcPr>
            <w:tcW w:w="4109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C838C5">
              <w:rPr>
                <w:rFonts w:eastAsia="Corbel"/>
              </w:rPr>
              <w:t>4.</w:t>
            </w:r>
            <w:r>
              <w:rPr>
                <w:rFonts w:eastAsia="Corbel"/>
              </w:rPr>
              <w:t xml:space="preserve"> Озвучивание  поздравительной  открытки «23 февраля». Просмотр и анализ полученного результата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 w:rsidRPr="008A69D6">
              <w:rPr>
                <w:rFonts w:eastAsia="Corbel"/>
              </w:rPr>
              <w:t>7.</w:t>
            </w:r>
          </w:p>
        </w:tc>
        <w:tc>
          <w:tcPr>
            <w:tcW w:w="4109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 xml:space="preserve">Магические буквы 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C838C5">
              <w:rPr>
                <w:rFonts w:eastAsia="Corbel"/>
              </w:rPr>
              <w:t>1.</w:t>
            </w:r>
            <w:r>
              <w:rPr>
                <w:rFonts w:eastAsia="Corbel"/>
              </w:rPr>
              <w:t xml:space="preserve">  Буквы «гласные» 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2</w:t>
            </w:r>
            <w:r w:rsidRPr="00C838C5">
              <w:rPr>
                <w:rFonts w:eastAsia="Corbel"/>
              </w:rPr>
              <w:t>.</w:t>
            </w:r>
            <w:r>
              <w:rPr>
                <w:rFonts w:eastAsia="Corbel"/>
              </w:rPr>
              <w:t xml:space="preserve">  Буквы «согласные»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 w:val="restart"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Съемка поздравительной открытки</w:t>
            </w: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3</w:t>
            </w:r>
            <w:r w:rsidRPr="00C838C5">
              <w:rPr>
                <w:rFonts w:eastAsia="Corbel"/>
              </w:rPr>
              <w:t>.</w:t>
            </w:r>
            <w:r>
              <w:rPr>
                <w:rFonts w:eastAsia="Corbel"/>
              </w:rPr>
              <w:t xml:space="preserve">  Создание поздравительной  видео - открытки на 8 марта с помощью педагога на световом планшете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4</w:t>
            </w:r>
            <w:r w:rsidRPr="00C838C5">
              <w:rPr>
                <w:rFonts w:eastAsia="Corbel"/>
              </w:rPr>
              <w:t>.</w:t>
            </w:r>
            <w:r>
              <w:rPr>
                <w:rFonts w:eastAsia="Corbel"/>
              </w:rPr>
              <w:t xml:space="preserve">  Озвучивание  поздравительной  открытки «8 марта». Просмотр и анализ полученного результата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 w:val="restart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8.</w:t>
            </w:r>
          </w:p>
        </w:tc>
        <w:tc>
          <w:tcPr>
            <w:tcW w:w="4109" w:type="dxa"/>
            <w:vMerge w:val="restart"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 xml:space="preserve">Необыкновенный Космос 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540A9F">
              <w:rPr>
                <w:rFonts w:eastAsia="Corbel"/>
              </w:rPr>
              <w:t>1.</w:t>
            </w:r>
            <w:r>
              <w:rPr>
                <w:rFonts w:eastAsia="Corbel"/>
              </w:rPr>
              <w:t xml:space="preserve">  «Солнце и планеты» - рисуем песком на световом планшете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2.« Космический транспорт» - рисуем песком на световом планшете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 w:val="restart"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Съемка сказки</w:t>
            </w:r>
          </w:p>
        </w:tc>
        <w:tc>
          <w:tcPr>
            <w:tcW w:w="4113" w:type="dxa"/>
          </w:tcPr>
          <w:p w:rsidR="00DF028E" w:rsidRPr="008A69D6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540A9F">
              <w:rPr>
                <w:rFonts w:eastAsia="Corbel"/>
              </w:rPr>
              <w:t>3.</w:t>
            </w:r>
            <w:r>
              <w:rPr>
                <w:rFonts w:eastAsia="Corbel"/>
              </w:rPr>
              <w:t xml:space="preserve"> «Белка и Стрелка – снова в деле», создание сказочного сюжета на световом планшете.</w:t>
            </w:r>
          </w:p>
        </w:tc>
        <w:tc>
          <w:tcPr>
            <w:tcW w:w="992" w:type="dxa"/>
          </w:tcPr>
          <w:p w:rsidR="00DF028E" w:rsidRPr="008A69D6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416"/>
        </w:trPr>
        <w:tc>
          <w:tcPr>
            <w:tcW w:w="817" w:type="dxa"/>
            <w:vMerge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</w:p>
        </w:tc>
        <w:tc>
          <w:tcPr>
            <w:tcW w:w="4109" w:type="dxa"/>
            <w:vMerge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</w:p>
        </w:tc>
        <w:tc>
          <w:tcPr>
            <w:tcW w:w="4113" w:type="dxa"/>
          </w:tcPr>
          <w:p w:rsidR="00DF028E" w:rsidRPr="00540A9F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4.Озвучивание сказки «Белка и стрелка снова в деле», просмотр, анализ.</w:t>
            </w:r>
          </w:p>
        </w:tc>
        <w:tc>
          <w:tcPr>
            <w:tcW w:w="992" w:type="dxa"/>
          </w:tcPr>
          <w:p w:rsidR="00DF028E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</w:t>
            </w:r>
          </w:p>
        </w:tc>
      </w:tr>
      <w:tr w:rsidR="00DF028E" w:rsidRPr="008A69D6" w:rsidTr="003C36DB">
        <w:trPr>
          <w:trHeight w:val="1054"/>
        </w:trPr>
        <w:tc>
          <w:tcPr>
            <w:tcW w:w="817" w:type="dxa"/>
          </w:tcPr>
          <w:p w:rsidR="00DF028E" w:rsidRPr="008A69D6" w:rsidRDefault="00DF028E" w:rsidP="003C36DB">
            <w:pPr>
              <w:shd w:val="clear" w:color="auto" w:fill="FFFFFF"/>
              <w:ind w:left="0" w:firstLine="142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9.</w:t>
            </w:r>
          </w:p>
        </w:tc>
        <w:tc>
          <w:tcPr>
            <w:tcW w:w="4109" w:type="dxa"/>
          </w:tcPr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Настоящая сказка</w:t>
            </w:r>
          </w:p>
          <w:p w:rsidR="00DF028E" w:rsidRDefault="00DF028E" w:rsidP="003C36DB">
            <w:pPr>
              <w:shd w:val="clear" w:color="auto" w:fill="FFFFFF"/>
              <w:ind w:left="0" w:hanging="1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(Видеомонтаж и озвучивание сказок детьми)</w:t>
            </w:r>
          </w:p>
        </w:tc>
        <w:tc>
          <w:tcPr>
            <w:tcW w:w="4113" w:type="dxa"/>
          </w:tcPr>
          <w:p w:rsidR="00DF028E" w:rsidRDefault="00DF028E" w:rsidP="003C36DB">
            <w:pPr>
              <w:shd w:val="clear" w:color="auto" w:fill="FFFFFF"/>
              <w:ind w:left="0"/>
              <w:outlineLvl w:val="2"/>
              <w:rPr>
                <w:rFonts w:eastAsia="Corbel"/>
              </w:rPr>
            </w:pPr>
            <w:r w:rsidRPr="00966AED">
              <w:rPr>
                <w:rFonts w:eastAsia="Corbel"/>
              </w:rPr>
              <w:t>1.</w:t>
            </w:r>
            <w:r>
              <w:rPr>
                <w:rFonts w:eastAsia="Corbel"/>
              </w:rPr>
              <w:t xml:space="preserve"> Сказка «Краденое солнце»</w:t>
            </w:r>
          </w:p>
        </w:tc>
        <w:tc>
          <w:tcPr>
            <w:tcW w:w="992" w:type="dxa"/>
          </w:tcPr>
          <w:p w:rsidR="00DF028E" w:rsidRDefault="00DF028E" w:rsidP="003C36DB">
            <w:pPr>
              <w:shd w:val="clear" w:color="auto" w:fill="FFFFFF"/>
              <w:ind w:left="0" w:firstLine="141"/>
              <w:jc w:val="center"/>
              <w:outlineLvl w:val="2"/>
              <w:rPr>
                <w:rFonts w:eastAsia="Corbel"/>
              </w:rPr>
            </w:pPr>
            <w:r>
              <w:rPr>
                <w:rFonts w:eastAsia="Corbel"/>
              </w:rPr>
              <w:t>0,5+0,5</w:t>
            </w:r>
          </w:p>
          <w:p w:rsidR="00DF028E" w:rsidRDefault="00DF028E" w:rsidP="003C36DB">
            <w:pPr>
              <w:shd w:val="clear" w:color="auto" w:fill="FFFFFF"/>
              <w:ind w:left="0" w:firstLine="141"/>
              <w:outlineLvl w:val="2"/>
              <w:rPr>
                <w:rFonts w:eastAsia="Corbel"/>
              </w:rPr>
            </w:pPr>
          </w:p>
        </w:tc>
      </w:tr>
    </w:tbl>
    <w:p w:rsidR="00DF028E" w:rsidRPr="00D477E9" w:rsidRDefault="00DF028E" w:rsidP="00DF028E">
      <w:pPr>
        <w:widowControl w:val="0"/>
        <w:tabs>
          <w:tab w:val="left" w:pos="0"/>
          <w:tab w:val="left" w:pos="9498"/>
        </w:tabs>
        <w:adjustRightInd w:val="0"/>
        <w:ind w:left="0"/>
        <w:jc w:val="both"/>
        <w:rPr>
          <w:b/>
          <w:color w:val="FF0000"/>
        </w:rPr>
      </w:pPr>
    </w:p>
    <w:p w:rsidR="00DF028E" w:rsidRPr="00B93BB1" w:rsidRDefault="00DF028E" w:rsidP="00DF028E">
      <w:pPr>
        <w:widowControl w:val="0"/>
        <w:tabs>
          <w:tab w:val="left" w:pos="0"/>
          <w:tab w:val="left" w:pos="9498"/>
        </w:tabs>
        <w:adjustRightInd w:val="0"/>
        <w:ind w:left="0" w:firstLine="567"/>
        <w:jc w:val="both"/>
      </w:pPr>
      <w:r w:rsidRPr="00FA7C7A">
        <w:rPr>
          <w:lang w:eastAsia="en-US"/>
        </w:rPr>
        <w:t xml:space="preserve">Каждое занятие разработано с учетом требований ФГОС и тематическим планом. Календарно </w:t>
      </w:r>
      <w:r w:rsidRPr="00FA7C7A">
        <w:rPr>
          <w:b/>
          <w:lang w:eastAsia="en-US"/>
        </w:rPr>
        <w:t>-</w:t>
      </w:r>
      <w:r w:rsidRPr="00FA7C7A">
        <w:rPr>
          <w:lang w:eastAsia="en-US"/>
        </w:rPr>
        <w:t xml:space="preserve"> тематическое планирование п</w:t>
      </w:r>
      <w:r>
        <w:t>редставлены в</w:t>
      </w:r>
      <w:r w:rsidRPr="00B93BB1">
        <w:t xml:space="preserve">  Приложени</w:t>
      </w:r>
      <w:r>
        <w:t>и</w:t>
      </w:r>
      <w:r w:rsidRPr="00B93BB1">
        <w:t>.</w:t>
      </w:r>
    </w:p>
    <w:p w:rsidR="00DF028E" w:rsidRPr="00B93BB1" w:rsidRDefault="00DF028E" w:rsidP="00DF028E">
      <w:pPr>
        <w:widowControl w:val="0"/>
        <w:tabs>
          <w:tab w:val="left" w:pos="0"/>
          <w:tab w:val="left" w:pos="9498"/>
        </w:tabs>
        <w:adjustRightInd w:val="0"/>
        <w:ind w:left="0"/>
        <w:jc w:val="both"/>
        <w:rPr>
          <w:lang w:eastAsia="en-US"/>
        </w:rPr>
      </w:pPr>
    </w:p>
    <w:p w:rsidR="00DF028E" w:rsidRPr="00921A92" w:rsidRDefault="00DF028E" w:rsidP="00DF028E">
      <w:pPr>
        <w:widowControl w:val="0"/>
        <w:tabs>
          <w:tab w:val="left" w:pos="0"/>
          <w:tab w:val="left" w:pos="9498"/>
        </w:tabs>
        <w:adjustRightInd w:val="0"/>
        <w:ind w:left="0"/>
        <w:jc w:val="both"/>
        <w:rPr>
          <w:lang w:eastAsia="en-US"/>
        </w:rPr>
      </w:pPr>
    </w:p>
    <w:p w:rsidR="00DF028E" w:rsidRPr="00921A92" w:rsidRDefault="00DF028E" w:rsidP="00DF028E">
      <w:pPr>
        <w:ind w:left="0" w:firstLine="567"/>
        <w:jc w:val="center"/>
        <w:rPr>
          <w:b/>
        </w:rPr>
      </w:pPr>
      <w:r>
        <w:rPr>
          <w:b/>
        </w:rPr>
        <w:t>2.3.</w:t>
      </w:r>
      <w:r w:rsidRPr="00921A92">
        <w:rPr>
          <w:b/>
        </w:rPr>
        <w:t xml:space="preserve"> Календарный учебный график</w:t>
      </w:r>
    </w:p>
    <w:p w:rsidR="00DF028E" w:rsidRPr="00921A92" w:rsidRDefault="00DF028E" w:rsidP="00DF028E">
      <w:pPr>
        <w:ind w:left="0"/>
        <w:jc w:val="both"/>
        <w:rPr>
          <w:b/>
        </w:rPr>
      </w:pPr>
    </w:p>
    <w:p w:rsidR="00DF028E" w:rsidRPr="00921A92" w:rsidRDefault="00DF028E" w:rsidP="00DF028E">
      <w:pPr>
        <w:tabs>
          <w:tab w:val="left" w:pos="851"/>
        </w:tabs>
        <w:ind w:left="0" w:firstLine="709"/>
        <w:jc w:val="center"/>
        <w:rPr>
          <w:rFonts w:eastAsia="Calibri"/>
          <w:b/>
          <w:bCs/>
          <w:lang w:eastAsia="en-US"/>
        </w:rPr>
      </w:pPr>
      <w:r w:rsidRPr="00921A92">
        <w:rPr>
          <w:rFonts w:eastAsia="Calibri"/>
          <w:b/>
          <w:bCs/>
          <w:lang w:eastAsia="en-US"/>
        </w:rPr>
        <w:t>Режим работы</w:t>
      </w:r>
    </w:p>
    <w:tbl>
      <w:tblPr>
        <w:tblpPr w:leftFromText="180" w:rightFromText="180" w:vertAnchor="text" w:horzAnchor="page" w:tblpX="3280" w:tblpY="204"/>
        <w:tblW w:w="6204" w:type="dxa"/>
        <w:tblCellMar>
          <w:left w:w="0" w:type="dxa"/>
          <w:right w:w="0" w:type="dxa"/>
        </w:tblCellMar>
        <w:tblLook w:val="04A0"/>
      </w:tblPr>
      <w:tblGrid>
        <w:gridCol w:w="2943"/>
        <w:gridCol w:w="3261"/>
      </w:tblGrid>
      <w:tr w:rsidR="00DF028E" w:rsidRPr="00921A92" w:rsidTr="003C36DB">
        <w:trPr>
          <w:trHeight w:val="3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28E" w:rsidRPr="00921A92" w:rsidRDefault="00DF028E" w:rsidP="003C36DB">
            <w:pPr>
              <w:tabs>
                <w:tab w:val="left" w:pos="851"/>
              </w:tabs>
              <w:ind w:left="0" w:firstLine="709"/>
              <w:rPr>
                <w:rFonts w:eastAsia="Calibri"/>
                <w:b/>
                <w:lang w:eastAsia="en-US"/>
              </w:rPr>
            </w:pPr>
            <w:r w:rsidRPr="00921A92">
              <w:rPr>
                <w:rFonts w:eastAsia="Calibri"/>
                <w:b/>
                <w:lang w:eastAsia="en-US"/>
              </w:rPr>
              <w:t xml:space="preserve">День недели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28E" w:rsidRPr="00921A92" w:rsidRDefault="00DF028E" w:rsidP="003C36DB">
            <w:pPr>
              <w:tabs>
                <w:tab w:val="left" w:pos="851"/>
              </w:tabs>
              <w:ind w:left="0" w:firstLine="709"/>
              <w:rPr>
                <w:rFonts w:eastAsia="Calibri"/>
                <w:b/>
                <w:lang w:eastAsia="en-US"/>
              </w:rPr>
            </w:pPr>
            <w:r w:rsidRPr="00921A92">
              <w:rPr>
                <w:rFonts w:eastAsia="Calibri"/>
                <w:b/>
                <w:lang w:eastAsia="en-US"/>
              </w:rPr>
              <w:t>Время в режиме дня</w:t>
            </w:r>
          </w:p>
        </w:tc>
      </w:tr>
      <w:tr w:rsidR="00DF028E" w:rsidRPr="00921A92" w:rsidTr="003C36DB">
        <w:trPr>
          <w:trHeight w:val="4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28E" w:rsidRPr="00921A92" w:rsidRDefault="00DF028E" w:rsidP="003C36DB">
            <w:pPr>
              <w:tabs>
                <w:tab w:val="left" w:pos="851"/>
              </w:tabs>
              <w:ind w:left="0" w:firstLine="709"/>
              <w:rPr>
                <w:rFonts w:eastAsia="Calibri"/>
                <w:lang w:eastAsia="en-US"/>
              </w:rPr>
            </w:pPr>
            <w:r w:rsidRPr="00921A92"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 xml:space="preserve">Четверг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28E" w:rsidRPr="00921A92" w:rsidRDefault="00DF028E" w:rsidP="003C36DB">
            <w:pPr>
              <w:tabs>
                <w:tab w:val="left" w:pos="851"/>
              </w:tabs>
              <w:ind w:left="0"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16.35 – 17.00</w:t>
            </w:r>
          </w:p>
        </w:tc>
      </w:tr>
    </w:tbl>
    <w:p w:rsidR="00DF028E" w:rsidRPr="00921A92" w:rsidRDefault="00DF028E" w:rsidP="00DF028E">
      <w:pPr>
        <w:tabs>
          <w:tab w:val="left" w:pos="851"/>
        </w:tabs>
        <w:ind w:left="0" w:firstLine="709"/>
        <w:jc w:val="center"/>
        <w:rPr>
          <w:rFonts w:eastAsia="Calibri"/>
          <w:lang w:eastAsia="en-US"/>
        </w:rPr>
      </w:pPr>
    </w:p>
    <w:p w:rsidR="00DF028E" w:rsidRDefault="00DF028E" w:rsidP="00DF028E">
      <w:pPr>
        <w:ind w:left="0" w:firstLine="709"/>
        <w:jc w:val="both"/>
      </w:pPr>
      <w:bookmarkStart w:id="4" w:name="37f9482ea5104d4cb4fd996b07efc4523ea16826"/>
      <w:bookmarkStart w:id="5" w:name="0"/>
      <w:bookmarkEnd w:id="4"/>
      <w:bookmarkEnd w:id="5"/>
    </w:p>
    <w:p w:rsidR="00DF028E" w:rsidRPr="00921A92" w:rsidRDefault="00DF028E" w:rsidP="00DF028E">
      <w:pPr>
        <w:ind w:left="0" w:firstLine="709"/>
        <w:jc w:val="both"/>
      </w:pPr>
    </w:p>
    <w:p w:rsidR="00DF028E" w:rsidRPr="00921A92" w:rsidRDefault="00DF028E" w:rsidP="00DF028E">
      <w:pPr>
        <w:ind w:left="0" w:firstLine="709"/>
        <w:jc w:val="both"/>
      </w:pPr>
    </w:p>
    <w:p w:rsidR="00DF028E" w:rsidRPr="00921A92" w:rsidRDefault="00DF028E" w:rsidP="00DF028E">
      <w:pPr>
        <w:ind w:left="0" w:firstLine="709"/>
        <w:jc w:val="both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1417"/>
        <w:gridCol w:w="1559"/>
        <w:gridCol w:w="1560"/>
        <w:gridCol w:w="1559"/>
        <w:gridCol w:w="1276"/>
      </w:tblGrid>
      <w:tr w:rsidR="00DF028E" w:rsidRPr="002C4953" w:rsidTr="003C36DB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28E" w:rsidRDefault="00DF028E" w:rsidP="003C36D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Первый год обучения по дополнительной образовательной общеразвивающей программе </w:t>
            </w:r>
          </w:p>
          <w:p w:rsidR="00DF028E" w:rsidRPr="00374C11" w:rsidRDefault="00DF028E" w:rsidP="003C36D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«Мир на песке» для детей 5-6 лет</w:t>
            </w:r>
          </w:p>
        </w:tc>
      </w:tr>
      <w:tr w:rsidR="00DF028E" w:rsidRPr="00921A92" w:rsidTr="003C36DB">
        <w:tc>
          <w:tcPr>
            <w:tcW w:w="156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Начало работы</w:t>
            </w:r>
          </w:p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кружка</w:t>
            </w:r>
          </w:p>
        </w:tc>
        <w:tc>
          <w:tcPr>
            <w:tcW w:w="156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Окончание работы</w:t>
            </w:r>
          </w:p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кружка</w:t>
            </w:r>
          </w:p>
        </w:tc>
        <w:tc>
          <w:tcPr>
            <w:tcW w:w="1417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Количество занятий в неделю</w:t>
            </w:r>
          </w:p>
        </w:tc>
        <w:tc>
          <w:tcPr>
            <w:tcW w:w="1559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Количество занятий в месяц</w:t>
            </w:r>
          </w:p>
        </w:tc>
        <w:tc>
          <w:tcPr>
            <w:tcW w:w="156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rPr>
                <w:b/>
              </w:rPr>
              <w:t>Количество занятий в год</w:t>
            </w:r>
          </w:p>
        </w:tc>
        <w:tc>
          <w:tcPr>
            <w:tcW w:w="1559" w:type="dxa"/>
            <w:shd w:val="clear" w:color="auto" w:fill="auto"/>
          </w:tcPr>
          <w:p w:rsidR="00DF028E" w:rsidRPr="005353E0" w:rsidRDefault="00DF028E" w:rsidP="003C36DB">
            <w:pPr>
              <w:ind w:left="0"/>
              <w:jc w:val="center"/>
              <w:rPr>
                <w:b/>
                <w:sz w:val="22"/>
              </w:rPr>
            </w:pPr>
            <w:r w:rsidRPr="005353E0">
              <w:rPr>
                <w:b/>
                <w:sz w:val="22"/>
              </w:rPr>
              <w:t>Количество</w:t>
            </w:r>
          </w:p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5353E0">
              <w:rPr>
                <w:b/>
                <w:sz w:val="22"/>
              </w:rPr>
              <w:t>образоват. недель</w:t>
            </w:r>
          </w:p>
        </w:tc>
        <w:tc>
          <w:tcPr>
            <w:tcW w:w="1276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5353E0">
              <w:rPr>
                <w:b/>
                <w:sz w:val="22"/>
              </w:rPr>
              <w:t>Количество образоват. дней</w:t>
            </w:r>
          </w:p>
        </w:tc>
      </w:tr>
      <w:tr w:rsidR="00DF028E" w:rsidRPr="00921A92" w:rsidTr="003C36DB">
        <w:tc>
          <w:tcPr>
            <w:tcW w:w="156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>
              <w:t>01.09.2021</w:t>
            </w:r>
            <w:r w:rsidRPr="00921A92"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>
              <w:t>26.05.2022</w:t>
            </w:r>
            <w:r w:rsidRPr="00921A92"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t>1</w:t>
            </w:r>
          </w:p>
        </w:tc>
        <w:tc>
          <w:tcPr>
            <w:tcW w:w="1559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t>4</w:t>
            </w:r>
          </w:p>
        </w:tc>
        <w:tc>
          <w:tcPr>
            <w:tcW w:w="156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t>3</w:t>
            </w: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DF028E" w:rsidRPr="00CB206D" w:rsidRDefault="00DF028E" w:rsidP="003C36DB">
            <w:pPr>
              <w:ind w:left="0"/>
              <w:jc w:val="center"/>
            </w:pPr>
            <w:r w:rsidRPr="00CB206D">
              <w:t>36</w:t>
            </w:r>
          </w:p>
        </w:tc>
        <w:tc>
          <w:tcPr>
            <w:tcW w:w="1276" w:type="dxa"/>
            <w:shd w:val="clear" w:color="auto" w:fill="auto"/>
          </w:tcPr>
          <w:p w:rsidR="00DF028E" w:rsidRPr="00CB206D" w:rsidRDefault="00DF028E" w:rsidP="003C36DB">
            <w:pPr>
              <w:ind w:left="0"/>
              <w:jc w:val="center"/>
            </w:pPr>
            <w:r w:rsidRPr="00CB206D">
              <w:t>36</w:t>
            </w:r>
          </w:p>
        </w:tc>
      </w:tr>
    </w:tbl>
    <w:p w:rsidR="00DF028E" w:rsidRDefault="00DF028E" w:rsidP="00DF028E">
      <w:pPr>
        <w:ind w:left="0"/>
        <w:jc w:val="both"/>
      </w:pPr>
    </w:p>
    <w:p w:rsidR="00DF028E" w:rsidRPr="00921A92" w:rsidRDefault="00DF028E" w:rsidP="00DF028E">
      <w:pPr>
        <w:ind w:left="0"/>
        <w:jc w:val="both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418"/>
        <w:gridCol w:w="1700"/>
        <w:gridCol w:w="1276"/>
        <w:gridCol w:w="1276"/>
        <w:gridCol w:w="1418"/>
      </w:tblGrid>
      <w:tr w:rsidR="00DF028E" w:rsidRPr="002C4953" w:rsidTr="003C36DB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28E" w:rsidRDefault="00DF028E" w:rsidP="003C36D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Второй год обучения по дополнительной образовательной программе</w:t>
            </w:r>
          </w:p>
          <w:p w:rsidR="00DF028E" w:rsidRPr="00374C11" w:rsidRDefault="00DF028E" w:rsidP="003C36DB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«Мир на песке» для детей 6-7 лет</w:t>
            </w:r>
          </w:p>
        </w:tc>
      </w:tr>
      <w:tr w:rsidR="00DF028E" w:rsidRPr="00921A92" w:rsidTr="003C36DB">
        <w:tc>
          <w:tcPr>
            <w:tcW w:w="1844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Начало работы</w:t>
            </w:r>
          </w:p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кружка</w:t>
            </w:r>
          </w:p>
        </w:tc>
        <w:tc>
          <w:tcPr>
            <w:tcW w:w="1559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Окончание работы</w:t>
            </w:r>
          </w:p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кружка</w:t>
            </w:r>
          </w:p>
        </w:tc>
        <w:tc>
          <w:tcPr>
            <w:tcW w:w="1418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Количество занятий в неделю</w:t>
            </w:r>
          </w:p>
        </w:tc>
        <w:tc>
          <w:tcPr>
            <w:tcW w:w="170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Количество занятий в месяц</w:t>
            </w:r>
          </w:p>
        </w:tc>
        <w:tc>
          <w:tcPr>
            <w:tcW w:w="1276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rPr>
                <w:b/>
              </w:rPr>
              <w:t>Количество занятий в год</w:t>
            </w:r>
          </w:p>
        </w:tc>
        <w:tc>
          <w:tcPr>
            <w:tcW w:w="1276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Количество</w:t>
            </w:r>
          </w:p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образоват. недель</w:t>
            </w:r>
          </w:p>
        </w:tc>
        <w:tc>
          <w:tcPr>
            <w:tcW w:w="1418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  <w:rPr>
                <w:b/>
              </w:rPr>
            </w:pPr>
            <w:r w:rsidRPr="00921A92">
              <w:rPr>
                <w:b/>
              </w:rPr>
              <w:t>Количест</w:t>
            </w:r>
            <w:r>
              <w:rPr>
                <w:b/>
              </w:rPr>
              <w:t xml:space="preserve"> </w:t>
            </w:r>
            <w:r w:rsidRPr="00921A92">
              <w:rPr>
                <w:b/>
              </w:rPr>
              <w:t>во образоват. дней</w:t>
            </w:r>
          </w:p>
        </w:tc>
      </w:tr>
      <w:tr w:rsidR="00DF028E" w:rsidRPr="00921A92" w:rsidTr="003C36DB">
        <w:tc>
          <w:tcPr>
            <w:tcW w:w="1844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>
              <w:t>01.09.2022</w:t>
            </w:r>
            <w:r w:rsidRPr="00921A92"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>
              <w:t>25.05.2023</w:t>
            </w:r>
            <w:r w:rsidRPr="00921A92"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t>1</w:t>
            </w:r>
          </w:p>
        </w:tc>
        <w:tc>
          <w:tcPr>
            <w:tcW w:w="1700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t>4</w:t>
            </w:r>
          </w:p>
        </w:tc>
        <w:tc>
          <w:tcPr>
            <w:tcW w:w="1276" w:type="dxa"/>
            <w:shd w:val="clear" w:color="auto" w:fill="auto"/>
          </w:tcPr>
          <w:p w:rsidR="00DF028E" w:rsidRPr="00921A92" w:rsidRDefault="00DF028E" w:rsidP="003C36DB">
            <w:pPr>
              <w:ind w:left="0"/>
              <w:jc w:val="center"/>
            </w:pPr>
            <w:r w:rsidRPr="00921A92">
              <w:t>3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DF028E" w:rsidRPr="00CB206D" w:rsidRDefault="00DF028E" w:rsidP="003C36DB">
            <w:pPr>
              <w:ind w:left="0"/>
              <w:jc w:val="center"/>
            </w:pPr>
            <w:r w:rsidRPr="00CB206D">
              <w:t>36</w:t>
            </w:r>
          </w:p>
        </w:tc>
        <w:tc>
          <w:tcPr>
            <w:tcW w:w="1418" w:type="dxa"/>
            <w:shd w:val="clear" w:color="auto" w:fill="auto"/>
          </w:tcPr>
          <w:p w:rsidR="00DF028E" w:rsidRPr="00CB206D" w:rsidRDefault="00DF028E" w:rsidP="003C36DB">
            <w:pPr>
              <w:ind w:left="0"/>
              <w:jc w:val="center"/>
            </w:pPr>
            <w:r w:rsidRPr="00CB206D">
              <w:t>36</w:t>
            </w:r>
          </w:p>
        </w:tc>
      </w:tr>
    </w:tbl>
    <w:p w:rsidR="00DF028E" w:rsidRDefault="00DF028E" w:rsidP="00DF028E">
      <w:pPr>
        <w:ind w:left="0"/>
        <w:jc w:val="center"/>
        <w:rPr>
          <w:rStyle w:val="a8"/>
        </w:rPr>
      </w:pPr>
    </w:p>
    <w:p w:rsidR="00DF028E" w:rsidRDefault="00DF028E" w:rsidP="00DF028E">
      <w:pPr>
        <w:ind w:left="0"/>
        <w:jc w:val="center"/>
        <w:rPr>
          <w:rStyle w:val="a8"/>
        </w:rPr>
      </w:pPr>
    </w:p>
    <w:p w:rsidR="00DF028E" w:rsidRDefault="00DF028E" w:rsidP="00DF028E">
      <w:pPr>
        <w:ind w:left="0"/>
        <w:jc w:val="center"/>
        <w:rPr>
          <w:rStyle w:val="a8"/>
        </w:rPr>
      </w:pPr>
      <w:r w:rsidRPr="00AC1003">
        <w:rPr>
          <w:rStyle w:val="a8"/>
          <w:lang w:val="en-US"/>
        </w:rPr>
        <w:lastRenderedPageBreak/>
        <w:t>III</w:t>
      </w:r>
      <w:r w:rsidRPr="00AC1003">
        <w:rPr>
          <w:rStyle w:val="a8"/>
        </w:rPr>
        <w:t xml:space="preserve">. </w:t>
      </w:r>
      <w:r>
        <w:rPr>
          <w:rStyle w:val="a8"/>
        </w:rPr>
        <w:t>Организационно-педагогические условия</w:t>
      </w:r>
    </w:p>
    <w:p w:rsidR="00DF028E" w:rsidRDefault="00DF028E" w:rsidP="00DF028E">
      <w:pPr>
        <w:ind w:left="0" w:firstLine="709"/>
        <w:jc w:val="center"/>
        <w:rPr>
          <w:rStyle w:val="a8"/>
        </w:rPr>
      </w:pPr>
    </w:p>
    <w:p w:rsidR="00DF028E" w:rsidRDefault="00DF028E" w:rsidP="00DF028E">
      <w:pPr>
        <w:ind w:left="0" w:firstLine="567"/>
        <w:rPr>
          <w:rStyle w:val="a8"/>
        </w:rPr>
      </w:pPr>
      <w:r>
        <w:rPr>
          <w:rStyle w:val="a8"/>
        </w:rPr>
        <w:t>3.1. Кадровые условия</w:t>
      </w:r>
    </w:p>
    <w:p w:rsidR="00DF028E" w:rsidRDefault="00DF028E" w:rsidP="00DF028E">
      <w:pPr>
        <w:spacing w:line="276" w:lineRule="auto"/>
        <w:ind w:left="0" w:firstLine="567"/>
        <w:jc w:val="both"/>
      </w:pPr>
      <w:r>
        <w:t xml:space="preserve">Для реализации программы требуется педагог-психолог, обладающий профессиональными знаниями в области дошкольного образования, психолого-педагогической работы с детьми с ОВЗ, владеющий современными методами психологической терапии для детей (а именно – песочной терапии), знающий специфику организации дополнительного образования. </w:t>
      </w:r>
    </w:p>
    <w:p w:rsidR="00DF028E" w:rsidRDefault="00DF028E" w:rsidP="00DF028E">
      <w:pPr>
        <w:spacing w:line="276" w:lineRule="auto"/>
        <w:ind w:left="0" w:firstLine="567"/>
        <w:jc w:val="both"/>
      </w:pPr>
      <w:r>
        <w:t xml:space="preserve">Педагогические условия и психолого-педагогические ресурсы являются наиболее важными для реализации программы и зависят в большей степени от самого педагога. Под педагогическими условиями понимаем готовность педагога к реализации дополнительной образовательной программы, мотивация к осуществлению данной деятельности, его позиция в отборе содержания, методик, педагогических технологий, диагностики и оценки результативности образовательного процесса. </w:t>
      </w:r>
    </w:p>
    <w:p w:rsidR="00DF028E" w:rsidRPr="005353E0" w:rsidRDefault="00DF028E" w:rsidP="00DF028E">
      <w:pPr>
        <w:spacing w:line="276" w:lineRule="auto"/>
        <w:ind w:left="0" w:firstLine="567"/>
        <w:jc w:val="both"/>
      </w:pPr>
      <w:r>
        <w:t xml:space="preserve">В русле комплексного  подхода существенным являются педагогические условия, которые реализуются через условия «профессиональной компетентности педагога».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5"/>
        <w:gridCol w:w="5596"/>
      </w:tblGrid>
      <w:tr w:rsidR="00DF028E" w:rsidRPr="00B47719" w:rsidTr="003C36DB">
        <w:tc>
          <w:tcPr>
            <w:tcW w:w="4077" w:type="dxa"/>
          </w:tcPr>
          <w:p w:rsidR="00DF028E" w:rsidRPr="00B47719" w:rsidRDefault="00DF028E" w:rsidP="003C36DB">
            <w:pPr>
              <w:ind w:left="0"/>
              <w:jc w:val="center"/>
              <w:rPr>
                <w:rStyle w:val="a8"/>
              </w:rPr>
            </w:pPr>
            <w:r w:rsidRPr="00B47719">
              <w:rPr>
                <w:b/>
              </w:rPr>
              <w:t>Критерии</w:t>
            </w:r>
          </w:p>
        </w:tc>
        <w:tc>
          <w:tcPr>
            <w:tcW w:w="5777" w:type="dxa"/>
          </w:tcPr>
          <w:p w:rsidR="00DF028E" w:rsidRPr="00B47719" w:rsidRDefault="00DF028E" w:rsidP="003C36DB">
            <w:pPr>
              <w:ind w:left="0"/>
              <w:jc w:val="center"/>
              <w:rPr>
                <w:rStyle w:val="a8"/>
              </w:rPr>
            </w:pPr>
            <w:r w:rsidRPr="00B47719">
              <w:rPr>
                <w:b/>
              </w:rPr>
              <w:t>Показатели</w:t>
            </w:r>
          </w:p>
        </w:tc>
      </w:tr>
      <w:tr w:rsidR="00DF028E" w:rsidTr="003C36DB">
        <w:tc>
          <w:tcPr>
            <w:tcW w:w="4077" w:type="dxa"/>
          </w:tcPr>
          <w:p w:rsidR="00DF028E" w:rsidRDefault="00DF028E" w:rsidP="003C36DB">
            <w:pPr>
              <w:ind w:left="0"/>
              <w:jc w:val="both"/>
              <w:rPr>
                <w:rStyle w:val="a8"/>
              </w:rPr>
            </w:pPr>
            <w:r>
              <w:t>Способность диагностировать активность в предметной и социальной деятельности в процессе реализации программы.</w:t>
            </w:r>
          </w:p>
        </w:tc>
        <w:tc>
          <w:tcPr>
            <w:tcW w:w="5777" w:type="dxa"/>
          </w:tcPr>
          <w:p w:rsidR="00DF028E" w:rsidRDefault="00DF028E" w:rsidP="003C36DB">
            <w:pPr>
              <w:numPr>
                <w:ilvl w:val="0"/>
                <w:numId w:val="38"/>
              </w:numPr>
              <w:ind w:left="34" w:firstLine="283"/>
              <w:jc w:val="both"/>
            </w:pPr>
            <w:r>
              <w:t xml:space="preserve">умение осуществлять психолого-педагогическую диагностику развития практических умений ребенка, оценивать его индивидуальный опыт усвоения образовательной программы; </w:t>
            </w:r>
          </w:p>
          <w:p w:rsidR="00DF028E" w:rsidRDefault="00DF028E" w:rsidP="003C36DB">
            <w:pPr>
              <w:numPr>
                <w:ilvl w:val="0"/>
                <w:numId w:val="38"/>
              </w:numPr>
              <w:ind w:left="34" w:firstLine="283"/>
              <w:jc w:val="both"/>
              <w:rPr>
                <w:rStyle w:val="a8"/>
              </w:rPr>
            </w:pPr>
            <w:r>
              <w:t>выделять его достижения и неудачи, акцентируя внимания на достижения</w:t>
            </w:r>
          </w:p>
        </w:tc>
      </w:tr>
      <w:tr w:rsidR="00DF028E" w:rsidTr="003C36DB">
        <w:tc>
          <w:tcPr>
            <w:tcW w:w="4077" w:type="dxa"/>
          </w:tcPr>
          <w:p w:rsidR="00DF028E" w:rsidRDefault="00DF028E" w:rsidP="003C36DB">
            <w:pPr>
              <w:ind w:left="0"/>
              <w:jc w:val="both"/>
              <w:rPr>
                <w:rStyle w:val="a8"/>
              </w:rPr>
            </w:pPr>
            <w:r>
              <w:t>Способность организовывать индивидуальную, групповую работу использование правильно подобранных инструментальных и методических средств, согласно возрастным и психологическим особенностям детей с ОВЗ.</w:t>
            </w:r>
          </w:p>
        </w:tc>
        <w:tc>
          <w:tcPr>
            <w:tcW w:w="5777" w:type="dxa"/>
          </w:tcPr>
          <w:p w:rsidR="00DF028E" w:rsidRPr="002556C0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  <w:rPr>
                <w:b/>
                <w:bCs/>
              </w:rPr>
            </w:pPr>
            <w:r>
              <w:t>производить отбор приемов и средств для формирования познавательной компетентности детей;</w:t>
            </w:r>
          </w:p>
          <w:p w:rsidR="00DF028E" w:rsidRPr="002556C0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  <w:rPr>
                <w:b/>
                <w:bCs/>
              </w:rPr>
            </w:pPr>
            <w:r>
              <w:t xml:space="preserve"> организовать безопасное взаимодействие (соблюдением гигиенических требований, санитарных норм и правил); </w:t>
            </w:r>
          </w:p>
          <w:p w:rsidR="00DF028E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  <w:rPr>
                <w:rStyle w:val="a8"/>
              </w:rPr>
            </w:pPr>
            <w:r>
              <w:t>отбирать содержимое учебного материала на основе игровых технологий и развивающих заданий.</w:t>
            </w:r>
          </w:p>
        </w:tc>
      </w:tr>
      <w:tr w:rsidR="00DF028E" w:rsidTr="003C36DB">
        <w:tc>
          <w:tcPr>
            <w:tcW w:w="4077" w:type="dxa"/>
          </w:tcPr>
          <w:p w:rsidR="00DF028E" w:rsidRDefault="00DF028E" w:rsidP="003C36DB">
            <w:pPr>
              <w:ind w:left="0"/>
              <w:jc w:val="both"/>
              <w:rPr>
                <w:rStyle w:val="a8"/>
              </w:rPr>
            </w:pPr>
            <w:r>
              <w:t>Способность организовывать эффективное взаимодействие с другими специалистами и родителями.</w:t>
            </w:r>
          </w:p>
        </w:tc>
        <w:tc>
          <w:tcPr>
            <w:tcW w:w="5777" w:type="dxa"/>
          </w:tcPr>
          <w:p w:rsidR="00DF028E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</w:pPr>
            <w:r>
              <w:t xml:space="preserve">использовать различные формы и технологии взаимодействия с родителями в соответствии с особенностями детей с ОВЗ и  образовательной ситуацией; </w:t>
            </w:r>
          </w:p>
          <w:p w:rsidR="00DF028E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  <w:rPr>
                <w:rStyle w:val="a8"/>
              </w:rPr>
            </w:pPr>
            <w:r>
              <w:t>использовать различные формы и технологии взаимодействия со специалистами в соответствии с образовательной ситуацией.</w:t>
            </w:r>
          </w:p>
        </w:tc>
      </w:tr>
      <w:tr w:rsidR="00DF028E" w:rsidTr="003C36DB">
        <w:tc>
          <w:tcPr>
            <w:tcW w:w="4077" w:type="dxa"/>
          </w:tcPr>
          <w:p w:rsidR="00DF028E" w:rsidRDefault="00DF028E" w:rsidP="003C36DB">
            <w:pPr>
              <w:ind w:left="0"/>
              <w:jc w:val="both"/>
              <w:rPr>
                <w:rStyle w:val="a8"/>
              </w:rPr>
            </w:pPr>
            <w:r>
              <w:t>Способность осуществлять профессиональное самообразование.</w:t>
            </w:r>
          </w:p>
        </w:tc>
        <w:tc>
          <w:tcPr>
            <w:tcW w:w="5777" w:type="dxa"/>
          </w:tcPr>
          <w:p w:rsidR="00DF028E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</w:pPr>
            <w:r>
              <w:t xml:space="preserve">осуществлять поиск профессиональной информации; </w:t>
            </w:r>
          </w:p>
          <w:p w:rsidR="00DF028E" w:rsidRDefault="00DF028E" w:rsidP="003C36DB">
            <w:pPr>
              <w:numPr>
                <w:ilvl w:val="0"/>
                <w:numId w:val="38"/>
              </w:numPr>
              <w:ind w:left="34" w:firstLine="284"/>
              <w:jc w:val="both"/>
              <w:rPr>
                <w:rStyle w:val="a8"/>
              </w:rPr>
            </w:pPr>
            <w:r>
              <w:t>умение извлекать и анализировать профессиональную информацию.</w:t>
            </w:r>
          </w:p>
        </w:tc>
      </w:tr>
    </w:tbl>
    <w:p w:rsidR="00DF028E" w:rsidRDefault="00DF028E" w:rsidP="00DF028E">
      <w:pPr>
        <w:ind w:left="0"/>
        <w:jc w:val="center"/>
        <w:rPr>
          <w:rStyle w:val="a8"/>
        </w:rPr>
      </w:pPr>
    </w:p>
    <w:p w:rsidR="00DF028E" w:rsidRDefault="00DF028E" w:rsidP="00DF028E">
      <w:pPr>
        <w:ind w:left="0"/>
        <w:jc w:val="center"/>
        <w:rPr>
          <w:rStyle w:val="a8"/>
        </w:rPr>
      </w:pPr>
      <w:r>
        <w:rPr>
          <w:rStyle w:val="a8"/>
        </w:rPr>
        <w:t>3.2. Материально-техническое обеспечение программы</w:t>
      </w:r>
    </w:p>
    <w:p w:rsidR="00DF028E" w:rsidRDefault="00DF028E" w:rsidP="00DF028E">
      <w:pPr>
        <w:tabs>
          <w:tab w:val="left" w:pos="567"/>
        </w:tabs>
        <w:ind w:left="0"/>
        <w:jc w:val="both"/>
        <w:rPr>
          <w:rStyle w:val="a8"/>
        </w:rPr>
      </w:pPr>
    </w:p>
    <w:p w:rsidR="00DF028E" w:rsidRDefault="00DF028E" w:rsidP="00DF028E">
      <w:pPr>
        <w:tabs>
          <w:tab w:val="left" w:pos="567"/>
        </w:tabs>
        <w:spacing w:line="276" w:lineRule="auto"/>
        <w:ind w:left="0"/>
        <w:jc w:val="both"/>
      </w:pPr>
      <w:r>
        <w:rPr>
          <w:rStyle w:val="a8"/>
        </w:rPr>
        <w:tab/>
      </w:r>
      <w:r w:rsidRPr="00921A92">
        <w:t>Помещение для занятий</w:t>
      </w:r>
      <w:r>
        <w:t xml:space="preserve"> – кабинет психолога, </w:t>
      </w:r>
      <w:r w:rsidRPr="00921A92">
        <w:t xml:space="preserve"> отвечает санитарно-гигиеническим требованиям - просторное, хорошо освещенное, теплое, проветриваемое. </w:t>
      </w:r>
    </w:p>
    <w:p w:rsidR="00DF028E" w:rsidRDefault="00DF028E" w:rsidP="00DF028E">
      <w:pPr>
        <w:tabs>
          <w:tab w:val="left" w:pos="567"/>
        </w:tabs>
        <w:spacing w:line="276" w:lineRule="auto"/>
        <w:ind w:left="0" w:firstLine="567"/>
        <w:jc w:val="both"/>
      </w:pPr>
      <w:r>
        <w:lastRenderedPageBreak/>
        <w:t>Оснащение кабинета</w:t>
      </w:r>
      <w:r w:rsidRPr="00921A92">
        <w:t xml:space="preserve">: </w:t>
      </w:r>
      <w:r>
        <w:t xml:space="preserve">стол и стул для педагога, </w:t>
      </w:r>
      <w:r w:rsidRPr="00921A92">
        <w:t>детски</w:t>
      </w:r>
      <w:r>
        <w:t>е</w:t>
      </w:r>
      <w:r w:rsidRPr="00921A92">
        <w:t xml:space="preserve"> регулируемыми модульны</w:t>
      </w:r>
      <w:r>
        <w:t>е</w:t>
      </w:r>
      <w:r w:rsidRPr="00921A92">
        <w:t xml:space="preserve"> стол</w:t>
      </w:r>
      <w:r>
        <w:t>ы</w:t>
      </w:r>
      <w:r w:rsidRPr="00921A92">
        <w:t xml:space="preserve"> и стулья, </w:t>
      </w:r>
      <w:r>
        <w:t>магнитная доска для наглядного материала, с</w:t>
      </w:r>
      <w:r w:rsidRPr="00472C1D">
        <w:rPr>
          <w:szCs w:val="28"/>
          <w:shd w:val="clear" w:color="auto" w:fill="FFFFFF"/>
        </w:rPr>
        <w:t xml:space="preserve">ветовая </w:t>
      </w:r>
      <w:r>
        <w:rPr>
          <w:szCs w:val="28"/>
          <w:shd w:val="clear" w:color="auto" w:fill="FFFFFF"/>
        </w:rPr>
        <w:t>песочная панель (</w:t>
      </w:r>
      <w:r w:rsidRPr="00472C1D">
        <w:rPr>
          <w:szCs w:val="28"/>
          <w:shd w:val="clear" w:color="auto" w:fill="FFFFFF"/>
        </w:rPr>
        <w:t xml:space="preserve">для подгруппы </w:t>
      </w:r>
      <w:r>
        <w:rPr>
          <w:szCs w:val="28"/>
          <w:shd w:val="clear" w:color="auto" w:fill="FFFFFF"/>
        </w:rPr>
        <w:t xml:space="preserve"> детей - </w:t>
      </w:r>
      <w:r w:rsidRPr="00472C1D">
        <w:rPr>
          <w:szCs w:val="28"/>
          <w:shd w:val="clear" w:color="auto" w:fill="FFFFFF"/>
        </w:rPr>
        <w:t>количество 6 шт</w:t>
      </w:r>
      <w:r>
        <w:rPr>
          <w:szCs w:val="28"/>
          <w:shd w:val="clear" w:color="auto" w:fill="FFFFFF"/>
        </w:rPr>
        <w:t>., и одна для педагога</w:t>
      </w:r>
      <w:r w:rsidRPr="00472C1D">
        <w:rPr>
          <w:szCs w:val="28"/>
          <w:shd w:val="clear" w:color="auto" w:fill="FFFFFF"/>
        </w:rPr>
        <w:t xml:space="preserve">) - </w:t>
      </w:r>
      <w:r w:rsidRPr="00472C1D">
        <w:rPr>
          <w:color w:val="000000"/>
          <w:szCs w:val="28"/>
          <w:shd w:val="clear" w:color="auto" w:fill="FFFFFF"/>
        </w:rPr>
        <w:t>столешница из оргстекла с подсветкой и отсеком для песка, которым можно</w:t>
      </w:r>
      <w:r>
        <w:rPr>
          <w:color w:val="000000"/>
          <w:szCs w:val="28"/>
          <w:shd w:val="clear" w:color="auto" w:fill="FFFFFF"/>
        </w:rPr>
        <w:t xml:space="preserve"> рисовать разнообразные картины, вулканический песок для рисования песком.</w:t>
      </w:r>
      <w:r w:rsidRPr="00472C1D">
        <w:rPr>
          <w:color w:val="000000"/>
          <w:szCs w:val="28"/>
          <w:shd w:val="clear" w:color="auto" w:fill="FFFFFF"/>
        </w:rPr>
        <w:t> </w:t>
      </w:r>
    </w:p>
    <w:p w:rsidR="00DF028E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Cs w:val="28"/>
          <w:shd w:val="clear" w:color="auto" w:fill="FFFFFF"/>
        </w:rPr>
      </w:pPr>
      <w:r w:rsidRPr="00921A92">
        <w:t xml:space="preserve">Для применения во время занятий </w:t>
      </w:r>
      <w:r>
        <w:t xml:space="preserve">информационно-коммуникативных технологий необходим </w:t>
      </w:r>
      <w:r w:rsidRPr="00921A92">
        <w:t>ноутбук,</w:t>
      </w:r>
      <w:r>
        <w:t xml:space="preserve"> интерактивная доска, </w:t>
      </w:r>
      <w:r w:rsidRPr="00921A92">
        <w:t xml:space="preserve"> </w:t>
      </w:r>
      <w:r>
        <w:t>программа для монтажа видео-анимации (программное обеспечение для занятий: пакет программ Microsoft Office, включающий текстовый редактор Microsoft Word, табличный редактор Microsoft Excel и программу для создания презентаций Microsoft PowerPoint;)</w:t>
      </w:r>
      <w:r w:rsidRPr="00921A92">
        <w:t xml:space="preserve">, </w:t>
      </w:r>
      <w:r>
        <w:t xml:space="preserve">микрофон для записи голоса при монтаже видео, штатив и видеокамера и жесткий диск для записи видео-анимации, жалюзи для создания необходимого освещения при работе со световой песочной панелью, </w:t>
      </w:r>
      <w:r>
        <w:rPr>
          <w:szCs w:val="28"/>
          <w:shd w:val="clear" w:color="auto" w:fill="FFFFFF"/>
        </w:rPr>
        <w:t>п</w:t>
      </w:r>
      <w:r w:rsidRPr="00472C1D">
        <w:rPr>
          <w:szCs w:val="28"/>
          <w:shd w:val="clear" w:color="auto" w:fill="FFFFFF"/>
        </w:rPr>
        <w:t>рое</w:t>
      </w:r>
      <w:r>
        <w:rPr>
          <w:szCs w:val="28"/>
          <w:shd w:val="clear" w:color="auto" w:fill="FFFFFF"/>
        </w:rPr>
        <w:t xml:space="preserve">ктор для просмотра видеороликов. </w:t>
      </w:r>
      <w:r w:rsidRPr="00472C1D">
        <w:rPr>
          <w:szCs w:val="28"/>
          <w:shd w:val="clear" w:color="auto" w:fill="FFFFFF"/>
        </w:rPr>
        <w:t xml:space="preserve"> </w:t>
      </w:r>
    </w:p>
    <w:p w:rsidR="00DF028E" w:rsidRPr="00472C1D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Cs w:val="28"/>
          <w:shd w:val="clear" w:color="auto" w:fill="FFFFFF"/>
        </w:rPr>
      </w:pPr>
      <w:r w:rsidRPr="00472C1D">
        <w:rPr>
          <w:szCs w:val="28"/>
          <w:shd w:val="clear" w:color="auto" w:fill="FFFFFF"/>
        </w:rPr>
        <w:t>«Коллекция» миниатюрных фигурок (высота их – не более 8 см)</w:t>
      </w:r>
      <w:r>
        <w:rPr>
          <w:szCs w:val="28"/>
          <w:shd w:val="clear" w:color="auto" w:fill="FFFFFF"/>
        </w:rPr>
        <w:t>.</w:t>
      </w:r>
      <w:r w:rsidRPr="00472C1D">
        <w:rPr>
          <w:szCs w:val="28"/>
          <w:shd w:val="clear" w:color="auto" w:fill="FFFFFF"/>
        </w:rPr>
        <w:t xml:space="preserve"> В набор игрушек могу</w:t>
      </w:r>
      <w:r>
        <w:rPr>
          <w:szCs w:val="28"/>
          <w:shd w:val="clear" w:color="auto" w:fill="FFFFFF"/>
        </w:rPr>
        <w:t>т войти: человеческие персонажи</w:t>
      </w:r>
      <w:r w:rsidRPr="00472C1D">
        <w:rPr>
          <w:szCs w:val="28"/>
          <w:shd w:val="clear" w:color="auto" w:fill="FFFFFF"/>
        </w:rPr>
        <w:t>,  животные (домашние, дикие,</w:t>
      </w:r>
      <w:r>
        <w:rPr>
          <w:szCs w:val="28"/>
          <w:shd w:val="clear" w:color="auto" w:fill="FFFFFF"/>
        </w:rPr>
        <w:t xml:space="preserve"> доисторические, морские и др.)</w:t>
      </w:r>
      <w:r w:rsidRPr="00472C1D">
        <w:rPr>
          <w:szCs w:val="28"/>
          <w:shd w:val="clear" w:color="auto" w:fill="FFFFFF"/>
        </w:rPr>
        <w:t>, транспорт (наземный, водный, косм</w:t>
      </w:r>
      <w:r>
        <w:rPr>
          <w:szCs w:val="28"/>
          <w:shd w:val="clear" w:color="auto" w:fill="FFFFFF"/>
        </w:rPr>
        <w:t>ический, и др.)</w:t>
      </w:r>
      <w:r w:rsidRPr="00472C1D">
        <w:rPr>
          <w:szCs w:val="28"/>
          <w:shd w:val="clear" w:color="auto" w:fill="FFFFFF"/>
        </w:rPr>
        <w:t>,  растения (деревья, кусты, цветы, овощи и пр.), естественные предметы (ракушки, вет</w:t>
      </w:r>
      <w:r>
        <w:rPr>
          <w:szCs w:val="28"/>
          <w:shd w:val="clear" w:color="auto" w:fill="FFFFFF"/>
        </w:rPr>
        <w:t>очки, камни, кости, яйца и пр.)</w:t>
      </w:r>
      <w:r w:rsidRPr="00472C1D">
        <w:rPr>
          <w:szCs w:val="28"/>
          <w:shd w:val="clear" w:color="auto" w:fill="FFFFFF"/>
        </w:rPr>
        <w:t>, сказочные герои (злые и добрые), бросовый материал (</w:t>
      </w:r>
      <w:r>
        <w:rPr>
          <w:szCs w:val="28"/>
          <w:shd w:val="clear" w:color="auto" w:fill="FFFFFF"/>
        </w:rPr>
        <w:t>флаконы из – под духов, пробки).</w:t>
      </w:r>
    </w:p>
    <w:p w:rsidR="00DF028E" w:rsidRPr="00546678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Cs w:val="28"/>
          <w:shd w:val="clear" w:color="auto" w:fill="FFFFFF"/>
        </w:rPr>
      </w:pPr>
      <w:r w:rsidRPr="00472C1D">
        <w:rPr>
          <w:szCs w:val="28"/>
          <w:shd w:val="clear" w:color="auto" w:fill="FFFFFF"/>
        </w:rPr>
        <w:t xml:space="preserve">Пластиковые или деревянные буквы и цифры, различные геометрические фигуры (круги, треугольники, прямоугольники, пирамиды и др.) Карточки с наглядным образцом выполняемых узоров, букв, цифр. </w:t>
      </w:r>
    </w:p>
    <w:p w:rsidR="00DF028E" w:rsidRPr="004706BF" w:rsidRDefault="00DF028E" w:rsidP="00DF028E">
      <w:pPr>
        <w:pStyle w:val="a5"/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Песочные часы (15</w:t>
      </w:r>
      <w:r w:rsidRPr="004706BF">
        <w:rPr>
          <w:szCs w:val="28"/>
          <w:shd w:val="clear" w:color="auto" w:fill="FFFFFF"/>
        </w:rPr>
        <w:t xml:space="preserve"> минут) для отслеживания детьми время работы с песком.</w:t>
      </w:r>
    </w:p>
    <w:p w:rsidR="00DF028E" w:rsidRDefault="00DF028E" w:rsidP="00DF028E">
      <w:pPr>
        <w:ind w:left="0" w:firstLine="709"/>
        <w:jc w:val="center"/>
        <w:rPr>
          <w:rStyle w:val="a8"/>
        </w:rPr>
      </w:pPr>
    </w:p>
    <w:p w:rsidR="00DF028E" w:rsidRDefault="00DF028E" w:rsidP="00DF028E">
      <w:pPr>
        <w:spacing w:line="276" w:lineRule="auto"/>
        <w:ind w:left="0" w:firstLine="567"/>
        <w:jc w:val="center"/>
        <w:rPr>
          <w:rStyle w:val="a8"/>
        </w:rPr>
      </w:pPr>
      <w:r>
        <w:rPr>
          <w:rStyle w:val="a8"/>
        </w:rPr>
        <w:t>3.3. Учебно – методическое  обеспечение:</w:t>
      </w:r>
    </w:p>
    <w:p w:rsidR="00DF028E" w:rsidRPr="00921A92" w:rsidRDefault="00DF028E" w:rsidP="00DF028E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921A92">
        <w:t>методические разработки занятий;</w:t>
      </w:r>
    </w:p>
    <w:p w:rsidR="00DF028E" w:rsidRPr="00921A92" w:rsidRDefault="00DF028E" w:rsidP="00DF028E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921A92">
        <w:t>учебные и методические пособия;</w:t>
      </w:r>
    </w:p>
    <w:p w:rsidR="00DF028E" w:rsidRPr="00921A92" w:rsidRDefault="00DF028E" w:rsidP="00DF028E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921A92">
        <w:t>дидактический наглядно-иллюстративный материал по каждой теме;</w:t>
      </w:r>
    </w:p>
    <w:p w:rsidR="00DF028E" w:rsidRPr="00921A92" w:rsidRDefault="00DF028E" w:rsidP="00DF028E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921A92">
        <w:t xml:space="preserve">электронные образовательные ресурсы: презентации по темам занятий, этапы изготовления </w:t>
      </w:r>
      <w:r>
        <w:t>картин на песке</w:t>
      </w:r>
      <w:r w:rsidRPr="00921A92">
        <w:t xml:space="preserve">, фото готовых </w:t>
      </w:r>
      <w:r>
        <w:t>картин</w:t>
      </w:r>
      <w:r w:rsidRPr="00921A92">
        <w:t xml:space="preserve">; </w:t>
      </w:r>
    </w:p>
    <w:p w:rsidR="00DF028E" w:rsidRDefault="00DF028E" w:rsidP="00DF028E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921A92">
        <w:t>запис</w:t>
      </w:r>
      <w:r>
        <w:t>и</w:t>
      </w:r>
      <w:r w:rsidRPr="00921A92">
        <w:t xml:space="preserve"> детск</w:t>
      </w:r>
      <w:r>
        <w:t>их мелодий, классической музыки;</w:t>
      </w:r>
    </w:p>
    <w:p w:rsidR="00DF028E" w:rsidRPr="00921A92" w:rsidRDefault="00DF028E" w:rsidP="00DF028E">
      <w:pPr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записи смонтированных анимационных видео, для наглядного показа конечного результата. </w:t>
      </w:r>
    </w:p>
    <w:p w:rsidR="00DF028E" w:rsidRPr="00921A92" w:rsidRDefault="00DF028E" w:rsidP="00DF028E">
      <w:pPr>
        <w:tabs>
          <w:tab w:val="left" w:pos="567"/>
        </w:tabs>
        <w:spacing w:line="276" w:lineRule="auto"/>
        <w:ind w:left="0"/>
        <w:jc w:val="both"/>
      </w:pPr>
      <w:r>
        <w:tab/>
      </w:r>
      <w:r w:rsidRPr="00921A92">
        <w:t xml:space="preserve">Педагогический процесс должен обеспечиваться дидактическим материалом, в который входят книги, журналы, фотографии с образцами </w:t>
      </w:r>
      <w:r>
        <w:t>картин на песке</w:t>
      </w:r>
      <w:r w:rsidRPr="00921A92">
        <w:t>,</w:t>
      </w:r>
      <w:r>
        <w:t xml:space="preserve"> видео готовых сказок выполненных с применением песочной терапии и игрушек, </w:t>
      </w:r>
      <w:r w:rsidRPr="00921A92">
        <w:t xml:space="preserve">иллюстрации, позволяющие зрительно воспринимать услышанное. Применение наглядных пособий играет большую роль в усвоении детьми нового материала. Средства наглядности позволяют дать детям разностороннее понятие о каком-либо образце, и способствует более прочному усвоению материала. Они дают точное представлении о </w:t>
      </w:r>
      <w:r>
        <w:t xml:space="preserve">количестве, </w:t>
      </w:r>
      <w:r w:rsidRPr="00921A92">
        <w:t xml:space="preserve">размере, форме, объеме изделий. Использование в работе </w:t>
      </w:r>
      <w:r>
        <w:t xml:space="preserve">информационно-коммуникативных технологий </w:t>
      </w:r>
      <w:r w:rsidRPr="00921A92">
        <w:t xml:space="preserve">позволяет сделать занятие еще более </w:t>
      </w:r>
      <w:r>
        <w:t xml:space="preserve">интересным </w:t>
      </w:r>
      <w:r w:rsidRPr="00921A92">
        <w:t xml:space="preserve"> и по-настоящему современным, решает познавательные и творческие задачи. Занятия должны быть эмоциональными, яркими, с привлечением большого иллюстративного материала. </w:t>
      </w:r>
    </w:p>
    <w:p w:rsidR="00DF028E" w:rsidRPr="00921A92" w:rsidRDefault="00DF028E" w:rsidP="00DF028E">
      <w:pPr>
        <w:tabs>
          <w:tab w:val="left" w:pos="284"/>
          <w:tab w:val="left" w:pos="567"/>
          <w:tab w:val="left" w:pos="1134"/>
        </w:tabs>
        <w:spacing w:line="276" w:lineRule="auto"/>
        <w:ind w:left="0" w:firstLine="567"/>
        <w:jc w:val="both"/>
      </w:pPr>
      <w:r w:rsidRPr="00921A92">
        <w:lastRenderedPageBreak/>
        <w:t>Обучение на доступном для понимания воспитанников материале способствует повышению интереса и желанию учится выбранному виду творчества, стремлению к успешному выполнению практических заданий.</w:t>
      </w:r>
    </w:p>
    <w:p w:rsidR="00DF028E" w:rsidRDefault="00DF028E" w:rsidP="00DF028E">
      <w:pPr>
        <w:spacing w:line="276" w:lineRule="auto"/>
        <w:ind w:left="0"/>
        <w:rPr>
          <w:rStyle w:val="a8"/>
        </w:rPr>
      </w:pPr>
    </w:p>
    <w:p w:rsidR="00DF028E" w:rsidRPr="006B27CE" w:rsidRDefault="00DF028E" w:rsidP="00DF028E">
      <w:pPr>
        <w:spacing w:line="276" w:lineRule="auto"/>
        <w:ind w:left="0" w:firstLine="709"/>
        <w:jc w:val="center"/>
        <w:rPr>
          <w:rStyle w:val="a8"/>
        </w:rPr>
      </w:pPr>
      <w:r>
        <w:rPr>
          <w:rStyle w:val="a8"/>
          <w:lang w:val="en-US"/>
        </w:rPr>
        <w:t>IV</w:t>
      </w:r>
      <w:r w:rsidRPr="00AC1003">
        <w:rPr>
          <w:rStyle w:val="a8"/>
        </w:rPr>
        <w:t xml:space="preserve">. </w:t>
      </w:r>
      <w:r>
        <w:rPr>
          <w:rStyle w:val="a8"/>
        </w:rPr>
        <w:t xml:space="preserve">Оценка качества освоения программы </w:t>
      </w:r>
    </w:p>
    <w:p w:rsidR="00DF028E" w:rsidRPr="00122168" w:rsidRDefault="00DF028E" w:rsidP="00DF028E">
      <w:pPr>
        <w:spacing w:line="276" w:lineRule="auto"/>
        <w:ind w:left="0"/>
        <w:jc w:val="both"/>
        <w:rPr>
          <w:u w:val="single"/>
        </w:rPr>
      </w:pPr>
    </w:p>
    <w:p w:rsidR="00DF028E" w:rsidRDefault="00DF028E" w:rsidP="00DF028E">
      <w:pPr>
        <w:spacing w:line="276" w:lineRule="auto"/>
        <w:ind w:left="0" w:firstLine="567"/>
        <w:jc w:val="center"/>
        <w:rPr>
          <w:rStyle w:val="a8"/>
          <w:bCs w:val="0"/>
        </w:rPr>
      </w:pPr>
      <w:r w:rsidRPr="006B27CE">
        <w:rPr>
          <w:rStyle w:val="a8"/>
          <w:bCs w:val="0"/>
        </w:rPr>
        <w:t>4.1</w:t>
      </w:r>
      <w:r>
        <w:rPr>
          <w:rStyle w:val="a8"/>
          <w:bCs w:val="0"/>
        </w:rPr>
        <w:t>.</w:t>
      </w:r>
      <w:r w:rsidRPr="006B27CE">
        <w:rPr>
          <w:rStyle w:val="a8"/>
          <w:bCs w:val="0"/>
        </w:rPr>
        <w:t xml:space="preserve"> Формы контроля</w:t>
      </w:r>
    </w:p>
    <w:p w:rsidR="00DF028E" w:rsidRDefault="00DF028E" w:rsidP="00DF028E">
      <w:pPr>
        <w:spacing w:line="276" w:lineRule="auto"/>
        <w:ind w:left="0" w:firstLine="567"/>
        <w:jc w:val="both"/>
      </w:pPr>
      <w:r>
        <w:t>Первичное диагностическое обследование детей  проводится на первом этапе обучения (сентябрь первого года обучения); промежуточное обследование - в процессе обучения (май первого года обучения, сентябрь второго года обучения); итоговое диагностическое обследование проводится на завершающем этапе обучения (май второго года обучения).</w:t>
      </w:r>
    </w:p>
    <w:p w:rsidR="00DF028E" w:rsidRDefault="00DF028E" w:rsidP="00DF028E">
      <w:pPr>
        <w:spacing w:line="276" w:lineRule="auto"/>
        <w:ind w:left="0" w:firstLine="567"/>
        <w:jc w:val="both"/>
      </w:pPr>
      <w:r>
        <w:t xml:space="preserve">Формы подведения итогов реализации дополнительной общеобразовательной программы: итоговое занятие по песочной анимации, анализ психодиагностической работы. </w:t>
      </w:r>
    </w:p>
    <w:p w:rsidR="00DF028E" w:rsidRPr="004772BA" w:rsidRDefault="00DF028E" w:rsidP="00DF028E">
      <w:pPr>
        <w:spacing w:line="276" w:lineRule="auto"/>
        <w:ind w:left="0" w:firstLine="567"/>
        <w:jc w:val="both"/>
        <w:rPr>
          <w:rStyle w:val="a8"/>
          <w:b w:val="0"/>
          <w:bCs w:val="0"/>
        </w:rPr>
      </w:pPr>
      <w:r>
        <w:t>Также программой предусмотрено применение документальных форм подведения итогов её реализации: портфолио с фотографиями работ обучающихся, диагностических карт. Эти формы необходимы для подтверждения достоверности полученных результатов освоения программы и могут быть использованы педагогом, для проведения своевременного анализа полученных результатов.</w:t>
      </w:r>
    </w:p>
    <w:p w:rsidR="00DF028E" w:rsidRDefault="00DF028E" w:rsidP="00DF028E">
      <w:pPr>
        <w:spacing w:line="276" w:lineRule="auto"/>
        <w:ind w:left="0" w:firstLine="567"/>
        <w:jc w:val="both"/>
      </w:pPr>
      <w:r>
        <w:t xml:space="preserve">Предусмотрено использование следующих форм выявления, фиксации и предъявления результатов программы: </w:t>
      </w:r>
    </w:p>
    <w:p w:rsidR="00DF028E" w:rsidRPr="004772BA" w:rsidRDefault="00DF028E" w:rsidP="00DF028E">
      <w:pPr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>
        <w:t xml:space="preserve"> психодиагностическая работа, беседа, наблюдение, обсуждение, проблемная ситуация, рефлексия обучающихся, обратная связь родителей, итоговое занятие, анализ выполнения программы; </w:t>
      </w:r>
    </w:p>
    <w:p w:rsidR="00DF028E" w:rsidRPr="004772BA" w:rsidRDefault="00DF028E" w:rsidP="00DF028E">
      <w:pPr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>
        <w:t xml:space="preserve"> фото детских работ, отзывы родителей, результаты психологической диагностики самооценки ребёнка, диагностики взаимоотношений обучающихся в группе, диагностики учебной тревожности; </w:t>
      </w:r>
    </w:p>
    <w:p w:rsidR="00DF028E" w:rsidRPr="004772BA" w:rsidRDefault="00DF028E" w:rsidP="00DF028E">
      <w:pPr>
        <w:numPr>
          <w:ilvl w:val="0"/>
          <w:numId w:val="23"/>
        </w:numPr>
        <w:spacing w:line="276" w:lineRule="auto"/>
        <w:ind w:hanging="153"/>
        <w:jc w:val="both"/>
        <w:rPr>
          <w:b/>
        </w:rPr>
      </w:pPr>
      <w:r>
        <w:t xml:space="preserve"> открытое занятие, фото и  видео  детских работ.</w:t>
      </w:r>
    </w:p>
    <w:p w:rsidR="00DF028E" w:rsidRPr="004772BA" w:rsidRDefault="00DF028E" w:rsidP="00DF028E">
      <w:pPr>
        <w:ind w:left="0"/>
        <w:jc w:val="both"/>
        <w:rPr>
          <w:rStyle w:val="a8"/>
          <w:b w:val="0"/>
          <w:bCs w:val="0"/>
        </w:rPr>
      </w:pPr>
    </w:p>
    <w:p w:rsidR="00DF028E" w:rsidRPr="005353E0" w:rsidRDefault="00DF028E" w:rsidP="00DF028E">
      <w:pPr>
        <w:ind w:left="0" w:firstLine="567"/>
        <w:jc w:val="center"/>
        <w:rPr>
          <w:b/>
        </w:rPr>
      </w:pPr>
      <w:r>
        <w:rPr>
          <w:rStyle w:val="a8"/>
          <w:bCs w:val="0"/>
        </w:rPr>
        <w:t>4.2. Оценочные материалы</w:t>
      </w:r>
    </w:p>
    <w:p w:rsidR="00DF028E" w:rsidRPr="00264909" w:rsidRDefault="00DF028E" w:rsidP="00DF028E">
      <w:pPr>
        <w:spacing w:line="276" w:lineRule="auto"/>
        <w:ind w:left="0" w:firstLine="567"/>
        <w:jc w:val="both"/>
      </w:pPr>
      <w:r w:rsidRPr="00264909">
        <w:t xml:space="preserve">С детьми проводится диагностическое обследование для фиксации качественных изменений в познавательном и психоэмоциональном развитии. </w:t>
      </w:r>
      <w:r>
        <w:t xml:space="preserve">Подобран </w:t>
      </w:r>
      <w:r w:rsidRPr="00264909">
        <w:t xml:space="preserve">следующий диагностический пакет методик для выявления уровня психоэмоционального здоровья  дошкольников: </w:t>
      </w:r>
    </w:p>
    <w:p w:rsidR="00DF028E" w:rsidRPr="00264909" w:rsidRDefault="00DF028E" w:rsidP="00DF028E">
      <w:pPr>
        <w:spacing w:line="276" w:lineRule="auto"/>
        <w:ind w:left="0" w:firstLine="567"/>
        <w:jc w:val="both"/>
      </w:pPr>
      <w:r w:rsidRPr="00264909">
        <w:t xml:space="preserve">1. Цветовой тест Люшера (позволяет выявить эмоциональные установки ребенка по отношению к дому и учебному заведению, а также выявить психологические особенности, эмоциональный фон и преобладающее настроение); </w:t>
      </w:r>
    </w:p>
    <w:p w:rsidR="00DF028E" w:rsidRPr="00264909" w:rsidRDefault="00DF028E" w:rsidP="00DF028E">
      <w:pPr>
        <w:spacing w:line="276" w:lineRule="auto"/>
        <w:ind w:left="0" w:firstLine="567"/>
        <w:jc w:val="both"/>
      </w:pPr>
      <w:r w:rsidRPr="00264909">
        <w:t xml:space="preserve">2. Тест «Лесенка» Т. Д. Марцинковская (исследование уровня самооценки детей);  Возможно использование различных рисуночных методик, направленных на определение состояния эмоциональной сферы, например: «несуществующее животное», методика «кактус» М.А. Панфиловой и др. </w:t>
      </w:r>
    </w:p>
    <w:p w:rsidR="00DF028E" w:rsidRPr="00853DC5" w:rsidRDefault="00DF028E" w:rsidP="00DF028E">
      <w:pPr>
        <w:pStyle w:val="c1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hanging="142"/>
        <w:jc w:val="both"/>
        <w:rPr>
          <w:shd w:val="clear" w:color="auto" w:fill="FFFFFF"/>
        </w:rPr>
      </w:pPr>
      <w:r w:rsidRPr="00853DC5">
        <w:t xml:space="preserve">         3.</w:t>
      </w:r>
      <w:r w:rsidRPr="00853DC5">
        <w:rPr>
          <w:rStyle w:val="a3"/>
        </w:rPr>
        <w:t xml:space="preserve"> </w:t>
      </w:r>
      <w:r w:rsidRPr="00853DC5">
        <w:t xml:space="preserve">Методика «Человек под дождем» </w:t>
      </w:r>
      <w:r w:rsidRPr="00853DC5">
        <w:rPr>
          <w:shd w:val="clear" w:color="auto" w:fill="FFFFFF"/>
        </w:rPr>
        <w:t xml:space="preserve">с 6 лет. Методика ориентирована на диагностику силы Эго человека, его способности преодолевать неблагоприятные ситуации, противостоять им. Она позволяет также осуществить диагностику личностных резервов </w:t>
      </w:r>
      <w:r w:rsidRPr="00853DC5">
        <w:rPr>
          <w:shd w:val="clear" w:color="auto" w:fill="FFFFFF"/>
        </w:rPr>
        <w:lastRenderedPageBreak/>
        <w:t>и особенностей защитных механизмов. Методика позволяет определить, как человек реагирует на стрессовые, неблагоприятные ситуации, что он чувствует при затруднениях.</w:t>
      </w:r>
    </w:p>
    <w:p w:rsidR="00DF028E" w:rsidRPr="00853DC5" w:rsidRDefault="00DF028E" w:rsidP="00DF028E">
      <w:pPr>
        <w:pStyle w:val="c16"/>
        <w:numPr>
          <w:ilvl w:val="0"/>
          <w:numId w:val="20"/>
        </w:numPr>
        <w:shd w:val="clear" w:color="auto" w:fill="FFFFFF"/>
        <w:tabs>
          <w:tab w:val="left" w:pos="426"/>
          <w:tab w:val="left" w:pos="709"/>
        </w:tabs>
        <w:spacing w:before="0" w:beforeAutospacing="0" w:after="0" w:afterAutospacing="0" w:line="276" w:lineRule="auto"/>
        <w:ind w:left="426" w:firstLine="0"/>
        <w:jc w:val="both"/>
      </w:pPr>
      <w:r w:rsidRPr="00853DC5">
        <w:t xml:space="preserve"> Тест руки Вагнера (Hand-тест) </w:t>
      </w:r>
      <w:r w:rsidRPr="00853DC5">
        <w:rPr>
          <w:shd w:val="clear" w:color="auto" w:fill="FFFFFF"/>
        </w:rPr>
        <w:t>Целью применения теста является прогнозирование явного агрессивного поведения.</w:t>
      </w:r>
    </w:p>
    <w:p w:rsidR="00DF028E" w:rsidRPr="00853DC5" w:rsidRDefault="00DF028E" w:rsidP="00DF028E">
      <w:pPr>
        <w:pStyle w:val="c16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426" w:firstLine="0"/>
        <w:jc w:val="both"/>
      </w:pPr>
      <w:r w:rsidRPr="00853DC5">
        <w:t>Диагностика сенсорного развития предусматривает выявление уровня развития практической ориентировки на величину, форму, цвет, уровня развития целостного образа предмета, ориентировки в пространстве. За основу данной диагностики по выявлению и оценке сенсорного развития детей дошкольного возраста были взяты методики: Стребелевой Е. А., Венгера Л. А., Земцовой М. И.</w:t>
      </w:r>
    </w:p>
    <w:p w:rsidR="00DF028E" w:rsidRPr="00853DC5" w:rsidRDefault="00DF028E" w:rsidP="00DF028E">
      <w:pPr>
        <w:pStyle w:val="c16"/>
        <w:numPr>
          <w:ilvl w:val="0"/>
          <w:numId w:val="2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</w:pPr>
      <w:r w:rsidRPr="00853DC5">
        <w:rPr>
          <w:shd w:val="clear" w:color="auto" w:fill="FFFFFF"/>
        </w:rPr>
        <w:t>Диагностический комплекс по исследованию познавательного развития детей старшего дошкольного возраста. Стандартный блок диагностических методик включает в себя четыре методики, направленные на выявление различных аспектов познавательного развития детей старшего дошкольного возраста:</w:t>
      </w:r>
      <w:r w:rsidRPr="00853DC5">
        <w:t xml:space="preserve"> </w:t>
      </w:r>
    </w:p>
    <w:p w:rsidR="00DF028E" w:rsidRPr="00853DC5" w:rsidRDefault="00DF028E" w:rsidP="00DF028E">
      <w:pPr>
        <w:pStyle w:val="c16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 w:firstLine="0"/>
        <w:jc w:val="both"/>
      </w:pPr>
      <w:r w:rsidRPr="00853DC5">
        <w:rPr>
          <w:shd w:val="clear" w:color="auto" w:fill="FFFFFF"/>
        </w:rPr>
        <w:t xml:space="preserve">ориентировка в окружающем пространстве; </w:t>
      </w:r>
    </w:p>
    <w:p w:rsidR="00DF028E" w:rsidRPr="00853DC5" w:rsidRDefault="00DF028E" w:rsidP="00DF028E">
      <w:pPr>
        <w:pStyle w:val="c16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 w:firstLine="0"/>
        <w:jc w:val="both"/>
      </w:pPr>
      <w:r w:rsidRPr="00853DC5">
        <w:rPr>
          <w:shd w:val="clear" w:color="auto" w:fill="FFFFFF"/>
        </w:rPr>
        <w:t xml:space="preserve">умение выделять существенные признаки из общего; </w:t>
      </w:r>
    </w:p>
    <w:p w:rsidR="00DF028E" w:rsidRPr="00853DC5" w:rsidRDefault="00DF028E" w:rsidP="00DF028E">
      <w:pPr>
        <w:pStyle w:val="c16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 w:firstLine="0"/>
        <w:jc w:val="both"/>
      </w:pPr>
      <w:r w:rsidRPr="00853DC5">
        <w:rPr>
          <w:shd w:val="clear" w:color="auto" w:fill="FFFFFF"/>
        </w:rPr>
        <w:t xml:space="preserve">уровень развития наглядно-образного мышления; </w:t>
      </w:r>
    </w:p>
    <w:p w:rsidR="00DF028E" w:rsidRPr="00853DC5" w:rsidRDefault="00DF028E" w:rsidP="00DF028E">
      <w:pPr>
        <w:pStyle w:val="c16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 w:firstLine="0"/>
        <w:jc w:val="both"/>
      </w:pPr>
      <w:r w:rsidRPr="00853DC5">
        <w:rPr>
          <w:shd w:val="clear" w:color="auto" w:fill="FFFFFF"/>
        </w:rPr>
        <w:t xml:space="preserve">умения устанавливать последовательность событий. </w:t>
      </w:r>
    </w:p>
    <w:p w:rsidR="00DF028E" w:rsidRPr="00853DC5" w:rsidRDefault="00DF028E" w:rsidP="00DF028E">
      <w:pPr>
        <w:pStyle w:val="c1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53DC5">
        <w:rPr>
          <w:shd w:val="clear" w:color="auto" w:fill="FFFFFF"/>
        </w:rPr>
        <w:tab/>
        <w:t xml:space="preserve">С целью исследования данных сторон познавательного развития старшего дошкольника, используются следующие диагностические методики: </w:t>
      </w:r>
    </w:p>
    <w:p w:rsidR="00DF028E" w:rsidRPr="00853DC5" w:rsidRDefault="00DF028E" w:rsidP="00DF028E">
      <w:pPr>
        <w:pStyle w:val="c16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426"/>
        <w:jc w:val="both"/>
      </w:pPr>
      <w:r w:rsidRPr="00853DC5">
        <w:rPr>
          <w:shd w:val="clear" w:color="auto" w:fill="FFFFFF"/>
        </w:rPr>
        <w:t>Игра «Нелепица» - ребенок рассматривает картинку, на которой изображено большое количество событий. Его задача найти нелепости и искажения реальности, «ошибки» художника.</w:t>
      </w:r>
    </w:p>
    <w:p w:rsidR="00DF028E" w:rsidRPr="00853DC5" w:rsidRDefault="00DF028E" w:rsidP="00DF028E">
      <w:pPr>
        <w:pStyle w:val="c16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426"/>
        <w:jc w:val="both"/>
      </w:pPr>
      <w:r w:rsidRPr="00853DC5">
        <w:rPr>
          <w:shd w:val="clear" w:color="auto" w:fill="FFFFFF"/>
        </w:rPr>
        <w:t xml:space="preserve">«Четвертый лишний» - ребенку предлагается четыре картинки или предмета. Необходимо убрать лишнее, обосновав свой выбор. </w:t>
      </w:r>
    </w:p>
    <w:p w:rsidR="00DF028E" w:rsidRPr="00853DC5" w:rsidRDefault="00DF028E" w:rsidP="00DF028E">
      <w:pPr>
        <w:pStyle w:val="c16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426"/>
        <w:jc w:val="both"/>
      </w:pPr>
      <w:r w:rsidRPr="00853DC5">
        <w:rPr>
          <w:shd w:val="clear" w:color="auto" w:fill="FFFFFF"/>
        </w:rPr>
        <w:t>Диагностическая методика Л.А. Вагнера – ребенку предлагаются вырезанные из бумаги формы, из которых он должен собрать предметное изображение в соответствии с представленным эталоном. Выполнение этой задачи позволяет определить исследователю умение детей оперировать сенсорными эталонами.</w:t>
      </w:r>
    </w:p>
    <w:p w:rsidR="00DF028E" w:rsidRPr="00853DC5" w:rsidRDefault="00DF028E" w:rsidP="00DF028E">
      <w:pPr>
        <w:pStyle w:val="c16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426"/>
        <w:jc w:val="both"/>
      </w:pPr>
      <w:r w:rsidRPr="00853DC5">
        <w:rPr>
          <w:shd w:val="clear" w:color="auto" w:fill="FFFFFF"/>
        </w:rPr>
        <w:t xml:space="preserve">Использование сюжетных картинок – ребенок должен рассказать о том, что он видит на картинке, что там изображено и какие действия выполняют героя картинки. Рассказа ребенка отражает уровень развития у него связной речи, умении самостоятельно логично и последовательно излагать мысли. </w:t>
      </w:r>
    </w:p>
    <w:p w:rsidR="00DF028E" w:rsidRPr="00853DC5" w:rsidRDefault="00DF028E" w:rsidP="00DF028E">
      <w:pPr>
        <w:pStyle w:val="c16"/>
        <w:numPr>
          <w:ilvl w:val="0"/>
          <w:numId w:val="20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426"/>
        <w:jc w:val="both"/>
      </w:pPr>
      <w:r w:rsidRPr="00853DC5">
        <w:rPr>
          <w:shd w:val="clear" w:color="auto" w:fill="FFFFFF"/>
        </w:rPr>
        <w:t>Речевые навыки оценивают по нескольким критериям: словарный запас, звукопроизношение, грамматический строй, связность. При диагностике развития речи у детей используют тематические картинки, карточки, короткие рассказы.</w:t>
      </w:r>
    </w:p>
    <w:p w:rsidR="00DF028E" w:rsidRPr="00853DC5" w:rsidRDefault="00DF028E" w:rsidP="00DF028E">
      <w:pPr>
        <w:pStyle w:val="c1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  <w:r w:rsidRPr="00853DC5">
        <w:tab/>
        <w:t>Диагностирование детей проводится на основе методик: «Мониторинг коррекционно-логопедической работы» Н.Е. Бадяевой, Н.В. Десюковой, а также диагностические методики по обследованию разных сторон речи детей дошкольного возраста, рекомендованные Ушаковой О.С., Струниной Е.М., Стребелевой Е.А., Гризик Т.И.</w:t>
      </w:r>
    </w:p>
    <w:p w:rsidR="00DF028E" w:rsidRPr="00853DC5" w:rsidRDefault="00DF028E" w:rsidP="00DF028E">
      <w:pPr>
        <w:pStyle w:val="c1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  <w:r w:rsidRPr="00853DC5">
        <w:tab/>
        <w:t xml:space="preserve"> По результатам диагностики выявляются 4 уровня развития речи детей: высокий, средний, ниже среднего, низкий. Данные уровни сформированности речи детей способны наиболее полно отразить набор знаний, умений и навыков, которые должен приобрести ребенок в результате освоения образовательной программы.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lastRenderedPageBreak/>
        <w:t>Для фиксации результатов педагогического мониторинга используется таблица, в которой на основе анализа продуктов творческой деятельности, наблюдения за характером рисования песком по каждому параметру выставляется соответствующий бал и делается вывод о характере освоения программы. Общая картина психоэмоционального состояния ребенка выстраивается на основе психодиагностического и педагогического мониторингов.</w:t>
      </w:r>
    </w:p>
    <w:p w:rsidR="00DF028E" w:rsidRPr="00853DC5" w:rsidRDefault="00DF028E" w:rsidP="00DF028E">
      <w:pPr>
        <w:spacing w:line="276" w:lineRule="auto"/>
        <w:ind w:left="0"/>
      </w:pPr>
    </w:p>
    <w:p w:rsidR="00DF028E" w:rsidRPr="00853DC5" w:rsidRDefault="00DF028E" w:rsidP="00DF028E">
      <w:pPr>
        <w:spacing w:line="276" w:lineRule="auto"/>
        <w:ind w:left="0" w:firstLine="709"/>
        <w:jc w:val="center"/>
        <w:rPr>
          <w:b/>
        </w:rPr>
      </w:pPr>
      <w:r w:rsidRPr="00853DC5">
        <w:rPr>
          <w:b/>
        </w:rPr>
        <w:t>Таблица оценки освоения программы</w:t>
      </w:r>
    </w:p>
    <w:p w:rsidR="00DF028E" w:rsidRPr="00853DC5" w:rsidRDefault="00DF028E" w:rsidP="00DF028E">
      <w:pPr>
        <w:spacing w:line="276" w:lineRule="auto"/>
        <w:ind w:left="0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173"/>
        <w:gridCol w:w="1142"/>
        <w:gridCol w:w="1166"/>
        <w:gridCol w:w="1136"/>
        <w:gridCol w:w="1192"/>
        <w:gridCol w:w="1151"/>
        <w:gridCol w:w="1416"/>
      </w:tblGrid>
      <w:tr w:rsidR="00DF028E" w:rsidRPr="00853DC5" w:rsidTr="003C36DB">
        <w:tc>
          <w:tcPr>
            <w:tcW w:w="1229" w:type="dxa"/>
            <w:vMerge w:val="restart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Ф. И. ребенка</w:t>
            </w:r>
          </w:p>
        </w:tc>
        <w:tc>
          <w:tcPr>
            <w:tcW w:w="7321" w:type="dxa"/>
            <w:gridSpan w:val="6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Наименование критерия</w:t>
            </w:r>
          </w:p>
        </w:tc>
        <w:tc>
          <w:tcPr>
            <w:tcW w:w="1304" w:type="dxa"/>
            <w:vMerge w:val="restart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Итого баллов по критериям</w:t>
            </w:r>
          </w:p>
        </w:tc>
      </w:tr>
      <w:tr w:rsidR="00DF028E" w:rsidRPr="00853DC5" w:rsidTr="003C36DB">
        <w:tc>
          <w:tcPr>
            <w:tcW w:w="1229" w:type="dxa"/>
            <w:vMerge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2441" w:type="dxa"/>
            <w:gridSpan w:val="2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Освоение теоретического материала и овладение техникой песочного рисования</w:t>
            </w:r>
          </w:p>
        </w:tc>
        <w:tc>
          <w:tcPr>
            <w:tcW w:w="2440" w:type="dxa"/>
            <w:gridSpan w:val="2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Проявление творческих способностей</w:t>
            </w:r>
          </w:p>
        </w:tc>
        <w:tc>
          <w:tcPr>
            <w:tcW w:w="2440" w:type="dxa"/>
            <w:gridSpan w:val="2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Уровень развития эмоционально-волевой, познавательной, речевой сферы</w:t>
            </w:r>
          </w:p>
        </w:tc>
        <w:tc>
          <w:tcPr>
            <w:tcW w:w="1304" w:type="dxa"/>
            <w:vMerge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</w:tr>
      <w:tr w:rsidR="00DF028E" w:rsidRPr="00853DC5" w:rsidTr="003C36DB">
        <w:tc>
          <w:tcPr>
            <w:tcW w:w="1229" w:type="dxa"/>
            <w:vMerge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начало года</w:t>
            </w:r>
          </w:p>
        </w:tc>
        <w:tc>
          <w:tcPr>
            <w:tcW w:w="1221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конец года</w:t>
            </w: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начало года</w:t>
            </w: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конец года</w:t>
            </w: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начало года</w:t>
            </w: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b/>
                <w:u w:val="single"/>
              </w:rPr>
            </w:pPr>
            <w:r w:rsidRPr="00853DC5">
              <w:rPr>
                <w:b/>
              </w:rPr>
              <w:t>конец года</w:t>
            </w:r>
          </w:p>
        </w:tc>
        <w:tc>
          <w:tcPr>
            <w:tcW w:w="1304" w:type="dxa"/>
            <w:vMerge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</w:tr>
      <w:tr w:rsidR="00DF028E" w:rsidRPr="00853DC5" w:rsidTr="003C36DB">
        <w:tc>
          <w:tcPr>
            <w:tcW w:w="1229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1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304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</w:tr>
      <w:tr w:rsidR="00DF028E" w:rsidRPr="00853DC5" w:rsidTr="003C36DB">
        <w:tc>
          <w:tcPr>
            <w:tcW w:w="1229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1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220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  <w:tc>
          <w:tcPr>
            <w:tcW w:w="1304" w:type="dxa"/>
          </w:tcPr>
          <w:p w:rsidR="00DF028E" w:rsidRPr="00853DC5" w:rsidRDefault="00DF028E" w:rsidP="003C36DB">
            <w:pPr>
              <w:spacing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DF028E" w:rsidRPr="00853DC5" w:rsidRDefault="00DF028E" w:rsidP="00DF028E">
      <w:pPr>
        <w:spacing w:line="276" w:lineRule="auto"/>
        <w:ind w:left="0"/>
        <w:jc w:val="both"/>
        <w:rPr>
          <w:u w:val="single"/>
        </w:rPr>
      </w:pPr>
    </w:p>
    <w:p w:rsidR="00DF028E" w:rsidRPr="00853DC5" w:rsidRDefault="00DF028E" w:rsidP="00DF028E">
      <w:pPr>
        <w:spacing w:line="276" w:lineRule="auto"/>
        <w:ind w:left="0" w:firstLine="567"/>
        <w:jc w:val="both"/>
        <w:rPr>
          <w:u w:val="single"/>
        </w:rPr>
      </w:pPr>
      <w:r w:rsidRPr="00853DC5">
        <w:rPr>
          <w:u w:val="single"/>
        </w:rPr>
        <w:t>Освоение теоретического материала и овладение техникой песочного рисования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3 балла - воспроизводит в точности все виды техники песочного рисования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2 балла - есть незначительные искажения в технике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1 балл - искажения значительные, форма не удалась </w:t>
      </w:r>
    </w:p>
    <w:p w:rsidR="00DF028E" w:rsidRPr="00853DC5" w:rsidRDefault="00DF028E" w:rsidP="00DF028E">
      <w:pPr>
        <w:spacing w:line="276" w:lineRule="auto"/>
        <w:ind w:left="0" w:firstLine="567"/>
        <w:jc w:val="both"/>
        <w:rPr>
          <w:u w:val="single"/>
        </w:rPr>
      </w:pPr>
      <w:r w:rsidRPr="00853DC5">
        <w:rPr>
          <w:u w:val="single"/>
        </w:rPr>
        <w:t>Проявление творческих способностей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 3 балла - изображения художественных картин из песка насыщены, разнообразны и отличаются оригинальностью. Ребенок способен самостоятельно выбирать и передавать образ.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2 балла - изображения художественных картин из песка насыщены, разнообразны. Не всегда самостоятелен в выборе форм.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1 балл – изображения повторяются, не оригинальны. Затрудняется в выборе форм изображения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rPr>
          <w:u w:val="single"/>
        </w:rPr>
        <w:t>Уровень развития эмоциональной сферы и познавательной активности ребенка</w:t>
      </w:r>
      <w:r w:rsidRPr="00853DC5">
        <w:t xml:space="preserve">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3 балла – рисунки эмоционально насыщены, отражают настроение ребенка и красоту окружающего мира. Ребенок может выразить эмоции словами, с удовольствием посещает занятия и выполняет задания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2 балла – почти каждый рисунок характеризуется эмоциональной выразительностью, не всегда проявляет активность при выполнении заданий 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>1 балл – рисунки, чаще всего, маловыразительны, периодически проявляет «эмоциональное сопротивление» при выполнении заданий</w:t>
      </w:r>
    </w:p>
    <w:p w:rsidR="00DF028E" w:rsidRPr="00853DC5" w:rsidRDefault="00DF028E" w:rsidP="00DF028E">
      <w:pPr>
        <w:spacing w:line="276" w:lineRule="auto"/>
        <w:ind w:left="0" w:firstLine="567"/>
        <w:jc w:val="both"/>
      </w:pPr>
      <w:r w:rsidRPr="00853DC5">
        <w:t xml:space="preserve">Эффективность и результативность программы рассматривается в том числе через сформированность таких ключевых компетентностей обучающихся, как образовательная, социально-личностная, коммуникативная, информационная и компетентность </w:t>
      </w:r>
      <w:r w:rsidRPr="00853DC5">
        <w:lastRenderedPageBreak/>
        <w:t>здоровьесбережения. Ключевые компетенции формируются во всех видах педагогической деятельности и являются составляющей частью всех блоков программы.</w:t>
      </w:r>
    </w:p>
    <w:p w:rsidR="00DF028E" w:rsidRPr="00853DC5" w:rsidRDefault="00DF028E" w:rsidP="00DF028E">
      <w:pPr>
        <w:spacing w:line="276" w:lineRule="auto"/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/>
        <w:rPr>
          <w:rStyle w:val="a8"/>
          <w:bCs w:val="0"/>
        </w:rPr>
      </w:pPr>
    </w:p>
    <w:p w:rsidR="00DF028E" w:rsidRDefault="00DF028E" w:rsidP="00DF028E">
      <w:pPr>
        <w:ind w:left="0" w:firstLine="709"/>
        <w:jc w:val="right"/>
        <w:rPr>
          <w:rStyle w:val="a8"/>
          <w:bCs w:val="0"/>
        </w:rPr>
      </w:pPr>
    </w:p>
    <w:p w:rsidR="00DF028E" w:rsidRDefault="00DF028E" w:rsidP="00DF028E">
      <w:pPr>
        <w:ind w:left="0" w:firstLine="709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921A92">
        <w:rPr>
          <w:b/>
          <w:bCs/>
        </w:rPr>
        <w:t xml:space="preserve">. Список используемой литературы </w:t>
      </w:r>
    </w:p>
    <w:p w:rsidR="00DF028E" w:rsidRPr="00921A92" w:rsidRDefault="00DF028E" w:rsidP="00DF028E">
      <w:pPr>
        <w:ind w:left="142" w:firstLine="425"/>
        <w:jc w:val="center"/>
        <w:rPr>
          <w:b/>
          <w:bCs/>
        </w:rPr>
      </w:pPr>
    </w:p>
    <w:p w:rsidR="00DF028E" w:rsidRPr="006A28A5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Валиева А.Р. Игры на песке. Программа по песочной терапии для дошкольников / Психолог в детском саду №3 – 2006.</w:t>
      </w:r>
    </w:p>
    <w:p w:rsidR="00DF028E" w:rsidRPr="006A28A5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Епанчинцева О.Ю. роль песочной терапии в развитии эмоциональной сферы детей дошкольного возраста: Конспекты занятий. Картотека игр. - СПб.:ООО «ИЗДАТЕЛЬСТВО «ДЕТСТВО-ПРЕСС», 2011.</w:t>
      </w:r>
    </w:p>
    <w:p w:rsidR="00DF028E" w:rsidRPr="006A28A5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Большебратская Э.Э. Песочная терапия. - Петропавловск, 2010.</w:t>
      </w:r>
    </w:p>
    <w:p w:rsidR="00DF028E" w:rsidRPr="006A28A5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Грабенко Т.М., Зинкевич-Евстигнеева Т.Д. Чудеса на песке. Песочная игротерапия // Детский сад со всех сторон. - 2001. - № 8 (44).</w:t>
      </w:r>
    </w:p>
    <w:p w:rsidR="00DF028E" w:rsidRPr="006A28A5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Зинкевич-Евстигнеева Т.Д., Грабенко Т.М., Чудеса на песке. Практикум по песочной терапии. — СПб., Издательство «Речь», 2005.</w:t>
      </w:r>
    </w:p>
    <w:p w:rsidR="00DF028E" w:rsidRPr="006A28A5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Сапожникова О.Б., Гарнова Е.В. Песочная терапия в развитии дошкольников. – М.: ТЦ Сфера, 2015.</w:t>
      </w:r>
    </w:p>
    <w:p w:rsidR="00DF028E" w:rsidRPr="00044DA1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t>Занятия с детьми 3 – 7 лет по развитию эмоционально-коммуникативной и познавательной сфер средствами песочной терапии / авт.-сост. М.А. Федосеева. – Волгоград: Учитель, 2016.</w:t>
      </w:r>
    </w:p>
    <w:p w:rsidR="00DF028E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Style w:val="c2"/>
          <w:color w:val="000000"/>
        </w:rPr>
      </w:pPr>
      <w:r w:rsidRPr="00044DA1">
        <w:rPr>
          <w:rStyle w:val="c2"/>
          <w:color w:val="000000"/>
        </w:rPr>
        <w:lastRenderedPageBreak/>
        <w:t>Белоусова, О.А. «Обучение дошкольников рисованию песком»Текст/ – О.А. Белоусова.Журнал«Старший воспитатель» №5/ 2012г.-76с.;</w:t>
      </w:r>
    </w:p>
    <w:p w:rsidR="00DF028E" w:rsidRPr="00AB1F62" w:rsidRDefault="00DF028E" w:rsidP="00DF028E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AB1F62">
        <w:t>Интернет ресурсы:</w:t>
      </w:r>
    </w:p>
    <w:p w:rsidR="00DF028E" w:rsidRDefault="00DF028E" w:rsidP="00DF028E">
      <w:pPr>
        <w:pStyle w:val="ad"/>
        <w:numPr>
          <w:ilvl w:val="0"/>
          <w:numId w:val="42"/>
        </w:numPr>
        <w:tabs>
          <w:tab w:val="left" w:pos="993"/>
        </w:tabs>
        <w:spacing w:line="276" w:lineRule="auto"/>
        <w:ind w:hanging="153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C33F3">
          <w:rPr>
            <w:rStyle w:val="af7"/>
            <w:rFonts w:ascii="Times New Roman" w:hAnsi="Times New Roman"/>
            <w:sz w:val="24"/>
            <w:szCs w:val="24"/>
          </w:rPr>
          <w:t>https://kakzdorovo.center/blog/detskaya-psihologiya/pesochnaya-terapiya-dlya-detey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F1C7E" w:rsidRDefault="00DF028E" w:rsidP="00DF028E">
      <w:hyperlink r:id="rId7" w:history="1">
        <w:r w:rsidRPr="005C33F3">
          <w:rPr>
            <w:rStyle w:val="af7"/>
          </w:rPr>
          <w:t>https://www.myplayroom.ru/blogs/igroteka-myplayroomru/art-therapy</w:t>
        </w:r>
      </w:hyperlink>
    </w:p>
    <w:sectPr w:rsidR="001F1C7E" w:rsidSect="001F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04"/>
    <w:multiLevelType w:val="multilevel"/>
    <w:tmpl w:val="0EC273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>
      <w:start w:val="4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25A5C16"/>
    <w:multiLevelType w:val="hybridMultilevel"/>
    <w:tmpl w:val="08DC40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CA337E"/>
    <w:multiLevelType w:val="multilevel"/>
    <w:tmpl w:val="967E02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4142A57"/>
    <w:multiLevelType w:val="hybridMultilevel"/>
    <w:tmpl w:val="2DB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86124"/>
    <w:multiLevelType w:val="hybridMultilevel"/>
    <w:tmpl w:val="27B23F3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D7CFE"/>
    <w:multiLevelType w:val="multilevel"/>
    <w:tmpl w:val="F004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B7C45C1"/>
    <w:multiLevelType w:val="hybridMultilevel"/>
    <w:tmpl w:val="FB7A00F6"/>
    <w:lvl w:ilvl="0" w:tplc="0419000F">
      <w:start w:val="1"/>
      <w:numFmt w:val="decimal"/>
      <w:lvlText w:val="%1."/>
      <w:lvlJc w:val="left"/>
      <w:pPr>
        <w:ind w:left="2011" w:hanging="360"/>
      </w:pPr>
    </w:lvl>
    <w:lvl w:ilvl="1" w:tplc="04190019" w:tentative="1">
      <w:start w:val="1"/>
      <w:numFmt w:val="lowerLetter"/>
      <w:lvlText w:val="%2."/>
      <w:lvlJc w:val="left"/>
      <w:pPr>
        <w:ind w:left="2731" w:hanging="360"/>
      </w:pPr>
    </w:lvl>
    <w:lvl w:ilvl="2" w:tplc="0419001B" w:tentative="1">
      <w:start w:val="1"/>
      <w:numFmt w:val="lowerRoman"/>
      <w:lvlText w:val="%3."/>
      <w:lvlJc w:val="right"/>
      <w:pPr>
        <w:ind w:left="3451" w:hanging="180"/>
      </w:pPr>
    </w:lvl>
    <w:lvl w:ilvl="3" w:tplc="0419000F" w:tentative="1">
      <w:start w:val="1"/>
      <w:numFmt w:val="decimal"/>
      <w:lvlText w:val="%4."/>
      <w:lvlJc w:val="left"/>
      <w:pPr>
        <w:ind w:left="4171" w:hanging="360"/>
      </w:pPr>
    </w:lvl>
    <w:lvl w:ilvl="4" w:tplc="04190019" w:tentative="1">
      <w:start w:val="1"/>
      <w:numFmt w:val="lowerLetter"/>
      <w:lvlText w:val="%5."/>
      <w:lvlJc w:val="left"/>
      <w:pPr>
        <w:ind w:left="4891" w:hanging="360"/>
      </w:pPr>
    </w:lvl>
    <w:lvl w:ilvl="5" w:tplc="0419001B" w:tentative="1">
      <w:start w:val="1"/>
      <w:numFmt w:val="lowerRoman"/>
      <w:lvlText w:val="%6."/>
      <w:lvlJc w:val="right"/>
      <w:pPr>
        <w:ind w:left="5611" w:hanging="180"/>
      </w:pPr>
    </w:lvl>
    <w:lvl w:ilvl="6" w:tplc="0419000F" w:tentative="1">
      <w:start w:val="1"/>
      <w:numFmt w:val="decimal"/>
      <w:lvlText w:val="%7."/>
      <w:lvlJc w:val="left"/>
      <w:pPr>
        <w:ind w:left="6331" w:hanging="360"/>
      </w:pPr>
    </w:lvl>
    <w:lvl w:ilvl="7" w:tplc="04190019" w:tentative="1">
      <w:start w:val="1"/>
      <w:numFmt w:val="lowerLetter"/>
      <w:lvlText w:val="%8."/>
      <w:lvlJc w:val="left"/>
      <w:pPr>
        <w:ind w:left="7051" w:hanging="360"/>
      </w:pPr>
    </w:lvl>
    <w:lvl w:ilvl="8" w:tplc="041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7">
    <w:nsid w:val="0B7D5B25"/>
    <w:multiLevelType w:val="hybridMultilevel"/>
    <w:tmpl w:val="D2A46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B1194C"/>
    <w:multiLevelType w:val="hybridMultilevel"/>
    <w:tmpl w:val="FE78D888"/>
    <w:lvl w:ilvl="0" w:tplc="0419000F">
      <w:start w:val="1"/>
      <w:numFmt w:val="decimal"/>
      <w:lvlText w:val="%1."/>
      <w:lvlJc w:val="left"/>
      <w:pPr>
        <w:ind w:left="2011" w:hanging="360"/>
      </w:pPr>
    </w:lvl>
    <w:lvl w:ilvl="1" w:tplc="5F4C7194">
      <w:start w:val="1"/>
      <w:numFmt w:val="decimal"/>
      <w:lvlText w:val="%2)"/>
      <w:lvlJc w:val="left"/>
      <w:pPr>
        <w:ind w:left="2761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451" w:hanging="180"/>
      </w:pPr>
    </w:lvl>
    <w:lvl w:ilvl="3" w:tplc="0419000F" w:tentative="1">
      <w:start w:val="1"/>
      <w:numFmt w:val="decimal"/>
      <w:lvlText w:val="%4."/>
      <w:lvlJc w:val="left"/>
      <w:pPr>
        <w:ind w:left="4171" w:hanging="360"/>
      </w:pPr>
    </w:lvl>
    <w:lvl w:ilvl="4" w:tplc="04190019" w:tentative="1">
      <w:start w:val="1"/>
      <w:numFmt w:val="lowerLetter"/>
      <w:lvlText w:val="%5."/>
      <w:lvlJc w:val="left"/>
      <w:pPr>
        <w:ind w:left="4891" w:hanging="360"/>
      </w:pPr>
    </w:lvl>
    <w:lvl w:ilvl="5" w:tplc="0419001B" w:tentative="1">
      <w:start w:val="1"/>
      <w:numFmt w:val="lowerRoman"/>
      <w:lvlText w:val="%6."/>
      <w:lvlJc w:val="right"/>
      <w:pPr>
        <w:ind w:left="5611" w:hanging="180"/>
      </w:pPr>
    </w:lvl>
    <w:lvl w:ilvl="6" w:tplc="0419000F" w:tentative="1">
      <w:start w:val="1"/>
      <w:numFmt w:val="decimal"/>
      <w:lvlText w:val="%7."/>
      <w:lvlJc w:val="left"/>
      <w:pPr>
        <w:ind w:left="6331" w:hanging="360"/>
      </w:pPr>
    </w:lvl>
    <w:lvl w:ilvl="7" w:tplc="04190019" w:tentative="1">
      <w:start w:val="1"/>
      <w:numFmt w:val="lowerLetter"/>
      <w:lvlText w:val="%8."/>
      <w:lvlJc w:val="left"/>
      <w:pPr>
        <w:ind w:left="7051" w:hanging="360"/>
      </w:pPr>
    </w:lvl>
    <w:lvl w:ilvl="8" w:tplc="041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9">
    <w:nsid w:val="112B5B39"/>
    <w:multiLevelType w:val="hybridMultilevel"/>
    <w:tmpl w:val="A470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E5E59"/>
    <w:multiLevelType w:val="hybridMultilevel"/>
    <w:tmpl w:val="AD7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D0DB6"/>
    <w:multiLevelType w:val="hybridMultilevel"/>
    <w:tmpl w:val="67C4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61045"/>
    <w:multiLevelType w:val="hybridMultilevel"/>
    <w:tmpl w:val="CFF6CAE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1FD97846"/>
    <w:multiLevelType w:val="hybridMultilevel"/>
    <w:tmpl w:val="6EB800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212A116F"/>
    <w:multiLevelType w:val="hybridMultilevel"/>
    <w:tmpl w:val="2AE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068A7"/>
    <w:multiLevelType w:val="hybridMultilevel"/>
    <w:tmpl w:val="961054FC"/>
    <w:lvl w:ilvl="0" w:tplc="A8F2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E38B7"/>
    <w:multiLevelType w:val="hybridMultilevel"/>
    <w:tmpl w:val="20E2F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310116"/>
    <w:multiLevelType w:val="hybridMultilevel"/>
    <w:tmpl w:val="A51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0233F"/>
    <w:multiLevelType w:val="hybridMultilevel"/>
    <w:tmpl w:val="DD6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20272"/>
    <w:multiLevelType w:val="hybridMultilevel"/>
    <w:tmpl w:val="0168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B7772"/>
    <w:multiLevelType w:val="hybridMultilevel"/>
    <w:tmpl w:val="6E64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14122"/>
    <w:multiLevelType w:val="hybridMultilevel"/>
    <w:tmpl w:val="08E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147834"/>
    <w:multiLevelType w:val="hybridMultilevel"/>
    <w:tmpl w:val="75328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70101E"/>
    <w:multiLevelType w:val="hybridMultilevel"/>
    <w:tmpl w:val="197E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33309"/>
    <w:multiLevelType w:val="hybridMultilevel"/>
    <w:tmpl w:val="2872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D53E2"/>
    <w:multiLevelType w:val="hybridMultilevel"/>
    <w:tmpl w:val="9E2C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9648A"/>
    <w:multiLevelType w:val="hybridMultilevel"/>
    <w:tmpl w:val="9738A6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4CD0D11"/>
    <w:multiLevelType w:val="multilevel"/>
    <w:tmpl w:val="963AD1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sz w:val="28"/>
        <w:u w:val="none"/>
      </w:rPr>
    </w:lvl>
  </w:abstractNum>
  <w:abstractNum w:abstractNumId="28">
    <w:nsid w:val="598624BF"/>
    <w:multiLevelType w:val="hybridMultilevel"/>
    <w:tmpl w:val="D44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53ECA"/>
    <w:multiLevelType w:val="hybridMultilevel"/>
    <w:tmpl w:val="2EA6E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0901F3"/>
    <w:multiLevelType w:val="hybridMultilevel"/>
    <w:tmpl w:val="CB1EF09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31">
    <w:nsid w:val="5C2118A1"/>
    <w:multiLevelType w:val="hybridMultilevel"/>
    <w:tmpl w:val="FF66B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4E23B2"/>
    <w:multiLevelType w:val="hybridMultilevel"/>
    <w:tmpl w:val="3B323FD0"/>
    <w:lvl w:ilvl="0" w:tplc="041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33">
    <w:nsid w:val="69B33A40"/>
    <w:multiLevelType w:val="hybridMultilevel"/>
    <w:tmpl w:val="B5841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90977"/>
    <w:multiLevelType w:val="hybridMultilevel"/>
    <w:tmpl w:val="C530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2003F"/>
    <w:multiLevelType w:val="hybridMultilevel"/>
    <w:tmpl w:val="B61E0E9E"/>
    <w:lvl w:ilvl="0" w:tplc="FA44CA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6E2C4C54"/>
    <w:multiLevelType w:val="hybridMultilevel"/>
    <w:tmpl w:val="DD4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420CCA"/>
    <w:multiLevelType w:val="hybridMultilevel"/>
    <w:tmpl w:val="9E42D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751C84"/>
    <w:multiLevelType w:val="hybridMultilevel"/>
    <w:tmpl w:val="44F27B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5284016"/>
    <w:multiLevelType w:val="hybridMultilevel"/>
    <w:tmpl w:val="9CBC864A"/>
    <w:lvl w:ilvl="0" w:tplc="04190001">
      <w:start w:val="1"/>
      <w:numFmt w:val="bullet"/>
      <w:lvlText w:val=""/>
      <w:lvlJc w:val="left"/>
      <w:pPr>
        <w:ind w:left="2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40">
    <w:nsid w:val="7B1773A6"/>
    <w:multiLevelType w:val="hybridMultilevel"/>
    <w:tmpl w:val="6C0EB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4A07A7"/>
    <w:multiLevelType w:val="hybridMultilevel"/>
    <w:tmpl w:val="A412F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9"/>
  </w:num>
  <w:num w:numId="5">
    <w:abstractNumId w:val="18"/>
  </w:num>
  <w:num w:numId="6">
    <w:abstractNumId w:val="24"/>
  </w:num>
  <w:num w:numId="7">
    <w:abstractNumId w:val="2"/>
  </w:num>
  <w:num w:numId="8">
    <w:abstractNumId w:val="2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7"/>
  </w:num>
  <w:num w:numId="12">
    <w:abstractNumId w:val="14"/>
  </w:num>
  <w:num w:numId="13">
    <w:abstractNumId w:val="12"/>
  </w:num>
  <w:num w:numId="14">
    <w:abstractNumId w:val="35"/>
  </w:num>
  <w:num w:numId="15">
    <w:abstractNumId w:val="8"/>
  </w:num>
  <w:num w:numId="16">
    <w:abstractNumId w:val="32"/>
  </w:num>
  <w:num w:numId="17">
    <w:abstractNumId w:val="30"/>
  </w:num>
  <w:num w:numId="18">
    <w:abstractNumId w:val="40"/>
  </w:num>
  <w:num w:numId="19">
    <w:abstractNumId w:val="20"/>
  </w:num>
  <w:num w:numId="20">
    <w:abstractNumId w:val="6"/>
  </w:num>
  <w:num w:numId="21">
    <w:abstractNumId w:val="39"/>
  </w:num>
  <w:num w:numId="22">
    <w:abstractNumId w:val="41"/>
  </w:num>
  <w:num w:numId="23">
    <w:abstractNumId w:val="11"/>
  </w:num>
  <w:num w:numId="24">
    <w:abstractNumId w:val="15"/>
  </w:num>
  <w:num w:numId="25">
    <w:abstractNumId w:val="17"/>
  </w:num>
  <w:num w:numId="26">
    <w:abstractNumId w:val="10"/>
  </w:num>
  <w:num w:numId="27">
    <w:abstractNumId w:val="31"/>
  </w:num>
  <w:num w:numId="28">
    <w:abstractNumId w:val="33"/>
  </w:num>
  <w:num w:numId="29">
    <w:abstractNumId w:val="26"/>
  </w:num>
  <w:num w:numId="30">
    <w:abstractNumId w:val="13"/>
  </w:num>
  <w:num w:numId="31">
    <w:abstractNumId w:val="22"/>
  </w:num>
  <w:num w:numId="32">
    <w:abstractNumId w:val="0"/>
  </w:num>
  <w:num w:numId="33">
    <w:abstractNumId w:val="1"/>
  </w:num>
  <w:num w:numId="34">
    <w:abstractNumId w:val="36"/>
  </w:num>
  <w:num w:numId="35">
    <w:abstractNumId w:val="29"/>
  </w:num>
  <w:num w:numId="36">
    <w:abstractNumId w:val="16"/>
  </w:num>
  <w:num w:numId="37">
    <w:abstractNumId w:val="38"/>
  </w:num>
  <w:num w:numId="38">
    <w:abstractNumId w:val="3"/>
  </w:num>
  <w:num w:numId="39">
    <w:abstractNumId w:val="23"/>
  </w:num>
  <w:num w:numId="40">
    <w:abstractNumId w:val="28"/>
  </w:num>
  <w:num w:numId="41">
    <w:abstractNumId w:val="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28E"/>
    <w:rsid w:val="001F1C7E"/>
    <w:rsid w:val="00DF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8E"/>
    <w:pPr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0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qFormat/>
    <w:rsid w:val="00DF028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unhideWhenUsed/>
    <w:qFormat/>
    <w:rsid w:val="00DF02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DF02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8E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DF028E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DF028E"/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DF02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F028E"/>
  </w:style>
  <w:style w:type="paragraph" w:styleId="a3">
    <w:name w:val="Balloon Text"/>
    <w:basedOn w:val="a"/>
    <w:link w:val="a4"/>
    <w:uiPriority w:val="99"/>
    <w:semiHidden/>
    <w:rsid w:val="00DF028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DF028E"/>
    <w:rPr>
      <w:rFonts w:ascii="Tahoma" w:eastAsia="Times New Roman" w:hAnsi="Tahoma" w:cs="Times New Roman"/>
      <w:sz w:val="16"/>
      <w:szCs w:val="16"/>
      <w:lang/>
    </w:rPr>
  </w:style>
  <w:style w:type="paragraph" w:styleId="a5">
    <w:name w:val="Normal (Web)"/>
    <w:basedOn w:val="a"/>
    <w:uiPriority w:val="99"/>
    <w:rsid w:val="00DF028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F028E"/>
  </w:style>
  <w:style w:type="paragraph" w:customStyle="1" w:styleId="Normal">
    <w:name w:val="Normal"/>
    <w:rsid w:val="00DF028E"/>
    <w:pPr>
      <w:snapToGrid w:val="0"/>
      <w:spacing w:before="100" w:after="10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F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02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rsid w:val="00DF028E"/>
    <w:rPr>
      <w:b/>
      <w:bCs/>
    </w:rPr>
  </w:style>
  <w:style w:type="paragraph" w:styleId="a9">
    <w:name w:val="header"/>
    <w:basedOn w:val="a"/>
    <w:link w:val="aa"/>
    <w:uiPriority w:val="99"/>
    <w:rsid w:val="00DF028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DF028E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footer"/>
    <w:basedOn w:val="a"/>
    <w:link w:val="ac"/>
    <w:uiPriority w:val="99"/>
    <w:rsid w:val="00DF028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uiPriority w:val="99"/>
    <w:rsid w:val="00DF028E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 Spacing"/>
    <w:link w:val="ae"/>
    <w:uiPriority w:val="1"/>
    <w:qFormat/>
    <w:rsid w:val="00DF028E"/>
    <w:pPr>
      <w:spacing w:after="0" w:line="240" w:lineRule="auto"/>
      <w:ind w:left="709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DF028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DF028E"/>
    <w:pPr>
      <w:jc w:val="center"/>
    </w:pPr>
    <w:rPr>
      <w:szCs w:val="20"/>
      <w:lang/>
    </w:rPr>
  </w:style>
  <w:style w:type="character" w:customStyle="1" w:styleId="22">
    <w:name w:val="Основной текст 2 Знак"/>
    <w:basedOn w:val="a0"/>
    <w:link w:val="21"/>
    <w:rsid w:val="00DF028E"/>
    <w:rPr>
      <w:rFonts w:ascii="Times New Roman" w:eastAsia="Times New Roman" w:hAnsi="Times New Roman" w:cs="Times New Roman"/>
      <w:sz w:val="24"/>
      <w:szCs w:val="20"/>
      <w:lang/>
    </w:rPr>
  </w:style>
  <w:style w:type="character" w:styleId="af">
    <w:name w:val="line number"/>
    <w:basedOn w:val="a0"/>
    <w:rsid w:val="00DF028E"/>
  </w:style>
  <w:style w:type="paragraph" w:styleId="af0">
    <w:name w:val="Title"/>
    <w:basedOn w:val="a"/>
    <w:link w:val="af1"/>
    <w:uiPriority w:val="99"/>
    <w:qFormat/>
    <w:rsid w:val="00DF028E"/>
    <w:pPr>
      <w:jc w:val="center"/>
    </w:pPr>
    <w:rPr>
      <w:b/>
      <w:bCs/>
      <w:sz w:val="28"/>
      <w:szCs w:val="28"/>
      <w:lang/>
    </w:rPr>
  </w:style>
  <w:style w:type="character" w:customStyle="1" w:styleId="af1">
    <w:name w:val="Название Знак"/>
    <w:basedOn w:val="a0"/>
    <w:link w:val="af0"/>
    <w:uiPriority w:val="99"/>
    <w:rsid w:val="00DF028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f2">
    <w:name w:val="Body Text Indent"/>
    <w:basedOn w:val="a"/>
    <w:link w:val="af3"/>
    <w:rsid w:val="00DF028E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basedOn w:val="a0"/>
    <w:link w:val="af2"/>
    <w:rsid w:val="00DF028E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DF028E"/>
    <w:pPr>
      <w:spacing w:after="120" w:line="480" w:lineRule="auto"/>
      <w:ind w:left="283"/>
    </w:pPr>
    <w:rPr>
      <w:rFonts w:eastAsia="Calibri"/>
      <w:lang/>
    </w:rPr>
  </w:style>
  <w:style w:type="character" w:customStyle="1" w:styleId="24">
    <w:name w:val="Основной текст с отступом 2 Знак"/>
    <w:basedOn w:val="a0"/>
    <w:link w:val="23"/>
    <w:rsid w:val="00DF028E"/>
    <w:rPr>
      <w:rFonts w:ascii="Times New Roman" w:eastAsia="Calibri" w:hAnsi="Times New Roman" w:cs="Times New Roman"/>
      <w:sz w:val="24"/>
      <w:szCs w:val="24"/>
      <w:lang/>
    </w:rPr>
  </w:style>
  <w:style w:type="paragraph" w:styleId="11">
    <w:name w:val="toc 1"/>
    <w:basedOn w:val="a"/>
    <w:next w:val="a"/>
    <w:autoRedefine/>
    <w:uiPriority w:val="99"/>
    <w:rsid w:val="00DF028E"/>
  </w:style>
  <w:style w:type="character" w:customStyle="1" w:styleId="articleseparator">
    <w:name w:val="article_separator"/>
    <w:rsid w:val="00DF028E"/>
  </w:style>
  <w:style w:type="table" w:customStyle="1" w:styleId="12">
    <w:name w:val="Сетка таблицы1"/>
    <w:basedOn w:val="a1"/>
    <w:next w:val="a6"/>
    <w:uiPriority w:val="59"/>
    <w:rsid w:val="00DF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DF028E"/>
    <w:pPr>
      <w:spacing w:after="120"/>
    </w:pPr>
    <w:rPr>
      <w:lang/>
    </w:rPr>
  </w:style>
  <w:style w:type="character" w:customStyle="1" w:styleId="af5">
    <w:name w:val="Основной текст Знак"/>
    <w:basedOn w:val="a0"/>
    <w:link w:val="af4"/>
    <w:uiPriority w:val="99"/>
    <w:rsid w:val="00DF028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6">
    <w:name w:val="Основной текст_"/>
    <w:link w:val="31"/>
    <w:rsid w:val="00DF028E"/>
    <w:rPr>
      <w:spacing w:val="7"/>
      <w:shd w:val="clear" w:color="auto" w:fill="FFFFFF"/>
    </w:rPr>
  </w:style>
  <w:style w:type="character" w:customStyle="1" w:styleId="105pt0pt">
    <w:name w:val="Основной текст + 10;5 pt;Интервал 0 pt"/>
    <w:rsid w:val="00DF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link w:val="af6"/>
    <w:rsid w:val="00DF028E"/>
    <w:pPr>
      <w:widowControl w:val="0"/>
      <w:shd w:val="clear" w:color="auto" w:fill="FFFFFF"/>
      <w:spacing w:before="2460" w:line="278" w:lineRule="exact"/>
      <w:ind w:left="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table" w:customStyle="1" w:styleId="25">
    <w:name w:val="Сетка таблицы2"/>
    <w:basedOn w:val="a1"/>
    <w:next w:val="a6"/>
    <w:uiPriority w:val="99"/>
    <w:rsid w:val="00DF028E"/>
    <w:pPr>
      <w:spacing w:after="0" w:line="240" w:lineRule="auto"/>
    </w:pPr>
    <w:rPr>
      <w:rFonts w:ascii="Corbel" w:eastAsia="Corbel" w:hAnsi="Corbe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F028E"/>
  </w:style>
  <w:style w:type="character" w:styleId="af7">
    <w:name w:val="Hyperlink"/>
    <w:uiPriority w:val="99"/>
    <w:unhideWhenUsed/>
    <w:rsid w:val="00DF028E"/>
    <w:rPr>
      <w:color w:val="0000FF"/>
      <w:u w:val="single"/>
    </w:rPr>
  </w:style>
  <w:style w:type="character" w:styleId="af8">
    <w:name w:val="Emphasis"/>
    <w:uiPriority w:val="20"/>
    <w:qFormat/>
    <w:rsid w:val="00DF028E"/>
    <w:rPr>
      <w:i/>
      <w:iCs/>
    </w:rPr>
  </w:style>
  <w:style w:type="paragraph" w:styleId="af9">
    <w:name w:val="Document Map"/>
    <w:basedOn w:val="a"/>
    <w:link w:val="afa"/>
    <w:uiPriority w:val="99"/>
    <w:rsid w:val="00DF028E"/>
    <w:pPr>
      <w:ind w:left="0"/>
    </w:pPr>
    <w:rPr>
      <w:rFonts w:ascii="Tahoma" w:eastAsia="Corbel" w:hAnsi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rsid w:val="00DF028E"/>
    <w:rPr>
      <w:rFonts w:ascii="Tahoma" w:eastAsia="Corbel" w:hAnsi="Tahoma" w:cs="Times New Roman"/>
      <w:sz w:val="16"/>
      <w:szCs w:val="16"/>
      <w:lang/>
    </w:rPr>
  </w:style>
  <w:style w:type="table" w:customStyle="1" w:styleId="32">
    <w:name w:val="Сетка таблицы3"/>
    <w:basedOn w:val="a1"/>
    <w:next w:val="a6"/>
    <w:uiPriority w:val="99"/>
    <w:rsid w:val="00DF028E"/>
    <w:pPr>
      <w:spacing w:after="0" w:line="240" w:lineRule="auto"/>
    </w:pPr>
    <w:rPr>
      <w:rFonts w:ascii="Corbel" w:eastAsia="Corbel" w:hAnsi="Corbe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"/>
    <w:uiPriority w:val="99"/>
    <w:rsid w:val="00DF028E"/>
    <w:rPr>
      <w:rFonts w:ascii="Times New Roman" w:hAnsi="Times New Roman"/>
      <w:color w:val="000000"/>
      <w:spacing w:val="7"/>
      <w:w w:val="100"/>
      <w:position w:val="0"/>
      <w:sz w:val="20"/>
      <w:u w:val="none"/>
      <w:shd w:val="clear" w:color="auto" w:fill="FFFFFF"/>
      <w:lang w:val="ru-RU"/>
    </w:rPr>
  </w:style>
  <w:style w:type="table" w:styleId="-1">
    <w:name w:val="Table Web 1"/>
    <w:basedOn w:val="a1"/>
    <w:rsid w:val="00DF028E"/>
    <w:pPr>
      <w:spacing w:after="0" w:line="240" w:lineRule="auto"/>
      <w:ind w:left="510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Subtitle"/>
    <w:basedOn w:val="a"/>
    <w:next w:val="a"/>
    <w:link w:val="afc"/>
    <w:qFormat/>
    <w:rsid w:val="00DF028E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c">
    <w:name w:val="Подзаголовок Знак"/>
    <w:basedOn w:val="a0"/>
    <w:link w:val="afb"/>
    <w:rsid w:val="00DF028E"/>
    <w:rPr>
      <w:rFonts w:ascii="Cambria" w:eastAsia="Times New Roman" w:hAnsi="Cambria" w:cs="Times New Roman"/>
      <w:sz w:val="24"/>
      <w:szCs w:val="24"/>
      <w:lang/>
    </w:rPr>
  </w:style>
  <w:style w:type="paragraph" w:customStyle="1" w:styleId="c7">
    <w:name w:val="c7"/>
    <w:basedOn w:val="a"/>
    <w:rsid w:val="00DF028E"/>
    <w:pPr>
      <w:spacing w:before="100" w:beforeAutospacing="1" w:after="100" w:afterAutospacing="1"/>
      <w:ind w:left="0"/>
    </w:pPr>
  </w:style>
  <w:style w:type="character" w:customStyle="1" w:styleId="c2">
    <w:name w:val="c2"/>
    <w:basedOn w:val="a0"/>
    <w:rsid w:val="00DF028E"/>
  </w:style>
  <w:style w:type="paragraph" w:customStyle="1" w:styleId="c11">
    <w:name w:val="c11"/>
    <w:basedOn w:val="a"/>
    <w:rsid w:val="00DF028E"/>
    <w:pPr>
      <w:spacing w:before="100" w:beforeAutospacing="1" w:after="100" w:afterAutospacing="1"/>
      <w:ind w:left="0"/>
    </w:pPr>
  </w:style>
  <w:style w:type="character" w:customStyle="1" w:styleId="c14">
    <w:name w:val="c14"/>
    <w:basedOn w:val="a0"/>
    <w:rsid w:val="00DF028E"/>
  </w:style>
  <w:style w:type="character" w:customStyle="1" w:styleId="c0">
    <w:name w:val="c0"/>
    <w:basedOn w:val="a0"/>
    <w:rsid w:val="00DF028E"/>
  </w:style>
  <w:style w:type="paragraph" w:customStyle="1" w:styleId="c5">
    <w:name w:val="c5"/>
    <w:basedOn w:val="a"/>
    <w:rsid w:val="00DF028E"/>
    <w:pPr>
      <w:spacing w:before="100" w:beforeAutospacing="1" w:after="100" w:afterAutospacing="1"/>
      <w:ind w:left="0"/>
    </w:pPr>
  </w:style>
  <w:style w:type="character" w:customStyle="1" w:styleId="c4">
    <w:name w:val="c4"/>
    <w:basedOn w:val="a0"/>
    <w:rsid w:val="00DF028E"/>
  </w:style>
  <w:style w:type="character" w:customStyle="1" w:styleId="c8">
    <w:name w:val="c8"/>
    <w:basedOn w:val="a0"/>
    <w:rsid w:val="00DF028E"/>
  </w:style>
  <w:style w:type="paragraph" w:customStyle="1" w:styleId="c9">
    <w:name w:val="c9"/>
    <w:basedOn w:val="a"/>
    <w:rsid w:val="00DF028E"/>
    <w:pPr>
      <w:spacing w:before="100" w:beforeAutospacing="1" w:after="100" w:afterAutospacing="1"/>
      <w:ind w:left="0"/>
    </w:pPr>
  </w:style>
  <w:style w:type="paragraph" w:customStyle="1" w:styleId="c22">
    <w:name w:val="c22"/>
    <w:basedOn w:val="a"/>
    <w:rsid w:val="00DF028E"/>
    <w:pPr>
      <w:spacing w:before="100" w:beforeAutospacing="1" w:after="100" w:afterAutospacing="1"/>
      <w:ind w:left="0"/>
    </w:pPr>
  </w:style>
  <w:style w:type="paragraph" w:customStyle="1" w:styleId="c16">
    <w:name w:val="c16"/>
    <w:basedOn w:val="a"/>
    <w:rsid w:val="00DF028E"/>
    <w:pPr>
      <w:spacing w:before="100" w:beforeAutospacing="1" w:after="100" w:afterAutospacing="1"/>
      <w:ind w:left="0"/>
    </w:pPr>
  </w:style>
  <w:style w:type="character" w:customStyle="1" w:styleId="c1">
    <w:name w:val="c1"/>
    <w:basedOn w:val="a0"/>
    <w:rsid w:val="00DF0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playroom.ru/blogs/igroteka-myplayroomru/art-ther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kzdorovo.center/blog/detskaya-psihologiya/pesochnaya-terapiya-dlya-det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6763</Words>
  <Characters>38553</Characters>
  <Application>Microsoft Office Word</Application>
  <DocSecurity>0</DocSecurity>
  <Lines>321</Lines>
  <Paragraphs>90</Paragraphs>
  <ScaleCrop>false</ScaleCrop>
  <Company/>
  <LinksUpToDate>false</LinksUpToDate>
  <CharactersWithSpaces>45226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БаБуСя</dc:creator>
  <cp:lastModifiedBy>БаБуСя</cp:lastModifiedBy>
  <cp:revision>1</cp:revision>
  <dcterms:created xsi:type="dcterms:W3CDTF">2021-05-25T08:04:00Z</dcterms:created>
  <dcterms:modified xsi:type="dcterms:W3CDTF">2021-05-25T08:05:00Z</dcterms:modified>
</cp:coreProperties>
</file>