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22" w:rsidRPr="00427B22" w:rsidRDefault="00427B22" w:rsidP="00427B22">
      <w:pPr>
        <w:spacing w:line="276" w:lineRule="auto"/>
        <w:jc w:val="center"/>
        <w:outlineLvl w:val="1"/>
      </w:pPr>
      <w:r w:rsidRPr="00427B22">
        <w:t>План урока.</w:t>
      </w:r>
    </w:p>
    <w:p w:rsidR="00427B22" w:rsidRPr="00427B22" w:rsidRDefault="00427B22" w:rsidP="00427B22">
      <w:pPr>
        <w:spacing w:line="276" w:lineRule="auto"/>
        <w:outlineLvl w:val="1"/>
        <w:rPr>
          <w:bCs/>
        </w:rPr>
      </w:pPr>
      <w:r w:rsidRPr="00427B22">
        <w:rPr>
          <w:b/>
          <w:i/>
        </w:rPr>
        <w:t>Тема:</w:t>
      </w:r>
      <w:r w:rsidRPr="00427B22">
        <w:rPr>
          <w:i/>
        </w:rPr>
        <w:t xml:space="preserve"> «</w:t>
      </w:r>
      <w:r w:rsidRPr="00427B22">
        <w:rPr>
          <w:bCs/>
        </w:rPr>
        <w:t>Оборудование для нарезки хлеба и гастрономических товаров».</w:t>
      </w:r>
    </w:p>
    <w:p w:rsidR="00427B22" w:rsidRPr="00427B22" w:rsidRDefault="00427B22" w:rsidP="00BA412A">
      <w:pPr>
        <w:spacing w:line="276" w:lineRule="auto"/>
        <w:outlineLvl w:val="1"/>
        <w:rPr>
          <w:bCs/>
        </w:rPr>
      </w:pPr>
      <w:r w:rsidRPr="00427B22">
        <w:rPr>
          <w:b/>
          <w:bCs/>
          <w:i/>
        </w:rPr>
        <w:t>Цель:</w:t>
      </w:r>
      <w:r w:rsidRPr="00427B22">
        <w:rPr>
          <w:bCs/>
        </w:rPr>
        <w:t xml:space="preserve"> изучить оборудование для нарезки хлеба и гастрономических товаров. Назначение и устройство. Правила безопасной эксплуатации.</w:t>
      </w:r>
    </w:p>
    <w:p w:rsidR="00427B22" w:rsidRPr="00427B22" w:rsidRDefault="00427B22" w:rsidP="00BA412A">
      <w:pPr>
        <w:spacing w:line="276" w:lineRule="auto"/>
        <w:outlineLvl w:val="1"/>
        <w:rPr>
          <w:b/>
          <w:bCs/>
          <w:i/>
        </w:rPr>
      </w:pPr>
      <w:r w:rsidRPr="00427B22">
        <w:rPr>
          <w:b/>
          <w:bCs/>
          <w:i/>
        </w:rPr>
        <w:t>Ход работы:</w:t>
      </w:r>
    </w:p>
    <w:p w:rsidR="00BA412A" w:rsidRDefault="00427B22" w:rsidP="00BA412A">
      <w:pPr>
        <w:pStyle w:val="a7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427B22">
        <w:t>Проверка знаний изученной прежде темы «Машины кондитерского цеха». Выполнений заданий в карточках. Фронтальный опрос.</w:t>
      </w:r>
      <w:r w:rsidR="00BA412A" w:rsidRPr="00BA412A">
        <w:rPr>
          <w:color w:val="000000"/>
        </w:rPr>
        <w:t xml:space="preserve"> </w:t>
      </w:r>
      <w:r w:rsidR="00BA412A">
        <w:rPr>
          <w:color w:val="000000"/>
        </w:rPr>
        <w:t>Актуализация опорных знаний:</w:t>
      </w:r>
    </w:p>
    <w:p w:rsidR="00BA412A" w:rsidRDefault="00BA412A" w:rsidP="00BA412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7"/>
          <w:szCs w:val="27"/>
        </w:rPr>
      </w:pPr>
      <w:r>
        <w:rPr>
          <w:color w:val="000000"/>
        </w:rPr>
        <w:t>Объясните принцип действия планетарного механизма?</w:t>
      </w:r>
    </w:p>
    <w:p w:rsidR="00BA412A" w:rsidRDefault="00BA412A" w:rsidP="00BA412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7"/>
          <w:szCs w:val="27"/>
        </w:rPr>
      </w:pPr>
      <w:r>
        <w:rPr>
          <w:color w:val="000000"/>
        </w:rPr>
        <w:t xml:space="preserve">Объясните назначение </w:t>
      </w:r>
      <w:proofErr w:type="spellStart"/>
      <w:r>
        <w:rPr>
          <w:color w:val="000000"/>
        </w:rPr>
        <w:t>электроблокировки</w:t>
      </w:r>
      <w:proofErr w:type="spellEnd"/>
      <w:r>
        <w:rPr>
          <w:color w:val="000000"/>
        </w:rPr>
        <w:t xml:space="preserve"> и заземления?</w:t>
      </w:r>
    </w:p>
    <w:p w:rsidR="00BA412A" w:rsidRDefault="00BA412A" w:rsidP="00BA412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7"/>
          <w:szCs w:val="27"/>
        </w:rPr>
      </w:pPr>
      <w:r>
        <w:rPr>
          <w:color w:val="000000"/>
        </w:rPr>
        <w:t>Почему нельзя работать с машиной при неисправной блокировке?</w:t>
      </w:r>
    </w:p>
    <w:p w:rsidR="00427B22" w:rsidRPr="00BA412A" w:rsidRDefault="00BA412A" w:rsidP="00BA412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7"/>
          <w:szCs w:val="27"/>
        </w:rPr>
      </w:pPr>
      <w:r>
        <w:rPr>
          <w:color w:val="000000"/>
        </w:rPr>
        <w:t xml:space="preserve">Назовите, в каких производственных помещениях устанавливается: тестораскаточная, </w:t>
      </w:r>
      <w:proofErr w:type="spellStart"/>
      <w:r>
        <w:rPr>
          <w:color w:val="000000"/>
        </w:rPr>
        <w:t>взбивальная</w:t>
      </w:r>
      <w:proofErr w:type="spellEnd"/>
      <w:r>
        <w:rPr>
          <w:color w:val="000000"/>
        </w:rPr>
        <w:t xml:space="preserve"> и тестомесильная машина?</w:t>
      </w:r>
    </w:p>
    <w:p w:rsidR="00BA412A" w:rsidRPr="00BA412A" w:rsidRDefault="00BA412A" w:rsidP="00BA412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7"/>
          <w:szCs w:val="27"/>
        </w:rPr>
      </w:pPr>
      <w:r>
        <w:rPr>
          <w:color w:val="000000"/>
        </w:rPr>
        <w:t>От чего зависит толщина раскатываемого теста?</w:t>
      </w:r>
    </w:p>
    <w:p w:rsidR="00BA412A" w:rsidRPr="00BA412A" w:rsidRDefault="00BA412A" w:rsidP="00BA412A">
      <w:pPr>
        <w:pStyle w:val="a7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7"/>
          <w:szCs w:val="27"/>
        </w:rPr>
      </w:pPr>
      <w:r>
        <w:rPr>
          <w:color w:val="000000"/>
        </w:rPr>
        <w:t>Почему в тестораскаточных машинах при подъеме предохранительной решетки электродвигатель отключается?</w:t>
      </w:r>
    </w:p>
    <w:p w:rsidR="00427B22" w:rsidRPr="00427B22" w:rsidRDefault="00427B22" w:rsidP="00BA412A">
      <w:pPr>
        <w:pStyle w:val="a8"/>
        <w:numPr>
          <w:ilvl w:val="0"/>
          <w:numId w:val="1"/>
        </w:numPr>
        <w:spacing w:line="276" w:lineRule="auto"/>
        <w:ind w:left="0"/>
        <w:outlineLvl w:val="1"/>
      </w:pPr>
      <w:r w:rsidRPr="00427B22">
        <w:t>Изучение новой темы:</w:t>
      </w:r>
    </w:p>
    <w:p w:rsidR="00427B22" w:rsidRPr="00427B22" w:rsidRDefault="00427B22" w:rsidP="00BA412A">
      <w:pPr>
        <w:spacing w:line="276" w:lineRule="auto"/>
        <w:outlineLvl w:val="1"/>
        <w:rPr>
          <w:i/>
        </w:rPr>
      </w:pPr>
      <w:r w:rsidRPr="00427B22">
        <w:rPr>
          <w:i/>
        </w:rPr>
        <w:t>Хлеборезки</w:t>
      </w:r>
    </w:p>
    <w:p w:rsidR="00427B22" w:rsidRPr="00427B22" w:rsidRDefault="00427B22" w:rsidP="00BA412A">
      <w:pPr>
        <w:spacing w:line="276" w:lineRule="auto"/>
      </w:pPr>
      <w:r w:rsidRPr="00427B22">
        <w:t>Хлеборезки (</w:t>
      </w:r>
      <w:proofErr w:type="spellStart"/>
      <w:r w:rsidRPr="00427B22">
        <w:t>хлеборезательные</w:t>
      </w:r>
      <w:proofErr w:type="spellEnd"/>
      <w:r w:rsidRPr="00427B22">
        <w:t xml:space="preserve"> машины) предназначены для нарезки батонов, формового, подового хлеба ломтиками различной толщины. Машины для нарезки хлеба широко применяются на предприятиях общественного питания, хлебопекарных производствах.</w:t>
      </w:r>
    </w:p>
    <w:p w:rsidR="00187189" w:rsidRDefault="006D71FF" w:rsidP="00427B22">
      <w:pPr>
        <w:spacing w:line="276" w:lineRule="auto"/>
        <w:rPr>
          <w:shd w:val="clear" w:color="auto" w:fill="FFFFFF"/>
        </w:rPr>
      </w:pPr>
      <w:r w:rsidRPr="006D71FF">
        <w:rPr>
          <w:shd w:val="clear" w:color="auto" w:fill="FFFFFF"/>
        </w:rPr>
        <w:t>Устройство: состоит из рамы, кожуха, механизма резания, привода, механизма подачи, разгрузочного и приемного устройства, регулятора толщины нарезаемых ломтиков, блокировочных и пусковых устройств.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D71FF">
        <w:rPr>
          <w:shd w:val="clear" w:color="auto" w:fill="FFFFFF"/>
        </w:rPr>
        <w:t xml:space="preserve"> </w:t>
      </w:r>
    </w:p>
    <w:p w:rsidR="006D71FF" w:rsidRPr="006D71FF" w:rsidRDefault="006D71FF" w:rsidP="00427B22">
      <w:pPr>
        <w:spacing w:line="276" w:lineRule="auto"/>
      </w:pPr>
      <w:r w:rsidRPr="006D71FF">
        <w:rPr>
          <w:shd w:val="clear" w:color="auto" w:fill="FFFFFF"/>
        </w:rPr>
        <w:t>На лицевой панели расположен блок управления (двухкнопочный выключатель). При подаче в зону резки продукт удерживается прижимными пластинками и шипами выталкивателя. Под зоной резки и разгрузочным лотком предусмотрен ящик для сбора крошки. Конструкция безопасна в эксплуатации, так как включает блокирующее устройство, исключающее возможность прикосновения руки человека с режущим инструментом и перемещающим хлеб толкателем. Обеспечивается высокое качество нарезки за счет применения ножа сложной (серповидной) формы.</w:t>
      </w:r>
    </w:p>
    <w:p w:rsidR="00427B22" w:rsidRPr="00427B22" w:rsidRDefault="00427B22" w:rsidP="00427B22">
      <w:pPr>
        <w:spacing w:line="276" w:lineRule="auto"/>
      </w:pPr>
      <w:proofErr w:type="spellStart"/>
      <w:r w:rsidRPr="00427B22">
        <w:t>Хлеборезательные</w:t>
      </w:r>
      <w:proofErr w:type="spellEnd"/>
      <w:r w:rsidRPr="00427B22">
        <w:t xml:space="preserve"> машины подразделяются по принципу работы, производительности и форме ножей:</w:t>
      </w:r>
    </w:p>
    <w:p w:rsidR="00427B22" w:rsidRPr="00427B22" w:rsidRDefault="00427B22" w:rsidP="00427B22">
      <w:pPr>
        <w:spacing w:line="276" w:lineRule="auto"/>
      </w:pPr>
      <w:r w:rsidRPr="00427B22">
        <w:t>1. Машины нарезки хлеба периодического и непрерывного действия (с горизонтальным или наклонным приёмным столом),</w:t>
      </w:r>
    </w:p>
    <w:p w:rsidR="00427B22" w:rsidRPr="00427B22" w:rsidRDefault="00427B22" w:rsidP="00427B22">
      <w:pPr>
        <w:spacing w:line="276" w:lineRule="auto"/>
      </w:pPr>
      <w:r w:rsidRPr="00427B22">
        <w:t>2. Хлеборезки с вращательным и возвратно-поступательным движением ножей.</w:t>
      </w:r>
    </w:p>
    <w:p w:rsidR="00427B22" w:rsidRDefault="00427B22" w:rsidP="00427B22">
      <w:pPr>
        <w:spacing w:line="276" w:lineRule="auto"/>
      </w:pPr>
      <w:r w:rsidRPr="00427B22">
        <w:t>Промышленные хлеборезки обладают высокой производительностью. Этот аппарат способен нарезать до 300 батонов за один час.</w:t>
      </w:r>
    </w:p>
    <w:p w:rsidR="00427B22" w:rsidRPr="00427B22" w:rsidRDefault="00427B22" w:rsidP="00427B22">
      <w:pPr>
        <w:pStyle w:val="2"/>
        <w:spacing w:before="0" w:beforeAutospacing="0" w:after="0" w:afterAutospacing="0" w:line="276" w:lineRule="auto"/>
        <w:rPr>
          <w:b w:val="0"/>
          <w:bCs w:val="0"/>
          <w:i/>
          <w:sz w:val="24"/>
          <w:szCs w:val="24"/>
        </w:rPr>
      </w:pPr>
      <w:proofErr w:type="spellStart"/>
      <w:r w:rsidRPr="00427B22">
        <w:rPr>
          <w:b w:val="0"/>
          <w:bCs w:val="0"/>
          <w:i/>
          <w:sz w:val="24"/>
          <w:szCs w:val="24"/>
        </w:rPr>
        <w:t>Слайсеры</w:t>
      </w:r>
      <w:proofErr w:type="spellEnd"/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proofErr w:type="spellStart"/>
      <w:r w:rsidRPr="00427B22">
        <w:t>Слайсеры</w:t>
      </w:r>
      <w:proofErr w:type="spellEnd"/>
      <w:r w:rsidRPr="00427B22">
        <w:t> получили широкое распространение на предприятиях общественного питания, на заготовительных предприятиях, в супермаркетах.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 xml:space="preserve">Слайсер - компактный электромеханический аппарат для нарезки гастрономических продуктов, хлеба, мяса для </w:t>
      </w:r>
      <w:proofErr w:type="spellStart"/>
      <w:r w:rsidRPr="00427B22">
        <w:t>стейков</w:t>
      </w:r>
      <w:proofErr w:type="spellEnd"/>
      <w:r w:rsidRPr="00427B22">
        <w:t>, рыбного филе и т.п.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proofErr w:type="spellStart"/>
      <w:r w:rsidRPr="00427B22">
        <w:t>Слайсеры</w:t>
      </w:r>
      <w:proofErr w:type="spellEnd"/>
      <w:r w:rsidRPr="00427B22">
        <w:t xml:space="preserve"> могут быть с автоматическим, полуавтоматическим и полностью механическим управлением.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 xml:space="preserve">Автоматические </w:t>
      </w:r>
      <w:proofErr w:type="spellStart"/>
      <w:r w:rsidRPr="00427B22">
        <w:t>слайсеры</w:t>
      </w:r>
      <w:proofErr w:type="spellEnd"/>
      <w:r w:rsidRPr="00427B22">
        <w:t xml:space="preserve">. В производственных цехах крупных предприятий устанавливают, как правило, </w:t>
      </w:r>
      <w:proofErr w:type="gramStart"/>
      <w:r w:rsidRPr="00427B22">
        <w:t>автоматические</w:t>
      </w:r>
      <w:proofErr w:type="gramEnd"/>
      <w:r w:rsidRPr="00427B22">
        <w:t xml:space="preserve"> </w:t>
      </w:r>
      <w:proofErr w:type="spellStart"/>
      <w:r w:rsidRPr="00427B22">
        <w:t>слайсеры</w:t>
      </w:r>
      <w:proofErr w:type="spellEnd"/>
      <w:r w:rsidRPr="00427B22">
        <w:t xml:space="preserve"> с программным управлением. </w:t>
      </w:r>
      <w:r w:rsidRPr="00427B22">
        <w:lastRenderedPageBreak/>
        <w:t xml:space="preserve">Продукт удерживается двумя прижимными устройствами, а каретка совершает возвратно-поступательные движения. </w:t>
      </w:r>
      <w:proofErr w:type="gramStart"/>
      <w:r w:rsidRPr="00427B22">
        <w:t xml:space="preserve">На практике часто такие </w:t>
      </w:r>
      <w:proofErr w:type="spellStart"/>
      <w:r w:rsidRPr="00427B22">
        <w:t>слайсеры</w:t>
      </w:r>
      <w:proofErr w:type="spellEnd"/>
      <w:r w:rsidRPr="00427B22">
        <w:t xml:space="preserve"> включают в поточную производственную линию: продукт нарезается, укладывается в лотки, упаковывается пленкой, наклеивается этикетка со штрих - кодом и товар готов к выкладке на витрину.</w:t>
      </w:r>
      <w:proofErr w:type="gramEnd"/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proofErr w:type="gramStart"/>
      <w:r w:rsidRPr="00427B22">
        <w:t>Полуавтоматические</w:t>
      </w:r>
      <w:proofErr w:type="gramEnd"/>
      <w:r w:rsidRPr="00427B22">
        <w:t xml:space="preserve"> </w:t>
      </w:r>
      <w:proofErr w:type="spellStart"/>
      <w:r w:rsidRPr="00427B22">
        <w:t>слайсеры</w:t>
      </w:r>
      <w:proofErr w:type="spellEnd"/>
      <w:r w:rsidRPr="00427B22">
        <w:t xml:space="preserve"> самый популярный вид </w:t>
      </w:r>
      <w:proofErr w:type="spellStart"/>
      <w:r w:rsidRPr="00427B22">
        <w:t>слайсеров</w:t>
      </w:r>
      <w:proofErr w:type="spellEnd"/>
      <w:r w:rsidRPr="00427B22">
        <w:t>. В данных моделях привод крутит дисковый нож, продукт, прижимается специальным устройством, а каретка вручную направляется по направлению к ножу и обратно.</w:t>
      </w:r>
    </w:p>
    <w:p w:rsid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 xml:space="preserve">Механические </w:t>
      </w:r>
      <w:proofErr w:type="spellStart"/>
      <w:r w:rsidRPr="00427B22">
        <w:t>слайсеры</w:t>
      </w:r>
      <w:proofErr w:type="spellEnd"/>
      <w:r w:rsidRPr="00427B22">
        <w:t xml:space="preserve"> (раритетные модели). Собранные вручную аппараты с кареткой на шарнирах, ручным маховиком и расширенной консолью. На рынке представлены как отреставрированные, так и вновь созданные модели. Помимо своей основной функции, эти </w:t>
      </w:r>
      <w:proofErr w:type="spellStart"/>
      <w:r w:rsidRPr="00427B22">
        <w:t>слайсеры</w:t>
      </w:r>
      <w:proofErr w:type="spellEnd"/>
      <w:r w:rsidRPr="00427B22">
        <w:t xml:space="preserve"> могут стать украшением любого зала.</w:t>
      </w:r>
    </w:p>
    <w:p w:rsidR="00BA412A" w:rsidRPr="00535529" w:rsidRDefault="00BA412A" w:rsidP="00427B22">
      <w:pPr>
        <w:pStyle w:val="a7"/>
        <w:spacing w:before="0" w:beforeAutospacing="0" w:after="0" w:afterAutospacing="0" w:line="276" w:lineRule="auto"/>
        <w:rPr>
          <w:i/>
        </w:rPr>
      </w:pPr>
      <w:r w:rsidRPr="00535529">
        <w:rPr>
          <w:i/>
          <w:color w:val="000000"/>
        </w:rPr>
        <w:t>На</w:t>
      </w:r>
      <w:r w:rsidRPr="00535529">
        <w:rPr>
          <w:rStyle w:val="apple-converted-space"/>
          <w:i/>
          <w:color w:val="000000"/>
        </w:rPr>
        <w:t> </w:t>
      </w:r>
      <w:r w:rsidRPr="00535529">
        <w:rPr>
          <w:i/>
          <w:color w:val="000000"/>
        </w:rPr>
        <w:t>нарезку одного батона сырокопченой колбасы тонкими —</w:t>
      </w:r>
      <w:r w:rsidRPr="00535529">
        <w:rPr>
          <w:rStyle w:val="apple-converted-space"/>
          <w:i/>
          <w:color w:val="000000"/>
        </w:rPr>
        <w:t> </w:t>
      </w:r>
      <w:r w:rsidRPr="00535529">
        <w:rPr>
          <w:i/>
          <w:color w:val="000000"/>
        </w:rPr>
        <w:t>в 1 мм — ломтиками повар тратит не менее 5—7 минут, на</w:t>
      </w:r>
      <w:r w:rsidRPr="00535529">
        <w:rPr>
          <w:rStyle w:val="apple-converted-space"/>
          <w:i/>
          <w:color w:val="000000"/>
        </w:rPr>
        <w:t> </w:t>
      </w:r>
      <w:proofErr w:type="spellStart"/>
      <w:r w:rsidRPr="00535529">
        <w:rPr>
          <w:i/>
          <w:color w:val="000000"/>
        </w:rPr>
        <w:t>слайсере</w:t>
      </w:r>
      <w:proofErr w:type="spellEnd"/>
      <w:r w:rsidRPr="00535529">
        <w:rPr>
          <w:i/>
          <w:color w:val="000000"/>
        </w:rPr>
        <w:t xml:space="preserve"> же это время сокращается вдвое. А при стандартной нарезке в 2,5—3 мм машина справится с задачей и вовсе за 1,5—2 минуты.</w:t>
      </w:r>
      <w:r w:rsidRPr="00BA412A">
        <w:rPr>
          <w:color w:val="000000"/>
        </w:rPr>
        <w:t xml:space="preserve"> </w:t>
      </w:r>
      <w:r w:rsidRPr="00535529">
        <w:rPr>
          <w:i/>
          <w:color w:val="000000"/>
        </w:rPr>
        <w:t>Кроме того, данная операция не только не потребует каких-либо серьезных физических затрат, но и будет выполнена идеально — нарезка получится ровной, что называется, кусочек к кусочку.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 xml:space="preserve">Корпус </w:t>
      </w:r>
      <w:proofErr w:type="spellStart"/>
      <w:r w:rsidRPr="00427B22">
        <w:t>слайсера</w:t>
      </w:r>
      <w:proofErr w:type="spellEnd"/>
      <w:r w:rsidRPr="00427B22">
        <w:t xml:space="preserve"> выполняется из нержавеющей стали или анодированного алюминия.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 xml:space="preserve">Основные детали </w:t>
      </w:r>
      <w:proofErr w:type="spellStart"/>
      <w:r w:rsidRPr="00427B22">
        <w:t>слайсера</w:t>
      </w:r>
      <w:proofErr w:type="spellEnd"/>
      <w:r w:rsidRPr="00427B22">
        <w:t>: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>- подвижная каретка,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>- направляющая панель,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>- дисковый нож,</w:t>
      </w:r>
    </w:p>
    <w:p w:rsidR="00427B22" w:rsidRP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>- прижимное устройство,</w:t>
      </w:r>
    </w:p>
    <w:p w:rsidR="00427B22" w:rsidRDefault="00427B22" w:rsidP="00427B22">
      <w:pPr>
        <w:pStyle w:val="a7"/>
        <w:spacing w:before="0" w:beforeAutospacing="0" w:after="0" w:afterAutospacing="0" w:line="276" w:lineRule="auto"/>
      </w:pPr>
      <w:r w:rsidRPr="00427B22">
        <w:t>- узел регулировки.</w:t>
      </w:r>
    </w:p>
    <w:p w:rsidR="00535529" w:rsidRPr="002D2D2F" w:rsidRDefault="00535529" w:rsidP="00427B22">
      <w:pPr>
        <w:pStyle w:val="a7"/>
        <w:spacing w:before="0" w:beforeAutospacing="0" w:after="0" w:afterAutospacing="0" w:line="276" w:lineRule="auto"/>
      </w:pPr>
      <w:r w:rsidRPr="002D2D2F">
        <w:rPr>
          <w:color w:val="000000"/>
        </w:rPr>
        <w:t xml:space="preserve">(Видео) Самостоятельная работа - составить алгоритм действий для безопасной эксплуатации </w:t>
      </w:r>
      <w:proofErr w:type="spellStart"/>
      <w:r w:rsidRPr="002D2D2F">
        <w:rPr>
          <w:color w:val="000000"/>
        </w:rPr>
        <w:t>слайсера</w:t>
      </w:r>
      <w:proofErr w:type="spellEnd"/>
      <w:r w:rsidRPr="002D2D2F">
        <w:rPr>
          <w:color w:val="000000"/>
        </w:rPr>
        <w:t>.</w:t>
      </w:r>
    </w:p>
    <w:p w:rsidR="00427B22" w:rsidRDefault="00427B22" w:rsidP="00A55085">
      <w:pPr>
        <w:pStyle w:val="a7"/>
        <w:spacing w:before="0" w:beforeAutospacing="0" w:after="0" w:afterAutospacing="0" w:line="276" w:lineRule="auto"/>
      </w:pPr>
      <w:r>
        <w:t xml:space="preserve">3. Рефлексия, проверка полученных знаний и усвоения пройденной темы: «Назначение </w:t>
      </w:r>
      <w:proofErr w:type="spellStart"/>
      <w:r>
        <w:t>хлеборезательной</w:t>
      </w:r>
      <w:proofErr w:type="spellEnd"/>
      <w:r>
        <w:t xml:space="preserve"> машины?», «В чем заключается их преимущество использования на производстве</w:t>
      </w:r>
      <w:proofErr w:type="gramStart"/>
      <w:r>
        <w:t>?</w:t>
      </w:r>
      <w:r w:rsidR="00A55085">
        <w:t xml:space="preserve">, </w:t>
      </w:r>
      <w:proofErr w:type="gramEnd"/>
      <w:r w:rsidR="00A55085">
        <w:t xml:space="preserve">Назначение </w:t>
      </w:r>
      <w:proofErr w:type="spellStart"/>
      <w:r w:rsidR="00A55085">
        <w:t>слайсеров</w:t>
      </w:r>
      <w:proofErr w:type="spellEnd"/>
      <w:r w:rsidR="00A55085">
        <w:t xml:space="preserve">?, Каких видов управления они могут быть?, Основные детали </w:t>
      </w:r>
      <w:proofErr w:type="spellStart"/>
      <w:r w:rsidR="00A55085">
        <w:t>слайсера</w:t>
      </w:r>
      <w:proofErr w:type="spellEnd"/>
      <w:r w:rsidR="00A55085">
        <w:t>?»</w:t>
      </w:r>
    </w:p>
    <w:p w:rsidR="00A55085" w:rsidRDefault="00A55085" w:rsidP="00A55085">
      <w:pPr>
        <w:pStyle w:val="a7"/>
        <w:spacing w:before="0" w:beforeAutospacing="0" w:after="0" w:afterAutospacing="0" w:line="276" w:lineRule="auto"/>
      </w:pPr>
      <w:r>
        <w:t>4. Подведение итогов.</w:t>
      </w:r>
    </w:p>
    <w:p w:rsidR="002D2D2F" w:rsidRDefault="00A55085" w:rsidP="00A55085">
      <w:pPr>
        <w:tabs>
          <w:tab w:val="left" w:pos="900"/>
        </w:tabs>
        <w:spacing w:line="276" w:lineRule="auto"/>
        <w:jc w:val="both"/>
      </w:pPr>
      <w:r>
        <w:t xml:space="preserve">5. Домашнее задание: </w:t>
      </w:r>
    </w:p>
    <w:p w:rsidR="002D2D2F" w:rsidRDefault="00A55085" w:rsidP="002D2D2F">
      <w:pPr>
        <w:tabs>
          <w:tab w:val="left" w:pos="900"/>
        </w:tabs>
        <w:spacing w:line="276" w:lineRule="auto"/>
        <w:ind w:left="737"/>
        <w:jc w:val="both"/>
      </w:pPr>
      <w:r>
        <w:t xml:space="preserve">1.Заполнение таблицы «Возможные неисправности машин для нарезания гастрономических товаров », </w:t>
      </w:r>
    </w:p>
    <w:p w:rsidR="00A55085" w:rsidRDefault="00A55085" w:rsidP="002D2D2F">
      <w:pPr>
        <w:tabs>
          <w:tab w:val="left" w:pos="900"/>
        </w:tabs>
        <w:spacing w:line="276" w:lineRule="auto"/>
        <w:ind w:left="737"/>
        <w:jc w:val="both"/>
      </w:pPr>
      <w:r>
        <w:t>2. Ответы на контрольные вопросы к теме:</w:t>
      </w:r>
    </w:p>
    <w:p w:rsidR="00A55085" w:rsidRDefault="00A55085" w:rsidP="002D2D2F">
      <w:pPr>
        <w:tabs>
          <w:tab w:val="left" w:pos="900"/>
        </w:tabs>
        <w:spacing w:line="276" w:lineRule="auto"/>
        <w:ind w:left="737"/>
        <w:jc w:val="both"/>
      </w:pPr>
      <w:r>
        <w:t>- от чего зависит толщина нарезки хлеба и как ее можно изменить?</w:t>
      </w:r>
    </w:p>
    <w:p w:rsidR="00A55085" w:rsidRDefault="00A55085" w:rsidP="002D2D2F">
      <w:pPr>
        <w:tabs>
          <w:tab w:val="left" w:pos="900"/>
        </w:tabs>
        <w:spacing w:line="276" w:lineRule="auto"/>
        <w:ind w:left="737"/>
        <w:jc w:val="both"/>
      </w:pPr>
      <w:r>
        <w:t>- как узнать о качестве заточки ножа?</w:t>
      </w:r>
    </w:p>
    <w:p w:rsidR="00A55085" w:rsidRDefault="00A55085" w:rsidP="002D2D2F">
      <w:pPr>
        <w:tabs>
          <w:tab w:val="left" w:pos="900"/>
        </w:tabs>
        <w:spacing w:line="276" w:lineRule="auto"/>
        <w:ind w:left="737"/>
        <w:jc w:val="both"/>
      </w:pPr>
      <w:r>
        <w:t xml:space="preserve">- каково назначение </w:t>
      </w:r>
      <w:proofErr w:type="spellStart"/>
      <w:r>
        <w:t>электроблокировки</w:t>
      </w:r>
      <w:proofErr w:type="spellEnd"/>
      <w:r>
        <w:t>?</w:t>
      </w:r>
    </w:p>
    <w:p w:rsidR="00A55085" w:rsidRPr="00427B22" w:rsidRDefault="00A55085" w:rsidP="002D2D2F">
      <w:pPr>
        <w:tabs>
          <w:tab w:val="left" w:pos="900"/>
        </w:tabs>
        <w:spacing w:line="276" w:lineRule="auto"/>
        <w:ind w:left="737"/>
        <w:jc w:val="both"/>
      </w:pPr>
      <w:r>
        <w:t>- в чем отличие машин и механизмов?</w:t>
      </w:r>
    </w:p>
    <w:p w:rsidR="0096362B" w:rsidRPr="00427B22" w:rsidRDefault="0096362B" w:rsidP="00427B22">
      <w:pPr>
        <w:spacing w:line="276" w:lineRule="auto"/>
      </w:pPr>
    </w:p>
    <w:sectPr w:rsidR="0096362B" w:rsidRPr="00427B22" w:rsidSect="009636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B22" w:rsidRDefault="00427B22">
      <w:r>
        <w:separator/>
      </w:r>
    </w:p>
  </w:endnote>
  <w:endnote w:type="continuationSeparator" w:id="1">
    <w:p w:rsidR="00427B22" w:rsidRDefault="00427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2B" w:rsidRDefault="0096362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2B" w:rsidRDefault="0096362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2B" w:rsidRDefault="009636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B22" w:rsidRDefault="00427B22">
      <w:r>
        <w:separator/>
      </w:r>
    </w:p>
  </w:footnote>
  <w:footnote w:type="continuationSeparator" w:id="1">
    <w:p w:rsidR="00427B22" w:rsidRDefault="00427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2B" w:rsidRDefault="009636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2B" w:rsidRDefault="0096362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62B" w:rsidRDefault="009636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66B2"/>
    <w:multiLevelType w:val="multilevel"/>
    <w:tmpl w:val="EC2C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D56938"/>
    <w:multiLevelType w:val="hybridMultilevel"/>
    <w:tmpl w:val="46BC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55085"/>
    <w:rsid w:val="000C4C75"/>
    <w:rsid w:val="00187189"/>
    <w:rsid w:val="002D2D2F"/>
    <w:rsid w:val="00427B22"/>
    <w:rsid w:val="00535529"/>
    <w:rsid w:val="006D71FF"/>
    <w:rsid w:val="0096362B"/>
    <w:rsid w:val="00A55085"/>
    <w:rsid w:val="00AC5DE7"/>
    <w:rsid w:val="00B446B3"/>
    <w:rsid w:val="00BA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62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27B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27B22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427B2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427B22"/>
    <w:pPr>
      <w:ind w:left="720"/>
      <w:contextualSpacing/>
    </w:pPr>
  </w:style>
  <w:style w:type="table" w:styleId="a9">
    <w:name w:val="Table Grid"/>
    <w:basedOn w:val="a1"/>
    <w:rsid w:val="00A550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41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2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607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2021-02-20T08:46:00Z</dcterms:created>
  <dcterms:modified xsi:type="dcterms:W3CDTF">2021-02-20T08:46:00Z</dcterms:modified>
</cp:coreProperties>
</file>