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403" w:rsidRDefault="00E04403" w:rsidP="005C5378">
      <w:pPr>
        <w:tabs>
          <w:tab w:val="left" w:pos="12210"/>
          <w:tab w:val="left" w:pos="12430"/>
        </w:tabs>
        <w:jc w:val="center"/>
        <w:rPr>
          <w:rFonts w:ascii="Times New Roman" w:hAnsi="Times New Roman"/>
          <w:b/>
          <w:sz w:val="28"/>
          <w:szCs w:val="28"/>
        </w:rPr>
      </w:pPr>
      <w:r w:rsidRPr="00D71D66">
        <w:rPr>
          <w:rFonts w:ascii="Times New Roman" w:hAnsi="Times New Roman"/>
          <w:b/>
          <w:sz w:val="28"/>
          <w:szCs w:val="28"/>
        </w:rPr>
        <w:t>Урок по математике во 2 классе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561EC" w:rsidRDefault="00E04403" w:rsidP="000E53B2">
      <w:pPr>
        <w:tabs>
          <w:tab w:val="left" w:pos="1284"/>
        </w:tabs>
        <w:rPr>
          <w:rFonts w:ascii="Times New Roman" w:hAnsi="Times New Roman"/>
          <w:b/>
          <w:i/>
          <w:sz w:val="28"/>
          <w:szCs w:val="28"/>
          <w:u w:val="single"/>
        </w:rPr>
      </w:pPr>
      <w:r w:rsidRPr="00D71D66">
        <w:rPr>
          <w:rFonts w:ascii="Times New Roman" w:hAnsi="Times New Roman"/>
          <w:b/>
          <w:i/>
          <w:sz w:val="28"/>
          <w:szCs w:val="28"/>
        </w:rPr>
        <w:t>Предмет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D71D66">
        <w:rPr>
          <w:rFonts w:ascii="Times New Roman" w:hAnsi="Times New Roman"/>
          <w:sz w:val="28"/>
          <w:szCs w:val="28"/>
        </w:rPr>
        <w:t>математика</w:t>
      </w:r>
      <w:r>
        <w:rPr>
          <w:rFonts w:ascii="Times New Roman" w:hAnsi="Times New Roman"/>
          <w:sz w:val="28"/>
          <w:szCs w:val="28"/>
        </w:rPr>
        <w:t>, 2 класс, УМК «Школа России».</w:t>
      </w:r>
      <w:r>
        <w:rPr>
          <w:rFonts w:ascii="Times New Roman" w:hAnsi="Times New Roman"/>
          <w:sz w:val="28"/>
          <w:szCs w:val="28"/>
        </w:rPr>
        <w:br/>
      </w:r>
      <w:r w:rsidRPr="00D71D66">
        <w:rPr>
          <w:rFonts w:ascii="Times New Roman" w:hAnsi="Times New Roman"/>
          <w:b/>
          <w:i/>
          <w:sz w:val="28"/>
          <w:szCs w:val="28"/>
        </w:rPr>
        <w:t xml:space="preserve">Учитель: </w:t>
      </w:r>
      <w:proofErr w:type="spellStart"/>
      <w:r w:rsidRPr="00D71D66">
        <w:rPr>
          <w:rFonts w:ascii="Times New Roman" w:hAnsi="Times New Roman"/>
          <w:b/>
          <w:i/>
          <w:sz w:val="28"/>
          <w:szCs w:val="28"/>
        </w:rPr>
        <w:t>Ижорина</w:t>
      </w:r>
      <w:proofErr w:type="spellEnd"/>
      <w:r w:rsidRPr="00D71D66">
        <w:rPr>
          <w:rFonts w:ascii="Times New Roman" w:hAnsi="Times New Roman"/>
          <w:b/>
          <w:i/>
          <w:sz w:val="28"/>
          <w:szCs w:val="28"/>
        </w:rPr>
        <w:t xml:space="preserve"> К.А.</w:t>
      </w:r>
      <w:r>
        <w:rPr>
          <w:rFonts w:ascii="Times New Roman" w:hAnsi="Times New Roman"/>
          <w:sz w:val="28"/>
          <w:szCs w:val="28"/>
        </w:rPr>
        <w:t xml:space="preserve"> МОУ «Романовская средняя общеобразовательная школа».</w:t>
      </w:r>
      <w:r>
        <w:rPr>
          <w:rFonts w:ascii="Times New Roman" w:hAnsi="Times New Roman"/>
          <w:sz w:val="28"/>
          <w:szCs w:val="28"/>
        </w:rPr>
        <w:br/>
      </w:r>
      <w:r w:rsidRPr="00D71D66">
        <w:rPr>
          <w:rFonts w:ascii="Times New Roman" w:hAnsi="Times New Roman"/>
          <w:b/>
          <w:i/>
          <w:sz w:val="28"/>
          <w:szCs w:val="28"/>
        </w:rPr>
        <w:t>Тема урока</w:t>
      </w:r>
      <w:r>
        <w:rPr>
          <w:rFonts w:ascii="Times New Roman" w:hAnsi="Times New Roman"/>
          <w:sz w:val="28"/>
          <w:szCs w:val="28"/>
        </w:rPr>
        <w:t>: Квадрат.</w:t>
      </w:r>
      <w:r>
        <w:rPr>
          <w:rFonts w:ascii="Times New Roman" w:hAnsi="Times New Roman"/>
          <w:sz w:val="28"/>
          <w:szCs w:val="28"/>
        </w:rPr>
        <w:br/>
      </w:r>
      <w:r w:rsidRPr="00D71D66">
        <w:rPr>
          <w:rFonts w:ascii="Times New Roman" w:hAnsi="Times New Roman"/>
          <w:b/>
          <w:i/>
          <w:sz w:val="28"/>
          <w:szCs w:val="28"/>
        </w:rPr>
        <w:t>Место урока в теме</w:t>
      </w:r>
      <w:r>
        <w:rPr>
          <w:rFonts w:ascii="Times New Roman" w:hAnsi="Times New Roman"/>
          <w:sz w:val="28"/>
          <w:szCs w:val="28"/>
        </w:rPr>
        <w:t>: 1-й урок.</w:t>
      </w:r>
      <w:r>
        <w:rPr>
          <w:rFonts w:ascii="Times New Roman" w:hAnsi="Times New Roman"/>
          <w:sz w:val="28"/>
          <w:szCs w:val="28"/>
        </w:rPr>
        <w:br/>
      </w:r>
      <w:r w:rsidRPr="00D71D66">
        <w:rPr>
          <w:rFonts w:ascii="Times New Roman" w:hAnsi="Times New Roman"/>
          <w:b/>
          <w:i/>
          <w:sz w:val="28"/>
          <w:szCs w:val="28"/>
        </w:rPr>
        <w:t>Тип урока</w:t>
      </w:r>
      <w:r>
        <w:rPr>
          <w:rFonts w:ascii="Times New Roman" w:hAnsi="Times New Roman"/>
          <w:sz w:val="28"/>
          <w:szCs w:val="28"/>
        </w:rPr>
        <w:t xml:space="preserve">: </w:t>
      </w:r>
      <w:r w:rsidR="00DF5D9E">
        <w:rPr>
          <w:rFonts w:ascii="Times New Roman" w:hAnsi="Times New Roman"/>
          <w:sz w:val="28"/>
          <w:szCs w:val="28"/>
        </w:rPr>
        <w:t>урок формирования первоначальных предметных знаний и умений, овладения УУД.</w:t>
      </w:r>
      <w:r w:rsidR="00DF5D9E">
        <w:rPr>
          <w:rFonts w:ascii="Times New Roman" w:hAnsi="Times New Roman"/>
          <w:sz w:val="28"/>
          <w:szCs w:val="28"/>
        </w:rPr>
        <w:br/>
        <w:t xml:space="preserve">                    У</w:t>
      </w:r>
      <w:r>
        <w:rPr>
          <w:rFonts w:ascii="Times New Roman" w:hAnsi="Times New Roman"/>
          <w:sz w:val="28"/>
          <w:szCs w:val="28"/>
        </w:rPr>
        <w:t>рок открытия новых знаний.</w:t>
      </w:r>
      <w:r>
        <w:rPr>
          <w:rFonts w:ascii="Times New Roman" w:hAnsi="Times New Roman"/>
          <w:sz w:val="28"/>
          <w:szCs w:val="28"/>
        </w:rPr>
        <w:br/>
      </w:r>
      <w:r w:rsidRPr="00D71D66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дать учащимся представление о квадрате как о четырехугольнике, у которого все углы прямые и все стороны            равны.</w:t>
      </w:r>
      <w:r>
        <w:rPr>
          <w:rFonts w:ascii="Times New Roman" w:hAnsi="Times New Roman"/>
          <w:sz w:val="28"/>
          <w:szCs w:val="28"/>
        </w:rPr>
        <w:br/>
      </w:r>
      <w:r w:rsidRPr="00D71D66">
        <w:rPr>
          <w:rFonts w:ascii="Times New Roman" w:hAnsi="Times New Roman"/>
          <w:b/>
          <w:i/>
          <w:sz w:val="28"/>
          <w:szCs w:val="28"/>
        </w:rPr>
        <w:t>Задачи урока:</w:t>
      </w:r>
      <w:r w:rsidR="00C561E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561EC">
        <w:rPr>
          <w:rFonts w:ascii="Times New Roman" w:hAnsi="Times New Roman"/>
          <w:b/>
          <w:i/>
          <w:sz w:val="28"/>
          <w:szCs w:val="28"/>
          <w:u w:val="single"/>
        </w:rPr>
        <w:t>п</w:t>
      </w:r>
      <w:r w:rsidR="00DF5D9E" w:rsidRPr="00DF5D9E">
        <w:rPr>
          <w:rFonts w:ascii="Times New Roman" w:hAnsi="Times New Roman"/>
          <w:b/>
          <w:i/>
          <w:sz w:val="28"/>
          <w:szCs w:val="28"/>
          <w:u w:val="single"/>
        </w:rPr>
        <w:t>редметные</w:t>
      </w:r>
      <w:r w:rsidR="00DF5D9E">
        <w:rPr>
          <w:rFonts w:ascii="Times New Roman" w:hAnsi="Times New Roman"/>
          <w:b/>
          <w:i/>
          <w:sz w:val="28"/>
          <w:szCs w:val="28"/>
          <w:u w:val="single"/>
        </w:rPr>
        <w:br/>
      </w:r>
      <w:r w:rsidR="00DF5D9E">
        <w:rPr>
          <w:rFonts w:ascii="Times New Roman" w:hAnsi="Times New Roman"/>
          <w:sz w:val="28"/>
          <w:szCs w:val="28"/>
        </w:rPr>
        <w:t>- ознакомить детей с геометрической фигуро</w:t>
      </w:r>
      <w:proofErr w:type="gramStart"/>
      <w:r w:rsidR="00DF5D9E">
        <w:rPr>
          <w:rFonts w:ascii="Times New Roman" w:hAnsi="Times New Roman"/>
          <w:sz w:val="28"/>
          <w:szCs w:val="28"/>
        </w:rPr>
        <w:t>й-</w:t>
      </w:r>
      <w:proofErr w:type="gramEnd"/>
      <w:r w:rsidR="00DF5D9E">
        <w:rPr>
          <w:rFonts w:ascii="Times New Roman" w:hAnsi="Times New Roman"/>
          <w:sz w:val="28"/>
          <w:szCs w:val="28"/>
        </w:rPr>
        <w:t xml:space="preserve"> квадрат,</w:t>
      </w:r>
      <w:r w:rsidR="00DF5D9E">
        <w:rPr>
          <w:rFonts w:ascii="Times New Roman" w:hAnsi="Times New Roman"/>
          <w:sz w:val="28"/>
          <w:szCs w:val="28"/>
        </w:rPr>
        <w:br/>
        <w:t>- научить чертить его на клетчатой бумаге;</w:t>
      </w:r>
      <w:r w:rsidR="00DF5D9E">
        <w:rPr>
          <w:rFonts w:ascii="Times New Roman" w:hAnsi="Times New Roman"/>
          <w:sz w:val="28"/>
          <w:szCs w:val="28"/>
        </w:rPr>
        <w:br/>
        <w:t>- закреплять устные и письменные приёмы вычислений.</w:t>
      </w:r>
      <w:r w:rsidR="00DF5D9E">
        <w:rPr>
          <w:rFonts w:ascii="Times New Roman" w:hAnsi="Times New Roman"/>
          <w:sz w:val="28"/>
          <w:szCs w:val="28"/>
        </w:rPr>
        <w:br/>
      </w:r>
      <w:proofErr w:type="spellStart"/>
      <w:r w:rsidR="00DF5D9E" w:rsidRPr="00DF5D9E">
        <w:rPr>
          <w:rFonts w:ascii="Times New Roman" w:hAnsi="Times New Roman"/>
          <w:b/>
          <w:i/>
          <w:sz w:val="28"/>
          <w:szCs w:val="28"/>
          <w:u w:val="single"/>
        </w:rPr>
        <w:t>Метапредметные</w:t>
      </w:r>
      <w:proofErr w:type="spellEnd"/>
      <w:r w:rsidR="00DF5D9E">
        <w:rPr>
          <w:rFonts w:ascii="Times New Roman" w:hAnsi="Times New Roman"/>
          <w:sz w:val="28"/>
          <w:szCs w:val="28"/>
        </w:rPr>
        <w:br/>
      </w:r>
      <w:r w:rsidR="00DF5D9E" w:rsidRPr="00DF5D9E">
        <w:rPr>
          <w:rFonts w:ascii="Times New Roman" w:hAnsi="Times New Roman"/>
          <w:i/>
          <w:sz w:val="28"/>
          <w:szCs w:val="28"/>
        </w:rPr>
        <w:t>Регулятивные:</w:t>
      </w:r>
      <w:r w:rsidR="00DF5D9E">
        <w:rPr>
          <w:rFonts w:ascii="Times New Roman" w:hAnsi="Times New Roman"/>
          <w:i/>
          <w:sz w:val="28"/>
          <w:szCs w:val="28"/>
        </w:rPr>
        <w:br/>
        <w:t xml:space="preserve">- </w:t>
      </w:r>
      <w:r w:rsidR="00DF5D9E" w:rsidRPr="00DF5D9E">
        <w:rPr>
          <w:rFonts w:ascii="Times New Roman" w:hAnsi="Times New Roman"/>
          <w:sz w:val="28"/>
          <w:szCs w:val="28"/>
        </w:rPr>
        <w:t xml:space="preserve">Развивать умение совместно с учителем свои действия в соответствии с поставленной задачей и условиями её реализации </w:t>
      </w:r>
      <w:proofErr w:type="gramStart"/>
      <w:r w:rsidR="00DF5D9E" w:rsidRPr="00DF5D9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DF5D9E" w:rsidRPr="00DF5D9E">
        <w:rPr>
          <w:rFonts w:ascii="Times New Roman" w:hAnsi="Times New Roman"/>
          <w:sz w:val="28"/>
          <w:szCs w:val="28"/>
        </w:rPr>
        <w:t>на основе усвоения алгоритма работы)</w:t>
      </w:r>
      <w:r w:rsidR="00DF5D9E">
        <w:rPr>
          <w:rFonts w:ascii="Times New Roman" w:hAnsi="Times New Roman"/>
          <w:b/>
          <w:i/>
          <w:sz w:val="28"/>
          <w:szCs w:val="28"/>
        </w:rPr>
        <w:t>.</w:t>
      </w:r>
      <w:r w:rsidR="00DF5D9E">
        <w:rPr>
          <w:rFonts w:ascii="Times New Roman" w:hAnsi="Times New Roman"/>
          <w:b/>
          <w:i/>
          <w:sz w:val="28"/>
          <w:szCs w:val="28"/>
        </w:rPr>
        <w:br/>
        <w:t xml:space="preserve">- </w:t>
      </w:r>
      <w:r w:rsidR="00C561EC" w:rsidRPr="00C561EC">
        <w:rPr>
          <w:rFonts w:ascii="Times New Roman" w:hAnsi="Times New Roman"/>
          <w:sz w:val="28"/>
          <w:szCs w:val="28"/>
        </w:rPr>
        <w:t>Развивать умение контролировать свою деятельность по ходу выполнения задания</w:t>
      </w:r>
      <w:r w:rsidR="00C561EC">
        <w:rPr>
          <w:rFonts w:ascii="Times New Roman" w:hAnsi="Times New Roman"/>
          <w:sz w:val="28"/>
          <w:szCs w:val="28"/>
        </w:rPr>
        <w:t>.</w:t>
      </w:r>
      <w:r w:rsidR="00C561EC">
        <w:rPr>
          <w:rFonts w:ascii="Times New Roman" w:hAnsi="Times New Roman"/>
          <w:sz w:val="28"/>
          <w:szCs w:val="28"/>
        </w:rPr>
        <w:br/>
      </w:r>
      <w:r w:rsidR="00C561EC" w:rsidRPr="00C561EC">
        <w:rPr>
          <w:rFonts w:ascii="Times New Roman" w:hAnsi="Times New Roman"/>
          <w:i/>
          <w:sz w:val="28"/>
          <w:szCs w:val="28"/>
        </w:rPr>
        <w:t>Познавательные:</w:t>
      </w:r>
      <w:r w:rsidR="00C561EC">
        <w:rPr>
          <w:rFonts w:ascii="Times New Roman" w:hAnsi="Times New Roman"/>
          <w:b/>
          <w:i/>
          <w:sz w:val="28"/>
          <w:szCs w:val="28"/>
        </w:rPr>
        <w:br/>
        <w:t xml:space="preserve">- </w:t>
      </w:r>
      <w:r w:rsidR="00C561EC" w:rsidRPr="00C561EC">
        <w:rPr>
          <w:rFonts w:ascii="Times New Roman" w:hAnsi="Times New Roman"/>
          <w:sz w:val="28"/>
          <w:szCs w:val="28"/>
        </w:rPr>
        <w:t>развивать</w:t>
      </w:r>
      <w:r w:rsidR="00C561E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561EC" w:rsidRPr="00C561EC">
        <w:rPr>
          <w:rFonts w:ascii="Times New Roman" w:hAnsi="Times New Roman"/>
          <w:sz w:val="28"/>
          <w:szCs w:val="28"/>
        </w:rPr>
        <w:t>умение работать с моделями разных видов, логическое мышление, пространственное воображение</w:t>
      </w:r>
      <w:r w:rsidR="00C561EC">
        <w:rPr>
          <w:rFonts w:ascii="Times New Roman" w:hAnsi="Times New Roman"/>
          <w:sz w:val="28"/>
          <w:szCs w:val="28"/>
        </w:rPr>
        <w:t>;</w:t>
      </w:r>
      <w:r w:rsidR="00C561EC">
        <w:rPr>
          <w:rFonts w:ascii="Times New Roman" w:hAnsi="Times New Roman"/>
          <w:sz w:val="28"/>
          <w:szCs w:val="28"/>
        </w:rPr>
        <w:br/>
        <w:t>- развивать умение устанавливать причинно-следственные связи.</w:t>
      </w:r>
      <w:r w:rsidR="00C561EC">
        <w:rPr>
          <w:rFonts w:ascii="Times New Roman" w:hAnsi="Times New Roman"/>
          <w:sz w:val="28"/>
          <w:szCs w:val="28"/>
        </w:rPr>
        <w:br/>
      </w:r>
      <w:proofErr w:type="gramStart"/>
      <w:r w:rsidR="00C561EC" w:rsidRPr="00C561EC">
        <w:rPr>
          <w:rFonts w:ascii="Times New Roman" w:hAnsi="Times New Roman"/>
          <w:i/>
          <w:sz w:val="28"/>
          <w:szCs w:val="28"/>
        </w:rPr>
        <w:t>Коммуникативные</w:t>
      </w:r>
      <w:proofErr w:type="gramEnd"/>
      <w:r w:rsidR="00C561EC" w:rsidRPr="00C561EC">
        <w:rPr>
          <w:rFonts w:ascii="Times New Roman" w:hAnsi="Times New Roman"/>
          <w:i/>
          <w:sz w:val="28"/>
          <w:szCs w:val="28"/>
        </w:rPr>
        <w:t>:</w:t>
      </w:r>
      <w:r w:rsidR="00C561EC">
        <w:rPr>
          <w:rFonts w:ascii="Times New Roman" w:hAnsi="Times New Roman"/>
          <w:b/>
          <w:i/>
          <w:sz w:val="28"/>
          <w:szCs w:val="28"/>
        </w:rPr>
        <w:br/>
      </w:r>
      <w:r w:rsidR="00C561EC">
        <w:rPr>
          <w:rFonts w:ascii="Times New Roman" w:hAnsi="Times New Roman"/>
          <w:sz w:val="28"/>
          <w:szCs w:val="28"/>
        </w:rPr>
        <w:t xml:space="preserve">- </w:t>
      </w:r>
      <w:r w:rsidR="00C561EC" w:rsidRPr="00C561EC">
        <w:rPr>
          <w:rFonts w:ascii="Times New Roman" w:hAnsi="Times New Roman"/>
          <w:sz w:val="28"/>
          <w:szCs w:val="28"/>
        </w:rPr>
        <w:t>развивать умение работать в группах</w:t>
      </w:r>
      <w:r w:rsidR="00C561EC">
        <w:rPr>
          <w:rFonts w:ascii="Times New Roman" w:hAnsi="Times New Roman"/>
          <w:sz w:val="28"/>
          <w:szCs w:val="28"/>
        </w:rPr>
        <w:t>.</w:t>
      </w:r>
      <w:r w:rsidR="00C561EC">
        <w:rPr>
          <w:rFonts w:ascii="Times New Roman" w:hAnsi="Times New Roman"/>
          <w:sz w:val="28"/>
          <w:szCs w:val="28"/>
        </w:rPr>
        <w:br/>
      </w:r>
    </w:p>
    <w:p w:rsidR="00C561EC" w:rsidRPr="00C561EC" w:rsidRDefault="00C561EC" w:rsidP="00C561EC">
      <w:pPr>
        <w:tabs>
          <w:tab w:val="left" w:pos="1284"/>
        </w:tabs>
        <w:rPr>
          <w:rFonts w:ascii="Times New Roman" w:hAnsi="Times New Roman"/>
          <w:b/>
          <w:i/>
          <w:sz w:val="28"/>
          <w:szCs w:val="28"/>
        </w:rPr>
      </w:pPr>
      <w:r w:rsidRPr="00C561EC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Личностные</w:t>
      </w:r>
      <w:r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b/>
          <w:i/>
          <w:sz w:val="28"/>
          <w:szCs w:val="28"/>
        </w:rPr>
        <w:br/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-в</w:t>
      </w:r>
      <w:proofErr w:type="gramEnd"/>
      <w:r>
        <w:rPr>
          <w:rFonts w:ascii="Times New Roman" w:hAnsi="Times New Roman"/>
          <w:sz w:val="28"/>
          <w:szCs w:val="28"/>
        </w:rPr>
        <w:t>оспитывать аккуратность при оформлении в тетради.</w:t>
      </w:r>
      <w:r>
        <w:rPr>
          <w:rFonts w:ascii="Times New Roman" w:hAnsi="Times New Roman"/>
          <w:sz w:val="28"/>
          <w:szCs w:val="28"/>
        </w:rPr>
        <w:br/>
        <w:t>- воспитывать умение внимательно слушать товарищей, учителя.</w:t>
      </w:r>
      <w:r>
        <w:rPr>
          <w:rFonts w:ascii="Times New Roman" w:hAnsi="Times New Roman"/>
          <w:sz w:val="28"/>
          <w:szCs w:val="28"/>
        </w:rPr>
        <w:br/>
      </w:r>
    </w:p>
    <w:p w:rsidR="00E04403" w:rsidRPr="00C561EC" w:rsidRDefault="00550DF3" w:rsidP="00C561EC">
      <w:pPr>
        <w:tabs>
          <w:tab w:val="left" w:pos="1284"/>
        </w:tabs>
        <w:rPr>
          <w:rFonts w:ascii="Times New Roman" w:hAnsi="Times New Roman"/>
          <w:b/>
          <w:sz w:val="28"/>
          <w:szCs w:val="28"/>
        </w:rPr>
      </w:pPr>
      <w:r w:rsidRPr="00C561EC">
        <w:rPr>
          <w:rFonts w:ascii="Times New Roman" w:hAnsi="Times New Roman"/>
          <w:b/>
          <w:sz w:val="28"/>
          <w:szCs w:val="28"/>
        </w:rPr>
        <w:t>Планируемые результаты обучения, формировать:</w:t>
      </w:r>
      <w:r w:rsidR="00E04403" w:rsidRPr="00C561EC">
        <w:rPr>
          <w:rFonts w:ascii="Times New Roman" w:hAnsi="Times New Roman"/>
          <w:b/>
          <w:sz w:val="28"/>
          <w:szCs w:val="28"/>
        </w:rPr>
        <w:t xml:space="preserve"> </w:t>
      </w:r>
      <w:r w:rsidR="00E04403" w:rsidRPr="00C561EC">
        <w:rPr>
          <w:rFonts w:ascii="Times New Roman" w:hAnsi="Times New Roman"/>
          <w:b/>
          <w:sz w:val="28"/>
          <w:szCs w:val="28"/>
        </w:rPr>
        <w:br/>
      </w:r>
      <w:r w:rsidR="00E04403" w:rsidRPr="00C561EC">
        <w:rPr>
          <w:rFonts w:ascii="Times New Roman" w:hAnsi="Times New Roman"/>
          <w:b/>
          <w:i/>
          <w:sz w:val="28"/>
          <w:szCs w:val="28"/>
        </w:rPr>
        <w:t>Предметные:</w:t>
      </w:r>
      <w:r w:rsidR="00C561EC">
        <w:rPr>
          <w:rFonts w:ascii="Times New Roman" w:hAnsi="Times New Roman"/>
          <w:b/>
          <w:i/>
          <w:sz w:val="28"/>
          <w:szCs w:val="28"/>
        </w:rPr>
        <w:br/>
      </w:r>
      <w:r w:rsidR="00E04403" w:rsidRPr="005C5378">
        <w:rPr>
          <w:rStyle w:val="c2"/>
          <w:color w:val="000000"/>
          <w:sz w:val="28"/>
          <w:szCs w:val="28"/>
        </w:rPr>
        <w:t xml:space="preserve"> </w:t>
      </w:r>
      <w:r w:rsidR="00E04403" w:rsidRPr="00C561EC">
        <w:rPr>
          <w:rStyle w:val="c2"/>
          <w:rFonts w:ascii="Times New Roman" w:hAnsi="Times New Roman"/>
          <w:color w:val="000000"/>
          <w:sz w:val="28"/>
          <w:szCs w:val="28"/>
        </w:rPr>
        <w:t>- умение измерять и чертить геометрические фигуры: прямоугольник, квадрат</w:t>
      </w:r>
      <w:proofErr w:type="gramStart"/>
      <w:r w:rsidR="00E04403" w:rsidRPr="000906BC">
        <w:rPr>
          <w:rStyle w:val="c2"/>
          <w:color w:val="000000"/>
          <w:sz w:val="28"/>
          <w:szCs w:val="28"/>
        </w:rPr>
        <w:t>.</w:t>
      </w:r>
      <w:proofErr w:type="gramEnd"/>
      <w:r w:rsidR="00C561EC">
        <w:rPr>
          <w:rStyle w:val="c2"/>
          <w:color w:val="000000"/>
          <w:sz w:val="28"/>
          <w:szCs w:val="28"/>
        </w:rPr>
        <w:br/>
      </w:r>
      <w:r w:rsidR="00E04403" w:rsidRPr="000906BC">
        <w:rPr>
          <w:rStyle w:val="c2"/>
          <w:color w:val="000000"/>
          <w:sz w:val="28"/>
          <w:szCs w:val="28"/>
        </w:rPr>
        <w:t>-</w:t>
      </w:r>
      <w:r w:rsidR="00C561EC" w:rsidRPr="00C561EC">
        <w:rPr>
          <w:rStyle w:val="c2"/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E04403" w:rsidRPr="00C561EC">
        <w:rPr>
          <w:rStyle w:val="c2"/>
          <w:rFonts w:ascii="Times New Roman" w:hAnsi="Times New Roman"/>
          <w:color w:val="000000"/>
          <w:sz w:val="28"/>
          <w:szCs w:val="28"/>
        </w:rPr>
        <w:t>у</w:t>
      </w:r>
      <w:proofErr w:type="gramEnd"/>
      <w:r w:rsidR="00E04403" w:rsidRPr="00C561EC">
        <w:rPr>
          <w:rStyle w:val="c2"/>
          <w:rFonts w:ascii="Times New Roman" w:hAnsi="Times New Roman"/>
          <w:color w:val="000000"/>
          <w:sz w:val="28"/>
          <w:szCs w:val="28"/>
        </w:rPr>
        <w:t>мение строить геометрические фигуры по заданному размеру на клетчатой бумаге.</w:t>
      </w:r>
    </w:p>
    <w:p w:rsidR="00E04403" w:rsidRPr="00D53BC4" w:rsidRDefault="00E04403" w:rsidP="005C537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5C5378">
        <w:rPr>
          <w:rFonts w:ascii="Times New Roman" w:hAnsi="Times New Roman"/>
          <w:b/>
          <w:i/>
          <w:sz w:val="28"/>
          <w:szCs w:val="28"/>
        </w:rPr>
        <w:t>Метапредметные</w:t>
      </w:r>
      <w:proofErr w:type="spellEnd"/>
      <w:r w:rsidRPr="005C5378">
        <w:rPr>
          <w:rFonts w:ascii="Times New Roman" w:hAnsi="Times New Roman"/>
          <w:b/>
          <w:i/>
          <w:sz w:val="28"/>
          <w:szCs w:val="28"/>
        </w:rPr>
        <w:t xml:space="preserve">: </w:t>
      </w:r>
      <w:r w:rsidRPr="005C5378">
        <w:rPr>
          <w:rFonts w:ascii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Познавательные: </w:t>
      </w:r>
    </w:p>
    <w:p w:rsidR="00E04403" w:rsidRPr="000906BC" w:rsidRDefault="00E04403" w:rsidP="005C5378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>умение ориентироваться в своей системе знаний: отличать новое от уже известного с помощью учителя;</w:t>
      </w:r>
    </w:p>
    <w:p w:rsidR="00E04403" w:rsidRPr="000906BC" w:rsidRDefault="00E04403" w:rsidP="005C537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color w:val="000000"/>
          <w:sz w:val="28"/>
          <w:szCs w:val="28"/>
          <w:lang w:eastAsia="ru-RU"/>
        </w:rPr>
        <w:t>- умение добывать новые знания: находить ответы на вопросы, используя учебник, свой жизненный опыт и информацию, полученную на уроке;</w:t>
      </w:r>
    </w:p>
    <w:p w:rsidR="00E04403" w:rsidRPr="000906BC" w:rsidRDefault="00E04403" w:rsidP="005C5378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color w:val="000000"/>
          <w:sz w:val="28"/>
          <w:szCs w:val="28"/>
          <w:lang w:eastAsia="ru-RU"/>
        </w:rPr>
        <w:t>- умение использовать приобретённые знания и умения для выполнения ситуативного задания; различать понятия</w:t>
      </w:r>
      <w:r w:rsidRPr="000906BC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Pr="000906BC">
        <w:rPr>
          <w:rFonts w:ascii="Times New Roman" w:hAnsi="Times New Roman"/>
          <w:color w:val="000000"/>
          <w:sz w:val="28"/>
          <w:szCs w:val="28"/>
          <w:lang w:eastAsia="ru-RU"/>
        </w:rPr>
        <w:t>«прямой угол», «прямоугольник»,</w:t>
      </w:r>
      <w:r w:rsidRPr="000906BC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Pr="000906BC">
        <w:rPr>
          <w:rFonts w:ascii="Times New Roman" w:hAnsi="Times New Roman"/>
          <w:color w:val="000000"/>
          <w:sz w:val="28"/>
          <w:szCs w:val="28"/>
          <w:lang w:eastAsia="ru-RU"/>
        </w:rPr>
        <w:t>«квадрат», «периметр многоугольника» и обосновывать своё мнение;</w:t>
      </w:r>
    </w:p>
    <w:p w:rsidR="00E04403" w:rsidRPr="005C5378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  <w:lang w:eastAsia="ru-RU"/>
        </w:rPr>
      </w:pPr>
      <w:r w:rsidRPr="005C5378">
        <w:rPr>
          <w:rFonts w:ascii="Times New Roman" w:hAnsi="Times New Roman"/>
          <w:bCs/>
          <w:color w:val="000000"/>
          <w:sz w:val="28"/>
          <w:szCs w:val="28"/>
          <w:u w:val="single"/>
          <w:lang w:eastAsia="ru-RU"/>
        </w:rPr>
        <w:t>Коммуникативные:</w:t>
      </w:r>
    </w:p>
    <w:p w:rsidR="00E04403" w:rsidRPr="000906BC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участие в работе парами и группами;</w:t>
      </w:r>
    </w:p>
    <w:p w:rsidR="00E04403" w:rsidRPr="000906BC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умение понимать задаваемые вопросы;</w:t>
      </w:r>
    </w:p>
    <w:p w:rsidR="00E04403" w:rsidRPr="000906BC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>-умение слушать и вступать в диалог, участвовать в коллективном обсуждении;</w:t>
      </w:r>
    </w:p>
    <w:p w:rsidR="00E04403" w:rsidRPr="000906BC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умение выражать свою точку зрения;</w:t>
      </w:r>
    </w:p>
    <w:p w:rsidR="00E04403" w:rsidRPr="000906BC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>адекватно воспринимать другое мнение и позицию.</w:t>
      </w:r>
    </w:p>
    <w:p w:rsidR="00E04403" w:rsidRPr="005C5378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u w:val="single"/>
          <w:lang w:eastAsia="ru-RU"/>
        </w:rPr>
      </w:pPr>
      <w:r w:rsidRPr="005C5378">
        <w:rPr>
          <w:rFonts w:ascii="Times New Roman" w:hAnsi="Times New Roman"/>
          <w:bCs/>
          <w:color w:val="000000"/>
          <w:sz w:val="28"/>
          <w:szCs w:val="28"/>
          <w:u w:val="single"/>
          <w:lang w:eastAsia="ru-RU"/>
        </w:rPr>
        <w:t>Регулятивные:</w:t>
      </w:r>
    </w:p>
    <w:p w:rsidR="00E04403" w:rsidRPr="000906BC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>умение принимать и сохранять учебную задачу, соответствующую этапу обучения;</w:t>
      </w:r>
    </w:p>
    <w:p w:rsidR="00E04403" w:rsidRPr="000906BC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умение планировать свое действие в соответствии с поставленной задачей;</w:t>
      </w:r>
    </w:p>
    <w:p w:rsidR="00E04403" w:rsidRPr="000906BC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умение определять последовательность действий;</w:t>
      </w:r>
    </w:p>
    <w:p w:rsidR="00E04403" w:rsidRPr="000906BC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умение следовать пунктам алгоритма, осуществление пошагового контроля своих действий с ориентацией на действия учителя;</w:t>
      </w:r>
    </w:p>
    <w:p w:rsidR="00E04403" w:rsidRPr="000906BC" w:rsidRDefault="00E04403" w:rsidP="005C5378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- умение отличать </w:t>
      </w:r>
      <w:proofErr w:type="gramStart"/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верно</w:t>
      </w:r>
      <w:proofErr w:type="gramEnd"/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выполненное задание от неверного;</w:t>
      </w:r>
    </w:p>
    <w:p w:rsidR="00E04403" w:rsidRPr="000906BC" w:rsidRDefault="00E04403" w:rsidP="005C5378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0906B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- умение оценивать совместно с учителем или одноклассниками результат своих действий. </w:t>
      </w:r>
    </w:p>
    <w:p w:rsidR="00E04403" w:rsidRDefault="00E04403" w:rsidP="005C5378">
      <w:pPr>
        <w:tabs>
          <w:tab w:val="left" w:pos="1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906BC">
        <w:rPr>
          <w:rFonts w:ascii="Times New Roman" w:hAnsi="Times New Roman"/>
          <w:b/>
          <w:sz w:val="28"/>
          <w:szCs w:val="28"/>
        </w:rPr>
        <w:t>Личностные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04403" w:rsidRPr="000906BC" w:rsidRDefault="00E04403" w:rsidP="005C5378">
      <w:pPr>
        <w:tabs>
          <w:tab w:val="left" w:pos="128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C5378">
        <w:rPr>
          <w:rFonts w:ascii="Times New Roman" w:hAnsi="Times New Roman"/>
          <w:sz w:val="28"/>
          <w:szCs w:val="28"/>
        </w:rPr>
        <w:t xml:space="preserve"> </w:t>
      </w:r>
      <w:r w:rsidRPr="000906BC">
        <w:rPr>
          <w:rFonts w:ascii="Times New Roman" w:hAnsi="Times New Roman"/>
          <w:sz w:val="28"/>
          <w:szCs w:val="28"/>
        </w:rPr>
        <w:t>- положительное отношение к изучению предмета математики;</w:t>
      </w:r>
    </w:p>
    <w:p w:rsidR="00E04403" w:rsidRPr="000906BC" w:rsidRDefault="00E04403" w:rsidP="005C5378">
      <w:pPr>
        <w:tabs>
          <w:tab w:val="left" w:pos="128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906BC">
        <w:rPr>
          <w:rFonts w:ascii="Times New Roman" w:hAnsi="Times New Roman"/>
          <w:sz w:val="28"/>
          <w:szCs w:val="28"/>
        </w:rPr>
        <w:t>- интерес к новому опыту;</w:t>
      </w:r>
    </w:p>
    <w:p w:rsidR="00E04403" w:rsidRPr="000906BC" w:rsidRDefault="00E04403" w:rsidP="005C5378">
      <w:pPr>
        <w:tabs>
          <w:tab w:val="left" w:pos="128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906BC">
        <w:rPr>
          <w:rFonts w:ascii="Times New Roman" w:hAnsi="Times New Roman"/>
          <w:sz w:val="28"/>
          <w:szCs w:val="28"/>
        </w:rPr>
        <w:t>- способность к самооценке на основе критериев успешности учебной деятельности;</w:t>
      </w:r>
    </w:p>
    <w:p w:rsidR="00E04403" w:rsidRPr="000906BC" w:rsidRDefault="00E04403" w:rsidP="005C5378">
      <w:pPr>
        <w:tabs>
          <w:tab w:val="left" w:pos="1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906BC">
        <w:rPr>
          <w:rFonts w:ascii="Times New Roman" w:hAnsi="Times New Roman"/>
          <w:sz w:val="28"/>
          <w:szCs w:val="28"/>
        </w:rPr>
        <w:t>- использование своего жизненного опыта и опыта других людей для решения задач.</w:t>
      </w:r>
    </w:p>
    <w:p w:rsidR="00E04403" w:rsidRPr="00D225A0" w:rsidRDefault="00E04403" w:rsidP="005C5378">
      <w:pPr>
        <w:tabs>
          <w:tab w:val="left" w:pos="1284"/>
        </w:tabs>
        <w:rPr>
          <w:rFonts w:ascii="Times New Roman" w:hAnsi="Times New Roman"/>
          <w:b/>
          <w:sz w:val="28"/>
          <w:szCs w:val="28"/>
        </w:rPr>
      </w:pPr>
    </w:p>
    <w:p w:rsidR="00E04403" w:rsidRDefault="00E04403" w:rsidP="00D71D66">
      <w:pPr>
        <w:tabs>
          <w:tab w:val="left" w:pos="1284"/>
        </w:tabs>
        <w:rPr>
          <w:rFonts w:ascii="Times New Roman" w:hAnsi="Times New Roman"/>
          <w:b/>
          <w:i/>
          <w:sz w:val="28"/>
          <w:szCs w:val="28"/>
        </w:rPr>
      </w:pPr>
      <w:r w:rsidRPr="003220D5">
        <w:rPr>
          <w:rFonts w:ascii="Times New Roman" w:hAnsi="Times New Roman"/>
          <w:b/>
          <w:i/>
          <w:sz w:val="28"/>
          <w:szCs w:val="28"/>
        </w:rPr>
        <w:t>Оборудование к уроку: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04403" w:rsidRDefault="00550DF3" w:rsidP="00D71D66">
      <w:pPr>
        <w:tabs>
          <w:tab w:val="left" w:pos="128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УМК «Школа России»: 1.</w:t>
      </w:r>
      <w:r w:rsidR="00E04403">
        <w:rPr>
          <w:rFonts w:ascii="Times New Roman" w:hAnsi="Times New Roman"/>
          <w:sz w:val="28"/>
          <w:szCs w:val="28"/>
        </w:rPr>
        <w:t>Учебник «Математика» 2 класс (Моро М.</w:t>
      </w:r>
      <w:r>
        <w:rPr>
          <w:rFonts w:ascii="Times New Roman" w:hAnsi="Times New Roman"/>
          <w:sz w:val="28"/>
          <w:szCs w:val="28"/>
        </w:rPr>
        <w:t>И.</w:t>
      </w:r>
      <w:r w:rsidR="00C561EC">
        <w:rPr>
          <w:rFonts w:ascii="Times New Roman" w:hAnsi="Times New Roman"/>
          <w:sz w:val="28"/>
          <w:szCs w:val="28"/>
        </w:rPr>
        <w:t xml:space="preserve">, М.А.Бантовой, </w:t>
      </w:r>
      <w:proofErr w:type="spellStart"/>
      <w:r w:rsidR="00C561EC">
        <w:rPr>
          <w:rFonts w:ascii="Times New Roman" w:hAnsi="Times New Roman"/>
          <w:sz w:val="28"/>
          <w:szCs w:val="28"/>
        </w:rPr>
        <w:t>Г.В.Бельтюковой</w:t>
      </w:r>
      <w:proofErr w:type="spellEnd"/>
      <w:r w:rsidR="00C561EC">
        <w:rPr>
          <w:rFonts w:ascii="Times New Roman" w:hAnsi="Times New Roman"/>
          <w:sz w:val="28"/>
          <w:szCs w:val="28"/>
        </w:rPr>
        <w:t>, С.И.Волковой,</w:t>
      </w:r>
      <w:r w:rsidR="00C561EC">
        <w:rPr>
          <w:rFonts w:ascii="Times New Roman" w:hAnsi="Times New Roman"/>
          <w:sz w:val="28"/>
          <w:szCs w:val="28"/>
        </w:rPr>
        <w:br/>
        <w:t xml:space="preserve">                                                      С.В.Степановой, Москва «Просвещение»,</w:t>
      </w:r>
      <w:r w:rsidR="006F30F7">
        <w:rPr>
          <w:rFonts w:ascii="Times New Roman" w:hAnsi="Times New Roman"/>
          <w:sz w:val="28"/>
          <w:szCs w:val="28"/>
        </w:rPr>
        <w:t>2011 г.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2. Компьютер.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3. Проектор.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4. Э</w:t>
      </w:r>
      <w:r w:rsidR="00E04403">
        <w:rPr>
          <w:rFonts w:ascii="Times New Roman" w:hAnsi="Times New Roman"/>
          <w:sz w:val="28"/>
          <w:szCs w:val="28"/>
        </w:rPr>
        <w:t>лектронное</w:t>
      </w:r>
      <w:r>
        <w:rPr>
          <w:rFonts w:ascii="Times New Roman" w:hAnsi="Times New Roman"/>
          <w:sz w:val="28"/>
          <w:szCs w:val="28"/>
        </w:rPr>
        <w:t xml:space="preserve"> приложение к учебнику М.И.Моро.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5.  Презента</w:t>
      </w:r>
      <w:r w:rsidR="006F30F7">
        <w:rPr>
          <w:rFonts w:ascii="Times New Roman" w:hAnsi="Times New Roman"/>
          <w:sz w:val="28"/>
          <w:szCs w:val="28"/>
        </w:rPr>
        <w:t>ция «Квадрат»</w:t>
      </w:r>
      <w:proofErr w:type="gramStart"/>
      <w:r w:rsidR="006F30F7">
        <w:rPr>
          <w:rFonts w:ascii="Times New Roman" w:hAnsi="Times New Roman"/>
          <w:sz w:val="28"/>
          <w:szCs w:val="28"/>
        </w:rPr>
        <w:t>,п</w:t>
      </w:r>
      <w:proofErr w:type="gramEnd"/>
      <w:r w:rsidR="006F30F7">
        <w:rPr>
          <w:rFonts w:ascii="Times New Roman" w:hAnsi="Times New Roman"/>
          <w:sz w:val="28"/>
          <w:szCs w:val="28"/>
        </w:rPr>
        <w:t xml:space="preserve">одготовленная в программе </w:t>
      </w:r>
      <w:r w:rsidR="006F30F7">
        <w:rPr>
          <w:rFonts w:ascii="Times New Roman" w:hAnsi="Times New Roman"/>
          <w:sz w:val="28"/>
          <w:szCs w:val="28"/>
          <w:lang w:val="en-US"/>
        </w:rPr>
        <w:t>Microsoft PowerPoint</w:t>
      </w:r>
      <w:r w:rsidR="006F30F7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6. М</w:t>
      </w:r>
      <w:r w:rsidR="00E04403">
        <w:rPr>
          <w:rFonts w:ascii="Times New Roman" w:hAnsi="Times New Roman"/>
          <w:sz w:val="28"/>
          <w:szCs w:val="28"/>
        </w:rPr>
        <w:t>одель прямого угл</w:t>
      </w:r>
      <w:r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br/>
        <w:t xml:space="preserve">             </w:t>
      </w:r>
      <w:r w:rsidR="006F30F7">
        <w:rPr>
          <w:rFonts w:ascii="Times New Roman" w:hAnsi="Times New Roman"/>
          <w:sz w:val="28"/>
          <w:szCs w:val="28"/>
        </w:rPr>
        <w:t xml:space="preserve">                            7. </w:t>
      </w:r>
      <w:r>
        <w:rPr>
          <w:rFonts w:ascii="Times New Roman" w:hAnsi="Times New Roman"/>
          <w:sz w:val="28"/>
          <w:szCs w:val="28"/>
        </w:rPr>
        <w:t>Лента цифр для устного счёта.</w:t>
      </w:r>
      <w:r>
        <w:rPr>
          <w:rFonts w:ascii="Times New Roman" w:hAnsi="Times New Roman"/>
          <w:sz w:val="28"/>
          <w:szCs w:val="28"/>
        </w:rPr>
        <w:br/>
        <w:t xml:space="preserve">                                         8. В</w:t>
      </w:r>
      <w:r w:rsidR="00D53BC4">
        <w:rPr>
          <w:rFonts w:ascii="Times New Roman" w:hAnsi="Times New Roman"/>
          <w:sz w:val="28"/>
          <w:szCs w:val="28"/>
        </w:rPr>
        <w:t>ырезанные фигуры «квадрат».</w:t>
      </w:r>
    </w:p>
    <w:p w:rsidR="00E04403" w:rsidRDefault="00E04403" w:rsidP="008F0A68">
      <w:pPr>
        <w:rPr>
          <w:rFonts w:ascii="Times New Roman" w:hAnsi="Times New Roman"/>
          <w:sz w:val="28"/>
          <w:szCs w:val="28"/>
        </w:rPr>
      </w:pPr>
    </w:p>
    <w:p w:rsidR="00E04403" w:rsidRDefault="00E04403" w:rsidP="008F0A68">
      <w:pPr>
        <w:rPr>
          <w:rFonts w:ascii="Times New Roman" w:hAnsi="Times New Roman"/>
          <w:sz w:val="28"/>
          <w:szCs w:val="28"/>
        </w:rPr>
      </w:pPr>
    </w:p>
    <w:p w:rsidR="00E04403" w:rsidRDefault="00E04403" w:rsidP="008F0A68">
      <w:pPr>
        <w:rPr>
          <w:rFonts w:ascii="Times New Roman" w:hAnsi="Times New Roman"/>
          <w:sz w:val="28"/>
          <w:szCs w:val="28"/>
        </w:rPr>
      </w:pPr>
    </w:p>
    <w:p w:rsidR="00D53BC4" w:rsidRDefault="00D53BC4" w:rsidP="008F0A68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92"/>
        <w:gridCol w:w="1276"/>
        <w:gridCol w:w="2976"/>
        <w:gridCol w:w="4820"/>
        <w:gridCol w:w="3402"/>
        <w:gridCol w:w="1559"/>
      </w:tblGrid>
      <w:tr w:rsidR="00E04403" w:rsidRPr="000906BC" w:rsidTr="00D53BC4">
        <w:tc>
          <w:tcPr>
            <w:tcW w:w="392" w:type="dxa"/>
          </w:tcPr>
          <w:p w:rsidR="00E04403" w:rsidRPr="000906BC" w:rsidRDefault="00E04403" w:rsidP="00D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276" w:type="dxa"/>
          </w:tcPr>
          <w:p w:rsidR="00E04403" w:rsidRPr="000906BC" w:rsidRDefault="00E04403" w:rsidP="00D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2976" w:type="dxa"/>
          </w:tcPr>
          <w:p w:rsidR="00E04403" w:rsidRPr="000906BC" w:rsidRDefault="00E04403" w:rsidP="00D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sz w:val="28"/>
                <w:szCs w:val="28"/>
              </w:rPr>
              <w:t>Планируемые (</w:t>
            </w:r>
            <w:proofErr w:type="spellStart"/>
            <w:r w:rsidRPr="000906BC">
              <w:rPr>
                <w:rFonts w:ascii="Times New Roman" w:hAnsi="Times New Roman"/>
                <w:b/>
                <w:sz w:val="28"/>
                <w:szCs w:val="28"/>
              </w:rPr>
              <w:t>результаты</w:t>
            </w:r>
            <w:proofErr w:type="gramStart"/>
            <w:r w:rsidRPr="000906BC">
              <w:rPr>
                <w:rFonts w:ascii="Times New Roman" w:hAnsi="Times New Roman"/>
                <w:b/>
                <w:sz w:val="28"/>
                <w:szCs w:val="28"/>
              </w:rPr>
              <w:t>,л</w:t>
            </w:r>
            <w:proofErr w:type="gramEnd"/>
            <w:r w:rsidRPr="000906BC">
              <w:rPr>
                <w:rFonts w:ascii="Times New Roman" w:hAnsi="Times New Roman"/>
                <w:b/>
                <w:sz w:val="28"/>
                <w:szCs w:val="28"/>
              </w:rPr>
              <w:t>ичностные,метапредметные,предметные</w:t>
            </w:r>
            <w:proofErr w:type="spellEnd"/>
            <w:r w:rsidRPr="000906BC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</w:tc>
        <w:tc>
          <w:tcPr>
            <w:tcW w:w="4820" w:type="dxa"/>
          </w:tcPr>
          <w:p w:rsidR="00E04403" w:rsidRPr="000906BC" w:rsidRDefault="00E04403" w:rsidP="00D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</w:t>
            </w:r>
          </w:p>
          <w:p w:rsidR="00E04403" w:rsidRPr="000906BC" w:rsidRDefault="00E04403" w:rsidP="00D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sz w:val="28"/>
                <w:szCs w:val="28"/>
              </w:rPr>
              <w:t>учителя</w:t>
            </w:r>
          </w:p>
        </w:tc>
        <w:tc>
          <w:tcPr>
            <w:tcW w:w="3402" w:type="dxa"/>
          </w:tcPr>
          <w:p w:rsidR="00E04403" w:rsidRPr="000906BC" w:rsidRDefault="00E04403" w:rsidP="00D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 учащихся</w:t>
            </w:r>
          </w:p>
        </w:tc>
        <w:tc>
          <w:tcPr>
            <w:tcW w:w="1559" w:type="dxa"/>
          </w:tcPr>
          <w:p w:rsidR="00E04403" w:rsidRPr="000906BC" w:rsidRDefault="00E04403" w:rsidP="00D53B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sz w:val="28"/>
                <w:szCs w:val="28"/>
              </w:rPr>
              <w:t>Инструментарий</w:t>
            </w:r>
          </w:p>
        </w:tc>
      </w:tr>
      <w:tr w:rsidR="00E04403" w:rsidRPr="000906BC" w:rsidTr="00D53BC4">
        <w:tc>
          <w:tcPr>
            <w:tcW w:w="39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06BC">
              <w:rPr>
                <w:rFonts w:ascii="Times New Roman" w:hAnsi="Times New Roman"/>
                <w:sz w:val="28"/>
                <w:szCs w:val="28"/>
              </w:rPr>
              <w:t>Мотивационно-организационный</w:t>
            </w:r>
            <w:proofErr w:type="spellEnd"/>
            <w:r w:rsidRPr="000906BC">
              <w:rPr>
                <w:rFonts w:ascii="Times New Roman" w:hAnsi="Times New Roman"/>
                <w:sz w:val="28"/>
                <w:szCs w:val="28"/>
              </w:rPr>
              <w:t xml:space="preserve"> момент</w:t>
            </w:r>
          </w:p>
        </w:tc>
        <w:tc>
          <w:tcPr>
            <w:tcW w:w="29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Личностные: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положительное отношение к изучению предмета математики.</w:t>
            </w:r>
          </w:p>
        </w:tc>
        <w:tc>
          <w:tcPr>
            <w:tcW w:w="4820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Создание эмоционального настроя на изучение нового материала:</w:t>
            </w:r>
          </w:p>
          <w:p w:rsidR="00E04403" w:rsidRPr="000906BC" w:rsidRDefault="00E04403" w:rsidP="00D53BC4">
            <w:pPr>
              <w:shd w:val="clear" w:color="auto" w:fill="FFFFFF"/>
              <w:spacing w:after="96" w:line="192" w:lineRule="atLeast"/>
              <w:rPr>
                <w:rFonts w:ascii="Helvetica" w:hAnsi="Helvetica" w:cs="Helvetica"/>
                <w:color w:val="333333"/>
                <w:sz w:val="16"/>
                <w:szCs w:val="16"/>
                <w:lang w:eastAsia="ru-RU"/>
              </w:rPr>
            </w:pPr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Сегодня, друзья мы </w:t>
            </w:r>
            <w:proofErr w:type="gramStart"/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отправимся в путь</w:t>
            </w:r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Хорошее настроение взять с собой не позабудь</w:t>
            </w:r>
            <w:proofErr w:type="gramEnd"/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!</w:t>
            </w:r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Ждут нас встречи и друзья,</w:t>
            </w:r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  <w:t>Четырёхугольников семья</w:t>
            </w:r>
            <w:r w:rsidRPr="000906BC">
              <w:rPr>
                <w:rFonts w:ascii="Helvetica" w:hAnsi="Helvetica" w:cs="Helvetica"/>
                <w:color w:val="333333"/>
                <w:sz w:val="16"/>
                <w:szCs w:val="16"/>
                <w:lang w:eastAsia="ru-RU"/>
              </w:rPr>
              <w:t>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Откройте тетради и за</w:t>
            </w:r>
            <w:r w:rsidR="00D53BC4">
              <w:rPr>
                <w:rFonts w:ascii="Times New Roman" w:hAnsi="Times New Roman"/>
                <w:sz w:val="28"/>
                <w:szCs w:val="28"/>
              </w:rPr>
              <w:t>пишите число, сегодня 2 марта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>, и слова «Классная работа»</w:t>
            </w:r>
          </w:p>
        </w:tc>
        <w:tc>
          <w:tcPr>
            <w:tcW w:w="340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Эмоциональный настрой.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Открывают тетради и записывают число.</w:t>
            </w:r>
          </w:p>
        </w:tc>
        <w:tc>
          <w:tcPr>
            <w:tcW w:w="1559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403" w:rsidRPr="000906BC" w:rsidTr="00D53BC4">
        <w:tc>
          <w:tcPr>
            <w:tcW w:w="39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Этап актуализации субъектного опыта учащихся</w:t>
            </w:r>
          </w:p>
        </w:tc>
        <w:tc>
          <w:tcPr>
            <w:tcW w:w="29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Личностные: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способность к самооценке на основе критерия успешности учебной деятельности;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принимать и сохранять учебную задачу, соответствующую этапу обучения;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- умение понимать </w:t>
            </w: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задаваемые вопросы;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-умение слушать и вступать в диалог, участвовать в коллективном обсуждении;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Предметные: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нахождение суммы</w:t>
            </w:r>
            <w:r w:rsidR="00D53BC4">
              <w:rPr>
                <w:rFonts w:ascii="Times New Roman" w:hAnsi="Times New Roman"/>
                <w:sz w:val="28"/>
                <w:szCs w:val="28"/>
              </w:rPr>
              <w:t xml:space="preserve"> 4-х слагаемых, как подготовка к вычислению периметра квадрата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и разности, а также неизвестного слагаемого, решение задач.</w:t>
            </w:r>
          </w:p>
        </w:tc>
        <w:tc>
          <w:tcPr>
            <w:tcW w:w="4820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906BC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 xml:space="preserve">Индивидуальная работа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Вместо звёздочек вставь нужную цифру.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какое число пропущено?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8+4+2+* =16        7+9+1+* =20</w:t>
            </w:r>
          </w:p>
          <w:p w:rsidR="00E04403" w:rsidRPr="000906BC" w:rsidRDefault="0074504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15-5-8-*=0          9-9</w:t>
            </w:r>
            <w:r w:rsidR="00E04403" w:rsidRPr="000906BC">
              <w:rPr>
                <w:rFonts w:ascii="Times New Roman" w:hAnsi="Times New Roman"/>
                <w:sz w:val="28"/>
                <w:szCs w:val="28"/>
              </w:rPr>
              <w:t>+*+15=15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906BC">
              <w:rPr>
                <w:rFonts w:ascii="Times New Roman" w:hAnsi="Times New Roman"/>
                <w:sz w:val="28"/>
                <w:szCs w:val="28"/>
                <w:u w:val="single"/>
              </w:rPr>
              <w:t xml:space="preserve">Организация фронтальной деятельности учащихся: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  <w:u w:val="single"/>
              </w:rPr>
              <w:t>Устный счет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Посмотрите на экран, перед вами цепочка примеров, считаем вместе, показывая мне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промежуточные ответы 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>карточкой с цифрами.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448E">
              <w:rPr>
                <w:rFonts w:ascii="Times New Roman" w:hAnsi="Times New Roman"/>
                <w:sz w:val="28"/>
                <w:szCs w:val="28"/>
              </w:rPr>
              <w:object w:dxaOrig="7205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pt;height:99.6pt" o:ole="">
                  <v:imagedata r:id="rId5" o:title=""/>
                </v:shape>
                <o:OLEObject Type="Embed" ProgID="PowerPoint.Slide.8" ShapeID="_x0000_i1025" DrawAspect="Content" ObjectID="_1520058728" r:id="rId6"/>
              </w:objec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Верно.</w:t>
            </w:r>
          </w:p>
          <w:p w:rsidR="00E04403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На какие 2 фигуры похожи цепочки с примерами?</w:t>
            </w:r>
          </w:p>
          <w:p w:rsidR="00E04403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Почему?</w:t>
            </w:r>
          </w:p>
          <w:p w:rsidR="00E04403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-Молодцы.</w:t>
            </w:r>
          </w:p>
          <w:p w:rsidR="00E04403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Предлагаю вам несколько задач.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Запишите решение в тетрадь.</w:t>
            </w:r>
          </w:p>
          <w:p w:rsidR="00E04403" w:rsidRPr="000906BC" w:rsidRDefault="00E04403" w:rsidP="00D53BC4">
            <w:pPr>
              <w:shd w:val="clear" w:color="auto" w:fill="FFFFFF"/>
              <w:spacing w:after="96" w:line="192" w:lineRule="atLeast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- Коля вырезал 29 треугольников, а Катя на 7 треугольников  меньше. Сколько треугольников вырезала Катя? </w:t>
            </w:r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</w:p>
          <w:p w:rsidR="00E04403" w:rsidRPr="000906BC" w:rsidRDefault="00E04403" w:rsidP="00D53BC4">
            <w:pPr>
              <w:shd w:val="clear" w:color="auto" w:fill="FFFFFF"/>
              <w:spacing w:after="96" w:line="192" w:lineRule="atLeast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 xml:space="preserve">- У Оли 11 кружков, а у Саши было на 8 больше. Сколько кружков было у Саши? 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D53BC4" w:rsidRDefault="00D53BC4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- У Кати было 10 прямоугольников, а у Пети 7 прямоугольников. На </w:t>
            </w: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сколько прямоугольников больше у Кати, чем у Пети?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  <w:u w:val="single"/>
              </w:rPr>
              <w:t>Логическая задача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>:</w:t>
            </w:r>
            <w:r w:rsidRPr="000906BC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 xml:space="preserve"> 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1164"/>
              </w:tabs>
              <w:spacing w:before="5" w:after="0" w:line="240" w:lineRule="auto"/>
              <w:ind w:hanging="17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2A1">
              <w:rPr>
                <w:rFonts w:ascii="Times New Roman" w:hAnsi="Times New Roman"/>
                <w:sz w:val="28"/>
                <w:szCs w:val="28"/>
              </w:rPr>
              <w:object w:dxaOrig="7205" w:dyaOrig="5402">
                <v:shape id="_x0000_i1026" type="#_x0000_t75" style="width:223.4pt;height:126.5pt" o:ole="">
                  <v:imagedata r:id="rId7" o:title=""/>
                </v:shape>
                <o:OLEObject Type="Embed" ProgID="PowerPoint.Slide.8" ShapeID="_x0000_i1026" DrawAspect="Content" ObjectID="_1520058729" r:id="rId8"/>
              </w:objec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Кто занимается в лесной школе?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Что они чертили?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Что спрашивают?</w:t>
            </w: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Ответьте на вопрос задачи.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Молодцы, посмотрите на верное решение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452A1">
              <w:rPr>
                <w:rFonts w:ascii="Times New Roman" w:hAnsi="Times New Roman"/>
                <w:sz w:val="28"/>
                <w:szCs w:val="28"/>
              </w:rPr>
              <w:object w:dxaOrig="7205" w:dyaOrig="5402">
                <v:shape id="_x0000_i1027" type="#_x0000_t75" style="width:180.35pt;height:88.8pt" o:ole="">
                  <v:imagedata r:id="rId9" o:title=""/>
                </v:shape>
                <o:OLEObject Type="Embed" ProgID="PowerPoint.Slide.8" ShapeID="_x0000_i1027" DrawAspect="Content" ObjectID="_1520058730" r:id="rId10"/>
              </w:objec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2 ученика у доски заполняют пропуски. Проверка с помощью сигнальных карточек.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Решают примеры, показывают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промежуточные 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первой цепочке получилось 16,а во второй 80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Первая на шестиугольник, а вторая на пятиугольник.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 первой 6 углов и 6 сторон, а во второй 5 углов и 5 сторон.</w:t>
            </w:r>
          </w:p>
          <w:p w:rsidR="00E04403" w:rsidRDefault="00E04403" w:rsidP="00D53BC4">
            <w:pPr>
              <w:shd w:val="clear" w:color="auto" w:fill="FFFFFF"/>
              <w:spacing w:after="96" w:line="192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hd w:val="clear" w:color="auto" w:fill="FFFFFF"/>
              <w:spacing w:after="96" w:line="192" w:lineRule="atLeast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Дети записывают решение задачи, объясняют решение задачи. </w:t>
            </w:r>
            <w:r w:rsidRPr="000906BC">
              <w:rPr>
                <w:rFonts w:ascii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(Катя вырезала  на 7 меньше, значит 29 без 7, получится 22.)</w:t>
            </w:r>
          </w:p>
          <w:p w:rsidR="00E04403" w:rsidRPr="000906BC" w:rsidRDefault="00E04403" w:rsidP="00D53BC4">
            <w:pPr>
              <w:shd w:val="clear" w:color="auto" w:fill="FFFFFF"/>
              <w:spacing w:after="96" w:line="192" w:lineRule="atLeast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Дети записывают решение задачи, объясняют решение.</w:t>
            </w:r>
            <w:r w:rsidRPr="000906BC">
              <w:rPr>
                <w:rFonts w:ascii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 (Кружков было на 8 больше, значит 11 и ещё 8, получится 19.)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Записывают решение и объясняют его</w:t>
            </w:r>
            <w:proofErr w:type="gramStart"/>
            <w:r w:rsidRPr="000906BC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0906BC">
              <w:rPr>
                <w:rFonts w:ascii="Times New Roman" w:hAnsi="Times New Roman"/>
                <w:i/>
                <w:sz w:val="28"/>
                <w:szCs w:val="28"/>
              </w:rPr>
              <w:t xml:space="preserve">Если </w:t>
            </w:r>
            <w:r w:rsidRPr="000906B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спрашивается на сколько больше, нужно вычесть из 10 -7, получится 3. </w:t>
            </w:r>
            <w:proofErr w:type="gramStart"/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На 3 прямоугольника больше у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Кати.)</w:t>
            </w:r>
            <w:proofErr w:type="gramEnd"/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Учащиеся рассматривают слайд, высказывают предположения.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- Лиса, белка и заяц.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- Геометрические фигуры.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- Какие геометрические фигуры начертил каждый.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- Лиса – квадрат, Заяц – прямоугольник, Белка – треугольник)</w:t>
            </w:r>
            <w:proofErr w:type="gramEnd"/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Доска, сигнальные карточки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Компьютер, проектор, карточки с цифрами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Слайд 5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доске пишу числа 29и 7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доске 11и 8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доске 10 и 7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Слайд 6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Слайд 7</w:t>
            </w:r>
          </w:p>
        </w:tc>
      </w:tr>
      <w:tr w:rsidR="00E04403" w:rsidRPr="000906BC" w:rsidTr="00D53BC4">
        <w:tc>
          <w:tcPr>
            <w:tcW w:w="39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2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Этап изучения новых знаний и способов деятельности.</w:t>
            </w:r>
          </w:p>
        </w:tc>
        <w:tc>
          <w:tcPr>
            <w:tcW w:w="29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Личностные</w:t>
            </w:r>
            <w:proofErr w:type="gramEnd"/>
            <w:r w:rsidRPr="000906BC">
              <w:rPr>
                <w:rFonts w:ascii="Times New Roman" w:hAnsi="Times New Roman"/>
                <w:sz w:val="28"/>
                <w:szCs w:val="28"/>
              </w:rPr>
              <w:t>: - интерес к новому опыту;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Познавательные: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>анализ и выделение существенной информации;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Коммуникативные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выражать свою точку зрения;</w:t>
            </w: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-умение адекватно воспринимать другое мнение и позицию.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участие в работе парами и группами;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слушать и вступать в диалог, участвовать в коллективном обсуждении;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Регулятивные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-умение принимать и </w:t>
            </w: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сохранять учебную задачу, соответствующую этапу обучения;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-умение следовать пунктам алгоритма;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-умение отличать </w:t>
            </w:r>
            <w:proofErr w:type="gramStart"/>
            <w:r w:rsidRPr="000906BC">
              <w:rPr>
                <w:rFonts w:ascii="Times New Roman" w:hAnsi="Times New Roman"/>
                <w:sz w:val="28"/>
                <w:szCs w:val="28"/>
              </w:rPr>
              <w:t>верно</w:t>
            </w:r>
            <w:proofErr w:type="gramEnd"/>
            <w:r w:rsidRPr="000906BC">
              <w:rPr>
                <w:rFonts w:ascii="Times New Roman" w:hAnsi="Times New Roman"/>
                <w:sz w:val="28"/>
                <w:szCs w:val="28"/>
              </w:rPr>
              <w:t xml:space="preserve"> выполненное задание от неверного;</w:t>
            </w: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Предметные:</w:t>
            </w:r>
            <w:r w:rsidRPr="000906BC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выделять из предложенных четырехугольников - прямоугольники при помощи прямого угла; выделять такие, у которых все стороны равны (квадраты).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</w:t>
            </w:r>
            <w:r w:rsidRPr="000906BC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умение </w:t>
            </w: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соотносить реальные  предметы и их элементы с изученными геометрическими  фигурами;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-умение выполнять чертёж квадрата.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E04403" w:rsidRPr="000906BC" w:rsidRDefault="00E04403" w:rsidP="00D53BC4">
            <w:pPr>
              <w:shd w:val="clear" w:color="auto" w:fill="FFFFFF"/>
              <w:spacing w:before="5" w:after="0" w:line="240" w:lineRule="auto"/>
              <w:rPr>
                <w:rFonts w:ascii="Times New Roman" w:hAnsi="Times New Roman"/>
                <w:color w:val="333333"/>
                <w:sz w:val="16"/>
                <w:szCs w:val="16"/>
                <w:lang w:eastAsia="ru-RU"/>
              </w:rPr>
            </w:pPr>
          </w:p>
          <w:p w:rsidR="00E04403" w:rsidRPr="000906BC" w:rsidRDefault="00E04403" w:rsidP="00D53BC4">
            <w:pPr>
              <w:shd w:val="clear" w:color="auto" w:fill="FFFFFF"/>
              <w:spacing w:before="5" w:after="0" w:line="240" w:lineRule="auto"/>
              <w:rPr>
                <w:rFonts w:ascii="Times New Roman" w:hAnsi="Times New Roman"/>
                <w:color w:val="333333"/>
                <w:sz w:val="16"/>
                <w:szCs w:val="16"/>
                <w:lang w:eastAsia="ru-RU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Что вы видите?</w:t>
            </w:r>
          </w:p>
          <w:p w:rsidR="00E04403" w:rsidRPr="000906BC" w:rsidRDefault="00E04403" w:rsidP="00D53BC4">
            <w:pPr>
              <w:shd w:val="clear" w:color="auto" w:fill="FFFFFF"/>
              <w:spacing w:before="5" w:after="0" w:line="240" w:lineRule="auto"/>
              <w:rPr>
                <w:color w:val="000000"/>
                <w:sz w:val="24"/>
                <w:szCs w:val="24"/>
              </w:rPr>
            </w:pPr>
            <w:r w:rsidRPr="000906BC">
              <w:rPr>
                <w:rFonts w:ascii="Times New Roman" w:eastAsia="Times New Roman" w:hAnsi="Times New Roman"/>
                <w:color w:val="333333"/>
                <w:sz w:val="16"/>
                <w:szCs w:val="16"/>
                <w:lang w:eastAsia="ru-RU"/>
              </w:rPr>
              <w:object w:dxaOrig="7156" w:dyaOrig="5398">
                <v:shape id="_x0000_i1028" type="#_x0000_t75" style="width:189.75pt;height:97.55pt" o:ole="">
                  <v:imagedata r:id="rId11" o:title=""/>
                </v:shape>
                <o:OLEObject Type="Embed" ProgID="PowerPoint.Slide.12" ShapeID="_x0000_i1028" DrawAspect="Content" ObjectID="_1520058731" r:id="rId12"/>
              </w:object>
            </w: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- Что о них можно сказать?</w:t>
            </w:r>
          </w:p>
          <w:p w:rsidR="00E04403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-Из каких геометрических фигур  они состоят? </w:t>
            </w:r>
          </w:p>
          <w:p w:rsidR="00E04403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Какие фигуры зеленого цвета? </w:t>
            </w: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- Что вы знаете  о прямоугольнике?</w:t>
            </w: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- Давайте проверим с помощью линейки.</w:t>
            </w: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  Какие фигуры составляют кабины машин? </w:t>
            </w: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-  Сравним стороны квадрата с помощью линейки.</w:t>
            </w: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- Что можно сказать о сторонах квадрата?</w:t>
            </w:r>
          </w:p>
          <w:p w:rsidR="00E04403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 Сравните автомобили.</w:t>
            </w:r>
            <w:r w:rsidR="00550DF3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550DF3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Назовите чем похожи</w:t>
            </w:r>
            <w:proofErr w:type="gramEnd"/>
            <w:r w:rsidR="00550DF3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и чем отличаются эти автомобили.</w:t>
            </w: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Сейчас послушайте стихотворе</w:t>
            </w:r>
            <w:r w:rsidR="00550DF3">
              <w:rPr>
                <w:rFonts w:ascii="Times New Roman" w:hAnsi="Times New Roman"/>
                <w:sz w:val="28"/>
                <w:szCs w:val="28"/>
              </w:rPr>
              <w:t>ние и сами определите тему, цель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и задачи нашего урока.</w:t>
            </w:r>
          </w:p>
          <w:p w:rsidR="00E04403" w:rsidRPr="000906BC" w:rsidRDefault="00E04403" w:rsidP="00D53BC4">
            <w:pPr>
              <w:spacing w:after="0" w:line="240" w:lineRule="auto"/>
              <w:ind w:right="6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- Он давно знакомый мой.</w:t>
            </w: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Каждый угол в нем знаком.</w:t>
            </w: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Все четыре стороны одинаковой длины.</w:t>
            </w: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Вам его представить рад.</w:t>
            </w: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Как зовут его? …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eastAsia="Times New Roman" w:hAnsi="Times New Roman"/>
                <w:sz w:val="28"/>
                <w:szCs w:val="28"/>
              </w:rPr>
              <w:object w:dxaOrig="5910" w:dyaOrig="4457">
                <v:shape id="_x0000_i1029" type="#_x0000_t75" style="width:221.4pt;height:104.95pt" o:ole="">
                  <v:imagedata r:id="rId13" o:title=""/>
                </v:shape>
                <o:OLEObject Type="Embed" ProgID="PowerPoint.Slide.12" ShapeID="_x0000_i1029" DrawAspect="Content" ObjectID="_1520058732" r:id="rId14"/>
              </w:object>
            </w:r>
          </w:p>
          <w:p w:rsidR="00E04403" w:rsidRPr="000906BC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дать представление о квадрате как о четырехугольнике, у которого все углы прямые и все стороны равны, развивать умение находить периметр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мног-ков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продолжать работу над задачами</w:t>
            </w: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04403" w:rsidRPr="000906BC">
              <w:rPr>
                <w:rFonts w:ascii="Times New Roman" w:hAnsi="Times New Roman"/>
                <w:sz w:val="28"/>
                <w:szCs w:val="28"/>
              </w:rPr>
              <w:t>Молодцы!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Включаю Электронное приложение к учебнику по теме: «Свойство противоположных сторон прямоугольника. Квадрат». </w:t>
            </w:r>
          </w:p>
          <w:p w:rsidR="00E04403" w:rsidRPr="000906BC" w:rsidRDefault="00557899" w:rsidP="00D53B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57899">
              <w:rPr>
                <w:noProof/>
                <w:lang w:eastAsia="ru-RU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026" type="#_x0000_t6" style="position:absolute;margin-left:202.3pt;margin-top:27.7pt;width:15.55pt;height:16.65pt;z-index:251657216"/>
              </w:pict>
            </w:r>
            <w:r w:rsidR="00E04403" w:rsidRPr="000906BC">
              <w:rPr>
                <w:rFonts w:ascii="Times New Roman" w:hAnsi="Times New Roman"/>
                <w:sz w:val="28"/>
                <w:szCs w:val="28"/>
              </w:rPr>
              <w:t xml:space="preserve">Далее коллективно выполняется задание №1 из электронного приложения: На рисунке 3 </w:t>
            </w:r>
            <w:r w:rsidR="00E04403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="00E04403" w:rsidRPr="000906B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="00E04403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="00E04403" w:rsidRPr="000906BC">
              <w:rPr>
                <w:rFonts w:ascii="Times New Roman" w:hAnsi="Times New Roman"/>
                <w:sz w:val="28"/>
                <w:szCs w:val="28"/>
              </w:rPr>
              <w:t xml:space="preserve"> 1 </w:t>
            </w:r>
          </w:p>
          <w:p w:rsidR="00E04403" w:rsidRPr="000906BC" w:rsidRDefault="00557899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7899">
              <w:rPr>
                <w:noProof/>
                <w:lang w:eastAsia="ru-RU"/>
              </w:rPr>
              <w:pict>
                <v:rect id="_x0000_s1027" style="position:absolute;margin-left:163.8pt;margin-top:-14.7pt;width:16.65pt;height:10.75pt;z-index:251656192"/>
              </w:pict>
            </w:r>
            <w:r w:rsidRPr="00557899">
              <w:rPr>
                <w:noProof/>
                <w:lang w:eastAsia="ru-RU"/>
              </w:rPr>
              <w:pict>
                <v:rect id="_x0000_s1028" style="position:absolute;margin-left:144.2pt;margin-top:2.15pt;width:16.65pt;height:9.65pt;z-index:251658240"/>
              </w:pict>
            </w:r>
            <w:r w:rsidR="00E04403" w:rsidRPr="000906BC">
              <w:rPr>
                <w:rFonts w:ascii="Times New Roman" w:hAnsi="Times New Roman"/>
                <w:sz w:val="28"/>
                <w:szCs w:val="28"/>
              </w:rPr>
              <w:t xml:space="preserve">Указаны длины сторон </w:t>
            </w:r>
          </w:p>
          <w:p w:rsidR="00E04403" w:rsidRPr="000906BC" w:rsidRDefault="00557899" w:rsidP="00D53BC4">
            <w:pPr>
              <w:tabs>
                <w:tab w:val="center" w:pos="23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7899">
              <w:rPr>
                <w:noProof/>
                <w:lang w:eastAsia="ru-RU"/>
              </w:rPr>
              <w:pict>
                <v:shape id="_x0000_s1029" type="#_x0000_t6" style="position:absolute;margin-left:51.75pt;margin-top:6.4pt;width:6.4pt;height:7pt;z-index:251659264"/>
              </w:pict>
            </w:r>
            <w:r w:rsidR="00E04403" w:rsidRPr="000906BC">
              <w:rPr>
                <w:rFonts w:ascii="Times New Roman" w:hAnsi="Times New Roman"/>
                <w:sz w:val="28"/>
                <w:szCs w:val="28"/>
              </w:rPr>
              <w:t xml:space="preserve">Найди </w:t>
            </w:r>
            <w:proofErr w:type="gramStart"/>
            <w:r w:rsidR="00E04403" w:rsidRPr="000906BC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="00E04403" w:rsidRPr="000906BC">
              <w:rPr>
                <w:rFonts w:ascii="Times New Roman" w:hAnsi="Times New Roman"/>
                <w:sz w:val="28"/>
                <w:szCs w:val="28"/>
              </w:rPr>
              <w:t xml:space="preserve">   и впиши ответ.</w:t>
            </w:r>
          </w:p>
          <w:p w:rsidR="00E04403" w:rsidRPr="00D53BC4" w:rsidRDefault="00D53BC4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Работа в парах</w:t>
            </w:r>
            <w:r w:rsidRPr="00D53BC4">
              <w:rPr>
                <w:rFonts w:ascii="Times New Roman" w:hAnsi="Times New Roman"/>
                <w:sz w:val="28"/>
                <w:szCs w:val="28"/>
                <w:u w:val="single"/>
              </w:rPr>
              <w:t xml:space="preserve"> с последующей проверкой.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sz w:val="28"/>
                <w:szCs w:val="28"/>
              </w:rPr>
              <w:t>Работа по учебнику.</w:t>
            </w: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Стр.34, №1.Ребята, прочитайте задание</w:t>
            </w:r>
            <w:proofErr w:type="gramStart"/>
            <w:r w:rsidRPr="000906B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Проверь с помощью прямого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угла, что все эти 4-х угольники-прямоугольники)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Выполните, совместно с соседом по парте.</w:t>
            </w: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Коллективная проверка.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Молодцы.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Стр.34. №2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Прочитайте задание. </w:t>
            </w:r>
            <w:r>
              <w:rPr>
                <w:rFonts w:ascii="Times New Roman" w:hAnsi="Times New Roman"/>
                <w:sz w:val="28"/>
                <w:szCs w:val="28"/>
              </w:rPr>
              <w:t>(Найди среди прямоугольников такие, у которых все стороны равны.)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Что требуется найти?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-Найдите и выпишите их номера. Коллективная проверка.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Молодцы.</w:t>
            </w: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Прочитайте правило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с.34 в красной рамке.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object w:dxaOrig="7156" w:dyaOrig="5398">
                <v:shape id="_x0000_i1030" type="#_x0000_t75" style="width:200.5pt;height:94.2pt" o:ole="">
                  <v:imagedata r:id="rId15" o:title=""/>
                </v:shape>
                <o:OLEObject Type="Embed" ProgID="PowerPoint.Slide.12" ShapeID="_x0000_i1030" DrawAspect="Content" ObjectID="_1520058733" r:id="rId16"/>
              </w:objec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Что такое квадрат?</w:t>
            </w: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Стр.34,№ 3.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Ребята, прочитайте задание (начерти в тетради квадрат, длина стороны которого </w:t>
            </w:r>
            <w:smartTag w:uri="urn:schemas-microsoft-com:office:smarttags" w:element="metricconverter">
              <w:smartTagPr>
                <w:attr w:name="ProductID" w:val="4 см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4 см</w:t>
              </w:r>
            </w:smartTag>
            <w:r>
              <w:rPr>
                <w:rFonts w:ascii="Times New Roman" w:hAnsi="Times New Roman"/>
                <w:sz w:val="28"/>
                <w:szCs w:val="28"/>
              </w:rPr>
              <w:t>).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Сначала рассмотрим задание под скобкой 1,что нужно сделать?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Возьмите линейку и карандаш, отступите от начала тетради 1 клетку, вниз 2 клетки, поставьте точку. В тетради в клетку очень удобно чертить геометрические фигуры, т.к. все клетки имеют прямые углы. Из точки нужно начертить квадрат со стороной 4 см. Прикладываю линейку к точке нулём, отмеряю вправо 4 см  </w:t>
            </w:r>
            <w:r w:rsidR="00550DF3">
              <w:rPr>
                <w:rFonts w:ascii="Times New Roman" w:hAnsi="Times New Roman"/>
                <w:sz w:val="28"/>
                <w:szCs w:val="28"/>
              </w:rPr>
              <w:t>и провожу линию,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ставлю вторую точку на линии. Вниз проведу прямые по 4см из левой и правой точек и соединю их.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- А почему 4 см?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- Проверьте с помощью модели </w:t>
            </w: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прямого угла все ли углы в вашем квадрате прямые.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- Молодцы, ребята! </w:t>
            </w:r>
          </w:p>
          <w:p w:rsidR="00E04403" w:rsidRPr="000906BC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Какие еще есть задания</w:t>
            </w:r>
            <w:r w:rsidR="00E04403" w:rsidRPr="000906BC">
              <w:rPr>
                <w:rFonts w:ascii="Times New Roman" w:hAnsi="Times New Roman"/>
                <w:sz w:val="28"/>
                <w:szCs w:val="28"/>
              </w:rPr>
              <w:t>? О чем забыли</w:t>
            </w:r>
            <w:proofErr w:type="gramStart"/>
            <w:r w:rsidR="00E04403" w:rsidRPr="000906BC">
              <w:rPr>
                <w:rFonts w:ascii="Times New Roman" w:hAnsi="Times New Roman"/>
                <w:sz w:val="28"/>
                <w:szCs w:val="28"/>
              </w:rPr>
              <w:t>?</w:t>
            </w:r>
            <w:r w:rsidR="00E04403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E04403">
              <w:rPr>
                <w:rFonts w:ascii="Times New Roman" w:hAnsi="Times New Roman"/>
                <w:sz w:val="28"/>
                <w:szCs w:val="28"/>
              </w:rPr>
              <w:t>Найди периметр этого квадрата)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А как найти периметр квадрата?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eastAsia="Times New Roman" w:hAnsi="Times New Roman"/>
                <w:sz w:val="28"/>
                <w:szCs w:val="28"/>
              </w:rPr>
              <w:object w:dxaOrig="7156" w:dyaOrig="5398">
                <v:shape id="_x0000_i1031" type="#_x0000_t75" style="width:228.8pt;height:124.5pt" o:ole="">
                  <v:imagedata r:id="rId17" o:title=""/>
                </v:shape>
                <o:OLEObject Type="Embed" ProgID="PowerPoint.Slide.12" ShapeID="_x0000_i1031" DrawAspect="Content" ObjectID="_1520058734" r:id="rId18"/>
              </w:objec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Найдите периметр квадрата.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Молодцы.</w:t>
            </w:r>
          </w:p>
        </w:tc>
        <w:tc>
          <w:tcPr>
            <w:tcW w:w="340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автомобили.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D53BC4" w:rsidRDefault="00D53BC4" w:rsidP="00D53BC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D53BC4" w:rsidRDefault="00D53BC4" w:rsidP="00D53BC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 состоят из геометрических фигур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 Из кругов, квадратов и прямоугольников.</w:t>
            </w:r>
          </w:p>
          <w:p w:rsidR="00E04403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D53BC4" w:rsidRDefault="00D53BC4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 прямо</w:t>
            </w: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softHyphen/>
              <w:t>угольники.</w:t>
            </w: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</w:t>
            </w: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Противоположные стороны прямоугольников равны.</w:t>
            </w: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Один ученик помогает у доски. </w:t>
            </w:r>
            <w:proofErr w:type="gramStart"/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Верно</w:t>
            </w:r>
            <w:proofErr w:type="gramEnd"/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противоположные стороны прямоугольника равны.</w:t>
            </w:r>
          </w:p>
          <w:p w:rsidR="00E04403" w:rsidRPr="000906BC" w:rsidRDefault="00E04403" w:rsidP="00D53BC4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 xml:space="preserve"> </w:t>
            </w:r>
            <w:r w:rsidR="00D53BC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- </w:t>
            </w: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Квадраты.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Ученик помогает у доски.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 У квадратов  все стороны равны.</w:t>
            </w:r>
          </w:p>
          <w:p w:rsidR="00E04403" w:rsidRPr="000906BC" w:rsidRDefault="00E04403" w:rsidP="00D53BC4">
            <w:pPr>
              <w:shd w:val="clear" w:color="auto" w:fill="FFFFFF"/>
              <w:spacing w:after="96" w:line="192" w:lineRule="atLeast"/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0906BC">
              <w:rPr>
                <w:rFonts w:ascii="Times New Roman" w:hAnsi="Times New Roman"/>
                <w:color w:val="333333"/>
                <w:sz w:val="28"/>
                <w:szCs w:val="28"/>
                <w:lang w:eastAsia="ru-RU"/>
              </w:rPr>
              <w:t>- составлены из одинаковых геометрических фигур, одного цвета, но разного размера.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pBdr>
                <w:left w:val="single" w:sz="4" w:space="0" w:color="auto"/>
              </w:pBdr>
              <w:spacing w:after="0" w:line="240" w:lineRule="auto"/>
              <w:ind w:right="680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Квадрат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Дети формулируют тему урока, цель и задачи: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Будем знакомиться со свойствами квадрата, будем учиться чертить квадрат и искать его периметр.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Дети слушают </w:t>
            </w: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информацию.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Ребята вспоминают, как найти периметр треугольника (сумма длин всех сторон)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Читают задание.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- нужно проверить с помощью модели прямого угла, что все четырехугольники-прямоугольники. Дети обсуждают, с помощью прямого угла проверяют </w:t>
            </w:r>
            <w:proofErr w:type="gramStart"/>
            <w:r w:rsidRPr="000906BC">
              <w:rPr>
                <w:rFonts w:ascii="Times New Roman" w:hAnsi="Times New Roman"/>
                <w:sz w:val="28"/>
                <w:szCs w:val="28"/>
              </w:rPr>
              <w:t>-в</w:t>
            </w:r>
            <w:proofErr w:type="gramEnd"/>
            <w:r w:rsidRPr="000906BC">
              <w:rPr>
                <w:rFonts w:ascii="Times New Roman" w:hAnsi="Times New Roman"/>
                <w:sz w:val="28"/>
                <w:szCs w:val="28"/>
              </w:rPr>
              <w:t xml:space="preserve">се ли углы прямые.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Делают вывод: все прямоугольники.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Дети читают.</w:t>
            </w: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нужно найти среди прямоугольников такие, у которых все стороны равны. Совместное выполнение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№1 и №4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53BC4" w:rsidRDefault="00D53BC4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Читают: квадрат – это прямоугольник, у которого все стороны равны.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квадрат – это прямоугольник, у которого все стороны равны.</w:t>
            </w: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нужно начертить квадрат со стороной 4 см,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Дети работают в тетради.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Выполняют чертёж вместе с учителем.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53BC4" w:rsidRDefault="00D53BC4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53BC4" w:rsidRDefault="00D53BC4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потому что стороны квадрата одинаковые.</w:t>
            </w: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906BC">
              <w:rPr>
                <w:rFonts w:ascii="Times New Roman" w:hAnsi="Times New Roman"/>
                <w:sz w:val="28"/>
                <w:szCs w:val="28"/>
              </w:rPr>
              <w:t>Проверяют прямые ли углы у них получились</w:t>
            </w:r>
            <w:proofErr w:type="gramEnd"/>
            <w:r w:rsidRPr="000906B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Найти периметр данного квадрата.</w:t>
            </w:r>
          </w:p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нужно сложить все его стороны.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Считают, один из учеников делает запись на доске.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4см+4см+4см+4см=16см</w:t>
            </w:r>
          </w:p>
        </w:tc>
        <w:tc>
          <w:tcPr>
            <w:tcW w:w="1559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Слайд 8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Слайд 9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403" w:rsidRPr="000906BC" w:rsidTr="00D53BC4">
        <w:tc>
          <w:tcPr>
            <w:tcW w:w="39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29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>умение осуществлять пошаговый контроль своих действий с ориентацией на действия учителя.</w:t>
            </w:r>
          </w:p>
        </w:tc>
        <w:tc>
          <w:tcPr>
            <w:tcW w:w="4820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Организация физкультминутки.</w:t>
            </w:r>
          </w:p>
        </w:tc>
        <w:tc>
          <w:tcPr>
            <w:tcW w:w="340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Осуществляют профилактику утомления.</w:t>
            </w:r>
          </w:p>
        </w:tc>
        <w:tc>
          <w:tcPr>
            <w:tcW w:w="1559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403" w:rsidRPr="000906BC" w:rsidTr="00D53BC4">
        <w:tc>
          <w:tcPr>
            <w:tcW w:w="39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Этап первичной проверки пониман</w:t>
            </w: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ия изученного</w:t>
            </w:r>
          </w:p>
        </w:tc>
        <w:tc>
          <w:tcPr>
            <w:tcW w:w="29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Личностные: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использование своего опыта и опыта других людей для решения практических задач.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Регулятивные: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осуществление пошагового контроля своих действий с ориентацией на действия учителя;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следовать пунктам алгоритма;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оценивать совместно с учителем или одноклассниками результат своих действий.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Коммуникативные: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слушать и вступать в диалог, участвовать в коллективном обсуждении;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-умение выражать свою точку зрения.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Предметные: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</w:t>
            </w:r>
            <w:r w:rsidRPr="000906BC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умение </w:t>
            </w: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соотносить реальные  предметы и их элементы с изученными геометрическими  фигурами;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-умение </w:t>
            </w:r>
            <w:r w:rsidR="00D53BC4">
              <w:rPr>
                <w:rFonts w:ascii="Times New Roman" w:hAnsi="Times New Roman"/>
                <w:color w:val="000000"/>
                <w:sz w:val="28"/>
                <w:szCs w:val="28"/>
              </w:rPr>
              <w:t>находить периметр квадрата.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E04403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906BC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Самостоя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тельная работа учащихся.</w:t>
            </w:r>
          </w:p>
          <w:p w:rsidR="00D53BC4" w:rsidRPr="00D53BC4" w:rsidRDefault="00D53BC4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3BC4">
              <w:rPr>
                <w:rFonts w:ascii="Times New Roman" w:hAnsi="Times New Roman"/>
                <w:sz w:val="28"/>
                <w:szCs w:val="28"/>
              </w:rPr>
              <w:t>Раздаю вырезанные квадраты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каждому ученику.</w:t>
            </w: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Ребята, что за фигуры я вам раздала?</w:t>
            </w: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Почему?</w:t>
            </w: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Какие можно выполнить задания с этими квадратами?</w:t>
            </w: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53BC4" w:rsidRDefault="00D53BC4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</w:t>
            </w:r>
            <w:r w:rsidR="00E04403">
              <w:rPr>
                <w:rFonts w:ascii="Times New Roman" w:hAnsi="Times New Roman"/>
                <w:sz w:val="28"/>
                <w:szCs w:val="28"/>
              </w:rPr>
              <w:t xml:space="preserve">ебята, </w:t>
            </w:r>
            <w:r>
              <w:rPr>
                <w:rFonts w:ascii="Times New Roman" w:hAnsi="Times New Roman"/>
                <w:sz w:val="28"/>
                <w:szCs w:val="28"/>
              </w:rPr>
              <w:t>возьмите линейки и измерьте длины сторон вашего квадрата.</w:t>
            </w:r>
            <w:r w:rsidR="00E044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(3см)</w:t>
            </w:r>
          </w:p>
          <w:p w:rsidR="00E04403" w:rsidRPr="006C4887" w:rsidRDefault="00D53BC4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50DF3">
              <w:rPr>
                <w:rFonts w:ascii="Times New Roman" w:hAnsi="Times New Roman"/>
                <w:sz w:val="28"/>
                <w:szCs w:val="28"/>
              </w:rPr>
              <w:t xml:space="preserve"> вычислите</w:t>
            </w:r>
            <w:r w:rsidR="00E04403">
              <w:rPr>
                <w:rFonts w:ascii="Times New Roman" w:hAnsi="Times New Roman"/>
                <w:sz w:val="28"/>
                <w:szCs w:val="28"/>
              </w:rPr>
              <w:t xml:space="preserve"> периметр этого квадрата.</w:t>
            </w:r>
          </w:p>
          <w:p w:rsidR="00D53BC4" w:rsidRDefault="00D53BC4" w:rsidP="00D53BC4">
            <w:pPr>
              <w:shd w:val="clear" w:color="auto" w:fill="FFFFFF"/>
              <w:spacing w:before="53" w:after="0" w:line="240" w:lineRule="auto"/>
              <w:ind w:right="-92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hd w:val="clear" w:color="auto" w:fill="FFFFFF"/>
              <w:spacing w:before="53" w:after="0" w:line="240" w:lineRule="auto"/>
              <w:ind w:right="-92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Смотрю, как выполняют, у кого есть недочеты. Трое </w:t>
            </w:r>
            <w:r w:rsidR="00D53BC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неправильно измерили длины сторон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, объясняю еще раз. </w:t>
            </w:r>
          </w:p>
          <w:p w:rsidR="00D53BC4" w:rsidRDefault="00D53BC4" w:rsidP="00D53BC4">
            <w:pPr>
              <w:shd w:val="clear" w:color="auto" w:fill="FFFFFF"/>
              <w:spacing w:before="53" w:after="0" w:line="240" w:lineRule="auto"/>
              <w:ind w:right="-92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  <w:p w:rsidR="00D53BC4" w:rsidRDefault="00D53BC4" w:rsidP="00D53BC4">
            <w:pPr>
              <w:shd w:val="clear" w:color="auto" w:fill="FFFFFF"/>
              <w:spacing w:before="53" w:after="0" w:line="240" w:lineRule="auto"/>
              <w:ind w:right="-92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  <w:p w:rsidR="00E04403" w:rsidRPr="000906BC" w:rsidRDefault="00D53BC4" w:rsidP="00D53BC4">
            <w:pPr>
              <w:shd w:val="clear" w:color="auto" w:fill="FFFFFF"/>
              <w:spacing w:before="53" w:after="0" w:line="240" w:lineRule="auto"/>
              <w:ind w:right="-92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="00E04403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Молодцы</w:t>
            </w:r>
            <w:proofErr w:type="gramStart"/>
            <w:r w:rsidR="00E04403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,р</w:t>
            </w:r>
            <w:proofErr w:type="gramEnd"/>
            <w:r w:rsidR="00E04403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ебята</w:t>
            </w:r>
            <w:proofErr w:type="spellEnd"/>
            <w:r w:rsidR="00E04403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42"/>
              </w:tabs>
              <w:spacing w:before="48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42"/>
              </w:tabs>
              <w:spacing w:before="48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42"/>
              </w:tabs>
              <w:spacing w:before="48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42"/>
              </w:tabs>
              <w:spacing w:before="48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квадраты.</w:t>
            </w: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все углы прямые и стороны равны</w:t>
            </w: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вычислить периметр.</w:t>
            </w: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0DF3" w:rsidRDefault="00550DF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D53BC4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Берут линейку, самостоятельно измеряют длины сторон </w:t>
            </w:r>
            <w:r w:rsidR="00E04403">
              <w:rPr>
                <w:rFonts w:ascii="Times New Roman" w:hAnsi="Times New Roman"/>
                <w:sz w:val="28"/>
                <w:szCs w:val="28"/>
              </w:rPr>
              <w:t>квадрат</w:t>
            </w:r>
            <w:r>
              <w:rPr>
                <w:rFonts w:ascii="Times New Roman" w:hAnsi="Times New Roman"/>
                <w:sz w:val="28"/>
                <w:szCs w:val="28"/>
              </w:rPr>
              <w:t>а.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53BC4" w:rsidRDefault="00D53BC4" w:rsidP="00D53BC4">
            <w:pPr>
              <w:shd w:val="clear" w:color="auto" w:fill="FFFFFF"/>
              <w:spacing w:before="53" w:after="0" w:line="240" w:lineRule="auto"/>
              <w:ind w:right="268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</w:p>
          <w:p w:rsidR="00D53BC4" w:rsidRDefault="00D53BC4" w:rsidP="00D53BC4">
            <w:pPr>
              <w:shd w:val="clear" w:color="auto" w:fill="FFFFFF"/>
              <w:spacing w:before="53" w:after="0" w:line="240" w:lineRule="auto"/>
              <w:ind w:right="268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Делают запись в тетрадь.</w:t>
            </w:r>
          </w:p>
          <w:p w:rsidR="00E04403" w:rsidRDefault="00E04403" w:rsidP="00D53BC4">
            <w:pPr>
              <w:shd w:val="clear" w:color="auto" w:fill="FFFFFF"/>
              <w:spacing w:before="53" w:after="0" w:line="240" w:lineRule="auto"/>
              <w:ind w:right="268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Один ученик рассказывает, как нашел периметр квадрата</w:t>
            </w:r>
          </w:p>
          <w:p w:rsidR="00E04403" w:rsidRPr="000906BC" w:rsidRDefault="00E04403" w:rsidP="00D53BC4">
            <w:pPr>
              <w:shd w:val="clear" w:color="auto" w:fill="FFFFFF"/>
              <w:spacing w:before="53" w:after="0" w:line="240" w:lineRule="auto"/>
              <w:ind w:right="268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3см+3см+3см+3см=12см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403" w:rsidRPr="000906BC" w:rsidTr="00D53BC4">
        <w:tc>
          <w:tcPr>
            <w:tcW w:w="39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2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Этап закрепления изученного.</w:t>
            </w:r>
          </w:p>
        </w:tc>
        <w:tc>
          <w:tcPr>
            <w:tcW w:w="29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Регулятивные:-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умение принимать и сохранять учебную задачу, соответствующую этапу обучения.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планировать свое действие в соответствии с поставленной задачей;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определять последовательность действий;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следовать пунктам алгоритма, осуществление пошагового контроля своих действий с ориентацией на действия учителя;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- умение отличать </w:t>
            </w:r>
            <w:proofErr w:type="gramStart"/>
            <w:r w:rsidRPr="000906BC">
              <w:rPr>
                <w:rFonts w:ascii="Times New Roman" w:hAnsi="Times New Roman"/>
                <w:sz w:val="28"/>
                <w:szCs w:val="28"/>
              </w:rPr>
              <w:t>верно</w:t>
            </w:r>
            <w:proofErr w:type="gramEnd"/>
            <w:r w:rsidRPr="000906BC">
              <w:rPr>
                <w:rFonts w:ascii="Times New Roman" w:hAnsi="Times New Roman"/>
                <w:sz w:val="28"/>
                <w:szCs w:val="28"/>
              </w:rPr>
              <w:t xml:space="preserve"> выполненное задание от неверного;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- умение оценивать совместно с учителем или одноклассниками результат своих действий.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Личностные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способность к самооценке на основе критериев успешности учебной деятельности.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Предметные: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правильно выполнять порядок действий при решении выражений.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различать структуру текстовой задачи.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E04403" w:rsidRPr="000906BC" w:rsidRDefault="00E04403" w:rsidP="00D53BC4">
            <w:pPr>
              <w:shd w:val="clear" w:color="auto" w:fill="FFFFFF"/>
              <w:tabs>
                <w:tab w:val="left" w:pos="230"/>
              </w:tabs>
              <w:spacing w:before="86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Работа по учебнику.</w:t>
            </w: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 задачи по выражению.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Найдите №6 </w:t>
            </w:r>
            <w:proofErr w:type="gramStart"/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</w:t>
            </w:r>
            <w:proofErr w:type="gramEnd"/>
            <w:r w:rsidRPr="00090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 с. 34.</w:t>
            </w: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Прочитайте задание.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ind w:left="-180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 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ind w:left="-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Составьте задачу о легковом транспорте на автомобильной  стоянке   по выражению и опорным словам.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ind w:hanging="178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 100 – (25 + 15)               Было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ind w:hanging="178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                                        Уехали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ind w:hanging="178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                                        Осталось   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- Молодцы.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bookmarkStart w:id="0" w:name="_GoBack"/>
            <w:bookmarkEnd w:id="0"/>
            <w:r w:rsidRPr="000906BC">
              <w:rPr>
                <w:rFonts w:ascii="Times New Roman" w:hAnsi="Times New Roman"/>
                <w:sz w:val="28"/>
                <w:szCs w:val="28"/>
              </w:rPr>
              <w:t>Сформулируйте ответ задачи.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№5, с</w:t>
            </w:r>
            <w:r w:rsidR="00D53BC4">
              <w:rPr>
                <w:rFonts w:ascii="Times New Roman" w:hAnsi="Times New Roman"/>
                <w:color w:val="000000"/>
                <w:sz w:val="28"/>
                <w:szCs w:val="28"/>
              </w:rPr>
              <w:t>34. Прочитайте</w:t>
            </w: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, что нужно выполнить в задании?</w:t>
            </w:r>
          </w:p>
          <w:p w:rsidR="00E04403" w:rsidRPr="000906BC" w:rsidRDefault="00E04403" w:rsidP="00D53BC4">
            <w:pPr>
              <w:shd w:val="clear" w:color="auto" w:fill="FFFFFF"/>
              <w:spacing w:before="254" w:after="0" w:line="240" w:lineRule="auto"/>
              <w:ind w:right="4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hd w:val="clear" w:color="auto" w:fill="FFFFFF"/>
              <w:spacing w:before="254" w:after="0" w:line="240" w:lineRule="auto"/>
              <w:ind w:right="4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1 и 2 столбики решаются у доски.</w:t>
            </w:r>
          </w:p>
          <w:p w:rsidR="00E04403" w:rsidRPr="000906BC" w:rsidRDefault="00E04403" w:rsidP="00D53BC4">
            <w:pPr>
              <w:shd w:val="clear" w:color="auto" w:fill="FFFFFF"/>
              <w:spacing w:before="254" w:after="0" w:line="240" w:lineRule="auto"/>
              <w:ind w:right="4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3 столбик самостоятельное выполнение. Взаимопроверка.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Чтение и анализ задания</w:t>
            </w:r>
            <w:proofErr w:type="gramStart"/>
            <w:r w:rsidRPr="000906BC">
              <w:rPr>
                <w:rFonts w:ascii="Times New Roman" w:hAnsi="Times New Roman"/>
                <w:sz w:val="28"/>
                <w:szCs w:val="28"/>
              </w:rPr>
              <w:t xml:space="preserve">.-- </w:t>
            </w:r>
            <w:proofErr w:type="gramEnd"/>
            <w:r w:rsidRPr="000906BC">
              <w:rPr>
                <w:rFonts w:ascii="Times New Roman" w:hAnsi="Times New Roman"/>
                <w:sz w:val="28"/>
                <w:szCs w:val="28"/>
              </w:rPr>
              <w:t>Нужно составить задачу по выражению.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На стоянке было – 100 м.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Уехали сначала 25 м., а потом ещё 15 м. Сколько машин осталось на стоянке?                                                            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100 – (25 + 15) = 60 (м.) </w:t>
            </w: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Ответ: осталось 60 машин.</w:t>
            </w:r>
          </w:p>
          <w:p w:rsidR="00E04403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04403" w:rsidRPr="000906BC" w:rsidRDefault="00E04403" w:rsidP="00D53BC4">
            <w:pPr>
              <w:shd w:val="clear" w:color="auto" w:fill="FFFFFF"/>
              <w:tabs>
                <w:tab w:val="left" w:pos="562"/>
              </w:tabs>
              <w:spacing w:before="5"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>Решить примеры, вспомнив порядок действий (сначала считаем выражение в скобках)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Решают примеры.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403" w:rsidRPr="000906BC" w:rsidTr="00D53BC4">
        <w:tc>
          <w:tcPr>
            <w:tcW w:w="39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Этап подведения итогов учебного занятия, рефлекс</w:t>
            </w: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ия.</w:t>
            </w:r>
          </w:p>
        </w:tc>
        <w:tc>
          <w:tcPr>
            <w:tcW w:w="2976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Личностные:</w:t>
            </w: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- положительное отношение к изучению предмета математики;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 xml:space="preserve">Коммуникативные: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понимать задаваемые вопросы;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-умение слушать и вступать в диалог, участвовать в коллективном обсуждении;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выражать свою точку зрения.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 xml:space="preserve">Познавательные: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ориентироваться в своей системе знаний, отличать новое от уже известного с помощью учителя;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под руководством учителя осуществлять обобщение, делать выводы (подведение под понятие).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Регулятивные: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оценивать совместно с учителем или одноклассниками результат своих действий.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906BC">
              <w:rPr>
                <w:rFonts w:ascii="Times New Roman" w:hAnsi="Times New Roman"/>
                <w:i/>
                <w:sz w:val="28"/>
                <w:szCs w:val="28"/>
              </w:rPr>
              <w:t>Предметные: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-умение отличать </w:t>
            </w: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квадрат от других четырехугольников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чертить квадрат на клетчатой бумаге в тетради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- умение находить периметр четырехугольника.</w:t>
            </w:r>
          </w:p>
        </w:tc>
        <w:tc>
          <w:tcPr>
            <w:tcW w:w="4820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Организация фронтальной работы по вопросам проблемного характера. Анализ и оценка успешности  достижения цели. Планирование последующей работы.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DF1092" w:rsidP="00D53BC4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57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 какой геометрической фигурой работали</w:t>
            </w:r>
            <w:r w:rsidR="00E04403" w:rsidRPr="000906B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уроке?</w:t>
            </w:r>
          </w:p>
          <w:p w:rsidR="00E04403" w:rsidRPr="000906BC" w:rsidRDefault="00E04403" w:rsidP="00D53B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lastRenderedPageBreak/>
              <w:t>- Какие утверждения правильны?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eastAsia="Times New Roman" w:hAnsi="Times New Roman"/>
                <w:sz w:val="28"/>
                <w:szCs w:val="28"/>
              </w:rPr>
              <w:object w:dxaOrig="7138" w:dyaOrig="5383">
                <v:shape id="_x0000_i1032" type="#_x0000_t75" style="width:228.8pt;height:118.45pt" o:ole="">
                  <v:imagedata r:id="rId19" o:title=""/>
                </v:shape>
                <o:OLEObject Type="Embed" ProgID="PowerPoint.Slide.12" ShapeID="_x0000_i1032" DrawAspect="Content" ObjectID="_1520058735" r:id="rId20"/>
              </w:object>
            </w:r>
          </w:p>
          <w:p w:rsidR="00E04403" w:rsidRPr="000906BC" w:rsidRDefault="00E04403" w:rsidP="00D53B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Как вы думаете, вам пригодятся в жизни знания о геометрии, полученные сегодня на уроке?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906BC">
              <w:rPr>
                <w:rFonts w:ascii="Times New Roman" w:hAnsi="Times New Roman"/>
                <w:sz w:val="28"/>
                <w:szCs w:val="28"/>
              </w:rPr>
              <w:t>Оцените свои знания по новой теме с помощью светофора (Зеленый – урок прошел удачно, я активно участвовал в работе класса, с заданиями справился успешно.</w:t>
            </w:r>
            <w:proofErr w:type="gramEnd"/>
            <w:r w:rsidRPr="000906BC">
              <w:rPr>
                <w:rFonts w:ascii="Times New Roman" w:hAnsi="Times New Roman"/>
                <w:sz w:val="28"/>
                <w:szCs w:val="28"/>
              </w:rPr>
              <w:t xml:space="preserve"> Я очень доволен собой!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906BC">
              <w:rPr>
                <w:rFonts w:ascii="Times New Roman" w:hAnsi="Times New Roman"/>
                <w:sz w:val="28"/>
                <w:szCs w:val="28"/>
              </w:rPr>
              <w:t>Желтый</w:t>
            </w:r>
            <w:proofErr w:type="gramEnd"/>
            <w:r w:rsidRPr="000906BC">
              <w:rPr>
                <w:rFonts w:ascii="Times New Roman" w:hAnsi="Times New Roman"/>
                <w:sz w:val="28"/>
                <w:szCs w:val="28"/>
              </w:rPr>
              <w:t xml:space="preserve"> – сегодня на уроке не все задания оказались такими уж легкими. Мне было трудно, но я справился. Я вполне доволен собой!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Красный – задания на уроке оказались слишком трудными. </w:t>
            </w:r>
            <w:proofErr w:type="gramStart"/>
            <w:r w:rsidRPr="000906BC">
              <w:rPr>
                <w:rFonts w:ascii="Times New Roman" w:hAnsi="Times New Roman"/>
                <w:sz w:val="28"/>
                <w:szCs w:val="28"/>
              </w:rPr>
              <w:t>Мне нужна помощь).</w:t>
            </w:r>
            <w:proofErr w:type="gramEnd"/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Домашнее задание: №4,с34(решение примеров).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eastAsia="Times New Roman" w:hAnsi="Times New Roman"/>
                <w:sz w:val="28"/>
                <w:szCs w:val="28"/>
              </w:rPr>
              <w:object w:dxaOrig="7156" w:dyaOrig="5398">
                <v:shape id="_x0000_i1033" type="#_x0000_t75" style="width:228.8pt;height:121.1pt" o:ole="">
                  <v:imagedata r:id="rId21" o:title=""/>
                </v:shape>
                <o:OLEObject Type="Embed" ProgID="PowerPoint.Slide.12" ShapeID="_x0000_i1033" DrawAspect="Content" ObjectID="_1520058736" r:id="rId22"/>
              </w:objec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Формулируют полные ответы на вопросы. Высказывают предположения. Адекватно воспринимают качественную оценку своей работы.</w:t>
            </w:r>
          </w:p>
          <w:p w:rsidR="00E04403" w:rsidRPr="000906BC" w:rsidRDefault="00DF1092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квадратом.</w:t>
            </w:r>
          </w:p>
          <w:p w:rsidR="00E04403" w:rsidRPr="000906BC" w:rsidRDefault="00E04403" w:rsidP="00D53B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Правильные 1 и 3 утверждения.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DF1092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да, например, в рисовании или архитектуре.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04403" w:rsidRPr="000906BC" w:rsidRDefault="00E04403" w:rsidP="00D53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6BC">
              <w:rPr>
                <w:rFonts w:ascii="Times New Roman" w:hAnsi="Times New Roman"/>
                <w:sz w:val="28"/>
                <w:szCs w:val="28"/>
              </w:rPr>
              <w:t>Слайд 11</w:t>
            </w:r>
          </w:p>
        </w:tc>
      </w:tr>
    </w:tbl>
    <w:p w:rsidR="00E04403" w:rsidRPr="004341CB" w:rsidRDefault="00D53BC4" w:rsidP="008F0A6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textWrapping" w:clear="all"/>
      </w:r>
    </w:p>
    <w:sectPr w:rsidR="00E04403" w:rsidRPr="004341CB" w:rsidSect="00D71D6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EDA2560"/>
    <w:lvl w:ilvl="0">
      <w:numFmt w:val="bullet"/>
      <w:lvlText w:val="*"/>
      <w:lvlJc w:val="left"/>
    </w:lvl>
  </w:abstractNum>
  <w:abstractNum w:abstractNumId="1">
    <w:nsid w:val="147C1DE5"/>
    <w:multiLevelType w:val="multilevel"/>
    <w:tmpl w:val="2506B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1927CD"/>
    <w:multiLevelType w:val="multilevel"/>
    <w:tmpl w:val="355EB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FB1EF6"/>
    <w:multiLevelType w:val="hybridMultilevel"/>
    <w:tmpl w:val="7C66E88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—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1D66"/>
    <w:rsid w:val="000024EA"/>
    <w:rsid w:val="0000388D"/>
    <w:rsid w:val="00003E7D"/>
    <w:rsid w:val="0000645B"/>
    <w:rsid w:val="00006D2B"/>
    <w:rsid w:val="00013F82"/>
    <w:rsid w:val="00014FAC"/>
    <w:rsid w:val="00021A53"/>
    <w:rsid w:val="00021EBC"/>
    <w:rsid w:val="000222F8"/>
    <w:rsid w:val="000237DB"/>
    <w:rsid w:val="0002530A"/>
    <w:rsid w:val="00026D33"/>
    <w:rsid w:val="000302FE"/>
    <w:rsid w:val="0003139E"/>
    <w:rsid w:val="000368E2"/>
    <w:rsid w:val="00037C96"/>
    <w:rsid w:val="000428C8"/>
    <w:rsid w:val="000447F5"/>
    <w:rsid w:val="00055C96"/>
    <w:rsid w:val="000564E4"/>
    <w:rsid w:val="00056970"/>
    <w:rsid w:val="00061081"/>
    <w:rsid w:val="00062DEE"/>
    <w:rsid w:val="00062F53"/>
    <w:rsid w:val="0006680F"/>
    <w:rsid w:val="00071B20"/>
    <w:rsid w:val="00072090"/>
    <w:rsid w:val="000730E0"/>
    <w:rsid w:val="0007311E"/>
    <w:rsid w:val="00073588"/>
    <w:rsid w:val="00073E79"/>
    <w:rsid w:val="00076561"/>
    <w:rsid w:val="0008093D"/>
    <w:rsid w:val="0008163C"/>
    <w:rsid w:val="00081F31"/>
    <w:rsid w:val="00085086"/>
    <w:rsid w:val="000906BC"/>
    <w:rsid w:val="000929D4"/>
    <w:rsid w:val="00092E33"/>
    <w:rsid w:val="00093E2B"/>
    <w:rsid w:val="000941E3"/>
    <w:rsid w:val="000948F0"/>
    <w:rsid w:val="00094A7E"/>
    <w:rsid w:val="0009564B"/>
    <w:rsid w:val="0009779F"/>
    <w:rsid w:val="000A0328"/>
    <w:rsid w:val="000A3B47"/>
    <w:rsid w:val="000A4CA1"/>
    <w:rsid w:val="000A605D"/>
    <w:rsid w:val="000B1122"/>
    <w:rsid w:val="000B1CEB"/>
    <w:rsid w:val="000B3620"/>
    <w:rsid w:val="000B70E4"/>
    <w:rsid w:val="000B7427"/>
    <w:rsid w:val="000B7580"/>
    <w:rsid w:val="000C242C"/>
    <w:rsid w:val="000C32D7"/>
    <w:rsid w:val="000C33A1"/>
    <w:rsid w:val="000C46D1"/>
    <w:rsid w:val="000C6E99"/>
    <w:rsid w:val="000D12D6"/>
    <w:rsid w:val="000D2187"/>
    <w:rsid w:val="000D446F"/>
    <w:rsid w:val="000D4BFC"/>
    <w:rsid w:val="000D73CC"/>
    <w:rsid w:val="000E1625"/>
    <w:rsid w:val="000E1D4D"/>
    <w:rsid w:val="000E24E3"/>
    <w:rsid w:val="000E252E"/>
    <w:rsid w:val="000E2B47"/>
    <w:rsid w:val="000E2F32"/>
    <w:rsid w:val="000E3AA3"/>
    <w:rsid w:val="000E53B2"/>
    <w:rsid w:val="000E5652"/>
    <w:rsid w:val="000E64C7"/>
    <w:rsid w:val="000E7B7A"/>
    <w:rsid w:val="000F21F9"/>
    <w:rsid w:val="000F23F2"/>
    <w:rsid w:val="000F25D3"/>
    <w:rsid w:val="000F3C41"/>
    <w:rsid w:val="000F598D"/>
    <w:rsid w:val="000F69AB"/>
    <w:rsid w:val="001024F2"/>
    <w:rsid w:val="001057E0"/>
    <w:rsid w:val="00112D38"/>
    <w:rsid w:val="0011450F"/>
    <w:rsid w:val="001159D1"/>
    <w:rsid w:val="00124857"/>
    <w:rsid w:val="001260F6"/>
    <w:rsid w:val="00126385"/>
    <w:rsid w:val="00127EF4"/>
    <w:rsid w:val="00130942"/>
    <w:rsid w:val="00130A78"/>
    <w:rsid w:val="00130D38"/>
    <w:rsid w:val="00130F86"/>
    <w:rsid w:val="00130F90"/>
    <w:rsid w:val="0013271D"/>
    <w:rsid w:val="00132EFF"/>
    <w:rsid w:val="001330C3"/>
    <w:rsid w:val="001418FF"/>
    <w:rsid w:val="00142FDA"/>
    <w:rsid w:val="001434B9"/>
    <w:rsid w:val="0014403F"/>
    <w:rsid w:val="00144141"/>
    <w:rsid w:val="001522B9"/>
    <w:rsid w:val="00155BE0"/>
    <w:rsid w:val="00156022"/>
    <w:rsid w:val="00156167"/>
    <w:rsid w:val="00160513"/>
    <w:rsid w:val="001605B0"/>
    <w:rsid w:val="00163EAB"/>
    <w:rsid w:val="00175F04"/>
    <w:rsid w:val="00176AF1"/>
    <w:rsid w:val="00180688"/>
    <w:rsid w:val="00181066"/>
    <w:rsid w:val="00181B44"/>
    <w:rsid w:val="00186306"/>
    <w:rsid w:val="00186F56"/>
    <w:rsid w:val="00190F58"/>
    <w:rsid w:val="001926C6"/>
    <w:rsid w:val="00193AE9"/>
    <w:rsid w:val="001953B1"/>
    <w:rsid w:val="00196A31"/>
    <w:rsid w:val="00196C34"/>
    <w:rsid w:val="0019768D"/>
    <w:rsid w:val="001A5474"/>
    <w:rsid w:val="001A5E33"/>
    <w:rsid w:val="001A69D1"/>
    <w:rsid w:val="001B231A"/>
    <w:rsid w:val="001B48C3"/>
    <w:rsid w:val="001B4D01"/>
    <w:rsid w:val="001C014C"/>
    <w:rsid w:val="001C0372"/>
    <w:rsid w:val="001C14A2"/>
    <w:rsid w:val="001C2AD9"/>
    <w:rsid w:val="001C3445"/>
    <w:rsid w:val="001C4366"/>
    <w:rsid w:val="001D1742"/>
    <w:rsid w:val="001D5699"/>
    <w:rsid w:val="001D5E27"/>
    <w:rsid w:val="001D7147"/>
    <w:rsid w:val="001D7C0E"/>
    <w:rsid w:val="001E153B"/>
    <w:rsid w:val="001E2015"/>
    <w:rsid w:val="001E2A68"/>
    <w:rsid w:val="001E3D73"/>
    <w:rsid w:val="001E561A"/>
    <w:rsid w:val="001E6CB9"/>
    <w:rsid w:val="001E7A6A"/>
    <w:rsid w:val="001F020C"/>
    <w:rsid w:val="001F0560"/>
    <w:rsid w:val="001F5230"/>
    <w:rsid w:val="001F54A7"/>
    <w:rsid w:val="001F7C14"/>
    <w:rsid w:val="00201C63"/>
    <w:rsid w:val="002020CC"/>
    <w:rsid w:val="002074C1"/>
    <w:rsid w:val="002115EB"/>
    <w:rsid w:val="0021412D"/>
    <w:rsid w:val="00214321"/>
    <w:rsid w:val="00215BDF"/>
    <w:rsid w:val="002172EE"/>
    <w:rsid w:val="00217604"/>
    <w:rsid w:val="00217C49"/>
    <w:rsid w:val="00226603"/>
    <w:rsid w:val="00230867"/>
    <w:rsid w:val="00231A98"/>
    <w:rsid w:val="00231D86"/>
    <w:rsid w:val="00236CDD"/>
    <w:rsid w:val="00236E81"/>
    <w:rsid w:val="00237BD1"/>
    <w:rsid w:val="00237D84"/>
    <w:rsid w:val="002401FB"/>
    <w:rsid w:val="00241277"/>
    <w:rsid w:val="0024169B"/>
    <w:rsid w:val="002431A1"/>
    <w:rsid w:val="002450C4"/>
    <w:rsid w:val="00246699"/>
    <w:rsid w:val="00247FFC"/>
    <w:rsid w:val="00251DFD"/>
    <w:rsid w:val="002534F5"/>
    <w:rsid w:val="00253B6D"/>
    <w:rsid w:val="002542A8"/>
    <w:rsid w:val="002547C1"/>
    <w:rsid w:val="00254C19"/>
    <w:rsid w:val="00256D33"/>
    <w:rsid w:val="00263E14"/>
    <w:rsid w:val="00265906"/>
    <w:rsid w:val="00270057"/>
    <w:rsid w:val="002717D1"/>
    <w:rsid w:val="00274C54"/>
    <w:rsid w:val="00282A43"/>
    <w:rsid w:val="00290FF5"/>
    <w:rsid w:val="00295C0E"/>
    <w:rsid w:val="00295CA9"/>
    <w:rsid w:val="00296050"/>
    <w:rsid w:val="00297D1D"/>
    <w:rsid w:val="002A287A"/>
    <w:rsid w:val="002A6D09"/>
    <w:rsid w:val="002B125D"/>
    <w:rsid w:val="002B13BB"/>
    <w:rsid w:val="002B29F8"/>
    <w:rsid w:val="002B399F"/>
    <w:rsid w:val="002B4072"/>
    <w:rsid w:val="002B61BB"/>
    <w:rsid w:val="002C04EB"/>
    <w:rsid w:val="002C20A3"/>
    <w:rsid w:val="002C21D6"/>
    <w:rsid w:val="002C4AEB"/>
    <w:rsid w:val="002C60C3"/>
    <w:rsid w:val="002C784A"/>
    <w:rsid w:val="002C78A4"/>
    <w:rsid w:val="002D0762"/>
    <w:rsid w:val="002D0E59"/>
    <w:rsid w:val="002D2187"/>
    <w:rsid w:val="002D2672"/>
    <w:rsid w:val="002D3354"/>
    <w:rsid w:val="002D704F"/>
    <w:rsid w:val="002E7BEC"/>
    <w:rsid w:val="002F0F60"/>
    <w:rsid w:val="002F10AC"/>
    <w:rsid w:val="002F2161"/>
    <w:rsid w:val="002F2A50"/>
    <w:rsid w:val="002F3880"/>
    <w:rsid w:val="002F5366"/>
    <w:rsid w:val="002F6170"/>
    <w:rsid w:val="002F73B5"/>
    <w:rsid w:val="00300AD1"/>
    <w:rsid w:val="00301E98"/>
    <w:rsid w:val="00301F03"/>
    <w:rsid w:val="00302328"/>
    <w:rsid w:val="0030256C"/>
    <w:rsid w:val="00304A8F"/>
    <w:rsid w:val="00304BE3"/>
    <w:rsid w:val="0030679B"/>
    <w:rsid w:val="00307E96"/>
    <w:rsid w:val="003120C4"/>
    <w:rsid w:val="0031350C"/>
    <w:rsid w:val="003137A2"/>
    <w:rsid w:val="00317C73"/>
    <w:rsid w:val="00317D25"/>
    <w:rsid w:val="00317D9C"/>
    <w:rsid w:val="003210D3"/>
    <w:rsid w:val="003220D5"/>
    <w:rsid w:val="003222D3"/>
    <w:rsid w:val="00322A91"/>
    <w:rsid w:val="0032367B"/>
    <w:rsid w:val="003255BB"/>
    <w:rsid w:val="00326B40"/>
    <w:rsid w:val="00332B57"/>
    <w:rsid w:val="003333C3"/>
    <w:rsid w:val="00333C44"/>
    <w:rsid w:val="0033440C"/>
    <w:rsid w:val="0033448E"/>
    <w:rsid w:val="00335A2D"/>
    <w:rsid w:val="0033788B"/>
    <w:rsid w:val="00343C7F"/>
    <w:rsid w:val="00346883"/>
    <w:rsid w:val="003529A7"/>
    <w:rsid w:val="00353047"/>
    <w:rsid w:val="0035378C"/>
    <w:rsid w:val="003548AE"/>
    <w:rsid w:val="0035492C"/>
    <w:rsid w:val="00357136"/>
    <w:rsid w:val="003576DC"/>
    <w:rsid w:val="00357A45"/>
    <w:rsid w:val="00360765"/>
    <w:rsid w:val="00363FF8"/>
    <w:rsid w:val="00365616"/>
    <w:rsid w:val="00365BF0"/>
    <w:rsid w:val="003712A0"/>
    <w:rsid w:val="003713DC"/>
    <w:rsid w:val="00372439"/>
    <w:rsid w:val="003734C7"/>
    <w:rsid w:val="0037382B"/>
    <w:rsid w:val="00374DA2"/>
    <w:rsid w:val="00375A0E"/>
    <w:rsid w:val="00375F53"/>
    <w:rsid w:val="00376128"/>
    <w:rsid w:val="0037697E"/>
    <w:rsid w:val="0038015B"/>
    <w:rsid w:val="0038037E"/>
    <w:rsid w:val="00383482"/>
    <w:rsid w:val="00383B08"/>
    <w:rsid w:val="00384D10"/>
    <w:rsid w:val="00390B03"/>
    <w:rsid w:val="00391190"/>
    <w:rsid w:val="00394CF9"/>
    <w:rsid w:val="00396D0A"/>
    <w:rsid w:val="00397978"/>
    <w:rsid w:val="003A1BD4"/>
    <w:rsid w:val="003A3183"/>
    <w:rsid w:val="003A41E6"/>
    <w:rsid w:val="003A5BF5"/>
    <w:rsid w:val="003A6284"/>
    <w:rsid w:val="003A68D7"/>
    <w:rsid w:val="003B4DEE"/>
    <w:rsid w:val="003B6726"/>
    <w:rsid w:val="003B6791"/>
    <w:rsid w:val="003C5CB9"/>
    <w:rsid w:val="003D073B"/>
    <w:rsid w:val="003D2171"/>
    <w:rsid w:val="003D3C9A"/>
    <w:rsid w:val="003D4F74"/>
    <w:rsid w:val="003D5FAC"/>
    <w:rsid w:val="003D60A0"/>
    <w:rsid w:val="003D741E"/>
    <w:rsid w:val="003D7DC1"/>
    <w:rsid w:val="003E10D3"/>
    <w:rsid w:val="003E1CA1"/>
    <w:rsid w:val="003E1E0F"/>
    <w:rsid w:val="003E241B"/>
    <w:rsid w:val="003E25AA"/>
    <w:rsid w:val="003E2726"/>
    <w:rsid w:val="003E337C"/>
    <w:rsid w:val="003E42CC"/>
    <w:rsid w:val="003E5F37"/>
    <w:rsid w:val="003E6A0D"/>
    <w:rsid w:val="003E70CC"/>
    <w:rsid w:val="003E7922"/>
    <w:rsid w:val="003E7A19"/>
    <w:rsid w:val="003F17F6"/>
    <w:rsid w:val="003F262F"/>
    <w:rsid w:val="003F611C"/>
    <w:rsid w:val="0040155B"/>
    <w:rsid w:val="004019A7"/>
    <w:rsid w:val="00402AA9"/>
    <w:rsid w:val="00403BF7"/>
    <w:rsid w:val="004103BE"/>
    <w:rsid w:val="00410FB1"/>
    <w:rsid w:val="00412E4D"/>
    <w:rsid w:val="00414F78"/>
    <w:rsid w:val="00422924"/>
    <w:rsid w:val="00423F44"/>
    <w:rsid w:val="00426C78"/>
    <w:rsid w:val="00427D58"/>
    <w:rsid w:val="00432B5E"/>
    <w:rsid w:val="004341CB"/>
    <w:rsid w:val="00434E2C"/>
    <w:rsid w:val="00435C13"/>
    <w:rsid w:val="004425D4"/>
    <w:rsid w:val="00442E21"/>
    <w:rsid w:val="0044383E"/>
    <w:rsid w:val="00443EF9"/>
    <w:rsid w:val="0044486D"/>
    <w:rsid w:val="00444AEF"/>
    <w:rsid w:val="00444C28"/>
    <w:rsid w:val="00445D63"/>
    <w:rsid w:val="0044759D"/>
    <w:rsid w:val="00447B36"/>
    <w:rsid w:val="004541E2"/>
    <w:rsid w:val="00454969"/>
    <w:rsid w:val="00454F93"/>
    <w:rsid w:val="00455773"/>
    <w:rsid w:val="00461496"/>
    <w:rsid w:val="00464033"/>
    <w:rsid w:val="00465E9C"/>
    <w:rsid w:val="00466439"/>
    <w:rsid w:val="00466C67"/>
    <w:rsid w:val="00467347"/>
    <w:rsid w:val="00471A79"/>
    <w:rsid w:val="00472721"/>
    <w:rsid w:val="004746F9"/>
    <w:rsid w:val="00475418"/>
    <w:rsid w:val="004817C7"/>
    <w:rsid w:val="00483F75"/>
    <w:rsid w:val="004905D7"/>
    <w:rsid w:val="0049080C"/>
    <w:rsid w:val="00491DAA"/>
    <w:rsid w:val="0049220D"/>
    <w:rsid w:val="004931DE"/>
    <w:rsid w:val="00495BD6"/>
    <w:rsid w:val="00496BC3"/>
    <w:rsid w:val="00496D99"/>
    <w:rsid w:val="004A10EC"/>
    <w:rsid w:val="004A1563"/>
    <w:rsid w:val="004A2A4E"/>
    <w:rsid w:val="004B36A7"/>
    <w:rsid w:val="004B60A7"/>
    <w:rsid w:val="004B7108"/>
    <w:rsid w:val="004C0ABB"/>
    <w:rsid w:val="004C46A8"/>
    <w:rsid w:val="004C5285"/>
    <w:rsid w:val="004C61CC"/>
    <w:rsid w:val="004D0D6C"/>
    <w:rsid w:val="004D146C"/>
    <w:rsid w:val="004D20EB"/>
    <w:rsid w:val="004D4202"/>
    <w:rsid w:val="004D57C4"/>
    <w:rsid w:val="004D622F"/>
    <w:rsid w:val="004D6A12"/>
    <w:rsid w:val="004E1EE0"/>
    <w:rsid w:val="004E56B3"/>
    <w:rsid w:val="004E6A1D"/>
    <w:rsid w:val="004F295A"/>
    <w:rsid w:val="004F6BF3"/>
    <w:rsid w:val="005009FE"/>
    <w:rsid w:val="00504178"/>
    <w:rsid w:val="005078D7"/>
    <w:rsid w:val="005109BF"/>
    <w:rsid w:val="00510DF8"/>
    <w:rsid w:val="00511865"/>
    <w:rsid w:val="00513615"/>
    <w:rsid w:val="0051539E"/>
    <w:rsid w:val="005177A6"/>
    <w:rsid w:val="00523E51"/>
    <w:rsid w:val="00530BC3"/>
    <w:rsid w:val="0053377C"/>
    <w:rsid w:val="00533FC5"/>
    <w:rsid w:val="00536431"/>
    <w:rsid w:val="0053720B"/>
    <w:rsid w:val="00537EAC"/>
    <w:rsid w:val="00540E36"/>
    <w:rsid w:val="00541FBA"/>
    <w:rsid w:val="00544401"/>
    <w:rsid w:val="00546500"/>
    <w:rsid w:val="00546D15"/>
    <w:rsid w:val="00550537"/>
    <w:rsid w:val="00550DF3"/>
    <w:rsid w:val="00554B5C"/>
    <w:rsid w:val="00557819"/>
    <w:rsid w:val="00557899"/>
    <w:rsid w:val="005626EF"/>
    <w:rsid w:val="00564FC8"/>
    <w:rsid w:val="00571429"/>
    <w:rsid w:val="00572BA1"/>
    <w:rsid w:val="00573FE6"/>
    <w:rsid w:val="00575D1A"/>
    <w:rsid w:val="00576028"/>
    <w:rsid w:val="005768FE"/>
    <w:rsid w:val="005769D3"/>
    <w:rsid w:val="00580697"/>
    <w:rsid w:val="00580973"/>
    <w:rsid w:val="00580A57"/>
    <w:rsid w:val="005811E0"/>
    <w:rsid w:val="005835A6"/>
    <w:rsid w:val="00583A7A"/>
    <w:rsid w:val="00584C69"/>
    <w:rsid w:val="00585386"/>
    <w:rsid w:val="00585EB7"/>
    <w:rsid w:val="00590BE5"/>
    <w:rsid w:val="00592EEF"/>
    <w:rsid w:val="00593DA3"/>
    <w:rsid w:val="005940CC"/>
    <w:rsid w:val="00596C9C"/>
    <w:rsid w:val="005A172C"/>
    <w:rsid w:val="005A196C"/>
    <w:rsid w:val="005A6B41"/>
    <w:rsid w:val="005B5D5B"/>
    <w:rsid w:val="005B734A"/>
    <w:rsid w:val="005B7721"/>
    <w:rsid w:val="005B7847"/>
    <w:rsid w:val="005C2CDB"/>
    <w:rsid w:val="005C474A"/>
    <w:rsid w:val="005C4C7B"/>
    <w:rsid w:val="005C5378"/>
    <w:rsid w:val="005C5F14"/>
    <w:rsid w:val="005D01FF"/>
    <w:rsid w:val="005D0CC9"/>
    <w:rsid w:val="005D1595"/>
    <w:rsid w:val="005D52E4"/>
    <w:rsid w:val="005E3282"/>
    <w:rsid w:val="005E496C"/>
    <w:rsid w:val="005E53BD"/>
    <w:rsid w:val="005E751A"/>
    <w:rsid w:val="005F1D2C"/>
    <w:rsid w:val="005F23F4"/>
    <w:rsid w:val="005F3856"/>
    <w:rsid w:val="005F7A80"/>
    <w:rsid w:val="006034E4"/>
    <w:rsid w:val="00607435"/>
    <w:rsid w:val="00610BDC"/>
    <w:rsid w:val="00611BA3"/>
    <w:rsid w:val="00611BB1"/>
    <w:rsid w:val="0061273D"/>
    <w:rsid w:val="00612DBE"/>
    <w:rsid w:val="00613B4A"/>
    <w:rsid w:val="006160F9"/>
    <w:rsid w:val="0062114E"/>
    <w:rsid w:val="00622A8D"/>
    <w:rsid w:val="0062308B"/>
    <w:rsid w:val="00624E5F"/>
    <w:rsid w:val="006252B0"/>
    <w:rsid w:val="00625F79"/>
    <w:rsid w:val="00626071"/>
    <w:rsid w:val="006334F5"/>
    <w:rsid w:val="0063406F"/>
    <w:rsid w:val="00634621"/>
    <w:rsid w:val="00635588"/>
    <w:rsid w:val="0063665F"/>
    <w:rsid w:val="0064203A"/>
    <w:rsid w:val="00645B3F"/>
    <w:rsid w:val="00646324"/>
    <w:rsid w:val="006502AB"/>
    <w:rsid w:val="00653389"/>
    <w:rsid w:val="00653772"/>
    <w:rsid w:val="00655643"/>
    <w:rsid w:val="006569A2"/>
    <w:rsid w:val="00662227"/>
    <w:rsid w:val="0066286A"/>
    <w:rsid w:val="00664104"/>
    <w:rsid w:val="00664353"/>
    <w:rsid w:val="00666C64"/>
    <w:rsid w:val="006679A3"/>
    <w:rsid w:val="006703F2"/>
    <w:rsid w:val="00670D36"/>
    <w:rsid w:val="00671560"/>
    <w:rsid w:val="006738A0"/>
    <w:rsid w:val="00676D76"/>
    <w:rsid w:val="00687CA3"/>
    <w:rsid w:val="00691257"/>
    <w:rsid w:val="00693819"/>
    <w:rsid w:val="00695920"/>
    <w:rsid w:val="006966E4"/>
    <w:rsid w:val="0069696C"/>
    <w:rsid w:val="006A064C"/>
    <w:rsid w:val="006A404E"/>
    <w:rsid w:val="006A652C"/>
    <w:rsid w:val="006A6CCF"/>
    <w:rsid w:val="006A73C2"/>
    <w:rsid w:val="006A7D61"/>
    <w:rsid w:val="006B20EE"/>
    <w:rsid w:val="006B5E06"/>
    <w:rsid w:val="006B6484"/>
    <w:rsid w:val="006C255B"/>
    <w:rsid w:val="006C2C68"/>
    <w:rsid w:val="006C4541"/>
    <w:rsid w:val="006C4887"/>
    <w:rsid w:val="006C67B0"/>
    <w:rsid w:val="006C709A"/>
    <w:rsid w:val="006C79BB"/>
    <w:rsid w:val="006D1F2B"/>
    <w:rsid w:val="006D616F"/>
    <w:rsid w:val="006D715D"/>
    <w:rsid w:val="006D74E2"/>
    <w:rsid w:val="006D79A2"/>
    <w:rsid w:val="006E1712"/>
    <w:rsid w:val="006E23DC"/>
    <w:rsid w:val="006E57EA"/>
    <w:rsid w:val="006E5B34"/>
    <w:rsid w:val="006E6977"/>
    <w:rsid w:val="006E6B85"/>
    <w:rsid w:val="006F05D8"/>
    <w:rsid w:val="006F2FA1"/>
    <w:rsid w:val="006F30F7"/>
    <w:rsid w:val="006F3133"/>
    <w:rsid w:val="00701C96"/>
    <w:rsid w:val="0070340E"/>
    <w:rsid w:val="00704605"/>
    <w:rsid w:val="00710D43"/>
    <w:rsid w:val="00711851"/>
    <w:rsid w:val="00712E2B"/>
    <w:rsid w:val="00713506"/>
    <w:rsid w:val="00714488"/>
    <w:rsid w:val="007158FE"/>
    <w:rsid w:val="00722A12"/>
    <w:rsid w:val="0072313D"/>
    <w:rsid w:val="00723AC1"/>
    <w:rsid w:val="007247AF"/>
    <w:rsid w:val="00726726"/>
    <w:rsid w:val="0072798B"/>
    <w:rsid w:val="00727C23"/>
    <w:rsid w:val="00731FEB"/>
    <w:rsid w:val="007325D0"/>
    <w:rsid w:val="007326CA"/>
    <w:rsid w:val="00733631"/>
    <w:rsid w:val="007412C1"/>
    <w:rsid w:val="00742305"/>
    <w:rsid w:val="0074343A"/>
    <w:rsid w:val="00744726"/>
    <w:rsid w:val="00745043"/>
    <w:rsid w:val="007452A1"/>
    <w:rsid w:val="00746AE6"/>
    <w:rsid w:val="00746FBE"/>
    <w:rsid w:val="007472F4"/>
    <w:rsid w:val="00750EAA"/>
    <w:rsid w:val="00751125"/>
    <w:rsid w:val="00752367"/>
    <w:rsid w:val="0075267D"/>
    <w:rsid w:val="00753235"/>
    <w:rsid w:val="00755F28"/>
    <w:rsid w:val="007570E9"/>
    <w:rsid w:val="0075738D"/>
    <w:rsid w:val="00757D5A"/>
    <w:rsid w:val="00760045"/>
    <w:rsid w:val="00761D6E"/>
    <w:rsid w:val="00764C6D"/>
    <w:rsid w:val="00765605"/>
    <w:rsid w:val="00770374"/>
    <w:rsid w:val="00772076"/>
    <w:rsid w:val="00772CB8"/>
    <w:rsid w:val="0077465D"/>
    <w:rsid w:val="0078028D"/>
    <w:rsid w:val="0078054E"/>
    <w:rsid w:val="007834D6"/>
    <w:rsid w:val="00783CEE"/>
    <w:rsid w:val="00784F85"/>
    <w:rsid w:val="007859C5"/>
    <w:rsid w:val="007871EE"/>
    <w:rsid w:val="007916F3"/>
    <w:rsid w:val="007917FF"/>
    <w:rsid w:val="00792327"/>
    <w:rsid w:val="00792FBC"/>
    <w:rsid w:val="00793AF8"/>
    <w:rsid w:val="00793EA7"/>
    <w:rsid w:val="0079478C"/>
    <w:rsid w:val="00797145"/>
    <w:rsid w:val="007A1F86"/>
    <w:rsid w:val="007A3414"/>
    <w:rsid w:val="007A3619"/>
    <w:rsid w:val="007A3EF7"/>
    <w:rsid w:val="007B0277"/>
    <w:rsid w:val="007B4888"/>
    <w:rsid w:val="007B5FCB"/>
    <w:rsid w:val="007C6DB6"/>
    <w:rsid w:val="007D0267"/>
    <w:rsid w:val="007D156E"/>
    <w:rsid w:val="007D2256"/>
    <w:rsid w:val="007E1256"/>
    <w:rsid w:val="007E353C"/>
    <w:rsid w:val="007E3779"/>
    <w:rsid w:val="007E61C9"/>
    <w:rsid w:val="007E754C"/>
    <w:rsid w:val="007F2A98"/>
    <w:rsid w:val="007F5B6F"/>
    <w:rsid w:val="00800170"/>
    <w:rsid w:val="008003D0"/>
    <w:rsid w:val="008005D3"/>
    <w:rsid w:val="00801503"/>
    <w:rsid w:val="008055A6"/>
    <w:rsid w:val="008076E7"/>
    <w:rsid w:val="008140FB"/>
    <w:rsid w:val="0081420B"/>
    <w:rsid w:val="008144EF"/>
    <w:rsid w:val="00814AF9"/>
    <w:rsid w:val="00816B6F"/>
    <w:rsid w:val="00816EA0"/>
    <w:rsid w:val="008217B8"/>
    <w:rsid w:val="00821852"/>
    <w:rsid w:val="00822F0C"/>
    <w:rsid w:val="0082573F"/>
    <w:rsid w:val="008262A5"/>
    <w:rsid w:val="0083085C"/>
    <w:rsid w:val="00830B84"/>
    <w:rsid w:val="00831A71"/>
    <w:rsid w:val="008322B4"/>
    <w:rsid w:val="00833A94"/>
    <w:rsid w:val="0083713A"/>
    <w:rsid w:val="00840476"/>
    <w:rsid w:val="00845916"/>
    <w:rsid w:val="00845DDE"/>
    <w:rsid w:val="00846258"/>
    <w:rsid w:val="00847C27"/>
    <w:rsid w:val="008510A0"/>
    <w:rsid w:val="00853868"/>
    <w:rsid w:val="00853A12"/>
    <w:rsid w:val="00854F85"/>
    <w:rsid w:val="00856EA4"/>
    <w:rsid w:val="00857666"/>
    <w:rsid w:val="00863E51"/>
    <w:rsid w:val="00864CA7"/>
    <w:rsid w:val="0086574C"/>
    <w:rsid w:val="008661B4"/>
    <w:rsid w:val="00867D3D"/>
    <w:rsid w:val="008701F5"/>
    <w:rsid w:val="00871259"/>
    <w:rsid w:val="00872457"/>
    <w:rsid w:val="00873A47"/>
    <w:rsid w:val="00873BAE"/>
    <w:rsid w:val="0087446A"/>
    <w:rsid w:val="00874EE0"/>
    <w:rsid w:val="00875DC3"/>
    <w:rsid w:val="0087662A"/>
    <w:rsid w:val="00882E3A"/>
    <w:rsid w:val="00884B33"/>
    <w:rsid w:val="0088571D"/>
    <w:rsid w:val="00885912"/>
    <w:rsid w:val="0088684B"/>
    <w:rsid w:val="00890EB6"/>
    <w:rsid w:val="00893955"/>
    <w:rsid w:val="008948F0"/>
    <w:rsid w:val="0089499E"/>
    <w:rsid w:val="00895F3B"/>
    <w:rsid w:val="00897B52"/>
    <w:rsid w:val="008A304A"/>
    <w:rsid w:val="008A4522"/>
    <w:rsid w:val="008A4BDC"/>
    <w:rsid w:val="008A4F05"/>
    <w:rsid w:val="008A4F6D"/>
    <w:rsid w:val="008A7335"/>
    <w:rsid w:val="008B0454"/>
    <w:rsid w:val="008B2081"/>
    <w:rsid w:val="008B32EA"/>
    <w:rsid w:val="008B3779"/>
    <w:rsid w:val="008B42EA"/>
    <w:rsid w:val="008B55A6"/>
    <w:rsid w:val="008B63C3"/>
    <w:rsid w:val="008B769A"/>
    <w:rsid w:val="008C4AA0"/>
    <w:rsid w:val="008C57FB"/>
    <w:rsid w:val="008C677F"/>
    <w:rsid w:val="008D4DBD"/>
    <w:rsid w:val="008D70EB"/>
    <w:rsid w:val="008E0FA4"/>
    <w:rsid w:val="008E3927"/>
    <w:rsid w:val="008F0A68"/>
    <w:rsid w:val="008F127D"/>
    <w:rsid w:val="008F14FB"/>
    <w:rsid w:val="008F24A4"/>
    <w:rsid w:val="008F3CF8"/>
    <w:rsid w:val="008F50A1"/>
    <w:rsid w:val="008F7162"/>
    <w:rsid w:val="00902613"/>
    <w:rsid w:val="009047FA"/>
    <w:rsid w:val="00905DF8"/>
    <w:rsid w:val="009119F4"/>
    <w:rsid w:val="009127EE"/>
    <w:rsid w:val="00914389"/>
    <w:rsid w:val="00921882"/>
    <w:rsid w:val="00921A02"/>
    <w:rsid w:val="0093144D"/>
    <w:rsid w:val="0093376F"/>
    <w:rsid w:val="00933DC6"/>
    <w:rsid w:val="0094106B"/>
    <w:rsid w:val="00943E1E"/>
    <w:rsid w:val="00945F7D"/>
    <w:rsid w:val="0094727E"/>
    <w:rsid w:val="0095053B"/>
    <w:rsid w:val="00955CEE"/>
    <w:rsid w:val="00956F20"/>
    <w:rsid w:val="00960E5F"/>
    <w:rsid w:val="00966139"/>
    <w:rsid w:val="009669FD"/>
    <w:rsid w:val="00966BDE"/>
    <w:rsid w:val="00971B56"/>
    <w:rsid w:val="009745D9"/>
    <w:rsid w:val="00976C27"/>
    <w:rsid w:val="00977363"/>
    <w:rsid w:val="00980B35"/>
    <w:rsid w:val="0098317B"/>
    <w:rsid w:val="00984BDE"/>
    <w:rsid w:val="00987EF7"/>
    <w:rsid w:val="009A01E8"/>
    <w:rsid w:val="009A03D2"/>
    <w:rsid w:val="009A338A"/>
    <w:rsid w:val="009A4D25"/>
    <w:rsid w:val="009A5865"/>
    <w:rsid w:val="009A6618"/>
    <w:rsid w:val="009A693A"/>
    <w:rsid w:val="009A79D9"/>
    <w:rsid w:val="009B006D"/>
    <w:rsid w:val="009B10FD"/>
    <w:rsid w:val="009B3E9A"/>
    <w:rsid w:val="009B6560"/>
    <w:rsid w:val="009B718C"/>
    <w:rsid w:val="009B71DD"/>
    <w:rsid w:val="009C0764"/>
    <w:rsid w:val="009C274B"/>
    <w:rsid w:val="009C2DDA"/>
    <w:rsid w:val="009C5C8B"/>
    <w:rsid w:val="009C65BD"/>
    <w:rsid w:val="009D1199"/>
    <w:rsid w:val="009D1266"/>
    <w:rsid w:val="009D1D6D"/>
    <w:rsid w:val="009D1EB8"/>
    <w:rsid w:val="009D4C17"/>
    <w:rsid w:val="009D5A57"/>
    <w:rsid w:val="009E3678"/>
    <w:rsid w:val="009E4859"/>
    <w:rsid w:val="009E519E"/>
    <w:rsid w:val="009E54E6"/>
    <w:rsid w:val="009E6951"/>
    <w:rsid w:val="009E6B59"/>
    <w:rsid w:val="009E705A"/>
    <w:rsid w:val="009E790B"/>
    <w:rsid w:val="009F03F0"/>
    <w:rsid w:val="009F0602"/>
    <w:rsid w:val="009F1129"/>
    <w:rsid w:val="009F1DCB"/>
    <w:rsid w:val="009F2090"/>
    <w:rsid w:val="00A00A31"/>
    <w:rsid w:val="00A01806"/>
    <w:rsid w:val="00A03B60"/>
    <w:rsid w:val="00A03EE4"/>
    <w:rsid w:val="00A0576E"/>
    <w:rsid w:val="00A05961"/>
    <w:rsid w:val="00A0743B"/>
    <w:rsid w:val="00A078EC"/>
    <w:rsid w:val="00A11D99"/>
    <w:rsid w:val="00A1419B"/>
    <w:rsid w:val="00A2303D"/>
    <w:rsid w:val="00A25745"/>
    <w:rsid w:val="00A309D5"/>
    <w:rsid w:val="00A310F8"/>
    <w:rsid w:val="00A348A5"/>
    <w:rsid w:val="00A40794"/>
    <w:rsid w:val="00A40FBE"/>
    <w:rsid w:val="00A4546D"/>
    <w:rsid w:val="00A47359"/>
    <w:rsid w:val="00A50B6B"/>
    <w:rsid w:val="00A5140F"/>
    <w:rsid w:val="00A524A9"/>
    <w:rsid w:val="00A53F75"/>
    <w:rsid w:val="00A5549D"/>
    <w:rsid w:val="00A56F0F"/>
    <w:rsid w:val="00A57758"/>
    <w:rsid w:val="00A62C82"/>
    <w:rsid w:val="00A679F0"/>
    <w:rsid w:val="00A67EA5"/>
    <w:rsid w:val="00A714FB"/>
    <w:rsid w:val="00A71A44"/>
    <w:rsid w:val="00A73FDC"/>
    <w:rsid w:val="00A74222"/>
    <w:rsid w:val="00A74287"/>
    <w:rsid w:val="00A74346"/>
    <w:rsid w:val="00A771DF"/>
    <w:rsid w:val="00A81C03"/>
    <w:rsid w:val="00A821E0"/>
    <w:rsid w:val="00A8421C"/>
    <w:rsid w:val="00A842F6"/>
    <w:rsid w:val="00A85456"/>
    <w:rsid w:val="00A9079B"/>
    <w:rsid w:val="00A95831"/>
    <w:rsid w:val="00A959C4"/>
    <w:rsid w:val="00AA05D7"/>
    <w:rsid w:val="00AA234B"/>
    <w:rsid w:val="00AA30AC"/>
    <w:rsid w:val="00AA3E5F"/>
    <w:rsid w:val="00AA4A9C"/>
    <w:rsid w:val="00AA671E"/>
    <w:rsid w:val="00AB3A9B"/>
    <w:rsid w:val="00AB3E38"/>
    <w:rsid w:val="00AB4DEE"/>
    <w:rsid w:val="00AB5D94"/>
    <w:rsid w:val="00AB6724"/>
    <w:rsid w:val="00AC0B52"/>
    <w:rsid w:val="00AC2F24"/>
    <w:rsid w:val="00AC38D5"/>
    <w:rsid w:val="00AC648B"/>
    <w:rsid w:val="00AC6553"/>
    <w:rsid w:val="00AC7D90"/>
    <w:rsid w:val="00AD2EBF"/>
    <w:rsid w:val="00AD5615"/>
    <w:rsid w:val="00AD5F0A"/>
    <w:rsid w:val="00AE05A2"/>
    <w:rsid w:val="00AE1E79"/>
    <w:rsid w:val="00AE6C73"/>
    <w:rsid w:val="00AE6CF8"/>
    <w:rsid w:val="00AE6FE0"/>
    <w:rsid w:val="00AF5D42"/>
    <w:rsid w:val="00B00856"/>
    <w:rsid w:val="00B00E3A"/>
    <w:rsid w:val="00B01ADE"/>
    <w:rsid w:val="00B028D3"/>
    <w:rsid w:val="00B03643"/>
    <w:rsid w:val="00B044CA"/>
    <w:rsid w:val="00B065C6"/>
    <w:rsid w:val="00B0743F"/>
    <w:rsid w:val="00B104C1"/>
    <w:rsid w:val="00B161DA"/>
    <w:rsid w:val="00B172D8"/>
    <w:rsid w:val="00B21204"/>
    <w:rsid w:val="00B21B1B"/>
    <w:rsid w:val="00B23008"/>
    <w:rsid w:val="00B2449F"/>
    <w:rsid w:val="00B27E98"/>
    <w:rsid w:val="00B3383F"/>
    <w:rsid w:val="00B35271"/>
    <w:rsid w:val="00B40584"/>
    <w:rsid w:val="00B42FCA"/>
    <w:rsid w:val="00B43988"/>
    <w:rsid w:val="00B44E17"/>
    <w:rsid w:val="00B44F2F"/>
    <w:rsid w:val="00B45F03"/>
    <w:rsid w:val="00B479FB"/>
    <w:rsid w:val="00B509DC"/>
    <w:rsid w:val="00B514F1"/>
    <w:rsid w:val="00B53E33"/>
    <w:rsid w:val="00B54DBC"/>
    <w:rsid w:val="00B5531A"/>
    <w:rsid w:val="00B55608"/>
    <w:rsid w:val="00B57032"/>
    <w:rsid w:val="00B61B3B"/>
    <w:rsid w:val="00B632B1"/>
    <w:rsid w:val="00B64EA8"/>
    <w:rsid w:val="00B64EBA"/>
    <w:rsid w:val="00B67C08"/>
    <w:rsid w:val="00B703AF"/>
    <w:rsid w:val="00B744AA"/>
    <w:rsid w:val="00B75A9C"/>
    <w:rsid w:val="00B761C7"/>
    <w:rsid w:val="00B76E5E"/>
    <w:rsid w:val="00B76F26"/>
    <w:rsid w:val="00B8073B"/>
    <w:rsid w:val="00B8484D"/>
    <w:rsid w:val="00B85869"/>
    <w:rsid w:val="00B87194"/>
    <w:rsid w:val="00B8743D"/>
    <w:rsid w:val="00B91075"/>
    <w:rsid w:val="00B92E1C"/>
    <w:rsid w:val="00B930CE"/>
    <w:rsid w:val="00B93D0B"/>
    <w:rsid w:val="00B948B2"/>
    <w:rsid w:val="00B95168"/>
    <w:rsid w:val="00B95183"/>
    <w:rsid w:val="00BA0E81"/>
    <w:rsid w:val="00BA18B5"/>
    <w:rsid w:val="00BA3615"/>
    <w:rsid w:val="00BA5A9D"/>
    <w:rsid w:val="00BA62E9"/>
    <w:rsid w:val="00BA6D06"/>
    <w:rsid w:val="00BB24C8"/>
    <w:rsid w:val="00BB5E5C"/>
    <w:rsid w:val="00BB651C"/>
    <w:rsid w:val="00BC2A27"/>
    <w:rsid w:val="00BC347D"/>
    <w:rsid w:val="00BC4C34"/>
    <w:rsid w:val="00BC51C7"/>
    <w:rsid w:val="00BC53E0"/>
    <w:rsid w:val="00BD1DEF"/>
    <w:rsid w:val="00BD27B2"/>
    <w:rsid w:val="00BD3342"/>
    <w:rsid w:val="00BD3B8F"/>
    <w:rsid w:val="00BD3C83"/>
    <w:rsid w:val="00BD3ECD"/>
    <w:rsid w:val="00BE1382"/>
    <w:rsid w:val="00BE3337"/>
    <w:rsid w:val="00BE5002"/>
    <w:rsid w:val="00BF164F"/>
    <w:rsid w:val="00BF1752"/>
    <w:rsid w:val="00BF3CF8"/>
    <w:rsid w:val="00BF59C0"/>
    <w:rsid w:val="00BF5DD5"/>
    <w:rsid w:val="00C007A2"/>
    <w:rsid w:val="00C03010"/>
    <w:rsid w:val="00C031FD"/>
    <w:rsid w:val="00C0506B"/>
    <w:rsid w:val="00C06251"/>
    <w:rsid w:val="00C07AF2"/>
    <w:rsid w:val="00C07E82"/>
    <w:rsid w:val="00C11548"/>
    <w:rsid w:val="00C11716"/>
    <w:rsid w:val="00C11B9F"/>
    <w:rsid w:val="00C13872"/>
    <w:rsid w:val="00C150B3"/>
    <w:rsid w:val="00C15337"/>
    <w:rsid w:val="00C17FBA"/>
    <w:rsid w:val="00C21A3A"/>
    <w:rsid w:val="00C220A7"/>
    <w:rsid w:val="00C22274"/>
    <w:rsid w:val="00C2629A"/>
    <w:rsid w:val="00C30948"/>
    <w:rsid w:val="00C316CB"/>
    <w:rsid w:val="00C36971"/>
    <w:rsid w:val="00C37C55"/>
    <w:rsid w:val="00C45620"/>
    <w:rsid w:val="00C46270"/>
    <w:rsid w:val="00C5270E"/>
    <w:rsid w:val="00C53F35"/>
    <w:rsid w:val="00C54150"/>
    <w:rsid w:val="00C561EC"/>
    <w:rsid w:val="00C57CD6"/>
    <w:rsid w:val="00C634E7"/>
    <w:rsid w:val="00C640C3"/>
    <w:rsid w:val="00C67984"/>
    <w:rsid w:val="00C716F3"/>
    <w:rsid w:val="00C74583"/>
    <w:rsid w:val="00C752B5"/>
    <w:rsid w:val="00C75C9A"/>
    <w:rsid w:val="00C76F73"/>
    <w:rsid w:val="00C816DB"/>
    <w:rsid w:val="00C82B0B"/>
    <w:rsid w:val="00C859D9"/>
    <w:rsid w:val="00C875FD"/>
    <w:rsid w:val="00C909B0"/>
    <w:rsid w:val="00C92E5E"/>
    <w:rsid w:val="00C9334A"/>
    <w:rsid w:val="00C93644"/>
    <w:rsid w:val="00C93EC4"/>
    <w:rsid w:val="00CA1DF5"/>
    <w:rsid w:val="00CA3382"/>
    <w:rsid w:val="00CA4F43"/>
    <w:rsid w:val="00CA5D49"/>
    <w:rsid w:val="00CA6D6F"/>
    <w:rsid w:val="00CA6FCE"/>
    <w:rsid w:val="00CB495A"/>
    <w:rsid w:val="00CB4F3E"/>
    <w:rsid w:val="00CB672C"/>
    <w:rsid w:val="00CB7C4F"/>
    <w:rsid w:val="00CC1B03"/>
    <w:rsid w:val="00CC21ED"/>
    <w:rsid w:val="00CC2734"/>
    <w:rsid w:val="00CD306B"/>
    <w:rsid w:val="00CD74F5"/>
    <w:rsid w:val="00CE0A65"/>
    <w:rsid w:val="00CE1A1C"/>
    <w:rsid w:val="00CE214E"/>
    <w:rsid w:val="00CE3C9C"/>
    <w:rsid w:val="00CE3CCA"/>
    <w:rsid w:val="00CE3D22"/>
    <w:rsid w:val="00CE4DE5"/>
    <w:rsid w:val="00CE4F80"/>
    <w:rsid w:val="00CE75D8"/>
    <w:rsid w:val="00CF067E"/>
    <w:rsid w:val="00CF0D56"/>
    <w:rsid w:val="00CF25D1"/>
    <w:rsid w:val="00CF39C9"/>
    <w:rsid w:val="00CF40E5"/>
    <w:rsid w:val="00CF446F"/>
    <w:rsid w:val="00CF4D46"/>
    <w:rsid w:val="00CF71A9"/>
    <w:rsid w:val="00CF7AF6"/>
    <w:rsid w:val="00D03B6E"/>
    <w:rsid w:val="00D106D4"/>
    <w:rsid w:val="00D1172B"/>
    <w:rsid w:val="00D122BD"/>
    <w:rsid w:val="00D1475C"/>
    <w:rsid w:val="00D2235D"/>
    <w:rsid w:val="00D225A0"/>
    <w:rsid w:val="00D22BAD"/>
    <w:rsid w:val="00D24FF3"/>
    <w:rsid w:val="00D2539C"/>
    <w:rsid w:val="00D268FD"/>
    <w:rsid w:val="00D26A4A"/>
    <w:rsid w:val="00D27C7D"/>
    <w:rsid w:val="00D27DE4"/>
    <w:rsid w:val="00D3729C"/>
    <w:rsid w:val="00D37C98"/>
    <w:rsid w:val="00D42BB9"/>
    <w:rsid w:val="00D433CA"/>
    <w:rsid w:val="00D44D27"/>
    <w:rsid w:val="00D450DE"/>
    <w:rsid w:val="00D45CFB"/>
    <w:rsid w:val="00D4704F"/>
    <w:rsid w:val="00D50B2D"/>
    <w:rsid w:val="00D528B1"/>
    <w:rsid w:val="00D52B0A"/>
    <w:rsid w:val="00D5314B"/>
    <w:rsid w:val="00D53BC4"/>
    <w:rsid w:val="00D576B8"/>
    <w:rsid w:val="00D62A07"/>
    <w:rsid w:val="00D64D0A"/>
    <w:rsid w:val="00D65531"/>
    <w:rsid w:val="00D71D66"/>
    <w:rsid w:val="00D731CF"/>
    <w:rsid w:val="00D73F2F"/>
    <w:rsid w:val="00D740CD"/>
    <w:rsid w:val="00D807C5"/>
    <w:rsid w:val="00D82C29"/>
    <w:rsid w:val="00D8566D"/>
    <w:rsid w:val="00D86180"/>
    <w:rsid w:val="00D8638E"/>
    <w:rsid w:val="00D91655"/>
    <w:rsid w:val="00D924F4"/>
    <w:rsid w:val="00D95436"/>
    <w:rsid w:val="00DA0315"/>
    <w:rsid w:val="00DA042C"/>
    <w:rsid w:val="00DA5795"/>
    <w:rsid w:val="00DB1997"/>
    <w:rsid w:val="00DB2811"/>
    <w:rsid w:val="00DB610D"/>
    <w:rsid w:val="00DC494E"/>
    <w:rsid w:val="00DC59AB"/>
    <w:rsid w:val="00DC5FF2"/>
    <w:rsid w:val="00DC6B58"/>
    <w:rsid w:val="00DC7BE3"/>
    <w:rsid w:val="00DD04E0"/>
    <w:rsid w:val="00DD12AA"/>
    <w:rsid w:val="00DD5B76"/>
    <w:rsid w:val="00DD7D1F"/>
    <w:rsid w:val="00DE0787"/>
    <w:rsid w:val="00DE0F1D"/>
    <w:rsid w:val="00DE1F74"/>
    <w:rsid w:val="00DE6628"/>
    <w:rsid w:val="00DF0900"/>
    <w:rsid w:val="00DF1014"/>
    <w:rsid w:val="00DF1092"/>
    <w:rsid w:val="00DF21C9"/>
    <w:rsid w:val="00DF2F45"/>
    <w:rsid w:val="00DF4710"/>
    <w:rsid w:val="00DF5328"/>
    <w:rsid w:val="00DF5420"/>
    <w:rsid w:val="00DF5966"/>
    <w:rsid w:val="00DF5D9E"/>
    <w:rsid w:val="00DF6DDF"/>
    <w:rsid w:val="00DF78AB"/>
    <w:rsid w:val="00DF7F46"/>
    <w:rsid w:val="00E0089D"/>
    <w:rsid w:val="00E01109"/>
    <w:rsid w:val="00E021F9"/>
    <w:rsid w:val="00E04403"/>
    <w:rsid w:val="00E046C9"/>
    <w:rsid w:val="00E06FDD"/>
    <w:rsid w:val="00E1181A"/>
    <w:rsid w:val="00E11920"/>
    <w:rsid w:val="00E11B92"/>
    <w:rsid w:val="00E14459"/>
    <w:rsid w:val="00E14808"/>
    <w:rsid w:val="00E14DA1"/>
    <w:rsid w:val="00E15F6D"/>
    <w:rsid w:val="00E1658B"/>
    <w:rsid w:val="00E16D06"/>
    <w:rsid w:val="00E20A5E"/>
    <w:rsid w:val="00E23D7C"/>
    <w:rsid w:val="00E247F6"/>
    <w:rsid w:val="00E2764C"/>
    <w:rsid w:val="00E276D4"/>
    <w:rsid w:val="00E279A0"/>
    <w:rsid w:val="00E429E7"/>
    <w:rsid w:val="00E4348C"/>
    <w:rsid w:val="00E44951"/>
    <w:rsid w:val="00E472AE"/>
    <w:rsid w:val="00E504C9"/>
    <w:rsid w:val="00E50551"/>
    <w:rsid w:val="00E51612"/>
    <w:rsid w:val="00E52C79"/>
    <w:rsid w:val="00E5597E"/>
    <w:rsid w:val="00E5635E"/>
    <w:rsid w:val="00E56968"/>
    <w:rsid w:val="00E5779D"/>
    <w:rsid w:val="00E60859"/>
    <w:rsid w:val="00E6203E"/>
    <w:rsid w:val="00E6472C"/>
    <w:rsid w:val="00E651CE"/>
    <w:rsid w:val="00E71C7E"/>
    <w:rsid w:val="00E73663"/>
    <w:rsid w:val="00E73AE1"/>
    <w:rsid w:val="00E744A3"/>
    <w:rsid w:val="00E76178"/>
    <w:rsid w:val="00E771C0"/>
    <w:rsid w:val="00E81380"/>
    <w:rsid w:val="00E818C3"/>
    <w:rsid w:val="00E84A0E"/>
    <w:rsid w:val="00E84D1A"/>
    <w:rsid w:val="00E871CB"/>
    <w:rsid w:val="00E87432"/>
    <w:rsid w:val="00E9433C"/>
    <w:rsid w:val="00E9507E"/>
    <w:rsid w:val="00EA1140"/>
    <w:rsid w:val="00EA6828"/>
    <w:rsid w:val="00EA6904"/>
    <w:rsid w:val="00EA7064"/>
    <w:rsid w:val="00EA775F"/>
    <w:rsid w:val="00EB3FCA"/>
    <w:rsid w:val="00EC1B60"/>
    <w:rsid w:val="00EC3762"/>
    <w:rsid w:val="00EC617C"/>
    <w:rsid w:val="00EC6624"/>
    <w:rsid w:val="00EC7942"/>
    <w:rsid w:val="00ED26D0"/>
    <w:rsid w:val="00ED457B"/>
    <w:rsid w:val="00ED6045"/>
    <w:rsid w:val="00ED6AD6"/>
    <w:rsid w:val="00EE4C1E"/>
    <w:rsid w:val="00EE5622"/>
    <w:rsid w:val="00EE630F"/>
    <w:rsid w:val="00EE6EA1"/>
    <w:rsid w:val="00EE78B9"/>
    <w:rsid w:val="00EF2398"/>
    <w:rsid w:val="00EF3225"/>
    <w:rsid w:val="00EF674A"/>
    <w:rsid w:val="00EF7930"/>
    <w:rsid w:val="00EF7EA6"/>
    <w:rsid w:val="00EF7FCC"/>
    <w:rsid w:val="00F014C1"/>
    <w:rsid w:val="00F01E61"/>
    <w:rsid w:val="00F0237F"/>
    <w:rsid w:val="00F03E11"/>
    <w:rsid w:val="00F040B2"/>
    <w:rsid w:val="00F040DD"/>
    <w:rsid w:val="00F043C1"/>
    <w:rsid w:val="00F0719D"/>
    <w:rsid w:val="00F10FB6"/>
    <w:rsid w:val="00F12A1B"/>
    <w:rsid w:val="00F134CF"/>
    <w:rsid w:val="00F142B4"/>
    <w:rsid w:val="00F16487"/>
    <w:rsid w:val="00F276FF"/>
    <w:rsid w:val="00F3040B"/>
    <w:rsid w:val="00F32505"/>
    <w:rsid w:val="00F411FD"/>
    <w:rsid w:val="00F531EB"/>
    <w:rsid w:val="00F53888"/>
    <w:rsid w:val="00F539D8"/>
    <w:rsid w:val="00F55901"/>
    <w:rsid w:val="00F57DB3"/>
    <w:rsid w:val="00F61E0F"/>
    <w:rsid w:val="00F634F9"/>
    <w:rsid w:val="00F65D14"/>
    <w:rsid w:val="00F65E86"/>
    <w:rsid w:val="00F73C04"/>
    <w:rsid w:val="00F744E8"/>
    <w:rsid w:val="00F776AC"/>
    <w:rsid w:val="00F80D40"/>
    <w:rsid w:val="00F8107A"/>
    <w:rsid w:val="00F824B9"/>
    <w:rsid w:val="00F82E46"/>
    <w:rsid w:val="00F8673F"/>
    <w:rsid w:val="00F90489"/>
    <w:rsid w:val="00F9127D"/>
    <w:rsid w:val="00F96797"/>
    <w:rsid w:val="00F9740A"/>
    <w:rsid w:val="00FB097F"/>
    <w:rsid w:val="00FB18EE"/>
    <w:rsid w:val="00FB1C98"/>
    <w:rsid w:val="00FB2208"/>
    <w:rsid w:val="00FB49E3"/>
    <w:rsid w:val="00FB5CC3"/>
    <w:rsid w:val="00FB7401"/>
    <w:rsid w:val="00FC03DB"/>
    <w:rsid w:val="00FC07A5"/>
    <w:rsid w:val="00FC27F5"/>
    <w:rsid w:val="00FC6574"/>
    <w:rsid w:val="00FC7FAA"/>
    <w:rsid w:val="00FD3AC7"/>
    <w:rsid w:val="00FD3E06"/>
    <w:rsid w:val="00FD3FC7"/>
    <w:rsid w:val="00FD40B4"/>
    <w:rsid w:val="00FD514F"/>
    <w:rsid w:val="00FD530A"/>
    <w:rsid w:val="00FD6725"/>
    <w:rsid w:val="00FD778D"/>
    <w:rsid w:val="00FD7AEE"/>
    <w:rsid w:val="00FE0204"/>
    <w:rsid w:val="00FE0408"/>
    <w:rsid w:val="00FE0435"/>
    <w:rsid w:val="00FE34E3"/>
    <w:rsid w:val="00FE36B9"/>
    <w:rsid w:val="00FE5B8E"/>
    <w:rsid w:val="00FF5376"/>
    <w:rsid w:val="00FF7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56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B656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B656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B656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9B6560"/>
    <w:rPr>
      <w:rFonts w:ascii="Cambria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99"/>
    <w:rsid w:val="00D225A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uiPriority w:val="99"/>
    <w:rsid w:val="00D225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D225A0"/>
    <w:rPr>
      <w:rFonts w:cs="Times New Roman"/>
    </w:rPr>
  </w:style>
  <w:style w:type="paragraph" w:customStyle="1" w:styleId="c3">
    <w:name w:val="c3"/>
    <w:basedOn w:val="a"/>
    <w:uiPriority w:val="99"/>
    <w:rsid w:val="00D225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317D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80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2.sldx"/><Relationship Id="rId22" Type="http://schemas.openxmlformats.org/officeDocument/2006/relationships/package" Target="embeddings/______Microsoft_Office_PowerPoint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4833</TotalTime>
  <Pages>17</Pages>
  <Words>2164</Words>
  <Characters>14798</Characters>
  <Application>Microsoft Office Word</Application>
  <DocSecurity>0</DocSecurity>
  <Lines>123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25</cp:revision>
  <dcterms:created xsi:type="dcterms:W3CDTF">2016-02-03T07:13:00Z</dcterms:created>
  <dcterms:modified xsi:type="dcterms:W3CDTF">2016-03-21T06:46:00Z</dcterms:modified>
</cp:coreProperties>
</file>