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B8" w:rsidRPr="002B1EEE" w:rsidRDefault="009E5785" w:rsidP="00D005B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Роль семьи в коррекционно-развивающем обучении и воспитании ребенка с речевыми </w:t>
      </w:r>
      <w:r w:rsidRPr="002B1EEE">
        <w:rPr>
          <w:rFonts w:ascii="Times New Roman" w:hAnsi="Times New Roman"/>
          <w:b/>
          <w:bCs/>
          <w:color w:val="000000"/>
          <w:sz w:val="28"/>
          <w:szCs w:val="28"/>
        </w:rPr>
        <w:t>нарушениями</w:t>
      </w:r>
    </w:p>
    <w:p w:rsidR="002B1EEE" w:rsidRPr="002B1EEE" w:rsidRDefault="002B1EEE" w:rsidP="002B1EEE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Тюнина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М.Б., </w:t>
      </w:r>
      <w:r w:rsidRPr="002B1EEE">
        <w:rPr>
          <w:rFonts w:ascii="Times New Roman" w:hAnsi="Times New Roman"/>
          <w:i/>
          <w:iCs/>
          <w:sz w:val="28"/>
          <w:szCs w:val="28"/>
        </w:rPr>
        <w:t>учитель-логопед</w:t>
      </w:r>
    </w:p>
    <w:p w:rsidR="002B1EEE" w:rsidRPr="002B1EEE" w:rsidRDefault="002B1EEE" w:rsidP="002B1EE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  <w:r w:rsidRPr="002B1EEE">
        <w:rPr>
          <w:rFonts w:ascii="Times New Roman" w:hAnsi="Times New Roman"/>
          <w:i/>
          <w:iCs/>
          <w:sz w:val="28"/>
          <w:szCs w:val="28"/>
        </w:rPr>
        <w:t>МБОУ «Гимназия №1» г. Липецка.</w:t>
      </w:r>
    </w:p>
    <w:p w:rsidR="002B1EEE" w:rsidRDefault="002B1EEE" w:rsidP="002B1EE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05B8" w:rsidRDefault="00D005B8" w:rsidP="00D005B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05B8" w:rsidRPr="002B1EEE" w:rsidRDefault="00D005B8" w:rsidP="00D005B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05B8" w:rsidRDefault="00D005B8" w:rsidP="00D005B8">
      <w:pPr>
        <w:spacing w:after="0" w:line="36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Становление личности человека — сложный и многогранный процесс. Важнейшее место в этом процессе принадлежит семейному воспитанию. Особенность семейного воспитания состоит в его эмоциональном характере, который основан на родственных чувствах, выражается в глубокой любви к детям и ответном чувстве детей к родителям.</w:t>
      </w:r>
    </w:p>
    <w:p w:rsidR="00D005B8" w:rsidRDefault="00D005B8" w:rsidP="00D005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Воспитательная значимость семьи особенно возрастает при формировании личности детей с недостатками речевого развития. В большинстве случаев, родители, имеющие детей с недостатками развития речи, чувствуют себя неудовлетворенными, подавленными и задают себе вопрос: «Почему именно мой ребенок такой?» Неадекватное отношение родителей к ребенку возникает как следствие непонимания причины речевого нарушения. Основная задача учителя-логопеда, как специалиста, хорошо знающего специфику дефекта и пути его преодоления – ориентироваться на ребенка, его интересы; помочь родителям правильно воспринимать своего ребенка. </w:t>
      </w:r>
    </w:p>
    <w:p w:rsidR="00D005B8" w:rsidRDefault="00D005B8" w:rsidP="00D005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Совместная работа учителя-логопеда с родителями является неотъемлемой частью всего педагогического процесса и существенно влияет </w:t>
      </w:r>
      <w:proofErr w:type="gramStart"/>
      <w:r>
        <w:rPr>
          <w:sz w:val="28"/>
          <w:szCs w:val="28"/>
          <w:shd w:val="clear" w:color="auto" w:fill="FFFFFF"/>
        </w:rPr>
        <w:t>на  успешность</w:t>
      </w:r>
      <w:proofErr w:type="gramEnd"/>
      <w:r>
        <w:rPr>
          <w:sz w:val="28"/>
          <w:szCs w:val="28"/>
          <w:shd w:val="clear" w:color="auto" w:fill="FFFFFF"/>
        </w:rPr>
        <w:t xml:space="preserve"> коррекционно-воспитательной работы. </w:t>
      </w:r>
      <w:r>
        <w:rPr>
          <w:color w:val="auto"/>
          <w:sz w:val="28"/>
          <w:szCs w:val="28"/>
        </w:rPr>
        <w:t xml:space="preserve">Мой опыт работы показывает, что полная реализация целей коррекционно-образовательного </w:t>
      </w:r>
      <w:proofErr w:type="gramStart"/>
      <w:r>
        <w:rPr>
          <w:color w:val="auto"/>
          <w:sz w:val="28"/>
          <w:szCs w:val="28"/>
        </w:rPr>
        <w:t>процесса  достигается</w:t>
      </w:r>
      <w:proofErr w:type="gramEnd"/>
      <w:r>
        <w:rPr>
          <w:color w:val="auto"/>
          <w:sz w:val="28"/>
          <w:szCs w:val="28"/>
        </w:rPr>
        <w:t xml:space="preserve"> через оптимизацию внутрисемейной атмосферы и гармонизацию детско-родительских отношений.</w:t>
      </w:r>
    </w:p>
    <w:p w:rsidR="00D005B8" w:rsidRDefault="00D005B8" w:rsidP="00D0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Л. С. Выготский подчеркивал, что особенности личности аномаль</w:t>
      </w:r>
      <w:r>
        <w:rPr>
          <w:rFonts w:ascii="Times New Roman" w:hAnsi="Times New Roman"/>
          <w:spacing w:val="-12"/>
          <w:sz w:val="28"/>
          <w:szCs w:val="28"/>
        </w:rPr>
        <w:t xml:space="preserve">ного ребенка во многом определяются его </w:t>
      </w:r>
      <w:proofErr w:type="gramStart"/>
      <w:r>
        <w:rPr>
          <w:rFonts w:ascii="Times New Roman" w:hAnsi="Times New Roman"/>
          <w:spacing w:val="-12"/>
          <w:sz w:val="28"/>
          <w:szCs w:val="28"/>
        </w:rPr>
        <w:t>положением  в</w:t>
      </w:r>
      <w:proofErr w:type="gramEnd"/>
      <w:r>
        <w:rPr>
          <w:rFonts w:ascii="Times New Roman" w:hAnsi="Times New Roman"/>
          <w:spacing w:val="-12"/>
          <w:sz w:val="28"/>
          <w:szCs w:val="28"/>
        </w:rPr>
        <w:t xml:space="preserve"> семье. </w:t>
      </w:r>
      <w:r>
        <w:rPr>
          <w:rFonts w:ascii="Times New Roman" w:hAnsi="Times New Roman"/>
          <w:sz w:val="28"/>
          <w:szCs w:val="28"/>
        </w:rPr>
        <w:t>Правильная организация семейного воспитания позволяет создать адекватные психолого-</w:t>
      </w:r>
      <w:r>
        <w:rPr>
          <w:rFonts w:ascii="Times New Roman" w:hAnsi="Times New Roman"/>
          <w:sz w:val="28"/>
          <w:szCs w:val="28"/>
        </w:rPr>
        <w:lastRenderedPageBreak/>
        <w:t xml:space="preserve">педагогические условия для преодоления недостатков речи и общего развития детей. Для семей, в которых есть дети с нарушениями речи, характерны как общие черты детско-родительских отношений (стили семейного воспитания и типы родительского отношения), так и специфические, связанные с развитием речи у ребенка. В целом для разных родителей, воспитывающих ребенка с нарушением </w:t>
      </w:r>
      <w:proofErr w:type="gramStart"/>
      <w:r>
        <w:rPr>
          <w:rFonts w:ascii="Times New Roman" w:hAnsi="Times New Roman"/>
          <w:sz w:val="28"/>
          <w:szCs w:val="28"/>
        </w:rPr>
        <w:t>речи,  характерны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b/>
          <w:sz w:val="28"/>
          <w:szCs w:val="28"/>
        </w:rPr>
        <w:t xml:space="preserve">типы поведения </w:t>
      </w:r>
      <w:r>
        <w:rPr>
          <w:rFonts w:ascii="Times New Roman" w:hAnsi="Times New Roman"/>
          <w:sz w:val="28"/>
          <w:szCs w:val="28"/>
        </w:rPr>
        <w:t xml:space="preserve">в отношениях с ребенком: </w:t>
      </w:r>
    </w:p>
    <w:p w:rsidR="00D005B8" w:rsidRDefault="00D005B8" w:rsidP="00D005B8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растеряны; </w:t>
      </w:r>
    </w:p>
    <w:p w:rsidR="00D005B8" w:rsidRDefault="00D005B8" w:rsidP="00D005B8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жалуются либо отрицают состояние ребенка с нарушениями речи; </w:t>
      </w:r>
    </w:p>
    <w:p w:rsidR="00D005B8" w:rsidRDefault="00D005B8" w:rsidP="00D005B8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ищут пути решения проблем.</w:t>
      </w:r>
    </w:p>
    <w:p w:rsidR="00D005B8" w:rsidRDefault="00D005B8" w:rsidP="00D005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Особенности детско-родительских отношений и их влияние на речевое развитие детей.</w:t>
      </w:r>
    </w:p>
    <w:p w:rsidR="00D005B8" w:rsidRDefault="00D005B8" w:rsidP="00D005B8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Семейное воспитание оказывает огромное влияние на развитие речи ребенка. Особое значение при этом имеют особенности межличностных отношений в семье. </w:t>
      </w:r>
      <w:r>
        <w:rPr>
          <w:rFonts w:ascii="Times New Roman" w:hAnsi="Times New Roman"/>
          <w:color w:val="4D4D4D"/>
          <w:sz w:val="28"/>
          <w:szCs w:val="28"/>
          <w:shd w:val="clear" w:color="auto" w:fill="FFFFFF"/>
        </w:rPr>
        <w:t xml:space="preserve">Родительские установки, или позиции, — один из наиболее изученных аспектов детско-родительских отношений. При этом под родительскими установками А.С. </w:t>
      </w:r>
      <w:proofErr w:type="spellStart"/>
      <w:r>
        <w:rPr>
          <w:rFonts w:ascii="Times New Roman" w:hAnsi="Times New Roman"/>
          <w:color w:val="4D4D4D"/>
          <w:sz w:val="28"/>
          <w:szCs w:val="28"/>
          <w:shd w:val="clear" w:color="auto" w:fill="FFFFFF"/>
        </w:rPr>
        <w:t>Спиваковская</w:t>
      </w:r>
      <w:proofErr w:type="spellEnd"/>
      <w:r>
        <w:rPr>
          <w:rFonts w:ascii="Times New Roman" w:hAnsi="Times New Roman"/>
          <w:color w:val="4D4D4D"/>
          <w:sz w:val="28"/>
          <w:szCs w:val="28"/>
          <w:shd w:val="clear" w:color="auto" w:fill="FFFFFF"/>
        </w:rPr>
        <w:t xml:space="preserve"> понимает систему или совокупность родительского эмоционального отношения к ребенку, восприятие ребенка родителем и способов поведения с ним. Еще в 30-х гг. </w:t>
      </w:r>
      <w:r>
        <w:rPr>
          <w:rFonts w:ascii="Times New Roman" w:hAnsi="Times New Roman"/>
          <w:color w:val="000000"/>
          <w:sz w:val="28"/>
          <w:szCs w:val="28"/>
        </w:rPr>
        <w:t xml:space="preserve">были выделены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следующие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родительские установки </w:t>
      </w:r>
      <w:r>
        <w:rPr>
          <w:rFonts w:ascii="Times New Roman" w:hAnsi="Times New Roman"/>
          <w:color w:val="000000"/>
          <w:sz w:val="28"/>
          <w:szCs w:val="28"/>
        </w:rPr>
        <w:t xml:space="preserve">и соответствующие им типы отношения родителей к детям с отклонениями в речевом развитии: </w:t>
      </w:r>
      <w:r>
        <w:rPr>
          <w:rFonts w:ascii="Times New Roman" w:hAnsi="Times New Roman"/>
          <w:iCs/>
          <w:color w:val="000000"/>
          <w:sz w:val="28"/>
          <w:szCs w:val="28"/>
        </w:rPr>
        <w:t>«принятие и любовь»; «явное отвержение»; «излишняя требовательность»; «чрезмерная опека»,</w:t>
      </w:r>
      <w:r>
        <w:rPr>
          <w:rFonts w:ascii="Times New Roman" w:hAnsi="Times New Roman"/>
          <w:color w:val="4D4D4D"/>
          <w:sz w:val="28"/>
          <w:szCs w:val="28"/>
          <w:shd w:val="clear" w:color="auto" w:fill="FFFFFF"/>
        </w:rPr>
        <w:t xml:space="preserve"> а также была прослежена определенная зависимость между поведением родителей и поведением детей. Так, например, «принятие и любовь» порождают в ребенке чувство безопасности и способствуют нормальному развитию личности, в то время как «явное отвержение» вызывает у детей </w:t>
      </w:r>
      <w:r>
        <w:rPr>
          <w:rFonts w:ascii="Times New Roman" w:hAnsi="Times New Roman"/>
          <w:color w:val="000000"/>
          <w:sz w:val="28"/>
          <w:szCs w:val="28"/>
        </w:rPr>
        <w:t>задержку развития речи и со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циальных навыков, </w:t>
      </w:r>
      <w:r>
        <w:rPr>
          <w:rFonts w:ascii="Times New Roman" w:hAnsi="Times New Roman"/>
          <w:color w:val="4D4D4D"/>
          <w:sz w:val="28"/>
          <w:szCs w:val="28"/>
          <w:shd w:val="clear" w:color="auto" w:fill="FFFFFF"/>
        </w:rPr>
        <w:t>ведет к агрессивности и эмоциональному недоразвитию.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D005B8" w:rsidRDefault="00D005B8" w:rsidP="00D0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В.И. Гарбузов с соавторами </w:t>
      </w:r>
      <w:r>
        <w:rPr>
          <w:rFonts w:ascii="Times New Roman" w:hAnsi="Times New Roman"/>
          <w:sz w:val="28"/>
          <w:szCs w:val="28"/>
        </w:rPr>
        <w:t xml:space="preserve">выделили три типа неправильного воспитания, практикуемых родителями. </w:t>
      </w:r>
    </w:p>
    <w:p w:rsidR="00D005B8" w:rsidRDefault="00D005B8" w:rsidP="00D0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Воспитание</w:t>
      </w:r>
      <w:r>
        <w:rPr>
          <w:rFonts w:ascii="Times New Roman" w:hAnsi="Times New Roman"/>
          <w:i/>
          <w:iCs/>
          <w:sz w:val="28"/>
          <w:szCs w:val="28"/>
        </w:rPr>
        <w:t xml:space="preserve"> по типу А</w:t>
      </w:r>
      <w:r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(неприятие,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эмоциональное отвержение)</w:t>
      </w:r>
      <w:r>
        <w:rPr>
          <w:rFonts w:ascii="Times New Roman" w:hAnsi="Times New Roman"/>
          <w:sz w:val="28"/>
          <w:szCs w:val="28"/>
        </w:rPr>
        <w:t xml:space="preserve"> — неприятие индивидуальных особенностей ребенка. Наряду с жестким контролем воспитания </w:t>
      </w:r>
      <w:r>
        <w:rPr>
          <w:rFonts w:ascii="Times New Roman" w:hAnsi="Times New Roman"/>
          <w:i/>
          <w:sz w:val="28"/>
          <w:szCs w:val="28"/>
        </w:rPr>
        <w:t>тип А</w:t>
      </w:r>
      <w:r>
        <w:rPr>
          <w:rFonts w:ascii="Times New Roman" w:hAnsi="Times New Roman"/>
          <w:sz w:val="28"/>
          <w:szCs w:val="28"/>
        </w:rPr>
        <w:t xml:space="preserve"> может сочетаться с недостатком контроля, равнодушием к распорядку жизни ребенка, полным попустительством. </w:t>
      </w:r>
    </w:p>
    <w:p w:rsidR="00D005B8" w:rsidRDefault="00D005B8" w:rsidP="00D005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Воспитание</w:t>
      </w:r>
      <w:r>
        <w:rPr>
          <w:rFonts w:ascii="Times New Roman" w:hAnsi="Times New Roman"/>
          <w:i/>
          <w:iCs/>
          <w:sz w:val="28"/>
          <w:szCs w:val="28"/>
        </w:rPr>
        <w:t xml:space="preserve"> по типу Б</w:t>
      </w:r>
      <w:r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гиперсоциализирующее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озникает на почве мнительности родителей в отношении здоровья, способностей, социального статуса ребенка среди сверстников и особенно его успехов в учебе. Проявляется в чрезмерной опеке, болезненном восприятии его неудач, стремлении самолично решать его проблемы. </w:t>
      </w:r>
      <w:r>
        <w:rPr>
          <w:rFonts w:ascii="Times New Roman" w:hAnsi="Times New Roman"/>
          <w:color w:val="000000"/>
          <w:sz w:val="28"/>
          <w:szCs w:val="28"/>
        </w:rPr>
        <w:t>В этих случаях дети растут пас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сивными, несамостоятельными, неуверенными в себе. </w:t>
      </w:r>
    </w:p>
    <w:p w:rsidR="00D005B8" w:rsidRDefault="00D005B8" w:rsidP="00D0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Воспитание </w:t>
      </w:r>
      <w:r>
        <w:rPr>
          <w:rFonts w:ascii="Times New Roman" w:hAnsi="Times New Roman"/>
          <w:i/>
          <w:iCs/>
          <w:sz w:val="28"/>
          <w:szCs w:val="28"/>
        </w:rPr>
        <w:t>по типу В</w:t>
      </w:r>
      <w:r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(эгоцентрическое)</w:t>
      </w:r>
      <w:r>
        <w:rPr>
          <w:rFonts w:ascii="Times New Roman" w:hAnsi="Times New Roman"/>
          <w:sz w:val="28"/>
          <w:szCs w:val="28"/>
        </w:rPr>
        <w:t xml:space="preserve"> — "кумир семьи", "маленький", "единственный", "смысл жизни" — культивирование внимания всех членов семьи на ребенке, иногда в ущерб другим детям или членам семьи. Ребенку предъявляются завышенные требования, не соответствующие реальным его возможностям. Родители могут требовать от ребенка говорить правильно, писать без ошибок, не учитывая его психофизические особенности и ограничения, наличие у ребенка реальных трудностей речевого и языкового развития. Всю ответственность за выход из сложившейся ситуации родители возлагают на ребенка. Такой тип воспитания приводит к дезориентации ребенка, формированию у него невротических реакций. </w:t>
      </w:r>
    </w:p>
    <w:p w:rsidR="00D005B8" w:rsidRDefault="00D005B8" w:rsidP="00D0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наличие неадекватных родительских установок и типов семейного воспитания является одним из факторов риска речевых нарушений у детей. Исходя из этого, основной целью учителя-логопеда в работе с родителями, воспитывающими детей с нарушениями речи, является оптимизация и коррекция детско-родительских отношений. </w:t>
      </w:r>
    </w:p>
    <w:p w:rsidR="00D005B8" w:rsidRDefault="00D005B8" w:rsidP="00D005B8">
      <w:pPr>
        <w:pStyle w:val="a6"/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>Основные задачи:</w:t>
      </w:r>
    </w:p>
    <w:p w:rsidR="00D005B8" w:rsidRDefault="00D005B8" w:rsidP="00D005B8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Оказать квалифицированную поддержку родителям.</w:t>
      </w:r>
    </w:p>
    <w:p w:rsidR="00D005B8" w:rsidRDefault="00D005B8" w:rsidP="00D005B8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Помочь близким взрослым создать комфортную для развития ребёнка </w:t>
      </w:r>
    </w:p>
    <w:p w:rsidR="00D005B8" w:rsidRDefault="00D005B8" w:rsidP="00D00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семейную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среду. </w:t>
      </w:r>
    </w:p>
    <w:p w:rsidR="00D005B8" w:rsidRDefault="00D005B8" w:rsidP="00D005B8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активного участия родителей в воспитании и </w:t>
      </w:r>
    </w:p>
    <w:p w:rsidR="00D005B8" w:rsidRDefault="00D005B8" w:rsidP="00D00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ребёнка.</w:t>
      </w:r>
    </w:p>
    <w:p w:rsidR="00D005B8" w:rsidRDefault="00D005B8" w:rsidP="00D005B8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адекватные взаимоотношения между взрослыми и их </w:t>
      </w:r>
    </w:p>
    <w:p w:rsidR="00D005B8" w:rsidRDefault="00D005B8" w:rsidP="00D00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детьми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005B8" w:rsidRDefault="00D005B8" w:rsidP="00D00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Формы совместной работы учителя-логопеда с родителями: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05B8" w:rsidRDefault="00D005B8" w:rsidP="00D005B8">
      <w:pPr>
        <w:pStyle w:val="a8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начале учебного года учитель-логопед обследует речь детей. В </w:t>
      </w:r>
    </w:p>
    <w:p w:rsidR="00D005B8" w:rsidRDefault="00D005B8" w:rsidP="00D005B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логопедического обследования лежат общие принципы и методы педагогического изучения: оно должно быть комплексным и целостным. Логопедическое обследование начинается с изучения медицинской и педагогической документации, сведений о родителях ребенка. Учитель-логопед должен познакомиться с родителями детей, которые будут у него заниматься. Из первой беседы выясняются условия воспитания ребенка в семье, особенности ребенка, увлечения, интересы. Учитель-логопед интересуется жалобами и тревогами родителей, их мнением и пожеланиями по поводу развития речи ребенка. Эта встреча очень важна как для специалиста, так и для родителей. От ее атмосферы и правильного построения зависит дальнейшее сотрудничество. Нужно настроить и привлечь родителей к совместной работе, объяснить какую помощь от них ждет учитель-логопед в воспитании и обучении, в целях достижения успеха коррекционной работы. </w:t>
      </w:r>
    </w:p>
    <w:p w:rsidR="00D005B8" w:rsidRDefault="00D005B8" w:rsidP="00D005B8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Проведение открытых логопедических занятий, </w:t>
      </w:r>
      <w:r>
        <w:rPr>
          <w:rFonts w:ascii="Times New Roman" w:hAnsi="Times New Roman"/>
          <w:sz w:val="28"/>
          <w:szCs w:val="28"/>
        </w:rPr>
        <w:t xml:space="preserve">индивидуальных </w:t>
      </w:r>
    </w:p>
    <w:p w:rsidR="00D005B8" w:rsidRDefault="00D005B8" w:rsidP="00D00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занятий</w:t>
      </w:r>
      <w:proofErr w:type="gramEnd"/>
      <w:r>
        <w:rPr>
          <w:rFonts w:ascii="Times New Roman" w:hAnsi="Times New Roman"/>
          <w:sz w:val="28"/>
          <w:szCs w:val="28"/>
        </w:rPr>
        <w:t xml:space="preserve"> с родителями.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Во время занятий используется личностно-ориентированный подход, направленный на выявление и поддержку положительных личностных качеств родителей, что необходимо им для успешного сотрудничества со своим ребёнком. Индивидуальная работа с родителями совместно с их детьми включает следующие формы: демонстрация родителям приёмов работы с ребёнком; конспектирование родителями занятий; выполнение домашних заданий со своим ребёнком; самостоятельное чтение родителями литературы, специально подобранной для решения конкретного вопроса.</w:t>
      </w:r>
    </w:p>
    <w:p w:rsidR="00D005B8" w:rsidRDefault="00D005B8" w:rsidP="00D005B8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Проведение консультаций. </w:t>
      </w:r>
      <w:r>
        <w:rPr>
          <w:rFonts w:ascii="Times New Roman" w:hAnsi="Times New Roman"/>
          <w:sz w:val="28"/>
          <w:szCs w:val="28"/>
        </w:rPr>
        <w:t xml:space="preserve">Положительным </w:t>
      </w:r>
      <w:proofErr w:type="gramStart"/>
      <w:r>
        <w:rPr>
          <w:rFonts w:ascii="Times New Roman" w:hAnsi="Times New Roman"/>
          <w:sz w:val="28"/>
          <w:szCs w:val="28"/>
        </w:rPr>
        <w:t>результатом  консультаций</w:t>
      </w:r>
      <w:proofErr w:type="gramEnd"/>
      <w:r>
        <w:rPr>
          <w:rFonts w:ascii="Times New Roman" w:hAnsi="Times New Roman"/>
          <w:sz w:val="28"/>
          <w:szCs w:val="28"/>
        </w:rPr>
        <w:t xml:space="preserve"> считаю ситуации, когда родители, прислушавшись к рекомендациям и почувствовав возможность получения реальной поддержки, самостоятельно возвращаются на повторную консультацию, где прослеживается динамика психофизического развития ребёнка, а также эффективность предложенных рекомендаций.</w:t>
      </w:r>
    </w:p>
    <w:p w:rsidR="00D005B8" w:rsidRDefault="00D005B8" w:rsidP="00D005B8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Лекционно-просветительская работа – </w:t>
      </w:r>
      <w:proofErr w:type="gramStart"/>
      <w:r>
        <w:rPr>
          <w:rFonts w:ascii="Times New Roman" w:hAnsi="Times New Roman"/>
          <w:sz w:val="28"/>
          <w:szCs w:val="28"/>
        </w:rPr>
        <w:t>проводится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получения </w:t>
      </w:r>
    </w:p>
    <w:p w:rsidR="00D005B8" w:rsidRDefault="00D005B8" w:rsidP="00D00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теоретических знаний родителей по различным вопросам воспитания и обучения детей. Посещая эти занятия, родители приобретают не только знания, но и поддержку друг друга, понимание того, что они не одиноки, что есть другие семьи с похожими проблемами, это придает родителям спокойствие, снимает напряжение. </w:t>
      </w:r>
    </w:p>
    <w:p w:rsidR="00D005B8" w:rsidRDefault="00D005B8" w:rsidP="00D005B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лекционно-просветительской работе относится и проведение тематических родительских собраний.  Необходимо знакомить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родителей с требованиями, приемами и содержанием работы учителя-логопеда, ведь зачастую, они не имеют представления о том, какую огромную работу проводит учитель-логопед, какие задачи воспитательного и образовательного процесса он решает. </w:t>
      </w:r>
    </w:p>
    <w:p w:rsidR="00D005B8" w:rsidRDefault="00D005B8" w:rsidP="00D005B8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«круглых столов», родительских конференций. Эти </w:t>
      </w:r>
    </w:p>
    <w:p w:rsidR="00D005B8" w:rsidRDefault="00D005B8" w:rsidP="00D00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встречи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проводятся в непринуждённой обстановке, дают родителям много полезной информации, очерчивают круг вопросов, на которые они ещё не смогли получить ответы.</w:t>
      </w:r>
    </w:p>
    <w:p w:rsidR="00D005B8" w:rsidRDefault="00D005B8" w:rsidP="00D005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Следует отметить, что </w:t>
      </w:r>
      <w:r>
        <w:rPr>
          <w:rFonts w:ascii="Times New Roman" w:hAnsi="Times New Roman"/>
          <w:sz w:val="28"/>
          <w:szCs w:val="28"/>
        </w:rPr>
        <w:t xml:space="preserve">изучение детско-родительских отношений в семьях, где воспитывается ребенок с нарушениями речи, – одна из актуальных тем на стыке психологии и логопедии. Благодаря использованию представленных форм работы с родителями,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установлению доверительно-партнерских отношений между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всеми участниками коррекционного процесса</w:t>
      </w:r>
      <w:r>
        <w:rPr>
          <w:rFonts w:ascii="Times New Roman" w:hAnsi="Times New Roman"/>
          <w:sz w:val="28"/>
          <w:szCs w:val="28"/>
        </w:rPr>
        <w:t xml:space="preserve"> отмечаются существенные позитивные изменения: в восприятии семейных отношений с ребенком; в осознании своего положения в семейном коллективе; в динамике родительского отношения к детям, которое становится более </w:t>
      </w:r>
      <w:r>
        <w:rPr>
          <w:rFonts w:ascii="Times New Roman" w:hAnsi="Times New Roman"/>
          <w:sz w:val="28"/>
          <w:szCs w:val="28"/>
        </w:rPr>
        <w:lastRenderedPageBreak/>
        <w:t xml:space="preserve">тёплым, принимающим.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Успешно преодолеваются не только собственно нарушения речи, внимания, памяти, мышления, моторики, поведения ребенка, но и решаются многие внутрисемейные конфликты и проблемы родителей, в семье создается благоприятный психоэмоциональный климат. </w:t>
      </w:r>
      <w:r>
        <w:rPr>
          <w:rFonts w:ascii="Times New Roman" w:hAnsi="Times New Roman"/>
          <w:sz w:val="28"/>
          <w:szCs w:val="28"/>
        </w:rPr>
        <w:t xml:space="preserve">Родители более адекватно и оптимистично оценивают состояние и перспективы своих детей.  </w:t>
      </w:r>
    </w:p>
    <w:p w:rsidR="00D005B8" w:rsidRDefault="00D005B8" w:rsidP="00D005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Всемирной декларации об обеспечении выживания, защиты и развития детей говорится: «Дети мира невинны, уязвимы и зависимы. Они также любознательны, энергичны и полны надежд. Их время должно быть временем радости и мира, игр, учебы и роста. Их будущее должно основываться на гармонии и сотрудничестве…». На гармонии и сотрудничестве должны строить свои отношения и взрослые люди – родители и педагоги, неся перед детьми нравственную, моральную, человеческую и гражданскую ответственность.</w:t>
      </w: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D005B8" w:rsidRDefault="00D005B8" w:rsidP="00D00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</w:rPr>
      </w:pPr>
    </w:p>
    <w:p w:rsidR="00BE53E8" w:rsidRDefault="00BE53E8">
      <w:bookmarkStart w:id="0" w:name="_GoBack"/>
      <w:bookmarkEnd w:id="0"/>
    </w:p>
    <w:sectPr w:rsidR="00BE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0117"/>
    <w:multiLevelType w:val="hybridMultilevel"/>
    <w:tmpl w:val="C138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3ADC"/>
    <w:multiLevelType w:val="hybridMultilevel"/>
    <w:tmpl w:val="3168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B37692"/>
    <w:multiLevelType w:val="hybridMultilevel"/>
    <w:tmpl w:val="1A0E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D5C9B"/>
    <w:multiLevelType w:val="hybridMultilevel"/>
    <w:tmpl w:val="F6F0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8B16D9"/>
    <w:multiLevelType w:val="hybridMultilevel"/>
    <w:tmpl w:val="6382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B8"/>
    <w:rsid w:val="002B1EEE"/>
    <w:rsid w:val="009E5785"/>
    <w:rsid w:val="00BE53E8"/>
    <w:rsid w:val="00BF5078"/>
    <w:rsid w:val="00D0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640C3-D76E-482F-8C29-E9E265C6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5B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005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05B8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05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05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D005B8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D005B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2020-06-16T11:39:00Z</dcterms:created>
  <dcterms:modified xsi:type="dcterms:W3CDTF">2020-06-16T11:43:00Z</dcterms:modified>
</cp:coreProperties>
</file>