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2D" w:rsidRPr="000C2A43" w:rsidRDefault="00736E2D" w:rsidP="000C2A43">
      <w:pPr>
        <w:jc w:val="center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Развиваем речь, играя!</w:t>
      </w:r>
    </w:p>
    <w:p w:rsidR="007E3898" w:rsidRPr="000C2A43" w:rsidRDefault="007E3898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Речь – один из наиболее мощных  факторов и стимулов развития ребёнка. С её помощью выражают мысли, желания</w:t>
      </w:r>
      <w:r w:rsidR="005D02FC" w:rsidRPr="000C2A43">
        <w:rPr>
          <w:rFonts w:ascii="Times New Roman" w:hAnsi="Times New Roman" w:cs="Times New Roman"/>
          <w:sz w:val="32"/>
          <w:szCs w:val="32"/>
        </w:rPr>
        <w:t xml:space="preserve">, передают свой жизненный опыт, согласовывают действия. </w:t>
      </w:r>
    </w:p>
    <w:p w:rsidR="005D02FC" w:rsidRPr="000C2A43" w:rsidRDefault="005D02FC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Речь – основное средство общения людей.</w:t>
      </w:r>
    </w:p>
    <w:p w:rsidR="005D02FC" w:rsidRPr="000C2A43" w:rsidRDefault="005D02FC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Правильная, выразительная речь – звуковой портрет человека.</w:t>
      </w:r>
    </w:p>
    <w:p w:rsidR="005D02FC" w:rsidRPr="000C2A43" w:rsidRDefault="005D02FC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Поэтому к развитию речи детей нужно отнестись серьёзно. Но не обязательно устраивать для этого школу на дому. Просто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играйте с ребёнком в игры, развивающие речь, мышление, фантазию.</w:t>
      </w:r>
    </w:p>
    <w:p w:rsidR="005D02FC" w:rsidRPr="000C2A43" w:rsidRDefault="005D02FC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Игра – основное занятие детей, их работа.</w:t>
      </w:r>
    </w:p>
    <w:p w:rsidR="00736E2D" w:rsidRPr="000C2A43" w:rsidRDefault="005D02FC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Развитию речи способствует </w:t>
      </w:r>
    </w:p>
    <w:p w:rsidR="005D02FC" w:rsidRPr="000C2A43" w:rsidRDefault="005D02FC" w:rsidP="000C2A43">
      <w:pPr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развитие мелкой моторики рук.</w:t>
      </w:r>
    </w:p>
    <w:p w:rsidR="005D02FC" w:rsidRPr="000C2A43" w:rsidRDefault="005D02FC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Развитие мелкой моторики играет важную роль для общего развития ребёнка. У мелкой моторики есть очень важная особенность. Она связана с нервной системой, зрением, вниманием, памятью и восприятием ребёнка. Также учёные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F37058" w:rsidRPr="000C2A43" w:rsidRDefault="00F37058" w:rsidP="000C2A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ИГРЫ И УПРАЖНЕНИЯ ДЛЯ РАЗВИТИЯ МЕЛКОЙ МОТОРИКИ: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Разрывание бумаги. Этот процесс очень нравится детям. Вызывает положительные эмоции.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Лепка. Для лепки хорошо подходит пластилин, глина, тесто.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Рисование и раскрашивани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карандаши подходят лучше всего)</w:t>
      </w:r>
    </w:p>
    <w:p w:rsidR="00F37058" w:rsidRPr="000C2A43" w:rsidRDefault="00736E2D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Собирание мозаик и </w:t>
      </w:r>
      <w:proofErr w:type="spellStart"/>
      <w:r w:rsidRPr="000C2A43">
        <w:rPr>
          <w:rFonts w:ascii="Times New Roman" w:hAnsi="Times New Roman" w:cs="Times New Roman"/>
          <w:sz w:val="32"/>
          <w:szCs w:val="32"/>
        </w:rPr>
        <w:t>паз</w:t>
      </w:r>
      <w:r w:rsidR="00F37058" w:rsidRPr="000C2A43">
        <w:rPr>
          <w:rFonts w:ascii="Times New Roman" w:hAnsi="Times New Roman" w:cs="Times New Roman"/>
          <w:sz w:val="32"/>
          <w:szCs w:val="32"/>
        </w:rPr>
        <w:t>лов</w:t>
      </w:r>
      <w:proofErr w:type="spellEnd"/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Вырезание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Игры с крупой, бусинками, пуговицами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Игры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счётными палочками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Застёгивание, расстёгивание и шнуровка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Аппликации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lastRenderedPageBreak/>
        <w:t>Работа с бумагой, оригами, плетение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Рисование на муке, манке</w:t>
      </w:r>
    </w:p>
    <w:p w:rsidR="00F37058" w:rsidRPr="000C2A43" w:rsidRDefault="00F37058" w:rsidP="000C2A43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Песочная терапия</w:t>
      </w:r>
    </w:p>
    <w:p w:rsidR="00F37058" w:rsidRPr="000C2A43" w:rsidRDefault="00F37058" w:rsidP="000C2A43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26D87" w:rsidRPr="000C2A43" w:rsidRDefault="00426D87" w:rsidP="000C2A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26D87" w:rsidRPr="000C2A43" w:rsidRDefault="00426D87" w:rsidP="000C2A4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Что же ещё способствует развитию речи? </w:t>
      </w:r>
    </w:p>
    <w:p w:rsidR="00736E2D" w:rsidRPr="000C2A43" w:rsidRDefault="00736E2D" w:rsidP="000C2A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36E2D" w:rsidRPr="000C2A43" w:rsidRDefault="00736E2D" w:rsidP="000C2A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чтение книг</w:t>
      </w:r>
    </w:p>
    <w:p w:rsidR="00736E2D" w:rsidRPr="000C2A43" w:rsidRDefault="00736E2D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26D87" w:rsidRPr="000C2A43" w:rsidRDefault="00426D87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Художественная литература является могучим,  действенным</w:t>
      </w:r>
    </w:p>
    <w:p w:rsidR="00426D87" w:rsidRPr="000C2A43" w:rsidRDefault="00426D87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средством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умственного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>,  нравственного и эстетического</w:t>
      </w:r>
    </w:p>
    <w:p w:rsidR="00426D87" w:rsidRPr="000C2A43" w:rsidRDefault="00426D87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воспитания детей, она оказывает огромное влияние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426D87" w:rsidRPr="000C2A43" w:rsidRDefault="00426D87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развитие и обогащение детской речи. Книги открывают и  объясняют ребёнку жизнь общества и природы, мир человеческих чувств и взаимоотношений</w:t>
      </w:r>
      <w:r w:rsidR="005D281D" w:rsidRPr="000C2A43">
        <w:rPr>
          <w:rFonts w:ascii="Times New Roman" w:hAnsi="Times New Roman" w:cs="Times New Roman"/>
          <w:sz w:val="32"/>
          <w:szCs w:val="32"/>
        </w:rPr>
        <w:t xml:space="preserve">. Они делают детские эмоции более насыщенными, развивают воображение. </w:t>
      </w:r>
      <w:r w:rsidRPr="000C2A43">
        <w:rPr>
          <w:rFonts w:ascii="Times New Roman" w:hAnsi="Times New Roman" w:cs="Times New Roman"/>
          <w:sz w:val="32"/>
          <w:szCs w:val="32"/>
        </w:rPr>
        <w:t>Дети дошкольного возраста – слушатели, а не читатели.</w:t>
      </w:r>
      <w:r w:rsidR="005D281D" w:rsidRPr="000C2A43">
        <w:rPr>
          <w:rFonts w:ascii="Times New Roman" w:hAnsi="Times New Roman" w:cs="Times New Roman"/>
          <w:sz w:val="32"/>
          <w:szCs w:val="32"/>
        </w:rPr>
        <w:t xml:space="preserve">  Художественные произведения доносит до них взрослый, поэтому знание взрослым детской литературы, владение навыками выразительного чтения приобретает особое значение.</w:t>
      </w:r>
    </w:p>
    <w:p w:rsidR="005D281D" w:rsidRPr="000C2A43" w:rsidRDefault="005D281D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Перед взрослым, решившим прочитать ребёнку книжку или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рассказать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что то о прочитанном стоит важная задача – прочитанное донести до детей как произведение искусства, раскрыть его замысел, заразить ребёнка эмоциональным отношением к прочитанному.</w:t>
      </w:r>
    </w:p>
    <w:p w:rsidR="00BD12B2" w:rsidRPr="000C2A43" w:rsidRDefault="00BD12B2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Регулярное чтение ребёнку является залогом того, что ребёнок будет иметь большой словарный запас, грамотно строить предложения, выразительно и красиво говорить. Помимо этого  чтение развивает интеллект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даёт новые знания, выраб</w:t>
      </w:r>
      <w:r w:rsidR="009B1D3F" w:rsidRPr="000C2A43">
        <w:rPr>
          <w:rFonts w:ascii="Times New Roman" w:hAnsi="Times New Roman" w:cs="Times New Roman"/>
          <w:sz w:val="32"/>
          <w:szCs w:val="32"/>
        </w:rPr>
        <w:t>атывает привычку к поискам новых знаний, формирует усидчивость.</w:t>
      </w:r>
    </w:p>
    <w:p w:rsidR="009B1D3F" w:rsidRPr="000C2A43" w:rsidRDefault="009B1D3F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Помните о том, что книга должна соответствовать возрасту ребёнка</w:t>
      </w:r>
    </w:p>
    <w:p w:rsidR="009B1D3F" w:rsidRPr="000C2A43" w:rsidRDefault="009B1D3F" w:rsidP="000C2A43">
      <w:pPr>
        <w:pStyle w:val="a3"/>
        <w:ind w:left="0"/>
        <w:rPr>
          <w:rFonts w:ascii="Times New Roman" w:hAnsi="Times New Roman" w:cs="Times New Roman"/>
          <w:bCs/>
          <w:iCs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 </w:t>
      </w:r>
      <w:r w:rsidRPr="000C2A43">
        <w:rPr>
          <w:rFonts w:ascii="Times New Roman" w:hAnsi="Times New Roman" w:cs="Times New Roman"/>
          <w:bCs/>
          <w:iCs/>
          <w:sz w:val="32"/>
          <w:szCs w:val="32"/>
        </w:rPr>
        <w:t xml:space="preserve"> Книга – друг ребёнка! А к друзьям надо относиться с любовью.</w:t>
      </w:r>
    </w:p>
    <w:p w:rsidR="00736E2D" w:rsidRPr="000C2A43" w:rsidRDefault="009B1D3F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Думаю, что многие родители согласятся с таким утверждением, что бывают ситуации, когда вы решили почитать ребенку или что-то рассказать, а он не хочет вас слушать, он занят чем-то другим. Как привлечь его внимание?  Принуждение к слушанию не даст никакой пользы, скорее, вызовет отвращение к чтению. Существуют специальные </w:t>
      </w:r>
    </w:p>
    <w:p w:rsidR="009B1D3F" w:rsidRPr="000C2A43" w:rsidRDefault="009B1D3F" w:rsidP="000C2A43">
      <w:pPr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ПРИЕМЫ ДЛЯ ПРИВЛЕЧЕНИЯ ВНИМАНИЯ ДЕТЕЙ, ПОДДЕРЖАНИЯ ИНТЕРЕСА К РАССКАЗЫВАНИЮ, ЧТЕНИЮ</w:t>
      </w:r>
    </w:p>
    <w:p w:rsidR="009B1D3F" w:rsidRPr="000C2A43" w:rsidRDefault="00A52A7E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D3F" w:rsidRPr="000C2A43">
        <w:rPr>
          <w:rFonts w:ascii="Times New Roman" w:hAnsi="Times New Roman" w:cs="Times New Roman"/>
          <w:b/>
          <w:sz w:val="32"/>
          <w:szCs w:val="32"/>
        </w:rPr>
        <w:t>«Неожиданное начало».</w:t>
      </w:r>
      <w:r w:rsidR="009B1D3F" w:rsidRPr="000C2A43">
        <w:rPr>
          <w:rFonts w:ascii="Times New Roman" w:hAnsi="Times New Roman" w:cs="Times New Roman"/>
          <w:sz w:val="32"/>
          <w:szCs w:val="32"/>
        </w:rPr>
        <w:t xml:space="preserve"> Общение с детьми может происходить в любой обстановке. Главное - эффект неожиданности. Когда ребенок не ждет ничего особенного, вдруг начинается необычный рассказ или чтение новой книги.</w:t>
      </w:r>
    </w:p>
    <w:p w:rsidR="009B1D3F" w:rsidRPr="000C2A43" w:rsidRDefault="009B1D3F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«Ждали одно - получили другое». Если дети расшалились, не слушают взрослого, вместо традиционного способа - строгого окрика, серьезного внушения, к которым дети готовы (ожидают), - взрослый вдруг усаживает детей вокруг себя или рядом и начинает рассказ. Тема может быть любой - главное, заинтересованность.</w:t>
      </w:r>
    </w:p>
    <w:p w:rsidR="00736E2D" w:rsidRPr="000C2A43" w:rsidRDefault="00172B16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«Не только делай, но и слушай»</w:t>
      </w:r>
      <w:r w:rsidRPr="000C2A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2B16" w:rsidRPr="000C2A43" w:rsidRDefault="00172B16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Когда ребёнок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занят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каким то делом, например, рисует или лепит,</w:t>
      </w:r>
      <w:r w:rsidR="009B1D3F" w:rsidRPr="000C2A43">
        <w:rPr>
          <w:rFonts w:ascii="Times New Roman" w:hAnsi="Times New Roman" w:cs="Times New Roman"/>
          <w:sz w:val="32"/>
          <w:szCs w:val="32"/>
        </w:rPr>
        <w:t xml:space="preserve"> взрослый начинает рассказывать о чем-либо или о ком-либо. Главное - тема рассказа должна соответствовать тому делу, которым заняты дети. Это сделает рассказ не только интересным сообщением, но и очень нужной информацией.</w:t>
      </w:r>
      <w:r w:rsidRPr="000C2A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6E2D" w:rsidRPr="000C2A43" w:rsidRDefault="00172B16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Воспитанию интереса к книге и чтению, желания вновь открыть знакомую книгу и вспомнить ее содержание способствуют </w:t>
      </w:r>
    </w:p>
    <w:p w:rsidR="00172B16" w:rsidRPr="000C2A43" w:rsidRDefault="00172B16" w:rsidP="000C2A43">
      <w:pPr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«КНИЖКИНЫ ПРАЗДНИКИ».</w:t>
      </w:r>
    </w:p>
    <w:p w:rsidR="00172B16" w:rsidRPr="000C2A43" w:rsidRDefault="00172B16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Пригласите ребенка к книжной полке, возьмите в руки давно знакомую ему книгу и сообщите: «Знаешь, а у твоей книжки сегодня праздник. Сегодня исполняется год, как мы с тобой купили ее в магазине и она живет у нас на книжной полке. Давай сделаем для нее что-нибудь приятное, ведь она тебе нравится. Мы сейчас снимем ее с полки, полистаем ее странички, вновь посмотрим яркие картинки, вспомним ее героев, почитаем наши любимые места из этой книжки. Ей будет очень приятно, что мы ее любим и помним».</w:t>
      </w:r>
    </w:p>
    <w:p w:rsidR="00172B16" w:rsidRPr="000C2A43" w:rsidRDefault="00172B16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Любимым книжкам можно дарить подарки - это ДЕТСКИЕ РИСУНКИ И ПОДЕЛКИ, выполненные по мотивам прочитанных произведений. 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Также развитию речи детей способствует  </w:t>
      </w:r>
    </w:p>
    <w:p w:rsidR="006243B5" w:rsidRPr="000C2A43" w:rsidRDefault="00736E2D" w:rsidP="000C2A43">
      <w:pPr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з</w:t>
      </w:r>
      <w:r w:rsidR="006243B5" w:rsidRPr="000C2A43">
        <w:rPr>
          <w:rFonts w:ascii="Times New Roman" w:hAnsi="Times New Roman" w:cs="Times New Roman"/>
          <w:b/>
          <w:sz w:val="32"/>
          <w:szCs w:val="32"/>
        </w:rPr>
        <w:t>аучивание  наизусть стихотворений.</w:t>
      </w:r>
    </w:p>
    <w:p w:rsidR="006243B5" w:rsidRPr="000C2A43" w:rsidRDefault="00A35820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3B5" w:rsidRPr="000C2A43">
        <w:rPr>
          <w:rFonts w:ascii="Times New Roman" w:hAnsi="Times New Roman" w:cs="Times New Roman"/>
          <w:sz w:val="32"/>
          <w:szCs w:val="32"/>
        </w:rPr>
        <w:t xml:space="preserve">Для успешного заучивания детьми стихотворений следует   использовать сочетание разных видов памяти: слуховой, зрительной, осязательной, двигательной, эмоциональной. Не используйте при заучивании наизусть только лишь многократное повторение текста, а превратите этот процесс в веселое обыгрывание содержания стихотворения. 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</w:p>
    <w:p w:rsidR="001C0D4B" w:rsidRPr="000C2A43" w:rsidRDefault="008327D8" w:rsidP="000C2A43">
      <w:pPr>
        <w:numPr>
          <w:ilvl w:val="0"/>
          <w:numId w:val="6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Игра «Громко - тихо». Ребенок одну строчку текста произносит громко, а другую - тихо;</w:t>
      </w:r>
    </w:p>
    <w:p w:rsidR="001C0D4B" w:rsidRPr="000C2A43" w:rsidRDefault="008327D8" w:rsidP="000C2A43">
      <w:pPr>
        <w:numPr>
          <w:ilvl w:val="0"/>
          <w:numId w:val="6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Игра «Быстро - медленно», когда одна строчка стихотворения произносится быстро, а другая - медленно;</w:t>
      </w:r>
    </w:p>
    <w:p w:rsidR="001C0D4B" w:rsidRPr="000C2A43" w:rsidRDefault="008327D8" w:rsidP="000C2A43">
      <w:pPr>
        <w:numPr>
          <w:ilvl w:val="0"/>
          <w:numId w:val="6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Игра «Говорим по очереди», когда одну строчку стихотворения произносит ребенок, а другую - взрослый, потом они меняются порядком строк.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   Беседы с ребенком по содержанию стихотворения, разыгрывание его разными способами (драматизация, пальчиковые игры, диалог), выразительное чтение развивают образную память и помогают быстро запомнить текст.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Уважаемые взрослые, помните, что</w:t>
      </w:r>
    </w:p>
    <w:p w:rsidR="006243B5" w:rsidRPr="000C2A43" w:rsidRDefault="006243B5" w:rsidP="000C2A43">
      <w:pPr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bCs/>
          <w:iCs/>
          <w:sz w:val="32"/>
          <w:szCs w:val="32"/>
        </w:rPr>
        <w:t>Главное для ребёнка – игра!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Именно игра является основным видом деятельности для детей дошкольного возраста. Играя, ребенок осваивает такой важный вид деятельности, как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речевая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>.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C2A43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же есть </w:t>
      </w:r>
    </w:p>
    <w:p w:rsidR="006243B5" w:rsidRPr="000C2A43" w:rsidRDefault="00736E2D" w:rsidP="000C2A43">
      <w:pPr>
        <w:rPr>
          <w:rFonts w:ascii="Times New Roman" w:hAnsi="Times New Roman" w:cs="Times New Roman"/>
          <w:b/>
          <w:sz w:val="32"/>
          <w:szCs w:val="32"/>
        </w:rPr>
      </w:pPr>
      <w:r w:rsidRPr="000C2A43">
        <w:rPr>
          <w:rFonts w:ascii="Times New Roman" w:hAnsi="Times New Roman" w:cs="Times New Roman"/>
          <w:b/>
          <w:sz w:val="32"/>
          <w:szCs w:val="32"/>
        </w:rPr>
        <w:t>и</w:t>
      </w:r>
      <w:r w:rsidR="006243B5" w:rsidRPr="000C2A43">
        <w:rPr>
          <w:rFonts w:ascii="Times New Roman" w:hAnsi="Times New Roman" w:cs="Times New Roman"/>
          <w:b/>
          <w:sz w:val="32"/>
          <w:szCs w:val="32"/>
        </w:rPr>
        <w:t>гры для развития речи детей</w:t>
      </w:r>
    </w:p>
    <w:p w:rsidR="006243B5" w:rsidRPr="000C2A43" w:rsidRDefault="006243B5" w:rsidP="000C2A43">
      <w:pPr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Таких игр очень много. </w:t>
      </w:r>
      <w:r w:rsidR="00E16891" w:rsidRPr="000C2A43">
        <w:rPr>
          <w:rFonts w:ascii="Times New Roman" w:hAnsi="Times New Roman" w:cs="Times New Roman"/>
          <w:sz w:val="32"/>
          <w:szCs w:val="32"/>
        </w:rPr>
        <w:t xml:space="preserve"> Поговорим о некоторых из них</w:t>
      </w:r>
    </w:p>
    <w:p w:rsidR="00E16891" w:rsidRPr="000C2A43" w:rsidRDefault="00E16891" w:rsidP="000C2A43">
      <w:pPr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0C2A43">
        <w:rPr>
          <w:rFonts w:ascii="Times New Roman" w:hAnsi="Times New Roman" w:cs="Times New Roman"/>
          <w:bCs/>
          <w:iCs/>
          <w:sz w:val="32"/>
          <w:szCs w:val="32"/>
          <w:u w:val="single"/>
        </w:rPr>
        <w:t>Игры на обогащение словаря ребёнка: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1. «Какие слова можно вытащить из супа, компота»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2. «Назови вкусные слова? Кислые слова? Горькие слова»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3. «Какая у нас посуда?» (из стекла – стеклянная, из дерева – деревянная, </w:t>
      </w:r>
      <w:proofErr w:type="spellStart"/>
      <w:r w:rsidRPr="000C2A43">
        <w:rPr>
          <w:rFonts w:ascii="Times New Roman" w:hAnsi="Times New Roman" w:cs="Times New Roman"/>
          <w:sz w:val="32"/>
          <w:szCs w:val="32"/>
        </w:rPr>
        <w:t>итд</w:t>
      </w:r>
      <w:proofErr w:type="spellEnd"/>
      <w:r w:rsidRPr="000C2A43">
        <w:rPr>
          <w:rFonts w:ascii="Times New Roman" w:hAnsi="Times New Roman" w:cs="Times New Roman"/>
          <w:sz w:val="32"/>
          <w:szCs w:val="32"/>
        </w:rPr>
        <w:t>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4. «Разные вопросы»  («Цепочка слов»)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   Где растут листья? (на ветке)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   Где растут ветки? (на дереве)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    Где растут деревья? (в лесу)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5. «Скажи наоборот» (антонимы)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Быстро – медленно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Грустить – радоваться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Большой – маленький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6. «Что можно делать с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… С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чем можно делать?»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Мячик можно отбивать ногой, </w:t>
      </w:r>
      <w:proofErr w:type="gramStart"/>
      <w:r w:rsidRPr="000C2A43">
        <w:rPr>
          <w:rFonts w:ascii="Times New Roman" w:hAnsi="Times New Roman" w:cs="Times New Roman"/>
          <w:sz w:val="32"/>
          <w:szCs w:val="32"/>
        </w:rPr>
        <w:t>ронять</w:t>
      </w:r>
      <w:proofErr w:type="gramEnd"/>
      <w:r w:rsidRPr="000C2A43">
        <w:rPr>
          <w:rFonts w:ascii="Times New Roman" w:hAnsi="Times New Roman" w:cs="Times New Roman"/>
          <w:sz w:val="32"/>
          <w:szCs w:val="32"/>
        </w:rPr>
        <w:t xml:space="preserve"> а ещё…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Водой можно умываться, плескаться…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 xml:space="preserve"> 7. «Опиши то, что видишь» («Расскажи как можно больше»)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43B5" w:rsidRPr="000C2A43" w:rsidRDefault="00E16891" w:rsidP="000C2A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A43">
        <w:rPr>
          <w:rFonts w:ascii="Times New Roman" w:hAnsi="Times New Roman" w:cs="Times New Roman"/>
          <w:sz w:val="32"/>
          <w:szCs w:val="32"/>
        </w:rPr>
        <w:t>Во все эти игры можно играть по дороге в детский сад, в дороге, в машине, они не требуют никакой специальной подготовки.</w:t>
      </w:r>
    </w:p>
    <w:p w:rsidR="00E16891" w:rsidRPr="000C2A43" w:rsidRDefault="00E16891" w:rsidP="000C2A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7058" w:rsidRPr="00A52A7E" w:rsidRDefault="008327D8" w:rsidP="000C2A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2A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119505" wp14:editId="298ECC57">
            <wp:extent cx="5019675" cy="82867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500034" y="571480"/>
                      <a:chExt cx="8229600" cy="11430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500034" y="57148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3600" b="1" i="1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rPr>
                            <a:t>Уважаемые родители! Помните о том, сколь велика Ваша роль в обеспечении полноценного речевого развития Вашего ребёнка.</a:t>
                          </a:r>
                          <a:endParaRPr lang="ru-RU" sz="3600" b="1" i="1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327D8" w:rsidRPr="00A52A7E" w:rsidRDefault="008327D8" w:rsidP="000C2A4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7058" w:rsidRPr="00A52A7E" w:rsidRDefault="00F37058" w:rsidP="000C2A4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8327D8" w:rsidRPr="00A52A7E" w:rsidRDefault="008327D8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A52A7E">
        <w:rPr>
          <w:rFonts w:ascii="Times New Roman" w:hAnsi="Times New Roman" w:cs="Times New Roman"/>
          <w:bCs/>
          <w:iCs/>
          <w:sz w:val="32"/>
          <w:szCs w:val="32"/>
        </w:rPr>
        <w:t>Играйте и фантазируйте вместе с детьми!</w:t>
      </w:r>
    </w:p>
    <w:p w:rsidR="008327D8" w:rsidRPr="00A52A7E" w:rsidRDefault="008327D8" w:rsidP="000C2A4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A52A7E">
        <w:rPr>
          <w:rFonts w:ascii="Times New Roman" w:hAnsi="Times New Roman" w:cs="Times New Roman"/>
          <w:bCs/>
          <w:iCs/>
          <w:sz w:val="32"/>
          <w:szCs w:val="32"/>
        </w:rPr>
        <w:t>Совместные занятия принесут Вам не только пользу, но и удовольствие!</w:t>
      </w:r>
    </w:p>
    <w:p w:rsidR="008327D8" w:rsidRPr="00A52A7E" w:rsidRDefault="008327D8" w:rsidP="000C2A43">
      <w:pPr>
        <w:pStyle w:val="a3"/>
        <w:ind w:left="0"/>
        <w:rPr>
          <w:rFonts w:ascii="Times New Roman" w:hAnsi="Times New Roman" w:cs="Times New Roman"/>
          <w:bCs/>
          <w:iCs/>
          <w:sz w:val="32"/>
          <w:szCs w:val="32"/>
        </w:rPr>
      </w:pPr>
      <w:r w:rsidRPr="00A52A7E">
        <w:rPr>
          <w:rFonts w:ascii="Times New Roman" w:hAnsi="Times New Roman" w:cs="Times New Roman"/>
          <w:bCs/>
          <w:iCs/>
          <w:sz w:val="32"/>
          <w:szCs w:val="32"/>
        </w:rPr>
        <w:t>Ваши дети будут говорить красиво, правильно и вырастут успешными!</w:t>
      </w:r>
    </w:p>
    <w:p w:rsidR="008327D8" w:rsidRDefault="008327D8" w:rsidP="008327D8">
      <w:pPr>
        <w:pStyle w:val="a3"/>
        <w:rPr>
          <w:b/>
          <w:bCs/>
          <w:i/>
          <w:iCs/>
          <w:sz w:val="32"/>
          <w:szCs w:val="32"/>
        </w:rPr>
      </w:pPr>
    </w:p>
    <w:p w:rsidR="007349AD" w:rsidRPr="008327D8" w:rsidRDefault="007349AD" w:rsidP="008327D8">
      <w:pPr>
        <w:spacing w:after="0" w:line="240" w:lineRule="auto"/>
        <w:rPr>
          <w:b/>
          <w:i/>
          <w:sz w:val="32"/>
          <w:szCs w:val="32"/>
        </w:rPr>
      </w:pPr>
    </w:p>
    <w:sectPr w:rsidR="007349AD" w:rsidRPr="008327D8" w:rsidSect="000C2A4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4AD"/>
    <w:multiLevelType w:val="hybridMultilevel"/>
    <w:tmpl w:val="A2AAC7CC"/>
    <w:lvl w:ilvl="0" w:tplc="8128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2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E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C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3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C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EB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2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B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C238E7"/>
    <w:multiLevelType w:val="hybridMultilevel"/>
    <w:tmpl w:val="2350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0B6D"/>
    <w:multiLevelType w:val="hybridMultilevel"/>
    <w:tmpl w:val="AA6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3232"/>
    <w:multiLevelType w:val="hybridMultilevel"/>
    <w:tmpl w:val="EC703E16"/>
    <w:lvl w:ilvl="0" w:tplc="5200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85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0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0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0665F1"/>
    <w:multiLevelType w:val="hybridMultilevel"/>
    <w:tmpl w:val="A2541424"/>
    <w:lvl w:ilvl="0" w:tplc="21F28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0FAA"/>
    <w:multiLevelType w:val="hybridMultilevel"/>
    <w:tmpl w:val="598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4399"/>
    <w:rsid w:val="000C2A43"/>
    <w:rsid w:val="00172B16"/>
    <w:rsid w:val="001B4399"/>
    <w:rsid w:val="001C0D4B"/>
    <w:rsid w:val="00426D87"/>
    <w:rsid w:val="005664CA"/>
    <w:rsid w:val="005D02FC"/>
    <w:rsid w:val="005D281D"/>
    <w:rsid w:val="006243B5"/>
    <w:rsid w:val="006F23D6"/>
    <w:rsid w:val="007349AD"/>
    <w:rsid w:val="00736E2D"/>
    <w:rsid w:val="007E3898"/>
    <w:rsid w:val="008327D8"/>
    <w:rsid w:val="009B1D3F"/>
    <w:rsid w:val="00A35820"/>
    <w:rsid w:val="00A52A7E"/>
    <w:rsid w:val="00A86F88"/>
    <w:rsid w:val="00AD335A"/>
    <w:rsid w:val="00B038B6"/>
    <w:rsid w:val="00BD12B2"/>
    <w:rsid w:val="00CA1389"/>
    <w:rsid w:val="00E16891"/>
    <w:rsid w:val="00E5240B"/>
    <w:rsid w:val="00F37058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5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50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8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9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PunkiePue</cp:lastModifiedBy>
  <cp:revision>5</cp:revision>
  <dcterms:created xsi:type="dcterms:W3CDTF">2016-02-11T19:36:00Z</dcterms:created>
  <dcterms:modified xsi:type="dcterms:W3CDTF">2019-01-14T16:51:00Z</dcterms:modified>
</cp:coreProperties>
</file>