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E3" w:rsidRPr="000D6BC8" w:rsidRDefault="006403E3" w:rsidP="000D6BC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03E3" w:rsidRPr="000D6BC8" w:rsidRDefault="00794B1B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14FCA">
        <w:rPr>
          <w:rFonts w:ascii="Times New Roman" w:eastAsia="Times New Roman" w:hAnsi="Times New Roman" w:cs="Times New Roman"/>
          <w:b/>
          <w:bCs/>
          <w:sz w:val="28"/>
          <w:szCs w:val="28"/>
        </w:rPr>
        <w:t>Казак – доблестный защитник Отечества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403E3"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D6BC8" w:rsidRDefault="006403E3" w:rsidP="00314FC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D6BC8">
        <w:rPr>
          <w:rFonts w:ascii="Times New Roman" w:eastAsia="Times New Roman" w:hAnsi="Times New Roman" w:cs="Times New Roman"/>
          <w:sz w:val="28"/>
          <w:szCs w:val="28"/>
        </w:rPr>
        <w:t>Цель: Воспитание интереса к прошлому своих предков, гордости за свой народ.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br/>
        <w:t>1.Формировать у учащихся ответственность за сохранение культурно-исторического наследия родного края, сознание причастности к прошлому, настоящему, будущему казачества; 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br/>
        <w:t>2. Развивать у учащихся память, мышление, коммуникативные компетенции, навыки оформления презентационного материала, использования инновационных технологий, умение обобщать и систематизировать письменные и материальные источники; .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br/>
        <w:t>3. Изучить, расширить знания учащихся об истории, быте, традициях казаков.</w:t>
      </w:r>
      <w:bookmarkStart w:id="0" w:name="_GoBack"/>
      <w:bookmarkEnd w:id="0"/>
      <w:r w:rsidRPr="000D6BC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классного часа.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 Учитель: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t> 24 января 1919 года было подписано циркулярное письма оргбюро ЦК РКП (б) «О расказачивании». Этот документ положил начало массовому террору на Дону. Было уничтожено более двух с половиной миллионов казаков. На Тихом Дону практически не осталось казачьих семей, которые так или иначе не коснулась эта кровавая политика геноцида.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- Что означает слово «казак»?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-«Казак» означает «вольный», «храбрый, свободолюбивый человек», «удалой воин».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- Давайте полистаем странички истории казачества.</w:t>
      </w:r>
    </w:p>
    <w:p w:rsidR="006403E3" w:rsidRPr="000D6BC8" w:rsidRDefault="006403E3" w:rsidP="000D6B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страница «История казачества»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br/>
      </w: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D6BC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t>На окраинах феодально-крепостного государства в XVI начинает складываться донское казачество. С самого начала среди казачества не было равенства, а в XVII веке оно распалось на две социальные группы: домовитых и голутвенных казаков. Очень скоро домовитые заняли главенствующее положение в Войске Донском, стали тем слоем «зажиточного» казачества, на которое стало опираться правительство при проведении своей политики на Дону.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Затем из среды казачества начинают выделяться вожди-атаманы. В XVI-XVII веках эти должности еще выборные, но уже в первой половине XVIII века войсковой и станичный атаманы настолько отделились от общей казачьей массы, что их начали именовать старшинами.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Постепенно понятие "старшина" приобрело социальный смысл. Отличительным признаком старшины становится не военный опыт и личные качества, а занимаемая должность и накопленное богатство.</w:t>
      </w:r>
    </w:p>
    <w:p w:rsidR="006403E3" w:rsidRPr="000D6BC8" w:rsidRDefault="006403E3" w:rsidP="000D6B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В XVIII веке начинается переход старшин в дворянское сословие. Важнейшим условием такого перехода было превращение старшин в крупных земельных собственников. Используя свою военную и гражданскую власть на Дону и опираясь на поддержку правительства, они вторгались в карты, давно закрепленные за той или иной станицей и заселенные казаками, строили хутора и поселяли на них своих людей.</w:t>
      </w:r>
    </w:p>
    <w:p w:rsidR="006403E3" w:rsidRPr="000D6BC8" w:rsidRDefault="006403E3" w:rsidP="000D6B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BC8">
        <w:rPr>
          <w:rFonts w:ascii="Times New Roman" w:hAnsi="Times New Roman" w:cs="Times New Roman"/>
          <w:sz w:val="28"/>
          <w:szCs w:val="28"/>
          <w:shd w:val="clear" w:color="auto" w:fill="FFFFFF"/>
        </w:rPr>
        <w:t>Но в 1917 года началась революция.</w:t>
      </w:r>
    </w:p>
    <w:p w:rsidR="006403E3" w:rsidRPr="000D6BC8" w:rsidRDefault="006403E3" w:rsidP="000D6B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BC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населения началась острая борьба. В станицах и хуторах стали возникать союзы и объединения. Один назывался "Союз спасения Дона". Возникают они и среди бедняков.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t xml:space="preserve">11 ноября 1917г после принятия декрета ВЦИК СНК «Об уничтожении сословий и гражданских чинов» началась политика 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lastRenderedPageBreak/>
        <w:t>расказачивания большевиками и постановления СНК от 9 (22) декабря 1917: началась ликвидация сословных перегородок и повинностей казаков, постепенно превратившиеся в истребление казаков.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Расказа́чивание — 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t>проводившаяся большевиками в ходе Гражданской войны политика — массовый Красный террор и репрессии против казачества как социальной и культурной общности, сословия Российского государства. Политика расказачивания заключалась в массовых расстрелах, взятии заложников, сожжении станиц, натравливании иногородних на казаков. Довольно часто это связывают также с директивой Оргбюро ЦК РКП(б) от 24 января 1919 года. В процессе расказачивания проводилась также реквизиция домашнего скота и сельскохозяйственных продуктов, переселение иногородней бедноты на земли, ранее принадлежавшие казачеству, в сочетании с действиями по формальной ликвидации казачества.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 Таким образом в 1918 году вооруженным путем была установлена Советская власть в округе. Не всем была она по душе.  Началась гражданская война.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Три года продолжалась она. После ее окончания еще долго разгуливало 28 повстанческих групп. Самыми крупными были Вакулина и Фомина. Срочно создаются отряды ЧОН. С их помощью за 2,5 года с повстанческими группами в крае было покончено.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 xml:space="preserve">14 января 1920 года со специальным агитпоездом на Дон прибыл М.И. Калинин. Он выступил в окружном Доме культуры и призвал жителей упорно трудиться и подчиниться большевикам. Так окончательно установилась советская власть, казакам пришлось подчиниться. 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возрождения казачества являются: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• Сохранение и развитие казачьей культуры;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lastRenderedPageBreak/>
        <w:t>• Организация несения государственной службы и всемирная помощь казачьим обществам, взявшим на себя обязательства по несению государственной службы;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• Восстановление традиций казачьего самоуправления;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• Воспитание подрастающего поколения в духе патриотизма и любви к Отечеству.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формирование целостной системы казачьего образования и военно-патриотического воспитания. Планируется проведение комплекса мероприятий, направленных на поддержку образовательных учреждений со статусом «казачьи», являющихся основой современной системы образования и военно-патриотического воспитания казачьей молодежи. Предполагается проведение разнообразных мероприятий, учитывающих наиболее полно потребности современной казачьей молодежи: спортивных, связанных с историей и этнографией, культурой, ролевых игр, отдыха по военно-патриотическим программам и т.д. Будет начата подготовка казачьих призывников к службе в рядах Вооруженных Сил Российской Федерации, профилактики безнадзорности и правонарушений среди несовершеннолетних.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-турнир по многоборью памяти атамана Каледина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- участие в городских, окружных, областных соревнованиях;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проведение рейдов по охране общественного порядка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смотра дружинников МКД;</w:t>
      </w:r>
    </w:p>
    <w:p w:rsidR="006403E3" w:rsidRPr="000D6BC8" w:rsidRDefault="006403E3" w:rsidP="000D6BC8">
      <w:pPr>
        <w:shd w:val="clear" w:color="auto" w:fill="FFFFFF"/>
        <w:spacing w:before="100" w:beforeAutospacing="1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t> Нам так необходимо знать историю своего народа, а особенно культуруказачества. 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2 страница "Культура казачества»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lastRenderedPageBreak/>
        <w:t>И разговор пойдет о том, как казаки организовывали свою жизнь, обустраивали быт, в какую одежду одевались, и как берегли и уважали традиции своих отцов и дедов.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 xml:space="preserve"> Казаки жили в глинобитных, саманных, турлучных хатах без фундамента, с четырехскатной соломенной или камышовой крышей, а современные дома у казаков очень добротные, кирпичные, красивые, их уже не назовешь хатами. В каждой казачьей хате обязательно был «красный» угол, в котором находилась икона Казанской божьей матери, обрамленная рушником. Казаки были очень набожными людьми. Икона служила для благословения сыновей на военную службу, дочерей, когда они выходили замуж, при рождении ребенка и других знаменательных событий. В комнате стоял стол покрытый кружевной скатертью, связанной крючком. На нем самовар, патефон. На стенах развешены семейные фотографии в рамках. Возле окна на стене зеркало в деревянной рамке. Земляной пол застелен домоткаными половиками. На полу установлена деревянная прялка с веретеном, а рядом люлька для ребенка. 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Одежда у казаков была особая: </w:t>
      </w: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казачка казак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i/>
          <w:iCs/>
          <w:sz w:val="28"/>
          <w:szCs w:val="28"/>
        </w:rPr>
        <w:t>приталенная блуза казачий чекмень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i/>
          <w:iCs/>
          <w:sz w:val="28"/>
          <w:szCs w:val="28"/>
        </w:rPr>
        <w:t>вышивка орнаментом черкеска с патронными газырями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i/>
          <w:iCs/>
          <w:sz w:val="28"/>
          <w:szCs w:val="28"/>
        </w:rPr>
        <w:t>широкая книзу юбка высокие сапоги красного или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i/>
          <w:iCs/>
          <w:sz w:val="28"/>
          <w:szCs w:val="28"/>
        </w:rPr>
        <w:t>ожерелье, браслеты из желтого сафьяна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i/>
          <w:iCs/>
          <w:sz w:val="28"/>
          <w:szCs w:val="28"/>
        </w:rPr>
        <w:t>жемчуга, золота шаровары с лампасами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i/>
          <w:iCs/>
          <w:sz w:val="28"/>
          <w:szCs w:val="28"/>
        </w:rPr>
        <w:t>платок барашковые шапки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i/>
          <w:iCs/>
          <w:sz w:val="28"/>
          <w:szCs w:val="28"/>
        </w:rPr>
        <w:t>туфли на ремне кинжал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праздникам после обедни молодежь, а нередко и старые казаки бились на кулаках, ходили стена на стену, играли в игры, доставали на всем скаку платки и монеты, стреляли в цель и рубили столбики и ветки. Бывалые казаки давали наставления, рассказывали случаи из своей жизни.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 До 1914 года ежегодно в станицах проходили смотры казаков. Присутствовали на смотре станичный атаман и его правление. Летом на площади пред зданием казачьего правления выстраивались казаки от 15 до 45 лет, стоящие на учете Войска Донского. Перед казаком был вещевой сундук, позади лошадь. Одевались в строю по форме сезона.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 xml:space="preserve">Самой главной задачей казачонка всегда была учеба. Особым уважением пользовались школяры. Ими гордились в семьях, они вели себя на улице солидно и достойно. Взрослые казаки считали, что необходимым элементом обучения и воспитания казака являются игры. И относились к детским играм серьезно, поощряли их проведение. Донские казачата любили игры с коновязью, чехарду, нагайку и кнут, городки, лапту, прыгалку через веревочку. 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t xml:space="preserve"> В культуре казаков 3 правила. 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-Старикам- уважение.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-Гостю – всё почтение.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- А женщине – любовь.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1. Почитание родителей-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Всех правил изумительней.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Авторитет отца и матери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Самым главным казаки ставили.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Крестная мама дочку хозяйству обучала,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Пока родная - по дому хлопотала.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Ну а крестный отец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Сына военному искусству обучал,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Чтобы тот был храбрый боец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знал « по чем фунт лиха», наконец.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Величали мать и отца на «Вы».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Казачата,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будьте уважительны ко взрослым и вы!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6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Отношение к старшим.</w:t>
      </w:r>
      <w:r w:rsidRPr="000D6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t>Перед старшими шапки снимали, место уступали, ведь слово старшего - это закон.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Уважали и старшую сестрицу.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Она мать заменяла,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возилась с детьми,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была мастерицей.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Детям, тем, кто баловался и бил баклуши,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Мог и посторонний казак надрать уши.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6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Казаки и гости.</w:t>
      </w:r>
      <w:r w:rsidRPr="000D6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t>Гость считался божьим посланцем,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Никто его не мог тронуть и пальцем.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Гостя любили, уважали,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На лучшее место за столом сажали.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Казаки должны помогать друг другу: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Накормить, обогреть, напоить гостя,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Подтянуть коню подпругу.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При этом ценилась в казаках честность и сила духа.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 Казачьи заповеди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член казачьего общества должен знать и следовать главным принципам казачьей нравственности, которая в основе своей имеет нормы христианской морали.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1. Люби Россию, ибо она твоя мать, и ничто в мире не заменит тебе ее;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2. ЧЕСТЬ И ДОБРОЕ ИМЯ ДЛЯ КАЗАКА ДОРОЖЕ ЖИЗНИ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3. КАЗАКИ ВСЕ РАВНЫ В ПРАВАХ. ПОМНИ: "НЕТ НИ КНЯЗЯ, НИ РАБА, НО ВСЕ РАБЫ БОЖИИ!"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СЛУЖИ ВЕРНО СВОЕМУ НАРОДУ, А НЕ ВОЖДЯМ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5. ПО ТЕБЕ СУДЯТ ОБО ВСЕМ КАЗАЧЕСТВЕ И НАРОДЕ СВОЕМ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6. ДЕРЖИ СЛОВО. СЛОВО КАЗАКА ДОРОГО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7. ЧТИ СТАРШИХ, УВАЖАЙ СТАРОСТЬ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8. ПОГИБАЙ, А ТОВАРИЩА ВЫРУЧАЙ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9. ДЕРЖИСЬ ВЕРЫ ПРЕДКОВ, ПОСТУПАЙ ПО ОБЫЧАЯМ СВОЕГО НАРОДА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10. БУДЬ ТРУДОЛЮБИВ. НЕ БЕЗДЕЙСТВУЙ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11. БЕРЕГИ СЕМЬЮ СВОЮ. СЛУЖИ ЕЙ ПРИМЕРОМ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Учитель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Соблюдайте правила и обычаи казачества.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А еще силен и крепок казак своей вековой дружбой с конем.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Сильнее этой дружбы на всем свете нет.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3 страница «Верный друг» 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 xml:space="preserve"> Особое, почетное место в домашнем хозяйстве занимала лошадь, так как у казака она была главным животным. Казаки говорили, что конь и человек должны любить друг друга. Они не просто друзья, но товарищи по оружию. И жизнь одного зависит от жизни другого. У каждого казака была памятка о том, как необходимо обращаться с лошадью.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Конь и казак.</w:t>
      </w:r>
      <w:r w:rsidRPr="000D6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t>Коня и казака не разделяют,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Вместе живут и вместе умирают.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Казачка коня к казаку подводила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И тихо ему пред войной говорила: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«На этом коне уезжаешь, казак,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На этом коне и домой возвращайся,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поступить ты иначе не можешь никак!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Он твоего отца родного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Носил в огонь и из огня.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Конь боевой всего дороже,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И ты, родной, им дорожи.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И лучше сам ты ешь похуже,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Коня же в холе содержи!»</w:t>
      </w:r>
    </w:p>
    <w:p w:rsidR="006403E3" w:rsidRPr="000D6BC8" w:rsidRDefault="006403E3" w:rsidP="000D6BC8">
      <w:pPr>
        <w:shd w:val="clear" w:color="auto" w:fill="FFFFFF"/>
        <w:spacing w:before="100" w:beforeAutospacing="1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 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t>Несмотря на некоторые различия в обрядах у казаков различных казачьих войск, одно, несомненно: все было подчиненно воспитанию воина. Так с момента рождения малыш был окружен вниманием казаков, заботой о том, чтобы вырастить из него казака – защитника Отечества, патриота Родины. Казак рождался воином. В семье его не называли мальчиком, а непременно казаком, казачьим сыном. Воин по рождению и воспитанию, казак с детства приучался думать и чувствовать по-военному.</w:t>
      </w:r>
    </w:p>
    <w:p w:rsidR="006403E3" w:rsidRPr="000D6BC8" w:rsidRDefault="006403E3" w:rsidP="000D6BC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sz w:val="28"/>
          <w:szCs w:val="28"/>
          <w:lang w:eastAsia="ru-RU"/>
        </w:rPr>
        <w:t>В три года казачата свободно сидели на лошади;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в десять - подростки могли гонять коней на водопой, запрячь и распрячь лошадь, пасти коней в ночном;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в двенадцать они гарцевали на лошадях, ориентировались на местности, оказывали первую медицинскую помощь,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14-15 летние подростки могли джигитовать, т.е. преодолевать на скаку препятствия, рубить лозу, вести огонь.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С 17 лет казак назывался малолетка. Начинались скачки, стрельба в цель на скаку, рубка – т.е. ученье воинскому делу.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19 лет – приводился к присяге на верность службе. 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4 страница «Семья казака».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 xml:space="preserve">А семьи у казаков были большие. Глава большой 3-4 поколенной казачьей семьи из 20-30 человек (дед, отец или старший брат) был ее руководителем, распределял ее работу и доходы. В казачьих семьях умели не только работать, но и хорошо отдыхать. В воскресенье и праздничные дни 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считалась грехом. С утра всей семьей отправлялись в церковь – место духовного общения</w:t>
      </w:r>
      <w:r w:rsidR="00CD23B3" w:rsidRPr="000D6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>Рождение пяти-семи детей в казачьей семье было обычным явлением. Казаки любили детей и рады были рождению мальчика и девочки. Но мальчику радовались больше: сын – продолжатель рода, будущий казак, воин. Община выдавала на него надел земли. Новорожденному мальчику все друзья, знакомые отца приносили подарки. Они были непременно военные: патрон пороха, стрела, лук, пуля. Дед дарил шашку или ружье. Отец и дед обучали сыновей и внуков трудовым навыкам, выживанию в опасных условиях, выносливости. Внушали молодым: главное в любой ситуации не поддаваться панике, не терять разум и контроль над собой, не сдаваться в любых обстоятельствах, сохранять уверенность в себе, так как безвыходных положений не бывает.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sz w:val="28"/>
          <w:szCs w:val="28"/>
        </w:rPr>
        <w:t xml:space="preserve"> Матери и бабушки обучали дочек и внучек любить и беречь семью, рачительному ведению домашнего хозяйства, рукоделию. Дети в казачьих семьях рано приобщались к труду. Труд, уважение к старикам, любовь к Родине, родному краю лежали в основе воспитания. </w:t>
      </w:r>
    </w:p>
    <w:p w:rsidR="006403E3" w:rsidRPr="000D6BC8" w:rsidRDefault="006403E3" w:rsidP="000D6BC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8">
        <w:rPr>
          <w:rFonts w:ascii="Times New Roman" w:eastAsia="Times New Roman" w:hAnsi="Times New Roman" w:cs="Times New Roman"/>
          <w:b/>
          <w:bCs/>
          <w:sz w:val="28"/>
          <w:szCs w:val="28"/>
        </w:rPr>
        <w:t>5.Итог мероприятия.</w:t>
      </w:r>
      <w:r w:rsidRPr="000D6B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03E3" w:rsidRPr="000D6BC8" w:rsidRDefault="006403E3" w:rsidP="000D6BC8">
      <w:pPr>
        <w:pStyle w:val="a3"/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6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t> Вот и прочитана последняя страничка нашего альбома. Вам, ребята надо знать не только настоящее, но и прошлое, чтобы глубоко и преданно любить свою Родину, свой город, школу и свою семью.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Возрождение казачества –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это вовсе не ребячество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И не месть, хоть униженных не счесть!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Может, в этом есть лихачество,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Но ведь здесь и суть казачества: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Никому не преклоняться, за родную землю драться,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Крепко Родину любить, если надо – защитить!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Честно жить, работать дружно –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казачеству что нужно!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Что жизнь коротка - не беда,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В ней можно успеть очень много.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Лишь мирно бы солнце светило всегда,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Сияло над каждым порогом.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Мир дому вашему!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Мир краю нашему 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Живи и процветай, Донской край!</w:t>
      </w:r>
      <w:r w:rsidRPr="000D6BC8">
        <w:rPr>
          <w:rFonts w:ascii="Times New Roman" w:hAnsi="Times New Roman" w:cs="Times New Roman"/>
          <w:sz w:val="28"/>
          <w:szCs w:val="28"/>
          <w:lang w:eastAsia="ru-RU"/>
        </w:rPr>
        <w:br/>
        <w:t>Вы, ребята, живите, творите, дерзайте во славу земли русской!</w:t>
      </w:r>
    </w:p>
    <w:p w:rsidR="006403E3" w:rsidRPr="000D6BC8" w:rsidRDefault="006403E3" w:rsidP="000D6B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4546" w:rsidRPr="000D6BC8" w:rsidRDefault="00914546" w:rsidP="000D6B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4546" w:rsidRPr="000D6BC8" w:rsidSect="00CD23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03E3"/>
    <w:rsid w:val="000D6BC8"/>
    <w:rsid w:val="00314FCA"/>
    <w:rsid w:val="004C1B27"/>
    <w:rsid w:val="006403E3"/>
    <w:rsid w:val="00794B1B"/>
    <w:rsid w:val="0086292A"/>
    <w:rsid w:val="00914546"/>
    <w:rsid w:val="00C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3E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2071</Words>
  <Characters>11809</Characters>
  <Application>Microsoft Office Word</Application>
  <DocSecurity>0</DocSecurity>
  <Lines>98</Lines>
  <Paragraphs>27</Paragraphs>
  <ScaleCrop>false</ScaleCrop>
  <Company>Microsoft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</dc:creator>
  <cp:keywords/>
  <dc:description/>
  <cp:lastModifiedBy>АНИ</cp:lastModifiedBy>
  <cp:revision>7</cp:revision>
  <dcterms:created xsi:type="dcterms:W3CDTF">2019-06-06T19:13:00Z</dcterms:created>
  <dcterms:modified xsi:type="dcterms:W3CDTF">2019-06-06T19:18:00Z</dcterms:modified>
</cp:coreProperties>
</file>