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BE" w:rsidRDefault="005E74EF">
      <w:pPr>
        <w:pStyle w:val="11"/>
        <w:keepNext/>
        <w:keepLines/>
        <w:shd w:val="clear" w:color="auto" w:fill="auto"/>
        <w:spacing w:after="2264" w:line="806" w:lineRule="exact"/>
      </w:pPr>
      <w:bookmarkStart w:id="0" w:name="bookmark0"/>
      <w:r>
        <w:rPr>
          <w:rStyle w:val="10"/>
        </w:rPr>
        <w:t>Конспект интегрированного музыкального занятия в средней группе.</w:t>
      </w:r>
      <w:bookmarkEnd w:id="0"/>
    </w:p>
    <w:p w:rsidR="00611FFD" w:rsidRDefault="005E74EF" w:rsidP="00611FFD">
      <w:pPr>
        <w:pStyle w:val="21"/>
        <w:shd w:val="clear" w:color="auto" w:fill="auto"/>
        <w:spacing w:before="0" w:after="0"/>
        <w:ind w:left="4122" w:right="340"/>
        <w:jc w:val="left"/>
        <w:rPr>
          <w:rStyle w:val="20"/>
        </w:rPr>
      </w:pPr>
      <w:r>
        <w:rPr>
          <w:rStyle w:val="20"/>
        </w:rPr>
        <w:t xml:space="preserve">Музыкальный руководитель </w:t>
      </w:r>
      <w:r w:rsidR="00611FFD">
        <w:rPr>
          <w:rStyle w:val="20"/>
        </w:rPr>
        <w:t>Ч</w:t>
      </w:r>
      <w:r>
        <w:rPr>
          <w:rStyle w:val="20"/>
        </w:rPr>
        <w:t xml:space="preserve">ДОУ «Рыжики» </w:t>
      </w:r>
    </w:p>
    <w:p w:rsidR="00E70FBE" w:rsidRDefault="005E74EF" w:rsidP="00611FFD">
      <w:pPr>
        <w:pStyle w:val="21"/>
        <w:shd w:val="clear" w:color="auto" w:fill="auto"/>
        <w:spacing w:before="0" w:after="3720"/>
        <w:ind w:left="4122" w:right="340"/>
        <w:jc w:val="left"/>
      </w:pPr>
      <w:r>
        <w:rPr>
          <w:rStyle w:val="20"/>
        </w:rPr>
        <w:t>Тимофеева С. А</w:t>
      </w:r>
      <w:r w:rsidR="00611FFD">
        <w:rPr>
          <w:rStyle w:val="20"/>
        </w:rPr>
        <w:t>.</w:t>
      </w:r>
    </w:p>
    <w:p w:rsidR="00E70FBE" w:rsidRDefault="005E74EF">
      <w:pPr>
        <w:pStyle w:val="21"/>
        <w:shd w:val="clear" w:color="auto" w:fill="auto"/>
        <w:spacing w:before="0" w:after="0" w:line="390" w:lineRule="exact"/>
        <w:jc w:val="center"/>
        <w:sectPr w:rsidR="00E70FBE">
          <w:type w:val="continuous"/>
          <w:pgSz w:w="11905" w:h="16837"/>
          <w:pgMar w:top="5020" w:right="1011" w:bottom="1670" w:left="1568" w:header="0" w:footer="3" w:gutter="0"/>
          <w:cols w:space="720"/>
          <w:noEndnote/>
          <w:docGrid w:linePitch="360"/>
        </w:sectPr>
      </w:pPr>
      <w:r>
        <w:rPr>
          <w:rStyle w:val="20"/>
        </w:rPr>
        <w:t>Челябинск 20</w:t>
      </w:r>
      <w:r w:rsidR="00611FFD">
        <w:rPr>
          <w:rStyle w:val="20"/>
        </w:rPr>
        <w:t>19</w:t>
      </w:r>
      <w:r>
        <w:rPr>
          <w:rStyle w:val="20"/>
        </w:rPr>
        <w:t xml:space="preserve"> г.</w:t>
      </w:r>
    </w:p>
    <w:p w:rsidR="00611FFD" w:rsidRDefault="005E74EF">
      <w:pPr>
        <w:pStyle w:val="50"/>
        <w:shd w:val="clear" w:color="auto" w:fill="auto"/>
        <w:ind w:left="20" w:right="880"/>
        <w:rPr>
          <w:rStyle w:val="51"/>
          <w:b w:val="0"/>
          <w:bCs w:val="0"/>
        </w:rPr>
      </w:pPr>
      <w:r>
        <w:lastRenderedPageBreak/>
        <w:t>Тема:</w:t>
      </w:r>
      <w:r>
        <w:rPr>
          <w:rStyle w:val="51"/>
          <w:b w:val="0"/>
          <w:bCs w:val="0"/>
        </w:rPr>
        <w:t xml:space="preserve"> «Цирк» </w:t>
      </w:r>
    </w:p>
    <w:p w:rsidR="00E70FBE" w:rsidRDefault="005E74EF">
      <w:pPr>
        <w:pStyle w:val="50"/>
        <w:shd w:val="clear" w:color="auto" w:fill="auto"/>
        <w:ind w:left="20" w:right="880"/>
      </w:pPr>
      <w:r>
        <w:t>Задачи:</w:t>
      </w:r>
    </w:p>
    <w:p w:rsidR="00E70FBE" w:rsidRDefault="005E74EF" w:rsidP="00611FFD">
      <w:pPr>
        <w:pStyle w:val="61"/>
        <w:numPr>
          <w:ilvl w:val="0"/>
          <w:numId w:val="1"/>
        </w:numPr>
        <w:shd w:val="clear" w:color="auto" w:fill="auto"/>
        <w:tabs>
          <w:tab w:val="left" w:pos="226"/>
        </w:tabs>
        <w:ind w:left="284" w:right="880" w:hanging="284"/>
      </w:pPr>
      <w:r>
        <w:t>Развивать эмоциональную реакцию детей на музыку, выразительно передавать характер и содержание песни.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26"/>
        </w:tabs>
        <w:ind w:left="20"/>
      </w:pPr>
      <w:r>
        <w:t>Проверить умение детей узнавать и различать части музыки.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22"/>
        </w:tabs>
        <w:ind w:left="20"/>
      </w:pPr>
      <w:r>
        <w:t>Продолжать развивать речь детей, дикцию, чувство ритма.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31"/>
        </w:tabs>
        <w:ind w:left="20"/>
      </w:pPr>
      <w:r>
        <w:t>Учить владеть интонацией, динамикой, силой голоса.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26"/>
        </w:tabs>
        <w:ind w:left="20"/>
      </w:pPr>
      <w:r>
        <w:t>Укреплять здоровье детей через дыхательную гимнастику.</w:t>
      </w:r>
    </w:p>
    <w:p w:rsidR="00E70FBE" w:rsidRDefault="005E74EF" w:rsidP="00611FFD">
      <w:pPr>
        <w:pStyle w:val="61"/>
        <w:numPr>
          <w:ilvl w:val="0"/>
          <w:numId w:val="1"/>
        </w:numPr>
        <w:shd w:val="clear" w:color="auto" w:fill="auto"/>
        <w:tabs>
          <w:tab w:val="left" w:pos="231"/>
        </w:tabs>
        <w:ind w:left="284" w:right="300" w:hanging="284"/>
      </w:pPr>
      <w:r>
        <w:t>Обучать детей сопровождать речевые игры ударами в палочки, передавая ритм и метр.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36"/>
        </w:tabs>
        <w:ind w:left="20" w:right="300"/>
      </w:pPr>
      <w:r>
        <w:t xml:space="preserve">Формировать у детей навыки </w:t>
      </w:r>
      <w:proofErr w:type="spellStart"/>
      <w:r>
        <w:t>самооздоровления</w:t>
      </w:r>
      <w:proofErr w:type="spellEnd"/>
      <w:r>
        <w:t xml:space="preserve"> (массаж, </w:t>
      </w:r>
      <w:proofErr w:type="spellStart"/>
      <w:r>
        <w:t>босоножье</w:t>
      </w:r>
      <w:proofErr w:type="spellEnd"/>
      <w:r>
        <w:t xml:space="preserve">, </w:t>
      </w:r>
      <w:proofErr w:type="spellStart"/>
      <w:r>
        <w:t>релаксакция</w:t>
      </w:r>
      <w:proofErr w:type="spellEnd"/>
      <w:r>
        <w:t>.)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94"/>
        </w:tabs>
        <w:ind w:left="20"/>
      </w:pPr>
      <w:r>
        <w:t>Развивать мелкую моторику рук через пальчиковые игры.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231"/>
        </w:tabs>
        <w:ind w:left="20" w:right="300"/>
      </w:pPr>
      <w:r>
        <w:t>Закреплять интерес к музыкальным инструментам, играть по сигналу дирижёра.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346"/>
        </w:tabs>
        <w:ind w:left="20"/>
      </w:pPr>
      <w:r>
        <w:t>Раскрепостить движения детей через образные подражательные игры.</w:t>
      </w:r>
    </w:p>
    <w:p w:rsidR="00E70FBE" w:rsidRDefault="005E74EF">
      <w:pPr>
        <w:pStyle w:val="61"/>
        <w:numPr>
          <w:ilvl w:val="0"/>
          <w:numId w:val="1"/>
        </w:numPr>
        <w:shd w:val="clear" w:color="auto" w:fill="auto"/>
        <w:tabs>
          <w:tab w:val="left" w:pos="337"/>
        </w:tabs>
        <w:spacing w:after="300"/>
        <w:ind w:left="20"/>
      </w:pPr>
      <w:r>
        <w:t>Учить петь свой любимый звук, не «теряя» его в кластерном пении.</w:t>
      </w:r>
    </w:p>
    <w:p w:rsidR="00E70FBE" w:rsidRDefault="005E74EF">
      <w:pPr>
        <w:pStyle w:val="50"/>
        <w:shd w:val="clear" w:color="auto" w:fill="auto"/>
        <w:ind w:left="20"/>
      </w:pPr>
      <w:r>
        <w:t>Методы и приёмы:</w:t>
      </w:r>
    </w:p>
    <w:p w:rsidR="00E70FBE" w:rsidRDefault="005E74EF" w:rsidP="00611FFD">
      <w:pPr>
        <w:pStyle w:val="61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</w:pPr>
      <w:r>
        <w:t>использовать систему Емельянова для подготовки голоса к пению</w:t>
      </w:r>
    </w:p>
    <w:p w:rsidR="00E70FBE" w:rsidRDefault="005E74EF" w:rsidP="00611FFD">
      <w:pPr>
        <w:pStyle w:val="61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</w:pPr>
      <w:r>
        <w:t>слушать музыку сидя на полу с закрытыми глазами.</w:t>
      </w:r>
    </w:p>
    <w:p w:rsidR="00E70FBE" w:rsidRDefault="005E74EF" w:rsidP="00611FFD">
      <w:pPr>
        <w:pStyle w:val="61"/>
        <w:numPr>
          <w:ilvl w:val="0"/>
          <w:numId w:val="2"/>
        </w:numPr>
        <w:shd w:val="clear" w:color="auto" w:fill="auto"/>
        <w:tabs>
          <w:tab w:val="left" w:pos="284"/>
        </w:tabs>
        <w:ind w:left="284" w:right="300" w:hanging="284"/>
      </w:pPr>
      <w:r>
        <w:t>коллективное, групповое и индивидуальное пение и исполн</w:t>
      </w:r>
      <w:r w:rsidR="00611FFD">
        <w:t>ение на музыкальных инструментах</w:t>
      </w:r>
    </w:p>
    <w:p w:rsidR="00E70FBE" w:rsidRDefault="005E74EF" w:rsidP="00611FFD">
      <w:pPr>
        <w:pStyle w:val="61"/>
        <w:numPr>
          <w:ilvl w:val="0"/>
          <w:numId w:val="2"/>
        </w:numPr>
        <w:shd w:val="clear" w:color="auto" w:fill="auto"/>
        <w:tabs>
          <w:tab w:val="left" w:pos="284"/>
        </w:tabs>
        <w:spacing w:after="300"/>
        <w:ind w:left="284" w:hanging="284"/>
      </w:pPr>
      <w:r>
        <w:t>показ и объяснение педагога</w:t>
      </w:r>
    </w:p>
    <w:p w:rsidR="00E70FBE" w:rsidRDefault="005E74EF">
      <w:pPr>
        <w:pStyle w:val="61"/>
        <w:shd w:val="clear" w:color="auto" w:fill="auto"/>
        <w:spacing w:after="300"/>
        <w:ind w:left="20" w:right="300"/>
      </w:pPr>
      <w:proofErr w:type="gramStart"/>
      <w:r>
        <w:rPr>
          <w:rStyle w:val="60"/>
        </w:rPr>
        <w:t>Дидактический материал:</w:t>
      </w:r>
      <w:r w:rsidR="008A006A">
        <w:t xml:space="preserve"> музыкальный центр, ноутбук, телевизор, фонограммы</w:t>
      </w:r>
      <w:r>
        <w:t xml:space="preserve">, палочки из звучащего дерева, карточки с изображением животных, инструменты </w:t>
      </w:r>
      <w:proofErr w:type="spellStart"/>
      <w:r>
        <w:t>Орф</w:t>
      </w:r>
      <w:proofErr w:type="spellEnd"/>
      <w:r>
        <w:t xml:space="preserve"> - оркестра и самодельные инструменты, мыльные пузыри, игрушка дирижёр - клоун, костюм лошадки,</w:t>
      </w:r>
      <w:r w:rsidR="00161F18">
        <w:t xml:space="preserve"> игровой парашют,</w:t>
      </w:r>
      <w:r>
        <w:t xml:space="preserve"> видеофильм о цирке.</w:t>
      </w:r>
      <w:proofErr w:type="gramEnd"/>
    </w:p>
    <w:p w:rsidR="00E70FBE" w:rsidRDefault="005E74EF">
      <w:pPr>
        <w:pStyle w:val="50"/>
        <w:shd w:val="clear" w:color="auto" w:fill="auto"/>
        <w:ind w:left="20"/>
      </w:pPr>
      <w:r>
        <w:t>Ход занятий:</w:t>
      </w:r>
    </w:p>
    <w:p w:rsidR="00E70FBE" w:rsidRPr="00C50136" w:rsidRDefault="005E74EF">
      <w:pPr>
        <w:pStyle w:val="61"/>
        <w:shd w:val="clear" w:color="auto" w:fill="auto"/>
        <w:ind w:left="20"/>
        <w:rPr>
          <w:i/>
        </w:rPr>
      </w:pPr>
      <w:r w:rsidRPr="00C50136">
        <w:rPr>
          <w:i/>
        </w:rPr>
        <w:t xml:space="preserve">Дети входят в зал, слушают музыку, снимают обувь. Обратить внимание </w:t>
      </w:r>
      <w:proofErr w:type="gramStart"/>
      <w:r w:rsidRPr="00C50136">
        <w:rPr>
          <w:i/>
        </w:rPr>
        <w:t>на</w:t>
      </w:r>
      <w:proofErr w:type="gramEnd"/>
    </w:p>
    <w:p w:rsidR="00E70FBE" w:rsidRPr="00C50136" w:rsidRDefault="005E74EF">
      <w:pPr>
        <w:pStyle w:val="61"/>
        <w:shd w:val="clear" w:color="auto" w:fill="auto"/>
        <w:ind w:left="20"/>
        <w:rPr>
          <w:i/>
        </w:rPr>
      </w:pPr>
      <w:r w:rsidRPr="00C50136">
        <w:rPr>
          <w:i/>
        </w:rPr>
        <w:t>гостей! Поздороваться и познакомиться с ними.</w:t>
      </w:r>
    </w:p>
    <w:p w:rsidR="00E70FBE" w:rsidRDefault="005E74EF">
      <w:pPr>
        <w:pStyle w:val="61"/>
        <w:shd w:val="clear" w:color="auto" w:fill="auto"/>
        <w:spacing w:after="296"/>
        <w:ind w:left="20"/>
      </w:pPr>
      <w:r>
        <w:rPr>
          <w:rStyle w:val="62"/>
        </w:rPr>
        <w:t>Педагог:</w:t>
      </w:r>
      <w:r>
        <w:t xml:space="preserve"> А теперь послушайте</w:t>
      </w:r>
      <w:r w:rsidR="00611FFD">
        <w:t>,</w:t>
      </w:r>
      <w:r>
        <w:t xml:space="preserve"> как я с вами поздороваюсь.</w:t>
      </w:r>
    </w:p>
    <w:p w:rsidR="00E70FBE" w:rsidRDefault="005E74EF">
      <w:pPr>
        <w:pStyle w:val="70"/>
        <w:shd w:val="clear" w:color="auto" w:fill="auto"/>
        <w:spacing w:before="0"/>
        <w:ind w:left="20"/>
      </w:pPr>
      <w:r>
        <w:t>«Здравствуйте»:</w:t>
      </w:r>
    </w:p>
    <w:p w:rsidR="00E70FBE" w:rsidRDefault="005E74EF">
      <w:pPr>
        <w:pStyle w:val="61"/>
        <w:numPr>
          <w:ilvl w:val="0"/>
          <w:numId w:val="2"/>
        </w:numPr>
        <w:shd w:val="clear" w:color="auto" w:fill="auto"/>
        <w:tabs>
          <w:tab w:val="left" w:pos="188"/>
        </w:tabs>
        <w:spacing w:line="317" w:lineRule="exact"/>
        <w:ind w:left="20" w:right="300"/>
      </w:pPr>
      <w:r>
        <w:t xml:space="preserve">говорит «Здравствуйте» обычным голосом, высоким, низким, </w:t>
      </w:r>
      <w:proofErr w:type="gramStart"/>
      <w:r>
        <w:t>р</w:t>
      </w:r>
      <w:proofErr w:type="gramEnd"/>
      <w:r>
        <w:t xml:space="preserve"> и </w:t>
      </w:r>
      <w:r>
        <w:rPr>
          <w:lang w:val="en-US" w:eastAsia="en-US"/>
        </w:rPr>
        <w:t>f</w:t>
      </w:r>
      <w:r w:rsidRPr="00611FFD">
        <w:rPr>
          <w:lang w:eastAsia="en-US"/>
        </w:rPr>
        <w:t xml:space="preserve"> </w:t>
      </w:r>
      <w:r>
        <w:t>(</w:t>
      </w:r>
      <w:r w:rsidRPr="00C50136">
        <w:rPr>
          <w:i/>
        </w:rPr>
        <w:t>дети отвечают</w:t>
      </w:r>
      <w:r>
        <w:t>).</w:t>
      </w:r>
    </w:p>
    <w:p w:rsidR="00E70FBE" w:rsidRPr="00611FFD" w:rsidRDefault="005E74EF">
      <w:pPr>
        <w:pStyle w:val="61"/>
        <w:numPr>
          <w:ilvl w:val="0"/>
          <w:numId w:val="2"/>
        </w:numPr>
        <w:shd w:val="clear" w:color="auto" w:fill="auto"/>
        <w:tabs>
          <w:tab w:val="left" w:pos="188"/>
        </w:tabs>
        <w:spacing w:line="317" w:lineRule="exact"/>
        <w:ind w:left="20" w:right="300"/>
        <w:rPr>
          <w:spacing w:val="-4"/>
        </w:rPr>
      </w:pPr>
      <w:r w:rsidRPr="00611FFD">
        <w:rPr>
          <w:spacing w:val="-4"/>
        </w:rPr>
        <w:t>поет «Здравствуйте» на одном звуке, на двух вверх и вниз, трезвучие вверх и вниз и т. п.</w:t>
      </w:r>
    </w:p>
    <w:p w:rsidR="00611FFD" w:rsidRDefault="00611FFD">
      <w:pPr>
        <w:pStyle w:val="70"/>
        <w:shd w:val="clear" w:color="auto" w:fill="auto"/>
        <w:spacing w:before="0"/>
        <w:ind w:left="20" w:right="1540"/>
      </w:pPr>
    </w:p>
    <w:p w:rsidR="00E70FBE" w:rsidRDefault="005E74EF">
      <w:pPr>
        <w:pStyle w:val="70"/>
        <w:shd w:val="clear" w:color="auto" w:fill="auto"/>
        <w:spacing w:before="0"/>
        <w:ind w:left="20" w:right="1540"/>
      </w:pPr>
      <w:r>
        <w:t>Ориентировка в пространстве и эмоциональный настрой на занятие; профилактика плоскостопия.</w:t>
      </w:r>
    </w:p>
    <w:p w:rsidR="00611FFD" w:rsidRDefault="005E74EF">
      <w:pPr>
        <w:pStyle w:val="61"/>
        <w:shd w:val="clear" w:color="auto" w:fill="auto"/>
        <w:spacing w:line="317" w:lineRule="exact"/>
        <w:ind w:left="20" w:right="200"/>
      </w:pPr>
      <w:r>
        <w:rPr>
          <w:rStyle w:val="62"/>
        </w:rPr>
        <w:t>Педагог:</w:t>
      </w:r>
      <w:r>
        <w:t xml:space="preserve"> Вы любите цирк? Тогда давайте возьмемся за руки и пойдем. А чтобы не заблудиться вы шагайте точно за мной. (</w:t>
      </w:r>
      <w:r w:rsidRPr="00161F18">
        <w:rPr>
          <w:i/>
        </w:rPr>
        <w:t>Под веселую музыку или песню, идут «змейкой», «улиткой» и к концу музыки приходят в круг</w:t>
      </w:r>
      <w:r>
        <w:t xml:space="preserve">.) </w:t>
      </w:r>
    </w:p>
    <w:p w:rsidR="00E70FBE" w:rsidRDefault="005E74EF">
      <w:pPr>
        <w:pStyle w:val="61"/>
        <w:shd w:val="clear" w:color="auto" w:fill="auto"/>
        <w:spacing w:line="317" w:lineRule="exact"/>
        <w:ind w:left="20" w:right="200"/>
      </w:pPr>
      <w:r>
        <w:t>Обращать внимание на осанку детей.</w:t>
      </w:r>
    </w:p>
    <w:p w:rsidR="00E70FBE" w:rsidRPr="00865E78" w:rsidRDefault="005E74EF">
      <w:pPr>
        <w:pStyle w:val="61"/>
        <w:shd w:val="clear" w:color="auto" w:fill="auto"/>
        <w:spacing w:after="244" w:line="317" w:lineRule="exact"/>
        <w:ind w:left="20" w:right="200"/>
        <w:rPr>
          <w:i/>
          <w:u w:val="single"/>
        </w:rPr>
      </w:pPr>
      <w:r>
        <w:rPr>
          <w:rStyle w:val="62"/>
        </w:rPr>
        <w:t>Педагог</w:t>
      </w:r>
      <w:r>
        <w:t xml:space="preserve">: Вот мы и пришли. А теперь давайте сделаем красивую круглую арену, чтобы артистам было легко выступать. </w:t>
      </w:r>
      <w:r w:rsidR="00161F18">
        <w:t>(</w:t>
      </w:r>
      <w:r w:rsidR="00161F18" w:rsidRPr="00161F18">
        <w:rPr>
          <w:i/>
        </w:rPr>
        <w:t>Расправляет игровой парашют</w:t>
      </w:r>
      <w:r w:rsidR="00161F18">
        <w:rPr>
          <w:i/>
        </w:rPr>
        <w:t xml:space="preserve"> и раскладывает картинки в каждый цветной сектор парашюта</w:t>
      </w:r>
      <w:r w:rsidR="00161F18">
        <w:t xml:space="preserve">). </w:t>
      </w:r>
      <w:r w:rsidR="00865E78">
        <w:t xml:space="preserve">Давайте присядем на край арены. </w:t>
      </w:r>
      <w:r>
        <w:t xml:space="preserve">В </w:t>
      </w:r>
      <w:r>
        <w:lastRenderedPageBreak/>
        <w:t xml:space="preserve">нашем цирке очень много животных выступает. Посмотрите на эти картинки и назовите их, но не просто, а попробуйте </w:t>
      </w:r>
      <w:proofErr w:type="gramStart"/>
      <w:r>
        <w:t>прохлопать</w:t>
      </w:r>
      <w:proofErr w:type="gramEnd"/>
      <w:r>
        <w:t xml:space="preserve"> это название. А теперь слушаем внимательно</w:t>
      </w:r>
      <w:r w:rsidR="002603CF">
        <w:t>,</w:t>
      </w:r>
      <w:r>
        <w:t xml:space="preserve"> </w:t>
      </w:r>
      <w:proofErr w:type="gramStart"/>
      <w:r>
        <w:t>название</w:t>
      </w:r>
      <w:proofErr w:type="gramEnd"/>
      <w:r>
        <w:t xml:space="preserve"> какого животного я прохлопаю и найдите картинку с его изображением. А теперь произнесем и </w:t>
      </w:r>
      <w:proofErr w:type="gramStart"/>
      <w:r>
        <w:t>прохлопаем</w:t>
      </w:r>
      <w:proofErr w:type="gramEnd"/>
      <w:r>
        <w:t xml:space="preserve"> все вместе. </w:t>
      </w:r>
      <w:proofErr w:type="gramStart"/>
      <w:r>
        <w:t>(</w:t>
      </w:r>
      <w:r w:rsidRPr="00865E78">
        <w:rPr>
          <w:i/>
          <w:u w:val="single"/>
        </w:rPr>
        <w:t>Кто-нибудь из детей прохлопывает ритм по картинке, а остальные определяют животное</w:t>
      </w:r>
      <w:r w:rsidR="002603CF">
        <w:rPr>
          <w:i/>
          <w:u w:val="single"/>
        </w:rPr>
        <w:t>.</w:t>
      </w:r>
      <w:proofErr w:type="gramEnd"/>
      <w:r w:rsidR="002603CF">
        <w:rPr>
          <w:i/>
          <w:u w:val="single"/>
        </w:rPr>
        <w:t xml:space="preserve"> П</w:t>
      </w:r>
      <w:r w:rsidRPr="00865E78">
        <w:rPr>
          <w:i/>
          <w:u w:val="single"/>
        </w:rPr>
        <w:t>роизносят</w:t>
      </w:r>
      <w:r w:rsidR="002603CF">
        <w:rPr>
          <w:i/>
          <w:u w:val="single"/>
        </w:rPr>
        <w:t xml:space="preserve"> его название</w:t>
      </w:r>
      <w:r w:rsidRPr="00865E78">
        <w:rPr>
          <w:i/>
          <w:u w:val="single"/>
        </w:rPr>
        <w:t xml:space="preserve"> и</w:t>
      </w:r>
      <w:r w:rsidR="002603CF">
        <w:rPr>
          <w:i/>
          <w:u w:val="single"/>
        </w:rPr>
        <w:t xml:space="preserve"> одновременно</w:t>
      </w:r>
      <w:r w:rsidRPr="00865E78">
        <w:rPr>
          <w:i/>
          <w:u w:val="single"/>
        </w:rPr>
        <w:t xml:space="preserve"> хлопают все вместе. Педа</w:t>
      </w:r>
      <w:r w:rsidR="002603CF">
        <w:rPr>
          <w:i/>
          <w:u w:val="single"/>
        </w:rPr>
        <w:t xml:space="preserve">гог благодарит детей за работу. </w:t>
      </w:r>
      <w:proofErr w:type="gramStart"/>
      <w:r w:rsidR="002603CF">
        <w:rPr>
          <w:i/>
          <w:u w:val="single"/>
        </w:rPr>
        <w:t>Затем ставит коробку со звучащими палочками на середину парашюта)</w:t>
      </w:r>
      <w:proofErr w:type="gramEnd"/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r>
        <w:t>Игры с палочками:</w:t>
      </w:r>
    </w:p>
    <w:p w:rsidR="00E70FBE" w:rsidRDefault="005E74EF">
      <w:pPr>
        <w:pStyle w:val="61"/>
        <w:shd w:val="clear" w:color="auto" w:fill="auto"/>
        <w:ind w:left="20" w:right="200"/>
      </w:pPr>
      <w:r>
        <w:rPr>
          <w:rStyle w:val="62"/>
        </w:rPr>
        <w:t>Педагог</w:t>
      </w:r>
      <w:r>
        <w:t xml:space="preserve">: </w:t>
      </w:r>
      <w:r w:rsidRPr="00611FFD">
        <w:rPr>
          <w:spacing w:val="-4"/>
        </w:rPr>
        <w:t>Взяли палочки те, у кого дома есть собака, кошка, попугай, мышка, рыбки и т. п.</w:t>
      </w:r>
    </w:p>
    <w:p w:rsidR="00E70FBE" w:rsidRDefault="005E74EF" w:rsidP="002603CF">
      <w:pPr>
        <w:pStyle w:val="61"/>
        <w:shd w:val="clear" w:color="auto" w:fill="auto"/>
      </w:pPr>
      <w:r>
        <w:t xml:space="preserve"> Первыми на нашей арене выступают лошадки.</w:t>
      </w:r>
    </w:p>
    <w:p w:rsidR="00E70FBE" w:rsidRDefault="005E74EF">
      <w:pPr>
        <w:pStyle w:val="61"/>
        <w:shd w:val="clear" w:color="auto" w:fill="auto"/>
        <w:ind w:left="20"/>
      </w:pPr>
      <w:r>
        <w:rPr>
          <w:rStyle w:val="62"/>
        </w:rPr>
        <w:t>«Палочки - лошадки»</w:t>
      </w:r>
    </w:p>
    <w:p w:rsidR="00E70FBE" w:rsidRDefault="005E74EF">
      <w:pPr>
        <w:pStyle w:val="61"/>
        <w:shd w:val="clear" w:color="auto" w:fill="auto"/>
        <w:ind w:left="20"/>
      </w:pPr>
      <w:r>
        <w:t>Вот помощники мои (</w:t>
      </w:r>
      <w:r w:rsidRPr="002603CF">
        <w:rPr>
          <w:i/>
        </w:rPr>
        <w:t>показать палочки</w:t>
      </w:r>
      <w:r>
        <w:t>)</w:t>
      </w:r>
    </w:p>
    <w:p w:rsidR="00E70FBE" w:rsidRDefault="005E74EF">
      <w:pPr>
        <w:pStyle w:val="61"/>
        <w:shd w:val="clear" w:color="auto" w:fill="auto"/>
        <w:ind w:left="20"/>
      </w:pPr>
      <w:r>
        <w:t xml:space="preserve">Их как </w:t>
      </w:r>
      <w:proofErr w:type="gramStart"/>
      <w:r>
        <w:t>хочешь</w:t>
      </w:r>
      <w:proofErr w:type="gramEnd"/>
      <w:r>
        <w:t xml:space="preserve"> поверни (</w:t>
      </w:r>
      <w:r w:rsidRPr="002603CF">
        <w:rPr>
          <w:i/>
        </w:rPr>
        <w:t>повертеть в руках</w:t>
      </w:r>
      <w:r>
        <w:t>)</w:t>
      </w:r>
    </w:p>
    <w:p w:rsidR="00E70FBE" w:rsidRDefault="005E74EF">
      <w:pPr>
        <w:pStyle w:val="61"/>
        <w:shd w:val="clear" w:color="auto" w:fill="auto"/>
        <w:ind w:left="20"/>
      </w:pPr>
      <w:r>
        <w:t>По дороге белой, гладкой</w:t>
      </w:r>
    </w:p>
    <w:p w:rsidR="00E70FBE" w:rsidRDefault="005E74EF">
      <w:pPr>
        <w:pStyle w:val="61"/>
        <w:shd w:val="clear" w:color="auto" w:fill="auto"/>
        <w:ind w:left="20"/>
      </w:pPr>
      <w:r>
        <w:t>Скачут палочки — лошадки</w:t>
      </w:r>
    </w:p>
    <w:p w:rsidR="00E70FBE" w:rsidRDefault="005E74EF">
      <w:pPr>
        <w:pStyle w:val="61"/>
        <w:shd w:val="clear" w:color="auto" w:fill="auto"/>
        <w:ind w:left="20"/>
      </w:pPr>
      <w:r>
        <w:t>Стук, стук</w:t>
      </w:r>
    </w:p>
    <w:p w:rsidR="00E70FBE" w:rsidRDefault="005E74EF">
      <w:pPr>
        <w:pStyle w:val="61"/>
        <w:shd w:val="clear" w:color="auto" w:fill="auto"/>
        <w:ind w:left="20"/>
      </w:pPr>
      <w:r>
        <w:t xml:space="preserve">(Скок) </w:t>
      </w:r>
      <w:proofErr w:type="spellStart"/>
      <w:r>
        <w:t>Чок</w:t>
      </w:r>
      <w:proofErr w:type="spellEnd"/>
      <w:r>
        <w:t>,</w:t>
      </w:r>
      <w:r w:rsidR="00611FFD">
        <w:t xml:space="preserve"> </w:t>
      </w:r>
      <w:proofErr w:type="spellStart"/>
      <w:r>
        <w:t>чок</w:t>
      </w:r>
      <w:proofErr w:type="spellEnd"/>
    </w:p>
    <w:p w:rsidR="00611FFD" w:rsidRDefault="005E74EF" w:rsidP="00611FFD">
      <w:pPr>
        <w:pStyle w:val="61"/>
        <w:shd w:val="clear" w:color="auto" w:fill="auto"/>
        <w:ind w:left="23" w:right="198"/>
      </w:pPr>
      <w:r>
        <w:t>поскакали и молчок (</w:t>
      </w:r>
      <w:r w:rsidRPr="002603CF">
        <w:rPr>
          <w:i/>
        </w:rPr>
        <w:t>положите 2 палочки на одну ладонь</w:t>
      </w:r>
      <w:r>
        <w:t>).</w:t>
      </w:r>
    </w:p>
    <w:p w:rsidR="00611FFD" w:rsidRDefault="005E74EF" w:rsidP="00611FFD">
      <w:pPr>
        <w:pStyle w:val="61"/>
        <w:shd w:val="clear" w:color="auto" w:fill="auto"/>
        <w:ind w:left="23" w:right="198"/>
      </w:pPr>
      <w:r>
        <w:t xml:space="preserve"> </w:t>
      </w:r>
      <w:r>
        <w:rPr>
          <w:rStyle w:val="62"/>
        </w:rPr>
        <w:t>«Мои ноги ваши палочки»</w:t>
      </w:r>
      <w:r>
        <w:t xml:space="preserve"> («Выступление лошадки на арене») </w:t>
      </w:r>
    </w:p>
    <w:p w:rsidR="00E70FBE" w:rsidRDefault="005E74EF">
      <w:pPr>
        <w:pStyle w:val="61"/>
        <w:shd w:val="clear" w:color="auto" w:fill="auto"/>
        <w:spacing w:after="240"/>
        <w:ind w:left="20" w:right="200"/>
      </w:pPr>
      <w:r>
        <w:t>Повторить за педагогом или ребенком ритм шагов, прыжков.</w:t>
      </w:r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r>
        <w:t>Пальчиковые упражнения.</w:t>
      </w:r>
    </w:p>
    <w:p w:rsidR="00E70FBE" w:rsidRDefault="005E74EF">
      <w:pPr>
        <w:pStyle w:val="61"/>
        <w:shd w:val="clear" w:color="auto" w:fill="auto"/>
        <w:ind w:left="360"/>
      </w:pPr>
      <w:r>
        <w:rPr>
          <w:rStyle w:val="62"/>
        </w:rPr>
        <w:t>«Повстречались 2 котенка</w:t>
      </w:r>
      <w:proofErr w:type="gramStart"/>
      <w:r>
        <w:rPr>
          <w:rStyle w:val="62"/>
        </w:rPr>
        <w:t>....»</w:t>
      </w:r>
      <w:proofErr w:type="gramEnd"/>
    </w:p>
    <w:p w:rsidR="00E70FBE" w:rsidRDefault="005E74EF">
      <w:pPr>
        <w:pStyle w:val="61"/>
        <w:shd w:val="clear" w:color="auto" w:fill="auto"/>
        <w:ind w:left="360"/>
      </w:pPr>
      <w:r>
        <w:rPr>
          <w:rStyle w:val="62"/>
        </w:rPr>
        <w:t>«</w:t>
      </w:r>
      <w:proofErr w:type="spellStart"/>
      <w:r>
        <w:rPr>
          <w:rStyle w:val="62"/>
        </w:rPr>
        <w:t>Черепашонок</w:t>
      </w:r>
      <w:proofErr w:type="spellEnd"/>
      <w:r>
        <w:rPr>
          <w:rStyle w:val="62"/>
        </w:rPr>
        <w:t>»</w:t>
      </w:r>
      <w:r>
        <w:t xml:space="preserve"> (с разной интонацией и высотой голоса)</w:t>
      </w:r>
    </w:p>
    <w:p w:rsidR="00E70FBE" w:rsidRDefault="005E74EF">
      <w:pPr>
        <w:pStyle w:val="61"/>
        <w:shd w:val="clear" w:color="auto" w:fill="auto"/>
        <w:ind w:left="360"/>
      </w:pPr>
      <w:r>
        <w:t xml:space="preserve">У </w:t>
      </w:r>
      <w:proofErr w:type="spellStart"/>
      <w:r>
        <w:t>чере</w:t>
      </w:r>
      <w:proofErr w:type="spellEnd"/>
      <w:r>
        <w:t xml:space="preserve"> - </w:t>
      </w:r>
      <w:proofErr w:type="spellStart"/>
      <w:r>
        <w:t>черепашонка</w:t>
      </w:r>
      <w:proofErr w:type="spellEnd"/>
      <w:r>
        <w:t xml:space="preserve"> («</w:t>
      </w:r>
      <w:r w:rsidRPr="002603CF">
        <w:rPr>
          <w:i/>
        </w:rPr>
        <w:t>замок», стучать ладонями</w:t>
      </w:r>
      <w:r>
        <w:t>)</w:t>
      </w:r>
    </w:p>
    <w:p w:rsidR="00E70FBE" w:rsidRDefault="005E74EF">
      <w:pPr>
        <w:pStyle w:val="61"/>
        <w:shd w:val="clear" w:color="auto" w:fill="auto"/>
        <w:ind w:left="360"/>
      </w:pPr>
      <w:r>
        <w:t>Костяная рубашонка (</w:t>
      </w:r>
      <w:r w:rsidRPr="002603CF">
        <w:rPr>
          <w:i/>
        </w:rPr>
        <w:t>стук косточками пальцев</w:t>
      </w:r>
      <w:r>
        <w:t>)</w:t>
      </w:r>
    </w:p>
    <w:p w:rsidR="00E70FBE" w:rsidRDefault="005E74EF">
      <w:pPr>
        <w:pStyle w:val="61"/>
        <w:shd w:val="clear" w:color="auto" w:fill="auto"/>
        <w:ind w:left="360"/>
      </w:pPr>
      <w:r>
        <w:t>Нет прочнее рубашонки, (</w:t>
      </w:r>
      <w:r w:rsidRPr="002603CF">
        <w:rPr>
          <w:i/>
        </w:rPr>
        <w:t>стук кулачками</w:t>
      </w:r>
      <w:r>
        <w:t>)</w:t>
      </w:r>
    </w:p>
    <w:p w:rsidR="00E70FBE" w:rsidRDefault="005E74EF">
      <w:pPr>
        <w:pStyle w:val="61"/>
        <w:shd w:val="clear" w:color="auto" w:fill="auto"/>
        <w:ind w:left="360"/>
      </w:pPr>
      <w:r>
        <w:t>Хоть носи ее сто лет</w:t>
      </w:r>
      <w:proofErr w:type="gramStart"/>
      <w:r>
        <w:t>.. .(</w:t>
      </w:r>
      <w:proofErr w:type="gramEnd"/>
      <w:r w:rsidRPr="002603CF">
        <w:rPr>
          <w:i/>
        </w:rPr>
        <w:t>сжимать — разжимать</w:t>
      </w:r>
      <w:r>
        <w:t>)</w:t>
      </w:r>
    </w:p>
    <w:p w:rsidR="00E70FBE" w:rsidRDefault="005E74EF">
      <w:pPr>
        <w:pStyle w:val="61"/>
        <w:shd w:val="clear" w:color="auto" w:fill="auto"/>
        <w:ind w:left="360"/>
      </w:pPr>
      <w:proofErr w:type="gramStart"/>
      <w:r>
        <w:t>Сшили эту рубашонку («</w:t>
      </w:r>
      <w:r w:rsidRPr="002603CF">
        <w:rPr>
          <w:i/>
        </w:rPr>
        <w:t>выбрасываем» 1,2,3</w:t>
      </w:r>
      <w:r>
        <w:t>,</w:t>
      </w:r>
      <w:proofErr w:type="gramEnd"/>
    </w:p>
    <w:p w:rsidR="00E70FBE" w:rsidRDefault="005E74EF">
      <w:pPr>
        <w:pStyle w:val="61"/>
        <w:shd w:val="clear" w:color="auto" w:fill="auto"/>
        <w:ind w:left="360"/>
      </w:pPr>
      <w:proofErr w:type="gramStart"/>
      <w:r>
        <w:t xml:space="preserve">Своему </w:t>
      </w:r>
      <w:proofErr w:type="spellStart"/>
      <w:r>
        <w:t>черепашонку</w:t>
      </w:r>
      <w:proofErr w:type="spellEnd"/>
      <w:r>
        <w:t xml:space="preserve"> </w:t>
      </w:r>
      <w:r w:rsidR="00611FFD">
        <w:t xml:space="preserve">    </w:t>
      </w:r>
      <w:r w:rsidRPr="002603CF">
        <w:rPr>
          <w:i/>
        </w:rPr>
        <w:t>4,5 пальцы</w:t>
      </w:r>
      <w:r>
        <w:t>)</w:t>
      </w:r>
      <w:proofErr w:type="gramEnd"/>
    </w:p>
    <w:p w:rsidR="00E70FBE" w:rsidRDefault="005E74EF">
      <w:pPr>
        <w:pStyle w:val="61"/>
        <w:shd w:val="clear" w:color="auto" w:fill="auto"/>
        <w:tabs>
          <w:tab w:val="left" w:pos="3144"/>
        </w:tabs>
        <w:ind w:left="360"/>
      </w:pPr>
      <w:proofErr w:type="spellStart"/>
      <w:r>
        <w:t>Чере</w:t>
      </w:r>
      <w:proofErr w:type="spellEnd"/>
      <w:r>
        <w:t>-мама</w:t>
      </w:r>
      <w:r>
        <w:tab/>
        <w:t>(</w:t>
      </w:r>
      <w:proofErr w:type="gramStart"/>
      <w:r w:rsidRPr="002603CF">
        <w:rPr>
          <w:i/>
        </w:rPr>
        <w:t>хлоп</w:t>
      </w:r>
      <w:proofErr w:type="gramEnd"/>
      <w:r w:rsidRPr="002603CF">
        <w:rPr>
          <w:i/>
        </w:rPr>
        <w:t>, хлоп</w:t>
      </w:r>
      <w:r>
        <w:t>)</w:t>
      </w:r>
    </w:p>
    <w:p w:rsidR="00E70FBE" w:rsidRDefault="005E74EF">
      <w:pPr>
        <w:pStyle w:val="61"/>
        <w:shd w:val="clear" w:color="auto" w:fill="auto"/>
        <w:tabs>
          <w:tab w:val="left" w:pos="3163"/>
        </w:tabs>
        <w:ind w:left="360"/>
      </w:pPr>
      <w:proofErr w:type="spellStart"/>
      <w:r>
        <w:t>Чере</w:t>
      </w:r>
      <w:proofErr w:type="spellEnd"/>
      <w:r>
        <w:t>-папа</w:t>
      </w:r>
      <w:r>
        <w:tab/>
      </w:r>
      <w:r w:rsidRPr="002603CF">
        <w:rPr>
          <w:i/>
        </w:rPr>
        <w:t>(по груди</w:t>
      </w:r>
      <w:r>
        <w:t>)</w:t>
      </w:r>
    </w:p>
    <w:p w:rsidR="00E70FBE" w:rsidRDefault="005E74EF">
      <w:pPr>
        <w:pStyle w:val="61"/>
        <w:shd w:val="clear" w:color="auto" w:fill="auto"/>
        <w:tabs>
          <w:tab w:val="left" w:pos="3144"/>
        </w:tabs>
        <w:ind w:left="360"/>
      </w:pPr>
      <w:proofErr w:type="spellStart"/>
      <w:r>
        <w:t>Чере</w:t>
      </w:r>
      <w:proofErr w:type="spellEnd"/>
      <w:r>
        <w:t>-баба</w:t>
      </w:r>
      <w:r>
        <w:tab/>
        <w:t>(</w:t>
      </w:r>
      <w:r w:rsidRPr="002603CF">
        <w:rPr>
          <w:i/>
        </w:rPr>
        <w:t>по коленям</w:t>
      </w:r>
      <w:r>
        <w:t>)</w:t>
      </w:r>
    </w:p>
    <w:p w:rsidR="00E70FBE" w:rsidRDefault="005E74EF">
      <w:pPr>
        <w:pStyle w:val="61"/>
        <w:shd w:val="clear" w:color="auto" w:fill="auto"/>
        <w:tabs>
          <w:tab w:val="left" w:pos="3163"/>
        </w:tabs>
        <w:ind w:left="360"/>
      </w:pPr>
      <w:proofErr w:type="spellStart"/>
      <w:r>
        <w:t>Чере</w:t>
      </w:r>
      <w:proofErr w:type="spellEnd"/>
      <w:r>
        <w:t>-дед</w:t>
      </w:r>
      <w:r>
        <w:tab/>
        <w:t>(</w:t>
      </w:r>
      <w:r w:rsidRPr="002603CF">
        <w:rPr>
          <w:i/>
        </w:rPr>
        <w:t>топ, топ</w:t>
      </w:r>
      <w:r>
        <w:t>)</w:t>
      </w:r>
    </w:p>
    <w:p w:rsidR="00611FFD" w:rsidRDefault="00611FFD">
      <w:pPr>
        <w:pStyle w:val="61"/>
        <w:shd w:val="clear" w:color="auto" w:fill="auto"/>
        <w:tabs>
          <w:tab w:val="left" w:pos="3163"/>
        </w:tabs>
        <w:ind w:left="360"/>
      </w:pPr>
    </w:p>
    <w:p w:rsidR="00E70FBE" w:rsidRDefault="005E74EF">
      <w:pPr>
        <w:pStyle w:val="70"/>
        <w:shd w:val="clear" w:color="auto" w:fill="auto"/>
        <w:spacing w:before="0"/>
        <w:ind w:left="20"/>
      </w:pPr>
      <w:r>
        <w:t>Подготовка голосового аппарата к пению</w:t>
      </w:r>
      <w:r w:rsidR="002603CF">
        <w:t xml:space="preserve"> и </w:t>
      </w:r>
      <w:proofErr w:type="spellStart"/>
      <w:r w:rsidR="002603CF">
        <w:t>энергомассаж</w:t>
      </w:r>
      <w:proofErr w:type="spellEnd"/>
      <w:r>
        <w:t>:</w:t>
      </w:r>
    </w:p>
    <w:p w:rsidR="00E70FBE" w:rsidRDefault="002603CF">
      <w:pPr>
        <w:pStyle w:val="61"/>
        <w:shd w:val="clear" w:color="auto" w:fill="auto"/>
        <w:spacing w:after="304" w:line="317" w:lineRule="exact"/>
        <w:ind w:left="20" w:right="340"/>
      </w:pPr>
      <w:proofErr w:type="gramStart"/>
      <w:r>
        <w:rPr>
          <w:rStyle w:val="62"/>
        </w:rPr>
        <w:t xml:space="preserve">«Обезьянки» </w:t>
      </w:r>
      <w:r w:rsidR="005E74EF">
        <w:t>спят, просыпаются, потянулись, улыбнулись, показали себе язык, нахмурились, умылись (</w:t>
      </w:r>
      <w:r w:rsidR="005E74EF" w:rsidRPr="002603CF">
        <w:rPr>
          <w:i/>
        </w:rPr>
        <w:t>массаж)</w:t>
      </w:r>
      <w:r w:rsidR="005E74EF">
        <w:t>, зевнули, почистили зубки.</w:t>
      </w:r>
      <w:proofErr w:type="gramEnd"/>
      <w:r w:rsidR="005E74EF">
        <w:t xml:space="preserve"> Полезли за бананами, падают бананы (</w:t>
      </w:r>
      <w:r w:rsidR="005E74EF" w:rsidRPr="002603CF">
        <w:rPr>
          <w:i/>
        </w:rPr>
        <w:t>постукивать пальцами по голове</w:t>
      </w:r>
      <w:r w:rsidR="005E74EF">
        <w:t>), пощелкали орешки. Стали качаться на качелях, на горке и раскачивали старый баобаб (</w:t>
      </w:r>
      <w:r w:rsidR="005E74EF" w:rsidRPr="002603CF">
        <w:rPr>
          <w:i/>
        </w:rPr>
        <w:t>голосом</w:t>
      </w:r>
      <w:r w:rsidR="005E74EF">
        <w:t>)</w:t>
      </w:r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proofErr w:type="spellStart"/>
      <w:r>
        <w:t>Распевка</w:t>
      </w:r>
      <w:proofErr w:type="spellEnd"/>
      <w:r>
        <w:t>:</w:t>
      </w:r>
    </w:p>
    <w:p w:rsidR="00E70FBE" w:rsidRDefault="005E74EF">
      <w:pPr>
        <w:pStyle w:val="61"/>
        <w:shd w:val="clear" w:color="auto" w:fill="auto"/>
        <w:ind w:left="20" w:right="340"/>
      </w:pPr>
      <w:r>
        <w:rPr>
          <w:rStyle w:val="62"/>
        </w:rPr>
        <w:t>«Мыльные пузыри»</w:t>
      </w:r>
      <w:r>
        <w:t xml:space="preserve"> (массаж внутренних органов «и» - почки, «а» - щитовидная железа.)</w:t>
      </w:r>
    </w:p>
    <w:p w:rsidR="00E70FBE" w:rsidRDefault="005E74EF">
      <w:pPr>
        <w:pStyle w:val="61"/>
        <w:shd w:val="clear" w:color="auto" w:fill="auto"/>
        <w:spacing w:after="300"/>
        <w:ind w:left="20" w:right="340"/>
      </w:pPr>
      <w:r>
        <w:rPr>
          <w:rStyle w:val="62"/>
        </w:rPr>
        <w:t>Педагог:</w:t>
      </w:r>
      <w:r>
        <w:t xml:space="preserve"> Я сейчас буду пускать мыльные пузыри. Пузырей будет много, но каждый должен выбрать только один. У вашего пузыря будет музыкальный полет, пока он </w:t>
      </w:r>
      <w:r>
        <w:lastRenderedPageBreak/>
        <w:t>летит вниз, вы будете петь девочки звук «и», а мальчики звук «а» до тех пор, пока пузырь не лопнет. А как только пузырь лопнет, вы скажите «</w:t>
      </w:r>
      <w:proofErr w:type="spellStart"/>
      <w:r>
        <w:t>пык</w:t>
      </w:r>
      <w:proofErr w:type="spellEnd"/>
      <w:r>
        <w:t>» и снова выберете себе новый пузырь, (</w:t>
      </w:r>
      <w:r w:rsidRPr="006251C3">
        <w:rPr>
          <w:i/>
        </w:rPr>
        <w:t>должно получиться пение без остановок - кластерное</w:t>
      </w:r>
      <w:r>
        <w:t>)</w:t>
      </w:r>
    </w:p>
    <w:p w:rsidR="006251C3" w:rsidRDefault="006251C3">
      <w:pPr>
        <w:pStyle w:val="61"/>
        <w:shd w:val="clear" w:color="auto" w:fill="auto"/>
        <w:spacing w:after="300"/>
        <w:ind w:left="20" w:right="340"/>
        <w:rPr>
          <w:rStyle w:val="62"/>
          <w:u w:val="none"/>
        </w:rPr>
      </w:pPr>
      <w:r w:rsidRPr="006251C3">
        <w:rPr>
          <w:rStyle w:val="62"/>
          <w:u w:val="none"/>
        </w:rPr>
        <w:t xml:space="preserve">А сейчас давайте </w:t>
      </w:r>
      <w:proofErr w:type="gramStart"/>
      <w:r w:rsidRPr="006251C3">
        <w:rPr>
          <w:rStyle w:val="62"/>
          <w:u w:val="none"/>
        </w:rPr>
        <w:t>поиграем в игру с</w:t>
      </w:r>
      <w:r>
        <w:rPr>
          <w:rStyle w:val="62"/>
          <w:u w:val="none"/>
        </w:rPr>
        <w:t xml:space="preserve"> воздушными шариками ведь они очень похожи</w:t>
      </w:r>
      <w:proofErr w:type="gramEnd"/>
      <w:r>
        <w:rPr>
          <w:rStyle w:val="62"/>
          <w:u w:val="none"/>
        </w:rPr>
        <w:t xml:space="preserve"> на больше</w:t>
      </w:r>
      <w:r w:rsidRPr="006251C3">
        <w:rPr>
          <w:rStyle w:val="62"/>
          <w:u w:val="none"/>
        </w:rPr>
        <w:t xml:space="preserve"> «м</w:t>
      </w:r>
      <w:r>
        <w:rPr>
          <w:rStyle w:val="62"/>
          <w:u w:val="none"/>
        </w:rPr>
        <w:t>ыльные пузыри</w:t>
      </w:r>
      <w:r w:rsidRPr="006251C3">
        <w:rPr>
          <w:rStyle w:val="62"/>
          <w:u w:val="none"/>
        </w:rPr>
        <w:t>»</w:t>
      </w:r>
      <w:r w:rsidR="00AC4FDF">
        <w:rPr>
          <w:rStyle w:val="62"/>
          <w:u w:val="none"/>
        </w:rPr>
        <w:t xml:space="preserve"> </w:t>
      </w:r>
    </w:p>
    <w:p w:rsidR="00AC4FDF" w:rsidRDefault="00AC4FDF">
      <w:pPr>
        <w:pStyle w:val="61"/>
        <w:shd w:val="clear" w:color="auto" w:fill="auto"/>
        <w:spacing w:after="300"/>
        <w:ind w:left="20" w:right="340"/>
        <w:rPr>
          <w:rStyle w:val="62"/>
          <w:i/>
          <w:u w:val="none"/>
        </w:rPr>
      </w:pPr>
      <w:r w:rsidRPr="00AC4FDF">
        <w:rPr>
          <w:rStyle w:val="62"/>
          <w:i/>
          <w:u w:val="none"/>
        </w:rPr>
        <w:t>Игра с парашютом</w:t>
      </w:r>
      <w:r>
        <w:rPr>
          <w:rStyle w:val="62"/>
          <w:i/>
          <w:u w:val="none"/>
        </w:rPr>
        <w:t xml:space="preserve"> «Шарики воздушные»</w:t>
      </w:r>
    </w:p>
    <w:p w:rsidR="00AC4FDF" w:rsidRPr="00AC4FDF" w:rsidRDefault="00AC4FDF">
      <w:pPr>
        <w:pStyle w:val="61"/>
        <w:shd w:val="clear" w:color="auto" w:fill="auto"/>
        <w:spacing w:after="300"/>
        <w:ind w:left="20" w:right="340"/>
      </w:pPr>
      <w:r w:rsidRPr="00AC4FDF">
        <w:rPr>
          <w:rStyle w:val="62"/>
          <w:u w:val="none"/>
        </w:rPr>
        <w:t>Дети берутся за парашют и делают большие и маленькие «волны». Согласовывают свои движения друг с другом и стараются удержать шарики на парашюте.</w:t>
      </w:r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r>
        <w:t>Пение</w:t>
      </w:r>
    </w:p>
    <w:p w:rsidR="00E70FBE" w:rsidRDefault="005E74EF">
      <w:pPr>
        <w:pStyle w:val="61"/>
        <w:numPr>
          <w:ilvl w:val="1"/>
          <w:numId w:val="2"/>
        </w:numPr>
        <w:shd w:val="clear" w:color="auto" w:fill="auto"/>
        <w:tabs>
          <w:tab w:val="left" w:pos="351"/>
        </w:tabs>
        <w:ind w:left="20"/>
      </w:pPr>
      <w:r>
        <w:rPr>
          <w:rStyle w:val="62"/>
        </w:rPr>
        <w:t>«Хомячок»</w:t>
      </w:r>
    </w:p>
    <w:p w:rsidR="00E70FBE" w:rsidRDefault="005E74EF">
      <w:pPr>
        <w:pStyle w:val="61"/>
        <w:numPr>
          <w:ilvl w:val="0"/>
          <w:numId w:val="2"/>
        </w:numPr>
        <w:shd w:val="clear" w:color="auto" w:fill="auto"/>
        <w:tabs>
          <w:tab w:val="left" w:pos="183"/>
        </w:tabs>
        <w:ind w:left="20" w:right="340"/>
      </w:pPr>
      <w:r>
        <w:t>разучивание песни на различные слоги «оркестром» и «языком животных»; приемом «эхо».</w:t>
      </w:r>
    </w:p>
    <w:p w:rsidR="00E70FBE" w:rsidRDefault="005E74EF">
      <w:pPr>
        <w:pStyle w:val="61"/>
        <w:numPr>
          <w:ilvl w:val="0"/>
          <w:numId w:val="3"/>
        </w:numPr>
        <w:shd w:val="clear" w:color="auto" w:fill="auto"/>
        <w:tabs>
          <w:tab w:val="left" w:pos="303"/>
        </w:tabs>
        <w:ind w:left="20"/>
      </w:pPr>
      <w:r>
        <w:rPr>
          <w:rStyle w:val="62"/>
        </w:rPr>
        <w:t>«Черепашка Рура»</w:t>
      </w:r>
      <w:r>
        <w:t xml:space="preserve"> (Е. </w:t>
      </w:r>
      <w:proofErr w:type="spellStart"/>
      <w:r>
        <w:t>Поплянова</w:t>
      </w:r>
      <w:proofErr w:type="spellEnd"/>
      <w:r>
        <w:t>)</w:t>
      </w:r>
    </w:p>
    <w:p w:rsidR="00E70FBE" w:rsidRDefault="005E74EF">
      <w:pPr>
        <w:pStyle w:val="61"/>
        <w:numPr>
          <w:ilvl w:val="0"/>
          <w:numId w:val="2"/>
        </w:numPr>
        <w:shd w:val="clear" w:color="auto" w:fill="auto"/>
        <w:tabs>
          <w:tab w:val="left" w:pos="178"/>
        </w:tabs>
        <w:ind w:left="20" w:right="340"/>
      </w:pPr>
      <w:r>
        <w:t>работа над выразительностью исполнения. Показ воспитателя. Проговаривание слов с различной интонацией (весело, грустно, сердито, плаксиво, ласково). Выбрать нужную. Пение под фонограмму.</w:t>
      </w:r>
    </w:p>
    <w:p w:rsidR="00E70FBE" w:rsidRDefault="005E74EF">
      <w:pPr>
        <w:pStyle w:val="61"/>
        <w:numPr>
          <w:ilvl w:val="0"/>
          <w:numId w:val="3"/>
        </w:numPr>
        <w:shd w:val="clear" w:color="auto" w:fill="auto"/>
        <w:tabs>
          <w:tab w:val="left" w:pos="298"/>
        </w:tabs>
        <w:spacing w:after="300"/>
        <w:ind w:left="20" w:right="340"/>
      </w:pPr>
      <w:r>
        <w:rPr>
          <w:rStyle w:val="62"/>
        </w:rPr>
        <w:t>«Слово на ладошке» -</w:t>
      </w:r>
      <w:r>
        <w:t xml:space="preserve"> пение хорошо знакомой песни. Дети ответ не поют, а хлопают или играют на музыкальных инструментах.</w:t>
      </w:r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r>
        <w:t>Оркестр. «</w:t>
      </w:r>
      <w:proofErr w:type="gramStart"/>
      <w:r>
        <w:t>Форте-</w:t>
      </w:r>
      <w:proofErr w:type="spellStart"/>
      <w:r>
        <w:t>пианный</w:t>
      </w:r>
      <w:proofErr w:type="spellEnd"/>
      <w:proofErr w:type="gramEnd"/>
      <w:r>
        <w:t xml:space="preserve"> концерт»</w:t>
      </w:r>
    </w:p>
    <w:p w:rsidR="00E70FBE" w:rsidRDefault="00AC4FDF">
      <w:pPr>
        <w:pStyle w:val="61"/>
        <w:shd w:val="clear" w:color="auto" w:fill="auto"/>
        <w:ind w:left="20"/>
      </w:pPr>
      <w:proofErr w:type="gramStart"/>
      <w:r>
        <w:t xml:space="preserve">Игра на детских музыкальных и шумовых  самодельных </w:t>
      </w:r>
      <w:r w:rsidR="005E74EF">
        <w:t>инструментах (погремушки,</w:t>
      </w:r>
      <w:proofErr w:type="gramEnd"/>
    </w:p>
    <w:p w:rsidR="00E70FBE" w:rsidRDefault="005E74EF">
      <w:pPr>
        <w:pStyle w:val="61"/>
        <w:shd w:val="clear" w:color="auto" w:fill="auto"/>
        <w:ind w:left="20"/>
      </w:pPr>
      <w:r>
        <w:t>молоточки, скрипучки, дудочки, лист бумаги и т. п.</w:t>
      </w:r>
      <w:r w:rsidR="00821718">
        <w:t>)</w:t>
      </w:r>
    </w:p>
    <w:p w:rsidR="00E70FBE" w:rsidRDefault="00AC4FDF">
      <w:pPr>
        <w:pStyle w:val="61"/>
        <w:shd w:val="clear" w:color="auto" w:fill="auto"/>
        <w:ind w:left="20"/>
      </w:pPr>
      <w:r>
        <w:t>Играем</w:t>
      </w:r>
      <w:proofErr w:type="gramStart"/>
      <w:r>
        <w:t xml:space="preserve"> ,</w:t>
      </w:r>
      <w:proofErr w:type="gramEnd"/>
      <w:r>
        <w:t>заданный ритмический рисунок на карточке, по разному:</w:t>
      </w:r>
      <w:r w:rsidR="005E74EF">
        <w:t xml:space="preserve"> медленно, быстро, по очереди, все вместе по сигналу</w:t>
      </w:r>
      <w:r>
        <w:t xml:space="preserve"> дирижёра.</w:t>
      </w:r>
    </w:p>
    <w:p w:rsidR="00AC4FDF" w:rsidRDefault="00AC4FDF">
      <w:pPr>
        <w:pStyle w:val="70"/>
        <w:shd w:val="clear" w:color="auto" w:fill="auto"/>
        <w:spacing w:before="0" w:line="312" w:lineRule="exact"/>
        <w:ind w:left="20"/>
      </w:pPr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r>
        <w:t>Музыкально-ритмические движения:</w:t>
      </w:r>
    </w:p>
    <w:p w:rsidR="00821718" w:rsidRDefault="005E74EF">
      <w:pPr>
        <w:pStyle w:val="61"/>
        <w:shd w:val="clear" w:color="auto" w:fill="auto"/>
        <w:spacing w:after="300"/>
        <w:ind w:left="20" w:right="340"/>
      </w:pPr>
      <w:r>
        <w:rPr>
          <w:rStyle w:val="620"/>
          <w:noProof w:val="0"/>
        </w:rPr>
        <w:t>В</w:t>
      </w:r>
      <w:r>
        <w:t xml:space="preserve"> конце представления в цирке все звери выступают на параде вместе. </w:t>
      </w:r>
    </w:p>
    <w:p w:rsidR="00E70FBE" w:rsidRDefault="00821718">
      <w:pPr>
        <w:pStyle w:val="61"/>
        <w:shd w:val="clear" w:color="auto" w:fill="auto"/>
        <w:spacing w:after="300"/>
        <w:ind w:left="20" w:right="340"/>
      </w:pPr>
      <w:r>
        <w:rPr>
          <w:rStyle w:val="62"/>
        </w:rPr>
        <w:t>Т</w:t>
      </w:r>
      <w:r w:rsidR="005E74EF">
        <w:rPr>
          <w:rStyle w:val="62"/>
        </w:rPr>
        <w:t>анец «</w:t>
      </w:r>
      <w:proofErr w:type="spellStart"/>
      <w:r w:rsidR="005E74EF">
        <w:rPr>
          <w:rStyle w:val="62"/>
        </w:rPr>
        <w:t>Балайо</w:t>
      </w:r>
      <w:proofErr w:type="spellEnd"/>
      <w:r w:rsidR="005E74EF">
        <w:rPr>
          <w:rStyle w:val="62"/>
        </w:rPr>
        <w:t>»</w:t>
      </w:r>
    </w:p>
    <w:p w:rsidR="00E70FBE" w:rsidRDefault="005E74EF">
      <w:pPr>
        <w:pStyle w:val="70"/>
        <w:shd w:val="clear" w:color="auto" w:fill="auto"/>
        <w:spacing w:before="0" w:line="312" w:lineRule="exact"/>
        <w:ind w:left="20"/>
      </w:pPr>
      <w:r>
        <w:t>Релаксация</w:t>
      </w:r>
      <w:r w:rsidR="00AC4FDF">
        <w:t xml:space="preserve"> с просм</w:t>
      </w:r>
      <w:r w:rsidR="00C8267D">
        <w:t>о</w:t>
      </w:r>
      <w:r w:rsidR="00AC4FDF">
        <w:t>тром видео</w:t>
      </w:r>
      <w:r w:rsidR="00C8267D">
        <w:t xml:space="preserve"> о цирке.</w:t>
      </w:r>
    </w:p>
    <w:p w:rsidR="00E70FBE" w:rsidRDefault="005E74EF">
      <w:pPr>
        <w:pStyle w:val="61"/>
        <w:shd w:val="clear" w:color="auto" w:fill="auto"/>
        <w:ind w:left="20"/>
      </w:pPr>
      <w:r>
        <w:rPr>
          <w:rStyle w:val="62"/>
        </w:rPr>
        <w:t>Слушание спокойной музыки</w:t>
      </w:r>
      <w:proofErr w:type="gramStart"/>
      <w:r w:rsidR="00AC4FDF">
        <w:rPr>
          <w:rStyle w:val="62"/>
        </w:rPr>
        <w:t xml:space="preserve"> ,</w:t>
      </w:r>
      <w:proofErr w:type="gramEnd"/>
      <w:r w:rsidR="00AC4FDF">
        <w:rPr>
          <w:rStyle w:val="62"/>
        </w:rPr>
        <w:t xml:space="preserve"> сидя или лёжа на парашюте (</w:t>
      </w:r>
      <w:r w:rsidR="00AC4FDF" w:rsidRPr="00AC4FDF">
        <w:rPr>
          <w:rStyle w:val="62"/>
          <w:i/>
        </w:rPr>
        <w:t>арене цирка</w:t>
      </w:r>
      <w:r w:rsidR="00AC4FDF">
        <w:rPr>
          <w:rStyle w:val="62"/>
        </w:rPr>
        <w:t>)</w:t>
      </w:r>
      <w:r>
        <w:t>.</w:t>
      </w:r>
    </w:p>
    <w:p w:rsidR="005E74EF" w:rsidRDefault="005E74EF">
      <w:pPr>
        <w:pStyle w:val="61"/>
        <w:shd w:val="clear" w:color="auto" w:fill="auto"/>
        <w:ind w:left="20" w:right="340"/>
      </w:pPr>
      <w:r>
        <w:rPr>
          <w:rStyle w:val="62"/>
        </w:rPr>
        <w:t>Педагог:</w:t>
      </w:r>
      <w:r>
        <w:t xml:space="preserve"> Представление закончилось и звери — артисты очень устали, они отдыхают</w:t>
      </w:r>
      <w:r w:rsidR="00821718">
        <w:t xml:space="preserve">. </w:t>
      </w:r>
      <w:r>
        <w:t>Давайте сделаем снова круглую арену, сядем и послушаем музыку и посмотрим на выступление настоящих цирковых артистов.</w:t>
      </w:r>
      <w:r w:rsidR="00C8267D">
        <w:t xml:space="preserve"> Немного отдохнём и послушаем красивую музыку. </w:t>
      </w:r>
      <w:bookmarkStart w:id="1" w:name="_GoBack"/>
      <w:bookmarkEnd w:id="1"/>
      <w:r>
        <w:t xml:space="preserve"> </w:t>
      </w:r>
      <w:proofErr w:type="gramStart"/>
      <w:r>
        <w:t>А</w:t>
      </w:r>
      <w:proofErr w:type="gramEnd"/>
      <w:r>
        <w:t xml:space="preserve"> теперь пора возвращаться домой в детский сад. Я вас попрошу нарисовать дома или в группе что-нибудь о нашей сегодняшней прогулке в цирк.</w:t>
      </w:r>
    </w:p>
    <w:sectPr w:rsidR="005E74EF" w:rsidSect="00611FFD">
      <w:type w:val="continuous"/>
      <w:pgSz w:w="11905" w:h="16837"/>
      <w:pgMar w:top="909" w:right="780" w:bottom="1276" w:left="11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FFD"/>
    <w:rsid w:val="00161F18"/>
    <w:rsid w:val="002603CF"/>
    <w:rsid w:val="005E74EF"/>
    <w:rsid w:val="00611FFD"/>
    <w:rsid w:val="006251C3"/>
    <w:rsid w:val="00821718"/>
    <w:rsid w:val="00865E78"/>
    <w:rsid w:val="008A006A"/>
    <w:rsid w:val="00AC4FDF"/>
    <w:rsid w:val="00C50136"/>
    <w:rsid w:val="00C8267D"/>
    <w:rsid w:val="00E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1">
    <w:name w:val="Заголовок №1_"/>
    <w:link w:val="11"/>
    <w:uiPriority w:val="99"/>
    <w:rPr>
      <w:rFonts w:ascii="Times New Roman" w:hAnsi="Times New Roman" w:cs="Times New Roman"/>
      <w:spacing w:val="0"/>
      <w:sz w:val="71"/>
      <w:szCs w:val="71"/>
    </w:rPr>
  </w:style>
  <w:style w:type="character" w:customStyle="1" w:styleId="10">
    <w:name w:val="Заголовок №1"/>
    <w:uiPriority w:val="99"/>
  </w:style>
  <w:style w:type="character" w:customStyle="1" w:styleId="2">
    <w:name w:val="Основной текст (2)_"/>
    <w:link w:val="21"/>
    <w:uiPriority w:val="99"/>
    <w:rPr>
      <w:rFonts w:ascii="Times New Roman" w:hAnsi="Times New Roman" w:cs="Times New Roman"/>
      <w:spacing w:val="0"/>
      <w:sz w:val="39"/>
      <w:szCs w:val="39"/>
    </w:rPr>
  </w:style>
  <w:style w:type="character" w:customStyle="1" w:styleId="20">
    <w:name w:val="Основной текст (2)"/>
    <w:uiPriority w:val="99"/>
  </w:style>
  <w:style w:type="character" w:customStyle="1" w:styleId="5">
    <w:name w:val="Основной текст (5)_"/>
    <w:link w:val="50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1">
    <w:name w:val="Основной текст (5) + Не полужирный"/>
    <w:uiPriority w:val="99"/>
    <w:rPr>
      <w:rFonts w:ascii="Times New Roman" w:hAnsi="Times New Roman" w:cs="Times New Roman"/>
      <w:b w:val="0"/>
      <w:bCs w:val="0"/>
      <w:spacing w:val="0"/>
      <w:sz w:val="26"/>
      <w:szCs w:val="26"/>
    </w:rPr>
  </w:style>
  <w:style w:type="character" w:customStyle="1" w:styleId="6">
    <w:name w:val="Основной текст (6)_"/>
    <w:link w:val="61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60">
    <w:name w:val="Основной текст (6) + Полужирный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62">
    <w:name w:val="Основной текст (6)"/>
    <w:uiPriority w:val="99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7">
    <w:name w:val="Основной текст (7)_"/>
    <w:link w:val="70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620">
    <w:name w:val="Основной текст (6)2"/>
    <w:uiPriority w:val="99"/>
    <w:rPr>
      <w:rFonts w:ascii="Times New Roman" w:hAnsi="Times New Roman" w:cs="Times New Roman"/>
      <w:noProof/>
      <w:spacing w:val="0"/>
      <w:sz w:val="26"/>
      <w:szCs w:val="26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after="2700" w:line="811" w:lineRule="exact"/>
      <w:jc w:val="center"/>
      <w:outlineLvl w:val="0"/>
    </w:pPr>
    <w:rPr>
      <w:rFonts w:ascii="Times New Roman" w:hAnsi="Times New Roman" w:cs="Times New Roman"/>
      <w:color w:val="auto"/>
      <w:sz w:val="71"/>
      <w:szCs w:val="71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2700" w:after="3240" w:line="451" w:lineRule="exact"/>
      <w:jc w:val="right"/>
    </w:pPr>
    <w:rPr>
      <w:rFonts w:ascii="Times New Roman" w:hAnsi="Times New Roman" w:cs="Times New Roman"/>
      <w:color w:val="auto"/>
      <w:sz w:val="39"/>
      <w:szCs w:val="39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300" w:line="317" w:lineRule="exact"/>
    </w:pPr>
    <w:rPr>
      <w:rFonts w:ascii="Times New Roman" w:hAnsi="Times New Roman" w:cs="Times New Roman"/>
      <w:i/>
      <w:iCs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</cp:lastModifiedBy>
  <cp:revision>7</cp:revision>
  <dcterms:created xsi:type="dcterms:W3CDTF">2019-03-27T18:34:00Z</dcterms:created>
  <dcterms:modified xsi:type="dcterms:W3CDTF">2019-03-28T12:26:00Z</dcterms:modified>
</cp:coreProperties>
</file>