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D7" w:rsidRPr="007C7279" w:rsidRDefault="0083790E">
      <w:pPr>
        <w:rPr>
          <w:rFonts w:ascii="Times New Roman" w:hAnsi="Times New Roman" w:cs="Times New Roman"/>
          <w:b/>
          <w:sz w:val="32"/>
          <w:szCs w:val="32"/>
        </w:rPr>
      </w:pPr>
      <w:r w:rsidRPr="007C7279">
        <w:rPr>
          <w:rFonts w:ascii="Times New Roman" w:hAnsi="Times New Roman" w:cs="Times New Roman"/>
          <w:b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7279">
        <w:rPr>
          <w:rFonts w:ascii="Times New Roman" w:hAnsi="Times New Roman" w:cs="Times New Roman"/>
          <w:b/>
          <w:sz w:val="32"/>
          <w:szCs w:val="32"/>
        </w:rPr>
        <w:t>«Правописание</w:t>
      </w:r>
      <w:r w:rsidR="007C7279" w:rsidRPr="007C7279">
        <w:rPr>
          <w:rFonts w:ascii="Times New Roman" w:hAnsi="Times New Roman" w:cs="Times New Roman"/>
          <w:b/>
          <w:sz w:val="32"/>
          <w:szCs w:val="32"/>
        </w:rPr>
        <w:t xml:space="preserve"> слов с глухими и звонкими согласными в корне»</w:t>
      </w:r>
    </w:p>
    <w:p w:rsidR="007C7279" w:rsidRDefault="007C7279">
      <w:pPr>
        <w:rPr>
          <w:rFonts w:ascii="Times New Roman" w:hAnsi="Times New Roman" w:cs="Times New Roman"/>
          <w:sz w:val="32"/>
          <w:szCs w:val="32"/>
        </w:rPr>
      </w:pPr>
      <w:r w:rsidRPr="00297797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формировать умения различать парные звонкие и глухие согласные; </w:t>
      </w:r>
      <w:r w:rsidR="00D7664D">
        <w:rPr>
          <w:rFonts w:ascii="Times New Roman" w:hAnsi="Times New Roman" w:cs="Times New Roman"/>
          <w:sz w:val="32"/>
          <w:szCs w:val="32"/>
        </w:rPr>
        <w:t>определить способы проверки</w:t>
      </w:r>
      <w:r w:rsidR="00D7664D" w:rsidRPr="00D7664D">
        <w:rPr>
          <w:rFonts w:ascii="Times New Roman" w:hAnsi="Times New Roman" w:cs="Times New Roman"/>
          <w:sz w:val="32"/>
          <w:szCs w:val="32"/>
        </w:rPr>
        <w:t xml:space="preserve"> </w:t>
      </w:r>
      <w:r w:rsidR="00D7664D">
        <w:rPr>
          <w:rFonts w:ascii="Times New Roman" w:hAnsi="Times New Roman" w:cs="Times New Roman"/>
          <w:sz w:val="32"/>
          <w:szCs w:val="32"/>
        </w:rPr>
        <w:t>парные звонких и глухих согласных</w:t>
      </w:r>
      <w:r w:rsidR="00D7664D">
        <w:rPr>
          <w:rFonts w:ascii="Times New Roman" w:hAnsi="Times New Roman" w:cs="Times New Roman"/>
          <w:sz w:val="32"/>
          <w:szCs w:val="32"/>
        </w:rPr>
        <w:t>;</w:t>
      </w:r>
      <w:r w:rsidR="00D766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правильно писать слова с парными по глухости-звонкости согласными звуками.</w:t>
      </w:r>
      <w:bookmarkStart w:id="0" w:name="_GoBack"/>
      <w:bookmarkEnd w:id="0"/>
    </w:p>
    <w:p w:rsidR="007C7279" w:rsidRPr="00297797" w:rsidRDefault="007C7279" w:rsidP="007C72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7797">
        <w:rPr>
          <w:rFonts w:ascii="Times New Roman" w:hAnsi="Times New Roman" w:cs="Times New Roman"/>
          <w:b/>
          <w:sz w:val="32"/>
          <w:szCs w:val="32"/>
          <w:u w:val="single"/>
        </w:rPr>
        <w:t>Организационный момент.</w:t>
      </w:r>
    </w:p>
    <w:p w:rsidR="00B045E0" w:rsidRDefault="00B045E0" w:rsidP="00B045E0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-Составьте пословицу</w:t>
      </w:r>
    </w:p>
    <w:p w:rsidR="004069E4" w:rsidRDefault="00B045E0" w:rsidP="004069E4">
      <w:pPr>
        <w:pStyle w:val="a3"/>
        <w:ind w:left="795"/>
        <w:rPr>
          <w:rFonts w:ascii="Times New Roman" w:hAnsi="Times New Roman" w:cs="Times New Roman"/>
          <w:b/>
          <w:sz w:val="32"/>
          <w:szCs w:val="32"/>
        </w:rPr>
      </w:pPr>
      <w:r w:rsidRPr="00B045E0">
        <w:rPr>
          <w:rFonts w:ascii="Times New Roman" w:hAnsi="Times New Roman" w:cs="Times New Roman"/>
          <w:b/>
          <w:sz w:val="32"/>
          <w:szCs w:val="32"/>
        </w:rPr>
        <w:t>Мир освещается солнцем, а человек — знанием.</w:t>
      </w:r>
    </w:p>
    <w:p w:rsidR="00A65339" w:rsidRDefault="00A65339" w:rsidP="004069E4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A65339">
        <w:rPr>
          <w:rFonts w:ascii="Times New Roman" w:hAnsi="Times New Roman" w:cs="Times New Roman"/>
          <w:sz w:val="32"/>
          <w:szCs w:val="32"/>
        </w:rPr>
        <w:t>-Как вы понимаете смысл этой пословицы?</w:t>
      </w:r>
    </w:p>
    <w:p w:rsidR="00A65339" w:rsidRDefault="00A65339" w:rsidP="004069E4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31406">
        <w:rPr>
          <w:rFonts w:ascii="Times New Roman" w:hAnsi="Times New Roman" w:cs="Times New Roman"/>
          <w:sz w:val="32"/>
          <w:szCs w:val="32"/>
        </w:rPr>
        <w:t>Знание, как и Солнце,</w:t>
      </w:r>
      <w:r w:rsidR="00B11DE8">
        <w:rPr>
          <w:rFonts w:ascii="Times New Roman" w:hAnsi="Times New Roman" w:cs="Times New Roman"/>
          <w:sz w:val="32"/>
          <w:szCs w:val="32"/>
        </w:rPr>
        <w:t xml:space="preserve"> </w:t>
      </w:r>
      <w:r w:rsidRPr="00A65339">
        <w:rPr>
          <w:rFonts w:ascii="Times New Roman" w:hAnsi="Times New Roman" w:cs="Times New Roman"/>
          <w:sz w:val="32"/>
          <w:szCs w:val="32"/>
        </w:rPr>
        <w:t>крайне важно для человечества.</w:t>
      </w:r>
      <w:r w:rsidRPr="00A65339">
        <w:t xml:space="preserve"> </w:t>
      </w:r>
      <w:r w:rsidRPr="00A65339">
        <w:rPr>
          <w:rFonts w:ascii="Times New Roman" w:hAnsi="Times New Roman" w:cs="Times New Roman"/>
          <w:sz w:val="32"/>
          <w:szCs w:val="32"/>
        </w:rPr>
        <w:t>К просвещённому, образованному человеку тянутся люди точно так же, как растения тянутся к Солнцу.</w:t>
      </w:r>
    </w:p>
    <w:p w:rsidR="00A65339" w:rsidRDefault="00A65339" w:rsidP="00A65339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A65339">
        <w:rPr>
          <w:rFonts w:ascii="Times New Roman" w:hAnsi="Times New Roman" w:cs="Times New Roman"/>
          <w:sz w:val="32"/>
          <w:szCs w:val="32"/>
        </w:rPr>
        <w:t>Подобно тому, как без солнечного света не может быть тепла и жизни на Земле. Без знан</w:t>
      </w:r>
      <w:r>
        <w:rPr>
          <w:rFonts w:ascii="Times New Roman" w:hAnsi="Times New Roman" w:cs="Times New Roman"/>
          <w:sz w:val="32"/>
          <w:szCs w:val="32"/>
        </w:rPr>
        <w:t>ия человек невежа.</w:t>
      </w:r>
      <w:r w:rsidRPr="00A65339">
        <w:t xml:space="preserve"> </w:t>
      </w:r>
      <w:r w:rsidRPr="00A65339">
        <w:rPr>
          <w:rFonts w:ascii="Times New Roman" w:hAnsi="Times New Roman" w:cs="Times New Roman"/>
          <w:sz w:val="32"/>
          <w:szCs w:val="32"/>
        </w:rPr>
        <w:t>Человек, стремящийся к познанию, подобен Солнцу: он словно светится изнутри и передаёт этот свет другим.</w:t>
      </w:r>
      <w:r w:rsidRPr="00A65339">
        <w:t xml:space="preserve"> </w:t>
      </w:r>
      <w:r w:rsidRPr="00A65339">
        <w:rPr>
          <w:rFonts w:ascii="Times New Roman" w:hAnsi="Times New Roman" w:cs="Times New Roman"/>
          <w:sz w:val="32"/>
          <w:szCs w:val="32"/>
        </w:rPr>
        <w:t>Знания, словно лучик света в темноте, помогают ему найти нужную дорогу. Кстати, слово «Просвещение» бессознательно вызыва</w:t>
      </w:r>
      <w:r>
        <w:rPr>
          <w:rFonts w:ascii="Times New Roman" w:hAnsi="Times New Roman" w:cs="Times New Roman"/>
          <w:sz w:val="32"/>
          <w:szCs w:val="32"/>
        </w:rPr>
        <w:t xml:space="preserve">ет ассоциации со словом «свет». </w:t>
      </w:r>
    </w:p>
    <w:p w:rsidR="006854FE" w:rsidRPr="00A65339" w:rsidRDefault="006854FE" w:rsidP="00A65339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-Пусть эти солнышки освещают нам путь к знаниям.</w:t>
      </w:r>
    </w:p>
    <w:p w:rsidR="007C7279" w:rsidRPr="00297797" w:rsidRDefault="00A6032E" w:rsidP="007C72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97797">
        <w:rPr>
          <w:rFonts w:ascii="Times New Roman" w:hAnsi="Times New Roman" w:cs="Times New Roman"/>
          <w:b/>
          <w:sz w:val="32"/>
          <w:szCs w:val="32"/>
          <w:u w:val="single"/>
        </w:rPr>
        <w:t>Чистописание. Словарная работа</w:t>
      </w:r>
      <w:r w:rsidRPr="00297797">
        <w:rPr>
          <w:rFonts w:ascii="Times New Roman" w:hAnsi="Times New Roman" w:cs="Times New Roman"/>
          <w:b/>
          <w:sz w:val="32"/>
          <w:szCs w:val="32"/>
        </w:rPr>
        <w:t>.</w:t>
      </w:r>
    </w:p>
    <w:p w:rsidR="00A6032E" w:rsidRDefault="007C7279" w:rsidP="00A6032E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ор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-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 w:rsidR="00A6032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7279" w:rsidRDefault="007C7279" w:rsidP="00A6032E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 w:rsidRPr="00A6032E">
        <w:rPr>
          <w:rFonts w:ascii="Times New Roman" w:hAnsi="Times New Roman" w:cs="Times New Roman"/>
          <w:sz w:val="32"/>
          <w:szCs w:val="32"/>
        </w:rPr>
        <w:t>- В каких словарных словах есть эти буквосочетания?</w:t>
      </w:r>
    </w:p>
    <w:p w:rsidR="007C7279" w:rsidRPr="00343364" w:rsidRDefault="00A6032E" w:rsidP="00343364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 Воробей, воро</w:t>
      </w:r>
      <w:r w:rsidR="00BB0935">
        <w:rPr>
          <w:rFonts w:ascii="Times New Roman" w:hAnsi="Times New Roman" w:cs="Times New Roman"/>
          <w:sz w:val="32"/>
          <w:szCs w:val="32"/>
        </w:rPr>
        <w:t>на, корова, огород, город</w:t>
      </w:r>
      <w:r>
        <w:rPr>
          <w:rFonts w:ascii="Times New Roman" w:hAnsi="Times New Roman" w:cs="Times New Roman"/>
          <w:sz w:val="32"/>
          <w:szCs w:val="32"/>
        </w:rPr>
        <w:t xml:space="preserve">, соловей, </w:t>
      </w:r>
      <w:r w:rsidR="004069E4">
        <w:rPr>
          <w:rFonts w:ascii="Times New Roman" w:hAnsi="Times New Roman" w:cs="Times New Roman"/>
          <w:sz w:val="32"/>
          <w:szCs w:val="32"/>
        </w:rPr>
        <w:t>молок</w:t>
      </w:r>
      <w:r w:rsidR="00BB0935">
        <w:rPr>
          <w:rFonts w:ascii="Times New Roman" w:hAnsi="Times New Roman" w:cs="Times New Roman"/>
          <w:sz w:val="32"/>
          <w:szCs w:val="32"/>
        </w:rPr>
        <w:t xml:space="preserve">о, </w:t>
      </w:r>
      <w:proofErr w:type="spellStart"/>
      <w:r w:rsidR="00BB0935">
        <w:rPr>
          <w:rFonts w:ascii="Times New Roman" w:hAnsi="Times New Roman" w:cs="Times New Roman"/>
          <w:sz w:val="32"/>
          <w:szCs w:val="32"/>
        </w:rPr>
        <w:t>солома</w:t>
      </w:r>
      <w:proofErr w:type="gramStart"/>
      <w:r w:rsidR="00BB0935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="00BB0935">
        <w:rPr>
          <w:rFonts w:ascii="Times New Roman" w:hAnsi="Times New Roman" w:cs="Times New Roman"/>
          <w:sz w:val="32"/>
          <w:szCs w:val="32"/>
        </w:rPr>
        <w:t>орока</w:t>
      </w:r>
      <w:proofErr w:type="spellEnd"/>
      <w:r w:rsidR="00BB093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6032E" w:rsidRDefault="00A6032E" w:rsidP="00A6032E">
      <w:pPr>
        <w:rPr>
          <w:rFonts w:ascii="Times New Roman" w:hAnsi="Times New Roman" w:cs="Times New Roman"/>
          <w:sz w:val="32"/>
          <w:szCs w:val="32"/>
        </w:rPr>
      </w:pPr>
      <w:r w:rsidRPr="00A6032E">
        <w:rPr>
          <w:rFonts w:ascii="Times New Roman" w:hAnsi="Times New Roman" w:cs="Times New Roman"/>
          <w:sz w:val="32"/>
          <w:szCs w:val="32"/>
        </w:rPr>
        <w:t xml:space="preserve">         - С каким новым словом познакомились в домашней работе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A6032E" w:rsidRDefault="00A6032E" w:rsidP="00A603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(</w:t>
      </w:r>
      <w:r w:rsidRPr="00A6032E">
        <w:rPr>
          <w:rFonts w:ascii="Times New Roman" w:hAnsi="Times New Roman" w:cs="Times New Roman"/>
          <w:b/>
          <w:sz w:val="32"/>
          <w:szCs w:val="32"/>
        </w:rPr>
        <w:t>п</w:t>
      </w:r>
      <w:r w:rsidRPr="004069E4"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r w:rsidRPr="00A6032E">
        <w:rPr>
          <w:rFonts w:ascii="Times New Roman" w:hAnsi="Times New Roman" w:cs="Times New Roman"/>
          <w:b/>
          <w:sz w:val="32"/>
          <w:szCs w:val="32"/>
        </w:rPr>
        <w:t>роша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6032E" w:rsidRDefault="00A6032E" w:rsidP="00A603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Как Михаил Пришвин </w:t>
      </w:r>
      <w:r w:rsidR="004069E4">
        <w:rPr>
          <w:rFonts w:ascii="Times New Roman" w:hAnsi="Times New Roman" w:cs="Times New Roman"/>
          <w:sz w:val="32"/>
          <w:szCs w:val="32"/>
        </w:rPr>
        <w:t xml:space="preserve">объясняет это слово? </w:t>
      </w:r>
    </w:p>
    <w:p w:rsidR="002B7C41" w:rsidRDefault="002B7C41" w:rsidP="00A603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A025A">
        <w:rPr>
          <w:rFonts w:ascii="Times New Roman" w:hAnsi="Times New Roman" w:cs="Times New Roman"/>
          <w:sz w:val="32"/>
          <w:szCs w:val="32"/>
        </w:rPr>
        <w:t>Найдите и прочитайте об этом в упражнении.</w:t>
      </w:r>
    </w:p>
    <w:p w:rsidR="00A6032E" w:rsidRDefault="00A6032E" w:rsidP="00A6032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Вчера потеплело и начал падать </w:t>
      </w:r>
      <w:r w:rsidRPr="00110DEF">
        <w:rPr>
          <w:rFonts w:ascii="Times New Roman" w:hAnsi="Times New Roman" w:cs="Times New Roman"/>
          <w:b/>
          <w:sz w:val="32"/>
          <w:szCs w:val="32"/>
          <w:u w:val="single"/>
        </w:rPr>
        <w:t>снежок</w:t>
      </w:r>
      <w:r w:rsidR="004069E4">
        <w:rPr>
          <w:rFonts w:ascii="Times New Roman" w:hAnsi="Times New Roman" w:cs="Times New Roman"/>
          <w:sz w:val="32"/>
          <w:szCs w:val="32"/>
        </w:rPr>
        <w:t xml:space="preserve">, </w:t>
      </w:r>
      <w:r w:rsidR="004069E4" w:rsidRPr="004069E4">
        <w:rPr>
          <w:rFonts w:ascii="Times New Roman" w:hAnsi="Times New Roman" w:cs="Times New Roman"/>
          <w:b/>
          <w:sz w:val="32"/>
          <w:szCs w:val="32"/>
          <w:u w:val="single"/>
        </w:rPr>
        <w:t>который у охотников называется порошей.</w:t>
      </w:r>
    </w:p>
    <w:p w:rsidR="00CA184F" w:rsidRDefault="00CA184F" w:rsidP="00A603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</w:t>
      </w:r>
      <w:r w:rsidR="00BB0935">
        <w:rPr>
          <w:rFonts w:ascii="Times New Roman" w:hAnsi="Times New Roman" w:cs="Times New Roman"/>
          <w:sz w:val="32"/>
          <w:szCs w:val="32"/>
        </w:rPr>
        <w:t>в словаре</w:t>
      </w:r>
      <w:r>
        <w:rPr>
          <w:rFonts w:ascii="Times New Roman" w:hAnsi="Times New Roman" w:cs="Times New Roman"/>
          <w:sz w:val="32"/>
          <w:szCs w:val="32"/>
        </w:rPr>
        <w:t xml:space="preserve"> объясняет</w:t>
      </w:r>
      <w:r w:rsidR="00BB0935">
        <w:rPr>
          <w:rFonts w:ascii="Times New Roman" w:hAnsi="Times New Roman" w:cs="Times New Roman"/>
          <w:sz w:val="32"/>
          <w:szCs w:val="32"/>
        </w:rPr>
        <w:t>ся</w:t>
      </w:r>
      <w:r w:rsidR="004069E4" w:rsidRPr="004069E4">
        <w:rPr>
          <w:rFonts w:ascii="Times New Roman" w:hAnsi="Times New Roman" w:cs="Times New Roman"/>
          <w:sz w:val="32"/>
          <w:szCs w:val="32"/>
        </w:rPr>
        <w:t xml:space="preserve"> значение этого слова?</w:t>
      </w:r>
    </w:p>
    <w:p w:rsidR="00CA184F" w:rsidRPr="004069E4" w:rsidRDefault="004069E4" w:rsidP="00CA184F">
      <w:pPr>
        <w:rPr>
          <w:rFonts w:ascii="Times New Roman" w:hAnsi="Times New Roman" w:cs="Times New Roman"/>
          <w:sz w:val="32"/>
          <w:szCs w:val="32"/>
        </w:rPr>
      </w:pPr>
      <w:r w:rsidRPr="00CA18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184F" w:rsidRPr="00CA184F">
        <w:rPr>
          <w:rFonts w:ascii="Times New Roman" w:hAnsi="Times New Roman" w:cs="Times New Roman"/>
          <w:b/>
          <w:sz w:val="32"/>
          <w:szCs w:val="32"/>
          <w:u w:val="single"/>
        </w:rPr>
        <w:t>Пороша</w:t>
      </w:r>
      <w:r w:rsidR="00CA184F" w:rsidRPr="00CA184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A184F" w:rsidRPr="00CA184F">
        <w:rPr>
          <w:rFonts w:ascii="Times New Roman" w:hAnsi="Times New Roman" w:cs="Times New Roman"/>
          <w:sz w:val="32"/>
          <w:szCs w:val="32"/>
        </w:rPr>
        <w:t>— выпавший ночью и переставший идти к утру снег, на котором отпечатываются свежие следы жировавших (то есть бегавших для отыскания корма) ночью животных.</w:t>
      </w:r>
    </w:p>
    <w:p w:rsidR="004069E4" w:rsidRDefault="00B11DE8" w:rsidP="00CA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Измените форму слова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(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дин корень,</w:t>
      </w:r>
      <w:r w:rsidR="00070E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одинаковая</w:t>
      </w:r>
      <w:r w:rsidR="00070E79">
        <w:rPr>
          <w:rFonts w:ascii="Times New Roman" w:hAnsi="Times New Roman" w:cs="Times New Roman"/>
          <w:sz w:val="32"/>
          <w:szCs w:val="32"/>
        </w:rPr>
        <w:t xml:space="preserve"> основа</w:t>
      </w:r>
      <w:r w:rsidR="00931406">
        <w:rPr>
          <w:rFonts w:ascii="Times New Roman" w:hAnsi="Times New Roman" w:cs="Times New Roman"/>
          <w:sz w:val="32"/>
          <w:szCs w:val="32"/>
        </w:rPr>
        <w:t>, изменяется окончание)</w:t>
      </w:r>
    </w:p>
    <w:p w:rsidR="00931406" w:rsidRDefault="00931406" w:rsidP="00CA18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>Пороша, порошу, порошей.</w:t>
      </w:r>
    </w:p>
    <w:p w:rsidR="00931406" w:rsidRDefault="00931406" w:rsidP="00CA184F">
      <w:pPr>
        <w:rPr>
          <w:rFonts w:ascii="Times New Roman" w:hAnsi="Times New Roman" w:cs="Times New Roman"/>
          <w:sz w:val="32"/>
          <w:szCs w:val="32"/>
        </w:rPr>
      </w:pPr>
      <w:r w:rsidRPr="00931406">
        <w:rPr>
          <w:rFonts w:ascii="Times New Roman" w:hAnsi="Times New Roman" w:cs="Times New Roman"/>
          <w:sz w:val="32"/>
          <w:szCs w:val="32"/>
        </w:rPr>
        <w:t>-Докажите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31406" w:rsidRPr="00931406" w:rsidRDefault="00931406" w:rsidP="00CA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такое основа?</w:t>
      </w:r>
    </w:p>
    <w:p w:rsidR="00931406" w:rsidRDefault="00332B67" w:rsidP="00CA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31406">
        <w:rPr>
          <w:rFonts w:ascii="Times New Roman" w:hAnsi="Times New Roman" w:cs="Times New Roman"/>
          <w:sz w:val="32"/>
          <w:szCs w:val="32"/>
        </w:rPr>
        <w:t>Назовите о</w:t>
      </w:r>
      <w:r>
        <w:rPr>
          <w:rFonts w:ascii="Times New Roman" w:hAnsi="Times New Roman" w:cs="Times New Roman"/>
          <w:sz w:val="32"/>
          <w:szCs w:val="32"/>
        </w:rPr>
        <w:t>днокоренные слова</w:t>
      </w:r>
    </w:p>
    <w:p w:rsidR="00343364" w:rsidRPr="00931406" w:rsidRDefault="00332B67" w:rsidP="00CA18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порошило, запорошило,</w:t>
      </w:r>
      <w:r w:rsidR="00343364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порош</w:t>
      </w:r>
      <w:r w:rsidRPr="00332B67">
        <w:rPr>
          <w:rFonts w:ascii="Times New Roman" w:hAnsi="Times New Roman" w:cs="Times New Roman"/>
          <w:b/>
          <w:sz w:val="32"/>
          <w:szCs w:val="32"/>
          <w:u w:val="single"/>
        </w:rPr>
        <w:t>ица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</w:p>
    <w:p w:rsidR="00BB0935" w:rsidRDefault="00BB0935" w:rsidP="00CA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они однокоренные? Докажите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дин корень, разная основа) </w:t>
      </w:r>
      <w:r w:rsidR="00070E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1406" w:rsidRDefault="00931406" w:rsidP="00CA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такое корень?</w:t>
      </w:r>
    </w:p>
    <w:p w:rsidR="00676B85" w:rsidRPr="00343364" w:rsidRDefault="00676B85" w:rsidP="00CA184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proofErr w:type="gramStart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>ep</w:t>
      </w:r>
      <w:proofErr w:type="gramEnd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>вaя</w:t>
      </w:r>
      <w:proofErr w:type="spellEnd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>пopoшa</w:t>
      </w:r>
      <w:proofErr w:type="spellEnd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 xml:space="preserve"> — </w:t>
      </w:r>
      <w:proofErr w:type="spellStart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>нe</w:t>
      </w:r>
      <w:proofErr w:type="spellEnd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>caнный</w:t>
      </w:r>
      <w:proofErr w:type="spellEnd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>пyть</w:t>
      </w:r>
      <w:proofErr w:type="spellEnd"/>
      <w:r w:rsidRPr="0093140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676B8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76B85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676B85">
        <w:rPr>
          <w:rFonts w:ascii="Times New Roman" w:hAnsi="Times New Roman" w:cs="Times New Roman"/>
          <w:sz w:val="32"/>
          <w:szCs w:val="32"/>
        </w:rPr>
        <w:t>oc</w:t>
      </w:r>
      <w:proofErr w:type="gramEnd"/>
      <w:r w:rsidRPr="00676B85">
        <w:rPr>
          <w:rFonts w:ascii="Times New Roman" w:hAnsi="Times New Roman" w:cs="Times New Roman"/>
          <w:sz w:val="32"/>
          <w:szCs w:val="32"/>
        </w:rPr>
        <w:t>лoвицa</w:t>
      </w:r>
      <w:proofErr w:type="spellEnd"/>
      <w:r w:rsidRPr="00676B85">
        <w:rPr>
          <w:rFonts w:ascii="Times New Roman" w:hAnsi="Times New Roman" w:cs="Times New Roman"/>
          <w:sz w:val="32"/>
          <w:szCs w:val="32"/>
        </w:rPr>
        <w:t>)</w:t>
      </w:r>
    </w:p>
    <w:p w:rsidR="004069E4" w:rsidRDefault="004069E4" w:rsidP="00CA184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65339" w:rsidRDefault="00297797" w:rsidP="002977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7797">
        <w:rPr>
          <w:rFonts w:ascii="Times New Roman" w:hAnsi="Times New Roman" w:cs="Times New Roman"/>
          <w:b/>
          <w:sz w:val="32"/>
          <w:szCs w:val="32"/>
          <w:u w:val="single"/>
        </w:rPr>
        <w:t>Актуализация знаний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97797" w:rsidRDefault="00297797" w:rsidP="002977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97797">
        <w:rPr>
          <w:rFonts w:ascii="Times New Roman" w:hAnsi="Times New Roman" w:cs="Times New Roman"/>
          <w:sz w:val="32"/>
          <w:szCs w:val="32"/>
        </w:rPr>
        <w:t>Индивидуальная работа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97797" w:rsidRDefault="00297797" w:rsidP="002977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7797" w:rsidRPr="00297797" w:rsidRDefault="00297797" w:rsidP="002977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7797" w:rsidRDefault="00297797" w:rsidP="002977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97797">
        <w:rPr>
          <w:rFonts w:ascii="Times New Roman" w:hAnsi="Times New Roman" w:cs="Times New Roman"/>
          <w:sz w:val="32"/>
          <w:szCs w:val="32"/>
        </w:rPr>
        <w:t>Фронтальная работа</w:t>
      </w:r>
    </w:p>
    <w:p w:rsidR="00297797" w:rsidRDefault="00F46866" w:rsidP="00297797">
      <w:pPr>
        <w:pStyle w:val="a3"/>
        <w:rPr>
          <w:rFonts w:ascii="Times New Roman" w:hAnsi="Times New Roman" w:cs="Times New Roman"/>
          <w:sz w:val="32"/>
          <w:szCs w:val="32"/>
        </w:rPr>
      </w:pPr>
      <w:r w:rsidRPr="00F46866">
        <w:rPr>
          <w:rFonts w:ascii="Times New Roman" w:hAnsi="Times New Roman" w:cs="Times New Roman"/>
          <w:sz w:val="32"/>
          <w:szCs w:val="32"/>
        </w:rPr>
        <w:t>Проверка домашн</w:t>
      </w:r>
      <w:r>
        <w:rPr>
          <w:rFonts w:ascii="Times New Roman" w:hAnsi="Times New Roman" w:cs="Times New Roman"/>
          <w:sz w:val="32"/>
          <w:szCs w:val="32"/>
        </w:rPr>
        <w:t>его задан</w:t>
      </w:r>
      <w:r w:rsidRPr="00F46866">
        <w:rPr>
          <w:rFonts w:ascii="Times New Roman" w:hAnsi="Times New Roman" w:cs="Times New Roman"/>
          <w:sz w:val="32"/>
          <w:szCs w:val="32"/>
        </w:rPr>
        <w:t>ия</w:t>
      </w:r>
      <w:r>
        <w:rPr>
          <w:rFonts w:ascii="Times New Roman" w:hAnsi="Times New Roman" w:cs="Times New Roman"/>
          <w:sz w:val="32"/>
          <w:szCs w:val="32"/>
        </w:rPr>
        <w:t>. (С.111 №208)</w:t>
      </w:r>
    </w:p>
    <w:p w:rsidR="00F46866" w:rsidRDefault="00676B85" w:rsidP="00297797">
      <w:pPr>
        <w:pStyle w:val="a3"/>
        <w:rPr>
          <w:rFonts w:ascii="Times New Roman" w:hAnsi="Times New Roman" w:cs="Times New Roman"/>
          <w:sz w:val="32"/>
          <w:szCs w:val="32"/>
        </w:rPr>
      </w:pPr>
      <w:r w:rsidRPr="00B11DE8">
        <w:rPr>
          <w:rFonts w:ascii="Times New Roman" w:hAnsi="Times New Roman" w:cs="Times New Roman"/>
          <w:sz w:val="32"/>
          <w:szCs w:val="32"/>
        </w:rPr>
        <w:t xml:space="preserve">- </w:t>
      </w:r>
      <w:r w:rsidR="00931406" w:rsidRPr="00B11DE8">
        <w:rPr>
          <w:rFonts w:ascii="Times New Roman" w:hAnsi="Times New Roman" w:cs="Times New Roman"/>
          <w:sz w:val="32"/>
          <w:szCs w:val="32"/>
        </w:rPr>
        <w:t>К</w:t>
      </w:r>
      <w:r w:rsidR="00C36206" w:rsidRPr="00B11DE8">
        <w:rPr>
          <w:rFonts w:ascii="Times New Roman" w:hAnsi="Times New Roman" w:cs="Times New Roman"/>
          <w:sz w:val="32"/>
          <w:szCs w:val="32"/>
        </w:rPr>
        <w:t>акие орфограммы</w:t>
      </w:r>
      <w:r w:rsidR="00931406">
        <w:rPr>
          <w:rFonts w:ascii="Times New Roman" w:hAnsi="Times New Roman" w:cs="Times New Roman"/>
          <w:sz w:val="32"/>
          <w:szCs w:val="32"/>
        </w:rPr>
        <w:t xml:space="preserve"> встретились?</w:t>
      </w:r>
      <w:r w:rsidR="002B7C41">
        <w:rPr>
          <w:rFonts w:ascii="Times New Roman" w:hAnsi="Times New Roman" w:cs="Times New Roman"/>
          <w:sz w:val="32"/>
          <w:szCs w:val="32"/>
        </w:rPr>
        <w:t xml:space="preserve"> (безударные гласные и парный согласный)</w:t>
      </w:r>
    </w:p>
    <w:p w:rsidR="002B7C41" w:rsidRDefault="002B7C41" w:rsidP="002B7C4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написание выделенных и пропущенных букв надо проверять? Как это сделать?</w:t>
      </w:r>
    </w:p>
    <w:p w:rsidR="000A025A" w:rsidRDefault="000A025A" w:rsidP="002B7C4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(Гласные – безударные и произносятся не так, как пишутся; согласный без гласной  оглушается)</w:t>
      </w:r>
    </w:p>
    <w:p w:rsidR="002B7C41" w:rsidRDefault="002B7C41" w:rsidP="002977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025A" w:rsidRDefault="002B7C41" w:rsidP="000A025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-Назовите слова с безударной гласной.</w:t>
      </w:r>
    </w:p>
    <w:p w:rsidR="002B7C41" w:rsidRDefault="002B7C41" w:rsidP="000A025A">
      <w:pPr>
        <w:pStyle w:val="a3"/>
        <w:rPr>
          <w:rFonts w:ascii="Times New Roman" w:hAnsi="Times New Roman" w:cs="Times New Roman"/>
          <w:sz w:val="32"/>
          <w:szCs w:val="32"/>
        </w:rPr>
      </w:pPr>
      <w:r w:rsidRPr="000A025A">
        <w:rPr>
          <w:rFonts w:ascii="Times New Roman" w:hAnsi="Times New Roman" w:cs="Times New Roman"/>
          <w:sz w:val="32"/>
          <w:szCs w:val="32"/>
        </w:rPr>
        <w:t>- Как проверить безударный гласный?</w:t>
      </w:r>
    </w:p>
    <w:p w:rsidR="000A025A" w:rsidRDefault="000A025A" w:rsidP="000A025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парный согласный?</w:t>
      </w:r>
    </w:p>
    <w:p w:rsidR="000A025A" w:rsidRDefault="000A025A" w:rsidP="000A025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- Давайте посмотрим на правило</w:t>
      </w:r>
      <w:r w:rsidR="00070E79">
        <w:rPr>
          <w:rFonts w:ascii="Times New Roman" w:hAnsi="Times New Roman" w:cs="Times New Roman"/>
          <w:sz w:val="32"/>
          <w:szCs w:val="32"/>
        </w:rPr>
        <w:t xml:space="preserve">. Как </w:t>
      </w:r>
      <w:r w:rsidR="00070E79" w:rsidRPr="00070E7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так?</w:t>
      </w:r>
    </w:p>
    <w:p w:rsidR="00070E79" w:rsidRDefault="00070E79" w:rsidP="000A025A">
      <w:pPr>
        <w:pStyle w:val="a3"/>
        <w:rPr>
          <w:rFonts w:ascii="Times New Roman" w:hAnsi="Times New Roman" w:cs="Times New Roman"/>
          <w:sz w:val="32"/>
          <w:szCs w:val="32"/>
        </w:rPr>
      </w:pPr>
      <w:r w:rsidRPr="00070E79">
        <w:rPr>
          <w:rFonts w:ascii="Times New Roman" w:hAnsi="Times New Roman" w:cs="Times New Roman"/>
          <w:sz w:val="32"/>
          <w:szCs w:val="32"/>
        </w:rPr>
        <w:t>- Можно ли проверять так, как безударные гласные?</w:t>
      </w:r>
    </w:p>
    <w:p w:rsidR="00F46866" w:rsidRPr="006854FE" w:rsidRDefault="00F46866" w:rsidP="00F4686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54F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IV</w:t>
      </w:r>
      <w:r w:rsidRPr="006854FE">
        <w:rPr>
          <w:rFonts w:ascii="Times New Roman" w:hAnsi="Times New Roman" w:cs="Times New Roman"/>
          <w:b/>
          <w:sz w:val="32"/>
          <w:szCs w:val="32"/>
          <w:u w:val="single"/>
        </w:rPr>
        <w:t>. Самоопределение к деятельности.</w:t>
      </w:r>
    </w:p>
    <w:p w:rsidR="00676B85" w:rsidRDefault="00676B85" w:rsidP="00F46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Над чем будем работать?</w:t>
      </w:r>
    </w:p>
    <w:p w:rsidR="00F46866" w:rsidRDefault="00F46866" w:rsidP="00F46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-Сформулируйте </w:t>
      </w:r>
      <w:r w:rsidRPr="006854FE">
        <w:rPr>
          <w:rFonts w:ascii="Times New Roman" w:hAnsi="Times New Roman" w:cs="Times New Roman"/>
          <w:b/>
          <w:sz w:val="32"/>
          <w:szCs w:val="32"/>
          <w:u w:val="single"/>
        </w:rPr>
        <w:t>тему урока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46866" w:rsidRDefault="00F46866" w:rsidP="00F46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Какие </w:t>
      </w:r>
      <w:r w:rsidRPr="006854FE">
        <w:rPr>
          <w:rFonts w:ascii="Times New Roman" w:hAnsi="Times New Roman" w:cs="Times New Roman"/>
          <w:b/>
          <w:sz w:val="32"/>
          <w:szCs w:val="32"/>
          <w:u w:val="single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1DE8">
        <w:rPr>
          <w:rFonts w:ascii="Times New Roman" w:hAnsi="Times New Roman" w:cs="Times New Roman"/>
          <w:sz w:val="32"/>
          <w:szCs w:val="32"/>
        </w:rPr>
        <w:t>поставим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46866" w:rsidRDefault="0083716C" w:rsidP="00F46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Различать</w:t>
      </w:r>
      <w:r w:rsidR="00F46866">
        <w:rPr>
          <w:rFonts w:ascii="Times New Roman" w:hAnsi="Times New Roman" w:cs="Times New Roman"/>
          <w:sz w:val="32"/>
          <w:szCs w:val="32"/>
        </w:rPr>
        <w:t xml:space="preserve"> </w:t>
      </w:r>
      <w:r w:rsidR="00F46866" w:rsidRPr="00F46866">
        <w:rPr>
          <w:rFonts w:ascii="Times New Roman" w:hAnsi="Times New Roman" w:cs="Times New Roman"/>
          <w:sz w:val="32"/>
          <w:szCs w:val="32"/>
        </w:rPr>
        <w:t>парные звонкие и глухие согласные;</w:t>
      </w:r>
    </w:p>
    <w:p w:rsidR="00F46866" w:rsidRDefault="00F75DD0" w:rsidP="00F46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Определить способы проверки</w:t>
      </w:r>
      <w:r w:rsidR="00BB0935" w:rsidRPr="00BB09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парных звонких и глухих согласных.</w:t>
      </w:r>
    </w:p>
    <w:p w:rsidR="00F46866" w:rsidRDefault="00F46866" w:rsidP="00F46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</w:t>
      </w:r>
      <w:r w:rsidRPr="00F46866">
        <w:rPr>
          <w:rFonts w:ascii="Times New Roman" w:hAnsi="Times New Roman" w:cs="Times New Roman"/>
          <w:sz w:val="32"/>
          <w:szCs w:val="32"/>
        </w:rPr>
        <w:t>равильно писать слова с парными по глухости-звонкости согласными звуками.</w:t>
      </w:r>
    </w:p>
    <w:p w:rsidR="006854FE" w:rsidRDefault="006854FE" w:rsidP="00F4686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6854F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</w:t>
      </w:r>
      <w:r w:rsidRPr="006854FE">
        <w:rPr>
          <w:rFonts w:ascii="Times New Roman" w:hAnsi="Times New Roman" w:cs="Times New Roman"/>
          <w:b/>
          <w:sz w:val="32"/>
          <w:szCs w:val="32"/>
          <w:u w:val="single"/>
        </w:rPr>
        <w:t>. Работа над новым материалом.</w:t>
      </w:r>
      <w:proofErr w:type="gramEnd"/>
    </w:p>
    <w:p w:rsidR="006854FE" w:rsidRPr="006854FE" w:rsidRDefault="006854FE" w:rsidP="00F46866">
      <w:pPr>
        <w:rPr>
          <w:rFonts w:ascii="Times New Roman" w:hAnsi="Times New Roman" w:cs="Times New Roman"/>
          <w:sz w:val="32"/>
          <w:szCs w:val="32"/>
        </w:rPr>
      </w:pPr>
      <w:r w:rsidRPr="006854FE">
        <w:rPr>
          <w:rFonts w:ascii="Times New Roman" w:hAnsi="Times New Roman" w:cs="Times New Roman"/>
          <w:sz w:val="32"/>
          <w:szCs w:val="32"/>
        </w:rPr>
        <w:t>- Давайте понаблюдаем.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6866" w:rsidRPr="00297797" w:rsidRDefault="00F46866" w:rsidP="002977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0DEF" w:rsidRDefault="00110DEF" w:rsidP="00CA184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3364" w:rsidRPr="00343364" w:rsidRDefault="00343364" w:rsidP="00CA184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69E4" w:rsidRDefault="004069E4" w:rsidP="00A6032E">
      <w:pPr>
        <w:rPr>
          <w:rFonts w:ascii="Times New Roman" w:hAnsi="Times New Roman" w:cs="Times New Roman"/>
          <w:sz w:val="32"/>
          <w:szCs w:val="32"/>
        </w:rPr>
      </w:pPr>
    </w:p>
    <w:p w:rsidR="004069E4" w:rsidRPr="004069E4" w:rsidRDefault="004069E4" w:rsidP="00A6032E">
      <w:pPr>
        <w:rPr>
          <w:rFonts w:ascii="Times New Roman" w:hAnsi="Times New Roman" w:cs="Times New Roman"/>
          <w:sz w:val="32"/>
          <w:szCs w:val="32"/>
        </w:rPr>
      </w:pPr>
    </w:p>
    <w:p w:rsidR="004069E4" w:rsidRPr="004069E4" w:rsidRDefault="004069E4" w:rsidP="00A603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</w:p>
    <w:p w:rsidR="004069E4" w:rsidRPr="004069E4" w:rsidRDefault="004069E4" w:rsidP="00A603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</w:p>
    <w:p w:rsidR="00A6032E" w:rsidRPr="004069E4" w:rsidRDefault="00A6032E" w:rsidP="00A6032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6032E" w:rsidRDefault="00A6032E" w:rsidP="007C7279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:rsidR="007C7279" w:rsidRPr="007C7279" w:rsidRDefault="007C7279" w:rsidP="007C7279">
      <w:pPr>
        <w:rPr>
          <w:rFonts w:ascii="Times New Roman" w:hAnsi="Times New Roman" w:cs="Times New Roman"/>
          <w:sz w:val="32"/>
          <w:szCs w:val="32"/>
        </w:rPr>
      </w:pPr>
    </w:p>
    <w:sectPr w:rsidR="007C7279" w:rsidRPr="007C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79C3"/>
    <w:multiLevelType w:val="hybridMultilevel"/>
    <w:tmpl w:val="AC62CDE4"/>
    <w:lvl w:ilvl="0" w:tplc="BF780C2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6F36D5"/>
    <w:multiLevelType w:val="hybridMultilevel"/>
    <w:tmpl w:val="D5D4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B2040"/>
    <w:multiLevelType w:val="hybridMultilevel"/>
    <w:tmpl w:val="9A34539C"/>
    <w:lvl w:ilvl="0" w:tplc="0E54EC1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AF"/>
    <w:rsid w:val="00070E79"/>
    <w:rsid w:val="000A025A"/>
    <w:rsid w:val="00110DEF"/>
    <w:rsid w:val="001933AF"/>
    <w:rsid w:val="002671E6"/>
    <w:rsid w:val="00297797"/>
    <w:rsid w:val="002B7C41"/>
    <w:rsid w:val="00332B67"/>
    <w:rsid w:val="00343364"/>
    <w:rsid w:val="004069E4"/>
    <w:rsid w:val="00676B85"/>
    <w:rsid w:val="006854FE"/>
    <w:rsid w:val="007C7279"/>
    <w:rsid w:val="0083716C"/>
    <w:rsid w:val="0083790E"/>
    <w:rsid w:val="00931406"/>
    <w:rsid w:val="00A6032E"/>
    <w:rsid w:val="00A65339"/>
    <w:rsid w:val="00A90AD7"/>
    <w:rsid w:val="00B045E0"/>
    <w:rsid w:val="00B11DE8"/>
    <w:rsid w:val="00BB0935"/>
    <w:rsid w:val="00C36206"/>
    <w:rsid w:val="00C4349E"/>
    <w:rsid w:val="00CA184F"/>
    <w:rsid w:val="00D7664D"/>
    <w:rsid w:val="00F17943"/>
    <w:rsid w:val="00F46866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11</cp:revision>
  <dcterms:created xsi:type="dcterms:W3CDTF">2018-11-21T06:09:00Z</dcterms:created>
  <dcterms:modified xsi:type="dcterms:W3CDTF">2018-11-24T08:08:00Z</dcterms:modified>
</cp:coreProperties>
</file>