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A" w:rsidRDefault="00B913EE" w:rsidP="00B9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3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53EE" w:rsidRDefault="003B5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EE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детей осуществляется в процессе социализации, и формулируется в контексте национального воспитательного идеала, представляющего высшую цель образования, нравственное (идеальное) представление о человеке, на воспитание, обучение и развитие которого направлены усилия основных социальных субъектов: государства, семьи, школы, традиционных религиозных и общественных организаций. 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и вне школы, который меняет структуру мышления детей, их самосознание и миропонимание.</w:t>
      </w:r>
      <w:r w:rsidR="00F758CC">
        <w:rPr>
          <w:rFonts w:ascii="Times New Roman" w:hAnsi="Times New Roman" w:cs="Times New Roman"/>
          <w:sz w:val="24"/>
          <w:szCs w:val="24"/>
        </w:rPr>
        <w:t xml:space="preserve">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младшего школьника.</w:t>
      </w:r>
    </w:p>
    <w:p w:rsidR="00AB0775" w:rsidRPr="00AB0775" w:rsidRDefault="00AB0775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75">
        <w:rPr>
          <w:rFonts w:ascii="Times New Roman" w:hAnsi="Times New Roman" w:cs="Times New Roman"/>
          <w:b/>
          <w:sz w:val="24"/>
          <w:szCs w:val="24"/>
        </w:rPr>
        <w:t>Нормати</w:t>
      </w:r>
      <w:r>
        <w:rPr>
          <w:rFonts w:ascii="Times New Roman" w:hAnsi="Times New Roman" w:cs="Times New Roman"/>
          <w:b/>
          <w:sz w:val="24"/>
          <w:szCs w:val="24"/>
        </w:rPr>
        <w:t xml:space="preserve">вно-правовую основу </w:t>
      </w:r>
      <w:r w:rsidRPr="00AB0775">
        <w:rPr>
          <w:rFonts w:ascii="Times New Roman" w:hAnsi="Times New Roman" w:cs="Times New Roman"/>
          <w:sz w:val="24"/>
          <w:szCs w:val="24"/>
        </w:rPr>
        <w:t>программы внеурочной деятельности</w:t>
      </w:r>
      <w:r w:rsidR="00A81D26">
        <w:rPr>
          <w:rFonts w:ascii="Times New Roman" w:hAnsi="Times New Roman" w:cs="Times New Roman"/>
          <w:sz w:val="24"/>
          <w:szCs w:val="24"/>
        </w:rPr>
        <w:t xml:space="preserve"> для начального общего образования</w:t>
      </w:r>
      <w:r w:rsidRPr="00AB0775">
        <w:rPr>
          <w:rFonts w:ascii="Times New Roman" w:hAnsi="Times New Roman" w:cs="Times New Roman"/>
          <w:sz w:val="24"/>
          <w:szCs w:val="24"/>
        </w:rPr>
        <w:t xml:space="preserve"> «Проектная мастерская «Я – гражданин России – часть Югры» по духовно-нравственному направлению составили: </w:t>
      </w:r>
    </w:p>
    <w:p w:rsidR="00AB0775" w:rsidRPr="00AB0775" w:rsidRDefault="00AB0775" w:rsidP="00FE0C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75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 от 29.12. 2012 г. № 273 - ФЗ;</w:t>
      </w:r>
    </w:p>
    <w:p w:rsidR="00AB0775" w:rsidRPr="00AB0775" w:rsidRDefault="00AB0775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75">
        <w:rPr>
          <w:rFonts w:ascii="Times New Roman" w:hAnsi="Times New Roman" w:cs="Times New Roman"/>
          <w:sz w:val="24"/>
          <w:szCs w:val="24"/>
        </w:rPr>
        <w:t>Указ Президента Российской Федерации «Новая стратегия действий в интересах детей на 2012 – 2017 г. г.» от 01.06.2012 г № 761;</w:t>
      </w:r>
    </w:p>
    <w:p w:rsidR="00AB0775" w:rsidRPr="00AB0775" w:rsidRDefault="00AB0775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75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AB0775" w:rsidRPr="00AB0775" w:rsidRDefault="00AB0775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75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 от 04.02.2010 г; </w:t>
      </w:r>
    </w:p>
    <w:p w:rsidR="00AB0775" w:rsidRDefault="00AB0775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7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</w:r>
    </w:p>
    <w:p w:rsidR="00B06D17" w:rsidRDefault="00B06D17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зарегистрировано Минюстом России 3 марта 2011 г., рег. № 19993, опубликовано 16 марта 2011 г.;</w:t>
      </w:r>
    </w:p>
    <w:p w:rsidR="00995048" w:rsidRPr="00C26A21" w:rsidRDefault="00995048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A21">
        <w:rPr>
          <w:rFonts w:ascii="Times New Roman" w:hAnsi="Times New Roman" w:cs="Times New Roman"/>
          <w:sz w:val="24"/>
          <w:szCs w:val="24"/>
        </w:rPr>
        <w:t>Программа развития воспитательной компоненты (письмо Министерства образования и науки от 13 мая 2013 года №</w:t>
      </w:r>
      <w:r w:rsidR="00B06D17">
        <w:rPr>
          <w:rFonts w:ascii="Times New Roman" w:hAnsi="Times New Roman" w:cs="Times New Roman"/>
          <w:sz w:val="24"/>
          <w:szCs w:val="24"/>
        </w:rPr>
        <w:t xml:space="preserve"> </w:t>
      </w:r>
      <w:r w:rsidRPr="00C26A21">
        <w:rPr>
          <w:rFonts w:ascii="Times New Roman" w:hAnsi="Times New Roman" w:cs="Times New Roman"/>
          <w:sz w:val="24"/>
          <w:szCs w:val="24"/>
        </w:rPr>
        <w:t>ИП – 352/09)</w:t>
      </w:r>
      <w:r w:rsidR="00C26A21">
        <w:rPr>
          <w:rFonts w:ascii="Times New Roman" w:hAnsi="Times New Roman" w:cs="Times New Roman"/>
          <w:sz w:val="24"/>
          <w:szCs w:val="24"/>
        </w:rPr>
        <w:t>;</w:t>
      </w:r>
    </w:p>
    <w:p w:rsidR="00995048" w:rsidRPr="00C26A21" w:rsidRDefault="00C26A21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Письмо Мин</w:t>
      </w:r>
      <w:r w:rsidR="00B06D17">
        <w:rPr>
          <w:rFonts w:ascii="Times New Roman" w:hAnsi="Times New Roman" w:cs="Times New Roman"/>
          <w:iCs/>
          <w:sz w:val="24"/>
          <w:szCs w:val="24"/>
        </w:rPr>
        <w:t>истерства образования и науки Российской Федерации № 03-296 от 12 мая 2011 года «</w:t>
      </w:r>
      <w:r w:rsidR="00995048" w:rsidRPr="00995048">
        <w:rPr>
          <w:rFonts w:ascii="Times New Roman" w:hAnsi="Times New Roman" w:cs="Times New Roman"/>
          <w:iCs/>
          <w:sz w:val="24"/>
          <w:szCs w:val="24"/>
        </w:rPr>
        <w:t>Об организации внеуро</w:t>
      </w:r>
      <w:r>
        <w:rPr>
          <w:rFonts w:ascii="Times New Roman" w:hAnsi="Times New Roman" w:cs="Times New Roman"/>
          <w:iCs/>
          <w:sz w:val="24"/>
          <w:szCs w:val="24"/>
        </w:rPr>
        <w:t>чной деятельности при введении Ф</w:t>
      </w:r>
      <w:r w:rsidR="00995048" w:rsidRPr="00995048">
        <w:rPr>
          <w:rFonts w:ascii="Times New Roman" w:hAnsi="Times New Roman" w:cs="Times New Roman"/>
          <w:iCs/>
          <w:sz w:val="24"/>
          <w:szCs w:val="24"/>
        </w:rPr>
        <w:t>едерального государственного образовательно</w:t>
      </w:r>
      <w:r>
        <w:rPr>
          <w:rFonts w:ascii="Times New Roman" w:hAnsi="Times New Roman" w:cs="Times New Roman"/>
          <w:iCs/>
          <w:sz w:val="24"/>
          <w:szCs w:val="24"/>
        </w:rPr>
        <w:t>го стандарта общего образования»;</w:t>
      </w:r>
    </w:p>
    <w:p w:rsidR="00AB0775" w:rsidRPr="00AB0775" w:rsidRDefault="00AB0775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75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Ханты – Мансийского автономного округа – Югры «Стратегия действий в интересах детей </w:t>
      </w:r>
      <w:proofErr w:type="gramStart"/>
      <w:r w:rsidRPr="00AB0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775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B0775">
        <w:rPr>
          <w:rFonts w:ascii="Times New Roman" w:hAnsi="Times New Roman" w:cs="Times New Roman"/>
          <w:sz w:val="24"/>
          <w:szCs w:val="24"/>
        </w:rPr>
        <w:t xml:space="preserve"> автономном округе – Югре на 2012 – 2017</w:t>
      </w:r>
      <w:r w:rsidR="001E76F9">
        <w:rPr>
          <w:rFonts w:ascii="Times New Roman" w:hAnsi="Times New Roman" w:cs="Times New Roman"/>
          <w:sz w:val="24"/>
          <w:szCs w:val="24"/>
        </w:rPr>
        <w:t xml:space="preserve"> годы» от 28.09.2012 г. № 357-</w:t>
      </w:r>
      <w:r w:rsidRPr="00AB0775">
        <w:rPr>
          <w:rFonts w:ascii="Times New Roman" w:hAnsi="Times New Roman" w:cs="Times New Roman"/>
          <w:sz w:val="24"/>
          <w:szCs w:val="24"/>
        </w:rPr>
        <w:t>п;</w:t>
      </w:r>
    </w:p>
    <w:p w:rsidR="00995048" w:rsidRPr="00995048" w:rsidRDefault="00995048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048">
        <w:rPr>
          <w:rFonts w:ascii="Times New Roman" w:hAnsi="Times New Roman" w:cs="Times New Roman"/>
          <w:iCs/>
          <w:sz w:val="24"/>
          <w:szCs w:val="24"/>
        </w:rPr>
        <w:t>Закон ХМ</w:t>
      </w:r>
      <w:r w:rsidR="00B06D17">
        <w:rPr>
          <w:rFonts w:ascii="Times New Roman" w:hAnsi="Times New Roman" w:cs="Times New Roman"/>
          <w:iCs/>
          <w:sz w:val="24"/>
          <w:szCs w:val="24"/>
        </w:rPr>
        <w:t xml:space="preserve">АО-Югры «Об образовании в Ханты – Мансийском автономном округе – Югре» </w:t>
      </w:r>
      <w:r w:rsidRPr="00995048">
        <w:rPr>
          <w:rFonts w:ascii="Times New Roman" w:hAnsi="Times New Roman" w:cs="Times New Roman"/>
          <w:iCs/>
          <w:sz w:val="24"/>
          <w:szCs w:val="24"/>
        </w:rPr>
        <w:t>от 1 июля 2013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года №68-оз;</w:t>
      </w:r>
    </w:p>
    <w:p w:rsidR="00995048" w:rsidRPr="00995048" w:rsidRDefault="00995048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048">
        <w:rPr>
          <w:rFonts w:ascii="Times New Roman" w:hAnsi="Times New Roman" w:cs="Times New Roman"/>
          <w:iCs/>
          <w:sz w:val="24"/>
          <w:szCs w:val="24"/>
        </w:rPr>
        <w:t xml:space="preserve">Приказ </w:t>
      </w:r>
      <w:proofErr w:type="spellStart"/>
      <w:r w:rsidRPr="00995048">
        <w:rPr>
          <w:rFonts w:ascii="Times New Roman" w:hAnsi="Times New Roman" w:cs="Times New Roman"/>
          <w:iCs/>
          <w:sz w:val="24"/>
          <w:szCs w:val="24"/>
        </w:rPr>
        <w:t>ДОиМП</w:t>
      </w:r>
      <w:proofErr w:type="spellEnd"/>
      <w:r w:rsidRPr="00995048">
        <w:rPr>
          <w:rFonts w:ascii="Times New Roman" w:hAnsi="Times New Roman" w:cs="Times New Roman"/>
          <w:iCs/>
          <w:sz w:val="24"/>
          <w:szCs w:val="24"/>
        </w:rPr>
        <w:t xml:space="preserve"> ХМАО-Югры от 30.06.2010 №481 «О введении в действие федерального государственного  образовательного стандарта начального общего образования в образовательных учреждениях Ханты-Мансийского автономного округа – Югры». </w:t>
      </w:r>
    </w:p>
    <w:p w:rsidR="00995048" w:rsidRPr="00995048" w:rsidRDefault="00993365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ДОиМП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ХМАО – Югры </w:t>
      </w:r>
      <w:r w:rsidR="00995048" w:rsidRPr="00995048">
        <w:rPr>
          <w:rFonts w:ascii="Times New Roman" w:hAnsi="Times New Roman" w:cs="Times New Roman"/>
          <w:iCs/>
          <w:sz w:val="24"/>
          <w:szCs w:val="24"/>
        </w:rPr>
        <w:t>«Об организации образовательного процесса в рамках ФГ</w:t>
      </w:r>
      <w:r>
        <w:rPr>
          <w:rFonts w:ascii="Times New Roman" w:hAnsi="Times New Roman" w:cs="Times New Roman"/>
          <w:iCs/>
          <w:sz w:val="24"/>
          <w:szCs w:val="24"/>
        </w:rPr>
        <w:t>ОС НОО» №6880/11 от 2.09.2011г.;</w:t>
      </w:r>
    </w:p>
    <w:p w:rsidR="00AB0775" w:rsidRDefault="00995048" w:rsidP="00FE0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048">
        <w:rPr>
          <w:rFonts w:ascii="Times New Roman" w:hAnsi="Times New Roman" w:cs="Times New Roman"/>
          <w:sz w:val="24"/>
          <w:szCs w:val="24"/>
        </w:rPr>
        <w:t>Устав МБОУ средней общеобразовательной школы № 12.</w:t>
      </w:r>
    </w:p>
    <w:p w:rsidR="00ED391E" w:rsidRDefault="00ED391E" w:rsidP="00ED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1E" w:rsidRDefault="00ED391E" w:rsidP="00ED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E0D" w:rsidRPr="007C1E0D" w:rsidRDefault="007C1E0D" w:rsidP="00FE0CA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1E0D">
        <w:rPr>
          <w:rFonts w:ascii="Times New Roman" w:hAnsi="Times New Roman"/>
          <w:b/>
          <w:sz w:val="24"/>
          <w:szCs w:val="24"/>
        </w:rPr>
        <w:lastRenderedPageBreak/>
        <w:t>Методологической и те</w:t>
      </w:r>
      <w:r>
        <w:rPr>
          <w:rFonts w:ascii="Times New Roman" w:hAnsi="Times New Roman"/>
          <w:b/>
          <w:sz w:val="24"/>
          <w:szCs w:val="24"/>
        </w:rPr>
        <w:t xml:space="preserve">оретической основой </w:t>
      </w:r>
      <w:r w:rsidRPr="007C1E0D">
        <w:rPr>
          <w:rFonts w:ascii="Times New Roman" w:hAnsi="Times New Roman"/>
          <w:sz w:val="24"/>
          <w:szCs w:val="24"/>
        </w:rPr>
        <w:t>программы являются:</w:t>
      </w:r>
    </w:p>
    <w:p w:rsidR="007C1E0D" w:rsidRPr="007C1E0D" w:rsidRDefault="007C1E0D" w:rsidP="0047646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0D">
        <w:rPr>
          <w:rFonts w:ascii="Times New Roman" w:hAnsi="Times New Roman"/>
          <w:sz w:val="24"/>
          <w:szCs w:val="24"/>
        </w:rPr>
        <w:t xml:space="preserve">теория деятельности (А.Г. </w:t>
      </w:r>
      <w:proofErr w:type="spellStart"/>
      <w:r w:rsidRPr="007C1E0D">
        <w:rPr>
          <w:rFonts w:ascii="Times New Roman" w:hAnsi="Times New Roman"/>
          <w:sz w:val="24"/>
          <w:szCs w:val="24"/>
        </w:rPr>
        <w:t>Асмолов</w:t>
      </w:r>
      <w:proofErr w:type="spellEnd"/>
      <w:r w:rsidRPr="007C1E0D">
        <w:rPr>
          <w:rFonts w:ascii="Times New Roman" w:hAnsi="Times New Roman"/>
          <w:sz w:val="24"/>
          <w:szCs w:val="24"/>
        </w:rPr>
        <w:t>, В.А. Беликов, Л.С. Выготский, А.Н. Леонтьев, С.Л. Рубинштейн);</w:t>
      </w:r>
    </w:p>
    <w:p w:rsidR="007C1E0D" w:rsidRPr="007C1E0D" w:rsidRDefault="007C1E0D" w:rsidP="0047646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0D">
        <w:rPr>
          <w:rFonts w:ascii="Times New Roman" w:hAnsi="Times New Roman"/>
          <w:sz w:val="24"/>
          <w:szCs w:val="24"/>
        </w:rPr>
        <w:t xml:space="preserve">системный подход (А.Н. Аверьянов, В.Г. Афанасьев, И.В. </w:t>
      </w:r>
      <w:proofErr w:type="spellStart"/>
      <w:r w:rsidRPr="007C1E0D">
        <w:rPr>
          <w:rFonts w:ascii="Times New Roman" w:hAnsi="Times New Roman"/>
          <w:sz w:val="24"/>
          <w:szCs w:val="24"/>
        </w:rPr>
        <w:t>Блауберг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 w:rsidRPr="007C1E0D">
        <w:rPr>
          <w:rFonts w:ascii="Times New Roman" w:hAnsi="Times New Roman"/>
          <w:sz w:val="24"/>
          <w:szCs w:val="24"/>
        </w:rPr>
        <w:t>Сагатовский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В.Н. Садовский, Э.Г. Юдин) и его интерпретация в образовании (Ю.А. </w:t>
      </w:r>
      <w:proofErr w:type="spellStart"/>
      <w:r w:rsidRPr="007C1E0D">
        <w:rPr>
          <w:rFonts w:ascii="Times New Roman" w:hAnsi="Times New Roman"/>
          <w:sz w:val="24"/>
          <w:szCs w:val="24"/>
        </w:rPr>
        <w:t>Коноржевский</w:t>
      </w:r>
      <w:proofErr w:type="spellEnd"/>
      <w:r w:rsidRPr="007C1E0D">
        <w:rPr>
          <w:rFonts w:ascii="Times New Roman" w:hAnsi="Times New Roman"/>
          <w:sz w:val="24"/>
          <w:szCs w:val="24"/>
        </w:rPr>
        <w:t>, И.О. Котлярова, Н.В. Кузьмина, Н.Н. Кузьмин, Г.Н. Сериков, Т.И. Шаламова);</w:t>
      </w:r>
    </w:p>
    <w:p w:rsidR="007C1E0D" w:rsidRPr="007C1E0D" w:rsidRDefault="007C1E0D" w:rsidP="0047646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E0D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 подход (Б.А. Адольф, Р. </w:t>
      </w:r>
      <w:proofErr w:type="spellStart"/>
      <w:r w:rsidRPr="007C1E0D">
        <w:rPr>
          <w:rFonts w:ascii="Times New Roman" w:hAnsi="Times New Roman"/>
          <w:sz w:val="24"/>
          <w:szCs w:val="24"/>
        </w:rPr>
        <w:t>Арнольдс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Э.Ф. </w:t>
      </w:r>
      <w:proofErr w:type="spellStart"/>
      <w:r w:rsidRPr="007C1E0D">
        <w:rPr>
          <w:rFonts w:ascii="Times New Roman" w:hAnsi="Times New Roman"/>
          <w:sz w:val="24"/>
          <w:szCs w:val="24"/>
        </w:rPr>
        <w:t>Зеер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И.А. Зимняя, А.К. Маркова, Д. </w:t>
      </w:r>
      <w:proofErr w:type="spellStart"/>
      <w:r w:rsidRPr="007C1E0D">
        <w:rPr>
          <w:rFonts w:ascii="Times New Roman" w:hAnsi="Times New Roman"/>
          <w:sz w:val="24"/>
          <w:szCs w:val="24"/>
        </w:rPr>
        <w:t>Мартенс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Д. Равен, Ю.Г. </w:t>
      </w:r>
      <w:proofErr w:type="spellStart"/>
      <w:r w:rsidRPr="007C1E0D">
        <w:rPr>
          <w:rFonts w:ascii="Times New Roman" w:hAnsi="Times New Roman"/>
          <w:sz w:val="24"/>
          <w:szCs w:val="24"/>
        </w:rPr>
        <w:t>Татур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А.В. Хуторской, А. </w:t>
      </w:r>
      <w:proofErr w:type="spellStart"/>
      <w:r w:rsidRPr="007C1E0D">
        <w:rPr>
          <w:rFonts w:ascii="Times New Roman" w:hAnsi="Times New Roman"/>
          <w:sz w:val="24"/>
          <w:szCs w:val="24"/>
        </w:rPr>
        <w:t>Шелтен</w:t>
      </w:r>
      <w:proofErr w:type="spellEnd"/>
      <w:r w:rsidRPr="007C1E0D">
        <w:rPr>
          <w:rFonts w:ascii="Times New Roman" w:hAnsi="Times New Roman"/>
          <w:sz w:val="24"/>
          <w:szCs w:val="24"/>
        </w:rPr>
        <w:t>);</w:t>
      </w:r>
    </w:p>
    <w:p w:rsidR="007C1E0D" w:rsidRPr="007C1E0D" w:rsidRDefault="007C1E0D" w:rsidP="0047646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0D">
        <w:rPr>
          <w:rFonts w:ascii="Times New Roman" w:hAnsi="Times New Roman"/>
          <w:sz w:val="24"/>
          <w:szCs w:val="24"/>
        </w:rPr>
        <w:t xml:space="preserve">личностно-ориентированный подход (А.Н. Алексеев, Е.В. </w:t>
      </w:r>
      <w:proofErr w:type="spellStart"/>
      <w:r w:rsidRPr="007C1E0D">
        <w:rPr>
          <w:rFonts w:ascii="Times New Roman" w:hAnsi="Times New Roman"/>
          <w:sz w:val="24"/>
          <w:szCs w:val="24"/>
        </w:rPr>
        <w:t>Бондаревская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7C1E0D">
        <w:rPr>
          <w:rFonts w:ascii="Times New Roman" w:hAnsi="Times New Roman"/>
          <w:sz w:val="24"/>
          <w:szCs w:val="24"/>
        </w:rPr>
        <w:t>Кульневич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Л.М. </w:t>
      </w:r>
      <w:proofErr w:type="gramStart"/>
      <w:r w:rsidRPr="007C1E0D">
        <w:rPr>
          <w:rFonts w:ascii="Times New Roman" w:hAnsi="Times New Roman"/>
          <w:sz w:val="24"/>
          <w:szCs w:val="24"/>
        </w:rPr>
        <w:t>Митина</w:t>
      </w:r>
      <w:proofErr w:type="gramEnd"/>
      <w:r w:rsidRPr="007C1E0D">
        <w:rPr>
          <w:rFonts w:ascii="Times New Roman" w:hAnsi="Times New Roman"/>
          <w:sz w:val="24"/>
          <w:szCs w:val="24"/>
        </w:rPr>
        <w:t xml:space="preserve">, А.В. Петровский, В.В. Сериков, И.С. </w:t>
      </w:r>
      <w:proofErr w:type="spellStart"/>
      <w:r w:rsidRPr="007C1E0D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7C1E0D">
        <w:rPr>
          <w:rFonts w:ascii="Times New Roman" w:hAnsi="Times New Roman"/>
          <w:sz w:val="24"/>
          <w:szCs w:val="24"/>
        </w:rPr>
        <w:t>);</w:t>
      </w:r>
    </w:p>
    <w:p w:rsidR="007C1E0D" w:rsidRDefault="007C1E0D" w:rsidP="0047646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E0D">
        <w:rPr>
          <w:rFonts w:ascii="Times New Roman" w:hAnsi="Times New Roman"/>
          <w:sz w:val="24"/>
          <w:szCs w:val="24"/>
        </w:rPr>
        <w:t xml:space="preserve">социологические, психологические и педагогические положения о процессе социализации личности (Б.Г. Ананьев, Г.М. Андреева, Ю.К. </w:t>
      </w:r>
      <w:proofErr w:type="spellStart"/>
      <w:r w:rsidRPr="007C1E0D">
        <w:rPr>
          <w:rFonts w:ascii="Times New Roman" w:hAnsi="Times New Roman"/>
          <w:sz w:val="24"/>
          <w:szCs w:val="24"/>
        </w:rPr>
        <w:t>Бабанский</w:t>
      </w:r>
      <w:proofErr w:type="spellEnd"/>
      <w:r w:rsidRPr="007C1E0D">
        <w:rPr>
          <w:rFonts w:ascii="Times New Roman" w:hAnsi="Times New Roman"/>
          <w:sz w:val="24"/>
          <w:szCs w:val="24"/>
        </w:rPr>
        <w:t xml:space="preserve">, Н.Ф. Голованова, И.С. Кон, И.Б. Котова, Р.А. Литвак, Д.Г. </w:t>
      </w:r>
      <w:proofErr w:type="spellStart"/>
      <w:r w:rsidRPr="007C1E0D">
        <w:rPr>
          <w:rFonts w:ascii="Times New Roman" w:hAnsi="Times New Roman"/>
          <w:sz w:val="24"/>
          <w:szCs w:val="24"/>
        </w:rPr>
        <w:t>Мид</w:t>
      </w:r>
      <w:proofErr w:type="spellEnd"/>
      <w:r w:rsidRPr="007C1E0D">
        <w:rPr>
          <w:rFonts w:ascii="Times New Roman" w:hAnsi="Times New Roman"/>
          <w:sz w:val="24"/>
          <w:szCs w:val="24"/>
        </w:rPr>
        <w:t>, А.В. Мудрик, В.С. Мухина.</w:t>
      </w:r>
      <w:proofErr w:type="gramEnd"/>
      <w:r w:rsidRPr="007C1E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1E0D">
        <w:rPr>
          <w:rFonts w:ascii="Times New Roman" w:hAnsi="Times New Roman"/>
          <w:sz w:val="24"/>
          <w:szCs w:val="24"/>
        </w:rPr>
        <w:t xml:space="preserve">Е.М. Николаева, А.В. Петровский, Б.Д. </w:t>
      </w:r>
      <w:proofErr w:type="spellStart"/>
      <w:r w:rsidRPr="007C1E0D">
        <w:rPr>
          <w:rFonts w:ascii="Times New Roman" w:hAnsi="Times New Roman"/>
          <w:sz w:val="24"/>
          <w:szCs w:val="24"/>
        </w:rPr>
        <w:t>Парыгин</w:t>
      </w:r>
      <w:proofErr w:type="spellEnd"/>
      <w:r w:rsidRPr="007C1E0D">
        <w:rPr>
          <w:rFonts w:ascii="Times New Roman" w:hAnsi="Times New Roman"/>
          <w:sz w:val="24"/>
          <w:szCs w:val="24"/>
        </w:rPr>
        <w:t>, М.И. Рожко</w:t>
      </w:r>
      <w:r>
        <w:rPr>
          <w:rFonts w:ascii="Times New Roman" w:hAnsi="Times New Roman"/>
          <w:sz w:val="24"/>
          <w:szCs w:val="24"/>
        </w:rPr>
        <w:t xml:space="preserve">в, В.А. </w:t>
      </w:r>
      <w:proofErr w:type="spellStart"/>
      <w:r>
        <w:rPr>
          <w:rFonts w:ascii="Times New Roman" w:hAnsi="Times New Roman"/>
          <w:sz w:val="24"/>
          <w:szCs w:val="24"/>
        </w:rPr>
        <w:t>Сластенин</w:t>
      </w:r>
      <w:proofErr w:type="spellEnd"/>
      <w:r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>
        <w:rPr>
          <w:rFonts w:ascii="Times New Roman" w:hAnsi="Times New Roman"/>
          <w:sz w:val="24"/>
          <w:szCs w:val="24"/>
        </w:rPr>
        <w:t>Шиянов</w:t>
      </w:r>
      <w:proofErr w:type="spellEnd"/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7C1E0D" w:rsidRDefault="007C1E0D" w:rsidP="0047646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проектной деятельности (Л.М. </w:t>
      </w:r>
      <w:proofErr w:type="spellStart"/>
      <w:r>
        <w:rPr>
          <w:rFonts w:ascii="Times New Roman" w:hAnsi="Times New Roman"/>
          <w:sz w:val="24"/>
          <w:szCs w:val="24"/>
        </w:rPr>
        <w:t>Иляева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/>
          <w:sz w:val="24"/>
          <w:szCs w:val="24"/>
        </w:rPr>
        <w:t>Карачёв</w:t>
      </w:r>
      <w:proofErr w:type="spellEnd"/>
      <w:r>
        <w:rPr>
          <w:rFonts w:ascii="Times New Roman" w:hAnsi="Times New Roman"/>
          <w:sz w:val="24"/>
          <w:szCs w:val="24"/>
        </w:rPr>
        <w:t xml:space="preserve">, П.С. </w:t>
      </w:r>
      <w:proofErr w:type="spellStart"/>
      <w:r>
        <w:rPr>
          <w:rFonts w:ascii="Times New Roman" w:hAnsi="Times New Roman"/>
          <w:sz w:val="24"/>
          <w:szCs w:val="24"/>
        </w:rPr>
        <w:t>Лернер</w:t>
      </w:r>
      <w:proofErr w:type="spellEnd"/>
      <w:r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/>
          <w:sz w:val="24"/>
          <w:szCs w:val="24"/>
        </w:rPr>
        <w:t>Матяш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A63A51">
        <w:rPr>
          <w:rFonts w:ascii="Times New Roman" w:hAnsi="Times New Roman"/>
          <w:sz w:val="24"/>
          <w:szCs w:val="24"/>
        </w:rPr>
        <w:t xml:space="preserve"> В.Д. Симоненко, М.Б. Павлова, Ю.Л. </w:t>
      </w:r>
      <w:proofErr w:type="spellStart"/>
      <w:r w:rsidR="00A63A51">
        <w:rPr>
          <w:rFonts w:ascii="Times New Roman" w:hAnsi="Times New Roman"/>
          <w:sz w:val="24"/>
          <w:szCs w:val="24"/>
        </w:rPr>
        <w:t>Хотунцев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7C1E0D" w:rsidRDefault="007C1E0D" w:rsidP="0047646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исследовательской деятельности (А.К. Артёмов, Ю.К. </w:t>
      </w:r>
      <w:proofErr w:type="spellStart"/>
      <w:r>
        <w:rPr>
          <w:rFonts w:ascii="Times New Roman" w:hAnsi="Times New Roman"/>
          <w:sz w:val="24"/>
          <w:szCs w:val="24"/>
        </w:rPr>
        <w:t>Бабанский</w:t>
      </w:r>
      <w:proofErr w:type="spellEnd"/>
      <w:r>
        <w:rPr>
          <w:rFonts w:ascii="Times New Roman" w:hAnsi="Times New Roman"/>
          <w:sz w:val="24"/>
          <w:szCs w:val="24"/>
        </w:rPr>
        <w:t>, П.Я. Г</w:t>
      </w:r>
      <w:r w:rsidR="00A63A51">
        <w:rPr>
          <w:rFonts w:ascii="Times New Roman" w:hAnsi="Times New Roman"/>
          <w:sz w:val="24"/>
          <w:szCs w:val="24"/>
        </w:rPr>
        <w:t xml:space="preserve">альперин, Н.И. </w:t>
      </w:r>
      <w:proofErr w:type="spellStart"/>
      <w:r w:rsidR="00A63A51">
        <w:rPr>
          <w:rFonts w:ascii="Times New Roman" w:hAnsi="Times New Roman"/>
          <w:sz w:val="24"/>
          <w:szCs w:val="24"/>
        </w:rPr>
        <w:t>Дереклеева</w:t>
      </w:r>
      <w:proofErr w:type="spellEnd"/>
      <w:r w:rsidR="00A63A51">
        <w:rPr>
          <w:rFonts w:ascii="Times New Roman" w:hAnsi="Times New Roman"/>
          <w:sz w:val="24"/>
          <w:szCs w:val="24"/>
        </w:rPr>
        <w:t>, И.А. Зимняя, Г.И. Щукина);</w:t>
      </w:r>
    </w:p>
    <w:p w:rsidR="007C1E0D" w:rsidRPr="00FE0CA3" w:rsidRDefault="00A63A51" w:rsidP="0047646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исследовательский подход (Н.Г. Алексеев, Б.В. Всесвятский, М.В. Кларин, Т.А. </w:t>
      </w:r>
      <w:proofErr w:type="spellStart"/>
      <w:r>
        <w:rPr>
          <w:rFonts w:ascii="Times New Roman" w:hAnsi="Times New Roman"/>
          <w:sz w:val="24"/>
          <w:szCs w:val="24"/>
        </w:rPr>
        <w:t>Камышникова</w:t>
      </w:r>
      <w:proofErr w:type="spellEnd"/>
      <w:r>
        <w:rPr>
          <w:rFonts w:ascii="Times New Roman" w:hAnsi="Times New Roman"/>
          <w:sz w:val="24"/>
          <w:szCs w:val="24"/>
        </w:rPr>
        <w:t>, А.В. Савенков).</w:t>
      </w:r>
    </w:p>
    <w:p w:rsidR="00B913EE" w:rsidRP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B913EE">
        <w:rPr>
          <w:rFonts w:ascii="Times New Roman" w:hAnsi="Times New Roman" w:cs="Times New Roman"/>
          <w:sz w:val="24"/>
          <w:szCs w:val="24"/>
        </w:rPr>
        <w:t>программы обусловлена тем, что в настоящее время педагогическая практика испытывает следующие затруднения:</w:t>
      </w:r>
    </w:p>
    <w:p w:rsidR="00B913EE" w:rsidRPr="00B913EE" w:rsidRDefault="00B913EE" w:rsidP="00FE0C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низкий уровень развития у младших школьников способности самостоятельно мыслить, искать новые сведения, добывать необходимую информацию;</w:t>
      </w:r>
    </w:p>
    <w:p w:rsidR="00B913EE" w:rsidRPr="00B913EE" w:rsidRDefault="00B913EE" w:rsidP="00FE0C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3EE">
        <w:rPr>
          <w:rFonts w:ascii="Times New Roman" w:hAnsi="Times New Roman" w:cs="Times New Roman"/>
          <w:sz w:val="24"/>
          <w:szCs w:val="24"/>
        </w:rPr>
        <w:t>не владение</w:t>
      </w:r>
      <w:proofErr w:type="gramEnd"/>
      <w:r w:rsidRPr="00B913EE">
        <w:rPr>
          <w:rFonts w:ascii="Times New Roman" w:hAnsi="Times New Roman" w:cs="Times New Roman"/>
          <w:sz w:val="24"/>
          <w:szCs w:val="24"/>
        </w:rPr>
        <w:t xml:space="preserve"> приёмами поэтапного выполнения исследований;</w:t>
      </w:r>
    </w:p>
    <w:p w:rsidR="00B913EE" w:rsidRPr="00B913EE" w:rsidRDefault="00B913EE" w:rsidP="00FE0C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не сформированы достаточно понятия о духовно-нравственных и гражданско-патриотических ценностях, отсутствие убеждений следовать нравственным ценностям в поведении.</w:t>
      </w:r>
    </w:p>
    <w:p w:rsidR="00B913EE" w:rsidRP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Разре</w:t>
      </w:r>
      <w:r w:rsidR="00C94F4F">
        <w:rPr>
          <w:rFonts w:ascii="Times New Roman" w:hAnsi="Times New Roman" w:cs="Times New Roman"/>
          <w:sz w:val="24"/>
          <w:szCs w:val="24"/>
        </w:rPr>
        <w:t>шение вышеуказанных затруднений</w:t>
      </w:r>
      <w:r w:rsidRPr="00B913EE">
        <w:rPr>
          <w:rFonts w:ascii="Times New Roman" w:hAnsi="Times New Roman" w:cs="Times New Roman"/>
          <w:sz w:val="24"/>
          <w:szCs w:val="24"/>
        </w:rPr>
        <w:t xml:space="preserve"> возможно при комплексном и системном подходе к проблеме.</w:t>
      </w:r>
    </w:p>
    <w:p w:rsidR="00B913EE" w:rsidRP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 xml:space="preserve">Таким образом, очевидна необходимость привлечения внимания всего педагогического коллектива начальной школы, родителей учащихся и общественности к повышению социальной активности, гражданственности и патриотизма, чувства гордости и верности своему Отечеству, округу и малой родине. Содержание программы отражает динамику становления </w:t>
      </w:r>
      <w:r w:rsidR="002642C2">
        <w:rPr>
          <w:rFonts w:ascii="Times New Roman" w:hAnsi="Times New Roman" w:cs="Times New Roman"/>
          <w:sz w:val="24"/>
          <w:szCs w:val="24"/>
        </w:rPr>
        <w:t>и развития интересов учащихся</w:t>
      </w:r>
      <w:r w:rsidRPr="00B913EE">
        <w:rPr>
          <w:rFonts w:ascii="Times New Roman" w:hAnsi="Times New Roman" w:cs="Times New Roman"/>
          <w:sz w:val="24"/>
          <w:szCs w:val="24"/>
        </w:rPr>
        <w:t xml:space="preserve"> от мотивационной увлечённости до творческого продуктивного взаимодействия, направленного на компетентное развитие и личностное самоопределение. Реализация программы «Проектная мастерская «Я – гражданин России – часть Югры» позволит систематизировать деятельность школы, а также поднять её на более качественный уровень.</w:t>
      </w:r>
    </w:p>
    <w:p w:rsidR="00B913EE" w:rsidRP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B913EE">
        <w:rPr>
          <w:rFonts w:ascii="Times New Roman" w:hAnsi="Times New Roman" w:cs="Times New Roman"/>
          <w:sz w:val="24"/>
          <w:szCs w:val="24"/>
        </w:rPr>
        <w:t xml:space="preserve"> программы объясняется тем, что она призвана добиваться от детей самостоятельно мыслить, добывать и применять знания, тщательно обдумывать принимаемые решения и чётко планировать действия, находить и обрабатывать материал, анализировать полученную информацию; ориентирована на формирование и развитие у учащихся духовности, нравственности и патриотизма.</w:t>
      </w:r>
    </w:p>
    <w:p w:rsidR="00E602E1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B913EE">
        <w:rPr>
          <w:rFonts w:ascii="Times New Roman" w:hAnsi="Times New Roman" w:cs="Times New Roman"/>
          <w:sz w:val="24"/>
          <w:szCs w:val="24"/>
        </w:rPr>
        <w:t xml:space="preserve"> программы заключается во внедрении и практическом использовании в работе передовых технологий, основанных на личностно-ориентированном подходе и определения эффективных путей для формирования гражданской позиции школьника, создание условий для его самопознания и самовоспитания. </w:t>
      </w:r>
      <w:proofErr w:type="gramStart"/>
      <w:r w:rsidRPr="00B913EE">
        <w:rPr>
          <w:rFonts w:ascii="Times New Roman" w:hAnsi="Times New Roman" w:cs="Times New Roman"/>
          <w:sz w:val="24"/>
          <w:szCs w:val="24"/>
        </w:rPr>
        <w:t>К данной программе</w:t>
      </w:r>
      <w:r w:rsidR="000E085B">
        <w:rPr>
          <w:rFonts w:ascii="Times New Roman" w:hAnsi="Times New Roman" w:cs="Times New Roman"/>
          <w:sz w:val="24"/>
          <w:szCs w:val="24"/>
        </w:rPr>
        <w:t xml:space="preserve"> разработана модель сопровождения</w:t>
      </w:r>
      <w:r w:rsidR="00E602E1">
        <w:rPr>
          <w:rFonts w:ascii="Times New Roman" w:hAnsi="Times New Roman" w:cs="Times New Roman"/>
          <w:sz w:val="24"/>
          <w:szCs w:val="24"/>
        </w:rPr>
        <w:t xml:space="preserve"> внеурочной деятельности младших школьников к </w:t>
      </w:r>
      <w:r w:rsidR="00E602E1">
        <w:rPr>
          <w:rFonts w:ascii="Times New Roman" w:hAnsi="Times New Roman" w:cs="Times New Roman"/>
          <w:sz w:val="24"/>
          <w:szCs w:val="24"/>
        </w:rPr>
        <w:lastRenderedPageBreak/>
        <w:t>истокам нравственности</w:t>
      </w:r>
      <w:r w:rsidR="000E085B">
        <w:rPr>
          <w:rFonts w:ascii="Times New Roman" w:hAnsi="Times New Roman" w:cs="Times New Roman"/>
          <w:sz w:val="24"/>
          <w:szCs w:val="24"/>
        </w:rPr>
        <w:t>,</w:t>
      </w:r>
      <w:r w:rsidRPr="00B913EE">
        <w:rPr>
          <w:rFonts w:ascii="Times New Roman" w:hAnsi="Times New Roman" w:cs="Times New Roman"/>
          <w:sz w:val="24"/>
          <w:szCs w:val="24"/>
        </w:rPr>
        <w:t xml:space="preserve"> составлены методические рекомендации при проведении занятий, подготовлены рекомендации по созданию условий и ресурсов для реализации программы, по организации совместной работы класса МБОУ СОШ № 12, семьи и социума в рамках программы, а также подготовлены диагностики </w:t>
      </w:r>
      <w:r w:rsidR="00E602E1">
        <w:rPr>
          <w:rFonts w:ascii="Times New Roman" w:hAnsi="Times New Roman" w:cs="Times New Roman"/>
          <w:sz w:val="24"/>
          <w:szCs w:val="24"/>
        </w:rPr>
        <w:t>и мониторинг результатов духовно-нравственного развития и воспитания учащихся, уровня освоения проектно-исследовательской деятельности, диагностика</w:t>
      </w:r>
      <w:proofErr w:type="gramEnd"/>
      <w:r w:rsidR="00E602E1">
        <w:rPr>
          <w:rFonts w:ascii="Times New Roman" w:hAnsi="Times New Roman" w:cs="Times New Roman"/>
          <w:sz w:val="24"/>
          <w:szCs w:val="24"/>
        </w:rPr>
        <w:t xml:space="preserve"> эффективности внеурочной деятельности младших школьников.</w:t>
      </w:r>
    </w:p>
    <w:p w:rsidR="00B913EE" w:rsidRP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B913EE">
        <w:rPr>
          <w:rFonts w:ascii="Times New Roman" w:hAnsi="Times New Roman" w:cs="Times New Roman"/>
          <w:sz w:val="24"/>
          <w:szCs w:val="24"/>
        </w:rPr>
        <w:t xml:space="preserve">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Югры через проектно-исследовательскую  деятельность.</w:t>
      </w:r>
    </w:p>
    <w:p w:rsid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755D" w:rsidRDefault="00B6755D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59542B" w:rsidRPr="0059542B" w:rsidRDefault="0059542B" w:rsidP="00B6755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познавательный интерес к историческим событиям нашей страны, округа, города;</w:t>
      </w:r>
    </w:p>
    <w:p w:rsidR="0059542B" w:rsidRPr="00B6755D" w:rsidRDefault="0059542B" w:rsidP="00B6755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овладению знаниями и умениями, необходимыми в области мониторинговых исследований духовно-нрав</w:t>
      </w:r>
      <w:r w:rsidR="00B6755D">
        <w:rPr>
          <w:rFonts w:ascii="Times New Roman" w:hAnsi="Times New Roman" w:cs="Times New Roman"/>
          <w:sz w:val="24"/>
          <w:szCs w:val="24"/>
        </w:rPr>
        <w:t>ственного развития и воспитания;</w:t>
      </w:r>
    </w:p>
    <w:p w:rsidR="00B6755D" w:rsidRDefault="00B6755D" w:rsidP="00B6755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5D">
        <w:rPr>
          <w:rFonts w:ascii="Times New Roman" w:hAnsi="Times New Roman" w:cs="Times New Roman"/>
          <w:sz w:val="24"/>
          <w:szCs w:val="24"/>
        </w:rPr>
        <w:t>развить мотивационную сферу личности как фактор повышения интереса к изучению поставленных пр</w:t>
      </w:r>
      <w:r>
        <w:rPr>
          <w:rFonts w:ascii="Times New Roman" w:hAnsi="Times New Roman" w:cs="Times New Roman"/>
          <w:sz w:val="24"/>
          <w:szCs w:val="24"/>
        </w:rPr>
        <w:t>облем, активному поиску решений.</w:t>
      </w:r>
    </w:p>
    <w:p w:rsidR="00B6755D" w:rsidRPr="00B6755D" w:rsidRDefault="00B6755D" w:rsidP="00B6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55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13289" w:rsidRDefault="006A0A27" w:rsidP="00B6755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89">
        <w:rPr>
          <w:rFonts w:ascii="Times New Roman" w:hAnsi="Times New Roman" w:cs="Times New Roman"/>
          <w:sz w:val="24"/>
          <w:szCs w:val="24"/>
        </w:rPr>
        <w:t>создать условия для приоритетов</w:t>
      </w:r>
      <w:r w:rsidR="00B913EE" w:rsidRPr="00513289">
        <w:rPr>
          <w:rFonts w:ascii="Times New Roman" w:hAnsi="Times New Roman" w:cs="Times New Roman"/>
          <w:sz w:val="24"/>
          <w:szCs w:val="24"/>
        </w:rPr>
        <w:t xml:space="preserve"> в воспитании гражданственности, патриотизма путём развития исследовательских способностей;</w:t>
      </w:r>
    </w:p>
    <w:p w:rsidR="0059542B" w:rsidRPr="00FE0CA3" w:rsidRDefault="0059542B" w:rsidP="00B6755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A3">
        <w:rPr>
          <w:rFonts w:ascii="Times New Roman" w:hAnsi="Times New Roman" w:cs="Times New Roman"/>
          <w:sz w:val="24"/>
          <w:szCs w:val="24"/>
        </w:rPr>
        <w:t xml:space="preserve">усовершенствовать коммуникативные навыки и опыт сотрудничества в группе, коллективе; </w:t>
      </w:r>
    </w:p>
    <w:p w:rsidR="00B913EE" w:rsidRDefault="00B913EE" w:rsidP="00B675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содействовать объединению усилий педагога, родителей, различных учреждений города для эффективной реализации комплекса плановых мероприятий программы.</w:t>
      </w:r>
    </w:p>
    <w:p w:rsidR="00B6755D" w:rsidRDefault="00B6755D" w:rsidP="00B675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5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B6890" w:rsidRPr="001B6890" w:rsidRDefault="001B6890" w:rsidP="0047646B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890">
        <w:rPr>
          <w:rFonts w:ascii="Times New Roman" w:hAnsi="Times New Roman" w:cs="Times New Roman"/>
          <w:sz w:val="24"/>
          <w:szCs w:val="24"/>
        </w:rPr>
        <w:t>развивать нравственные и духовные ценности личности ребёнка в процессе исследовательского поиска;</w:t>
      </w:r>
    </w:p>
    <w:p w:rsidR="00B6755D" w:rsidRPr="001B6890" w:rsidRDefault="00B6755D" w:rsidP="001B68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5D">
        <w:rPr>
          <w:rFonts w:ascii="Times New Roman" w:hAnsi="Times New Roman" w:cs="Times New Roman"/>
          <w:sz w:val="24"/>
          <w:szCs w:val="24"/>
        </w:rPr>
        <w:t>совершенствовать умения и навыки самостоятельной работы учащихся к духовной кул</w:t>
      </w:r>
      <w:r w:rsidR="001B6890">
        <w:rPr>
          <w:rFonts w:ascii="Times New Roman" w:hAnsi="Times New Roman" w:cs="Times New Roman"/>
          <w:sz w:val="24"/>
          <w:szCs w:val="24"/>
        </w:rPr>
        <w:t>ьтуре и отечественным традициям.</w:t>
      </w:r>
    </w:p>
    <w:p w:rsidR="00B913EE" w:rsidRPr="00B913EE" w:rsidRDefault="00B913EE" w:rsidP="001B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Для успешной реализации воспитательной программы необходимо определить принципы жизнедеятельности классного коллектива:</w:t>
      </w:r>
    </w:p>
    <w:p w:rsidR="00B913EE" w:rsidRPr="00B913EE" w:rsidRDefault="00B913EE" w:rsidP="001B68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B913EE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B913EE">
        <w:rPr>
          <w:rFonts w:ascii="Times New Roman" w:hAnsi="Times New Roman" w:cs="Times New Roman"/>
          <w:sz w:val="24"/>
          <w:szCs w:val="24"/>
        </w:rPr>
        <w:t>;</w:t>
      </w:r>
    </w:p>
    <w:p w:rsidR="00B913EE" w:rsidRPr="00B913EE" w:rsidRDefault="00B913EE" w:rsidP="00B675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B913EE">
        <w:rPr>
          <w:rFonts w:ascii="Times New Roman" w:hAnsi="Times New Roman" w:cs="Times New Roman"/>
          <w:sz w:val="24"/>
          <w:szCs w:val="24"/>
        </w:rPr>
        <w:t>прогностичности</w:t>
      </w:r>
      <w:proofErr w:type="spellEnd"/>
      <w:r w:rsidRPr="00B913EE">
        <w:rPr>
          <w:rFonts w:ascii="Times New Roman" w:hAnsi="Times New Roman" w:cs="Times New Roman"/>
          <w:sz w:val="24"/>
          <w:szCs w:val="24"/>
        </w:rPr>
        <w:t>;</w:t>
      </w:r>
    </w:p>
    <w:p w:rsidR="00B913EE" w:rsidRPr="00B913EE" w:rsidRDefault="00B913EE" w:rsidP="00B675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принцип индивидуализации и дифференциации;</w:t>
      </w:r>
    </w:p>
    <w:p w:rsidR="00B913EE" w:rsidRPr="00B913EE" w:rsidRDefault="00B913EE" w:rsidP="00B675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B913E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B913EE">
        <w:rPr>
          <w:rFonts w:ascii="Times New Roman" w:hAnsi="Times New Roman" w:cs="Times New Roman"/>
          <w:sz w:val="24"/>
          <w:szCs w:val="24"/>
        </w:rPr>
        <w:t>;</w:t>
      </w:r>
    </w:p>
    <w:p w:rsidR="00B913EE" w:rsidRPr="00B913EE" w:rsidRDefault="00B913EE" w:rsidP="00B675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B913EE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B913EE">
        <w:rPr>
          <w:rFonts w:ascii="Times New Roman" w:hAnsi="Times New Roman" w:cs="Times New Roman"/>
          <w:sz w:val="24"/>
          <w:szCs w:val="24"/>
        </w:rPr>
        <w:t>;</w:t>
      </w:r>
    </w:p>
    <w:p w:rsidR="00B913EE" w:rsidRPr="00B913EE" w:rsidRDefault="00B913EE" w:rsidP="00B675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B913EE">
        <w:rPr>
          <w:rFonts w:ascii="Times New Roman" w:hAnsi="Times New Roman" w:cs="Times New Roman"/>
          <w:sz w:val="24"/>
          <w:szCs w:val="24"/>
        </w:rPr>
        <w:t>гумманизации</w:t>
      </w:r>
      <w:proofErr w:type="spellEnd"/>
      <w:r w:rsidRPr="00B913EE">
        <w:rPr>
          <w:rFonts w:ascii="Times New Roman" w:hAnsi="Times New Roman" w:cs="Times New Roman"/>
          <w:sz w:val="24"/>
          <w:szCs w:val="24"/>
        </w:rPr>
        <w:t>;</w:t>
      </w:r>
    </w:p>
    <w:p w:rsidR="00B913EE" w:rsidRPr="00B913EE" w:rsidRDefault="00B913EE" w:rsidP="00FE0C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принцип успешности.</w:t>
      </w:r>
    </w:p>
    <w:p w:rsidR="00B913EE" w:rsidRP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программы </w:t>
      </w:r>
      <w:r w:rsidRPr="00B913EE">
        <w:rPr>
          <w:rFonts w:ascii="Times New Roman" w:hAnsi="Times New Roman" w:cs="Times New Roman"/>
          <w:sz w:val="24"/>
          <w:szCs w:val="24"/>
        </w:rPr>
        <w:t>заключается в содержательном наполнении внеурочной деятельности – модель проектов, основанная  н</w:t>
      </w:r>
      <w:r w:rsidR="00B84832">
        <w:rPr>
          <w:rFonts w:ascii="Times New Roman" w:hAnsi="Times New Roman" w:cs="Times New Roman"/>
          <w:sz w:val="24"/>
          <w:szCs w:val="24"/>
        </w:rPr>
        <w:t xml:space="preserve">а использовании метода проектов, а также во внедрении в программу педагогической модели сопровождения внеурочной деятельности младших школьников. </w:t>
      </w:r>
      <w:r w:rsidRPr="00B913EE">
        <w:rPr>
          <w:rFonts w:ascii="Times New Roman" w:hAnsi="Times New Roman" w:cs="Times New Roman"/>
          <w:sz w:val="24"/>
          <w:szCs w:val="24"/>
        </w:rPr>
        <w:t>Содержательные аспекты выбираются в соответствии с основными направлениями развития личности, традициями МБОУ СОШ № 12, условиями реализации образовательного процесса, наличием социальных партнёров для реализации программы «Проектная мастерская «Я – гражданин России – часть Югры».</w:t>
      </w:r>
    </w:p>
    <w:p w:rsidR="00B913EE" w:rsidRP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Универсальность программы состоит в том, что при использовании проектного метода учитываются следующие особенности:</w:t>
      </w:r>
    </w:p>
    <w:p w:rsidR="00B913EE" w:rsidRPr="00B913EE" w:rsidRDefault="00B913EE" w:rsidP="00FE0C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lastRenderedPageBreak/>
        <w:t>направленность на удовлетворение личных интересов и наклонностей обучающихся;</w:t>
      </w:r>
    </w:p>
    <w:p w:rsidR="00B913EE" w:rsidRPr="00B913EE" w:rsidRDefault="00B913EE" w:rsidP="00FE0C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апробация полученных теоретических знаний и приобретение индивидуального и коллективного опыта решения реальных проблем, имеющих личную и социальную значимость;</w:t>
      </w:r>
    </w:p>
    <w:p w:rsidR="00B913EE" w:rsidRPr="00B913EE" w:rsidRDefault="00B913EE" w:rsidP="00FE0C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 xml:space="preserve">ориентация </w:t>
      </w:r>
      <w:proofErr w:type="gramStart"/>
      <w:r w:rsidRPr="00B913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13EE">
        <w:rPr>
          <w:rFonts w:ascii="Times New Roman" w:hAnsi="Times New Roman" w:cs="Times New Roman"/>
          <w:sz w:val="24"/>
          <w:szCs w:val="24"/>
        </w:rPr>
        <w:t xml:space="preserve"> на достижение ситуации успеха;</w:t>
      </w:r>
    </w:p>
    <w:p w:rsidR="00B913EE" w:rsidRPr="00B913EE" w:rsidRDefault="00B913EE" w:rsidP="00FE0C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EE">
        <w:rPr>
          <w:rFonts w:ascii="Times New Roman" w:hAnsi="Times New Roman" w:cs="Times New Roman"/>
          <w:sz w:val="24"/>
          <w:szCs w:val="24"/>
        </w:rPr>
        <w:t>направленность на получение конкретных результатов, имеющих практическую значимость.</w:t>
      </w:r>
    </w:p>
    <w:p w:rsidR="00B913EE" w:rsidRDefault="00CA6660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необходимо создать условия на первой ступени обучения для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через использование метода проекта. </w:t>
      </w:r>
      <w:r w:rsidR="00B913EE" w:rsidRPr="00B913EE">
        <w:rPr>
          <w:rFonts w:ascii="Times New Roman" w:hAnsi="Times New Roman" w:cs="Times New Roman"/>
          <w:sz w:val="24"/>
          <w:szCs w:val="24"/>
        </w:rPr>
        <w:t>Программа гармонично вписывается в учебно-воспитательный процесс МБОУ СОШ № 12, тем самым дополняет и обогащает дополнительны</w:t>
      </w:r>
      <w:r w:rsidR="00021493">
        <w:rPr>
          <w:rFonts w:ascii="Times New Roman" w:hAnsi="Times New Roman" w:cs="Times New Roman"/>
          <w:sz w:val="24"/>
          <w:szCs w:val="24"/>
        </w:rPr>
        <w:t>е общеобразовательные программы. Продуктивному решению задач духовно-нравственного развития и воспитания младших школьников служит отбор соответствующего</w:t>
      </w:r>
      <w:r w:rsidR="00016BE8">
        <w:rPr>
          <w:rFonts w:ascii="Times New Roman" w:hAnsi="Times New Roman" w:cs="Times New Roman"/>
          <w:sz w:val="24"/>
          <w:szCs w:val="24"/>
        </w:rPr>
        <w:t xml:space="preserve"> содержания, который опирается на базовые национальные ценности и структурируется по модели проектов, каждое из которых характеризует одну из существенных сторон духовно-нравственного развития личности гражданина России</w:t>
      </w:r>
      <w:r w:rsidR="00E258AB">
        <w:rPr>
          <w:rFonts w:ascii="Times New Roman" w:hAnsi="Times New Roman" w:cs="Times New Roman"/>
          <w:sz w:val="24"/>
          <w:szCs w:val="24"/>
        </w:rPr>
        <w:t xml:space="preserve"> (табл. 1).</w:t>
      </w:r>
    </w:p>
    <w:p w:rsidR="00E258AB" w:rsidRDefault="00E258AB" w:rsidP="00FE0C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E258AB" w:rsidRDefault="00E258AB" w:rsidP="00FE0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Ценностно-смысловая структура программы</w:t>
      </w:r>
    </w:p>
    <w:p w:rsidR="00EE1073" w:rsidRDefault="00EE1073" w:rsidP="00FE0C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3509"/>
      </w:tblGrid>
      <w:tr w:rsidR="00E258AB" w:rsidTr="00E258AB">
        <w:tc>
          <w:tcPr>
            <w:tcW w:w="3652" w:type="dxa"/>
          </w:tcPr>
          <w:p w:rsidR="00E258AB" w:rsidRDefault="00E258AB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духовно-нравственного развития и воспитания</w:t>
            </w:r>
          </w:p>
        </w:tc>
        <w:tc>
          <w:tcPr>
            <w:tcW w:w="2410" w:type="dxa"/>
          </w:tcPr>
          <w:p w:rsidR="00E258AB" w:rsidRDefault="00E258AB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проектов</w:t>
            </w:r>
          </w:p>
        </w:tc>
        <w:tc>
          <w:tcPr>
            <w:tcW w:w="3509" w:type="dxa"/>
          </w:tcPr>
          <w:p w:rsidR="00E258AB" w:rsidRDefault="00E258AB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 основания</w:t>
            </w:r>
          </w:p>
        </w:tc>
      </w:tr>
      <w:tr w:rsidR="00E258AB" w:rsidTr="00E258AB">
        <w:tc>
          <w:tcPr>
            <w:tcW w:w="3652" w:type="dxa"/>
          </w:tcPr>
          <w:p w:rsidR="00E258AB" w:rsidRDefault="003A04B3" w:rsidP="00FE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семье,</w:t>
            </w:r>
            <w:r w:rsidR="009E4C8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здоровью и здоровому образу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</w:t>
            </w:r>
            <w:r w:rsidR="009E4C8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семейным традициям.</w:t>
            </w:r>
          </w:p>
        </w:tc>
        <w:tc>
          <w:tcPr>
            <w:tcW w:w="2410" w:type="dxa"/>
          </w:tcPr>
          <w:p w:rsidR="00952B6A" w:rsidRDefault="00952B6A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E258AB" w:rsidRDefault="00952B6A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3509" w:type="dxa"/>
          </w:tcPr>
          <w:p w:rsidR="00E258AB" w:rsidRDefault="003A04B3" w:rsidP="00FE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смысл жизни, уважение к родителям, ответственность и чувство долга члена семьи, забота и помощь старшим и младшим, семе</w:t>
            </w:r>
            <w:r w:rsidR="009E4C88">
              <w:rPr>
                <w:rFonts w:ascii="Times New Roman" w:hAnsi="Times New Roman" w:cs="Times New Roman"/>
                <w:sz w:val="24"/>
                <w:szCs w:val="24"/>
              </w:rPr>
              <w:t xml:space="preserve">йные праздники и традиции семьи, </w:t>
            </w:r>
            <w:r w:rsidR="001A3177">
              <w:rPr>
                <w:rFonts w:ascii="Times New Roman" w:hAnsi="Times New Roman" w:cs="Times New Roman"/>
                <w:sz w:val="24"/>
                <w:szCs w:val="24"/>
              </w:rPr>
              <w:t>здоровье физическое и стремление к здоровому образу жизни, здоровье нравственное и социально-психологическое.</w:t>
            </w:r>
          </w:p>
        </w:tc>
      </w:tr>
      <w:tr w:rsidR="00E258AB" w:rsidTr="00E258AB">
        <w:tc>
          <w:tcPr>
            <w:tcW w:w="3652" w:type="dxa"/>
          </w:tcPr>
          <w:p w:rsidR="00E258AB" w:rsidRDefault="00E17909" w:rsidP="00FE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историческим и культурным ценностям школы, её традициям.</w:t>
            </w:r>
          </w:p>
        </w:tc>
        <w:tc>
          <w:tcPr>
            <w:tcW w:w="2410" w:type="dxa"/>
          </w:tcPr>
          <w:p w:rsidR="00E258AB" w:rsidRDefault="001A3177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школа»</w:t>
            </w:r>
          </w:p>
          <w:p w:rsidR="001A3177" w:rsidRDefault="001A3177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3509" w:type="dxa"/>
          </w:tcPr>
          <w:p w:rsidR="00E258AB" w:rsidRDefault="00E17909" w:rsidP="00FE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традициям школы, ответственность и чувство долга перед коллективом, гордость за достижения школы, личный вклад в развитие школы.</w:t>
            </w:r>
          </w:p>
        </w:tc>
      </w:tr>
      <w:tr w:rsidR="00E258AB" w:rsidTr="00E258AB">
        <w:tc>
          <w:tcPr>
            <w:tcW w:w="3652" w:type="dxa"/>
          </w:tcPr>
          <w:p w:rsidR="00E258AB" w:rsidRDefault="00947A1E" w:rsidP="00FE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историческим и культурным ценностям города как части России.</w:t>
            </w:r>
          </w:p>
        </w:tc>
        <w:tc>
          <w:tcPr>
            <w:tcW w:w="2410" w:type="dxa"/>
          </w:tcPr>
          <w:p w:rsidR="00E258AB" w:rsidRDefault="00E17909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малая родина – мой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6C3" w:rsidRDefault="007606C3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3509" w:type="dxa"/>
          </w:tcPr>
          <w:p w:rsidR="00E258AB" w:rsidRDefault="00947A1E" w:rsidP="00FE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своему городу, осознание личной сопричастности к истории родного города, гордости за великие достижения.</w:t>
            </w:r>
          </w:p>
        </w:tc>
      </w:tr>
      <w:tr w:rsidR="00E258AB" w:rsidTr="00E258AB">
        <w:tc>
          <w:tcPr>
            <w:tcW w:w="3652" w:type="dxa"/>
          </w:tcPr>
          <w:p w:rsidR="00E258AB" w:rsidRDefault="00947A1E" w:rsidP="00FE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историческим и культурным ценностям округа как части России.</w:t>
            </w:r>
          </w:p>
        </w:tc>
        <w:tc>
          <w:tcPr>
            <w:tcW w:w="2410" w:type="dxa"/>
          </w:tcPr>
          <w:p w:rsidR="00E258AB" w:rsidRDefault="00E17909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«Югра – мой край родной»</w:t>
            </w:r>
          </w:p>
          <w:p w:rsidR="007606C3" w:rsidRDefault="007606C3" w:rsidP="00FE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3509" w:type="dxa"/>
          </w:tcPr>
          <w:p w:rsidR="00E258AB" w:rsidRDefault="00947A1E" w:rsidP="00FE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своему краю,</w:t>
            </w:r>
            <w:r w:rsidRPr="00947A1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</w:t>
            </w:r>
            <w:r w:rsidR="00540123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уникальности родного края как части России,</w:t>
            </w:r>
            <w:r w:rsidRPr="00947A1E">
              <w:rPr>
                <w:rFonts w:ascii="Times New Roman" w:hAnsi="Times New Roman" w:cs="Times New Roman"/>
                <w:sz w:val="24"/>
                <w:szCs w:val="24"/>
              </w:rPr>
              <w:t xml:space="preserve"> личной соприча</w:t>
            </w:r>
            <w:r w:rsidR="00540123">
              <w:rPr>
                <w:rFonts w:ascii="Times New Roman" w:hAnsi="Times New Roman" w:cs="Times New Roman"/>
                <w:sz w:val="24"/>
                <w:szCs w:val="24"/>
              </w:rPr>
              <w:t>стности к истории</w:t>
            </w:r>
            <w:r w:rsidRPr="00947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123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великие достижения, проявление активной жизненной позиции.</w:t>
            </w:r>
          </w:p>
        </w:tc>
      </w:tr>
    </w:tbl>
    <w:p w:rsidR="00012C39" w:rsidRDefault="00012C39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Приоритетным направлением программы является воспитание гражданственности, патриотизма, уважение к правам, свободам и обязанностям человека.</w:t>
      </w:r>
    </w:p>
    <w:p w:rsidR="000155F5" w:rsidRDefault="000F79F2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условий реализации программы определены принципы организации и отбора содержания воспитательных мероприятий, которые образуют обязательную и единую теоретико-методологическую основу содержания и организации духовно-нравственного воспитания и развития младших школьников:</w:t>
      </w:r>
    </w:p>
    <w:p w:rsidR="000F79F2" w:rsidRPr="000F79F2" w:rsidRDefault="000F79F2" w:rsidP="00476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F2">
        <w:rPr>
          <w:rFonts w:ascii="Times New Roman" w:hAnsi="Times New Roman" w:cs="Times New Roman"/>
          <w:sz w:val="24"/>
          <w:szCs w:val="24"/>
        </w:rPr>
        <w:t xml:space="preserve">Принцип ориентации на идеал. Воспитательный идеал поддерживает внутреннее (смысловое, содержательное, </w:t>
      </w:r>
      <w:proofErr w:type="gramStart"/>
      <w:r w:rsidRPr="000F79F2">
        <w:rPr>
          <w:rFonts w:ascii="Times New Roman" w:hAnsi="Times New Roman" w:cs="Times New Roman"/>
          <w:sz w:val="24"/>
          <w:szCs w:val="24"/>
        </w:rPr>
        <w:t xml:space="preserve">процессуальное) </w:t>
      </w:r>
      <w:proofErr w:type="gramEnd"/>
      <w:r w:rsidRPr="000F79F2">
        <w:rPr>
          <w:rFonts w:ascii="Times New Roman" w:hAnsi="Times New Roman" w:cs="Times New Roman"/>
          <w:sz w:val="24"/>
          <w:szCs w:val="24"/>
        </w:rPr>
        <w:t>единство уклада школьной жизни, обеспечивает возможность согласования деятельности различных субъектов воспитания и социализации.</w:t>
      </w:r>
    </w:p>
    <w:p w:rsidR="000F79F2" w:rsidRPr="000F79F2" w:rsidRDefault="000F79F2" w:rsidP="00476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F2">
        <w:rPr>
          <w:rFonts w:ascii="Times New Roman" w:hAnsi="Times New Roman" w:cs="Times New Roman"/>
          <w:sz w:val="24"/>
          <w:szCs w:val="24"/>
        </w:rPr>
        <w:t>Аксиологический принцип. Ценности определяют основное содержание духовно-нравственного развития и воспитания личности младшего школьника. Их отбор среди огромного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идеала, который раскрывается в этой системе ценностей.</w:t>
      </w:r>
    </w:p>
    <w:p w:rsidR="000F79F2" w:rsidRPr="000F79F2" w:rsidRDefault="000F79F2" w:rsidP="00476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F2">
        <w:rPr>
          <w:rFonts w:ascii="Times New Roman" w:hAnsi="Times New Roman" w:cs="Times New Roman"/>
          <w:sz w:val="24"/>
          <w:szCs w:val="24"/>
        </w:rPr>
        <w:t xml:space="preserve">Принцип следования нравственному примеру. Следование примеру – это возможная модель выстраивания отношений ребёнка с другими людьми и с самим собой, образец ценностного выбора. Содержание учебного процесса, </w:t>
      </w:r>
      <w:proofErr w:type="spellStart"/>
      <w:r w:rsidRPr="000F79F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F79F2">
        <w:rPr>
          <w:rFonts w:ascii="Times New Roman" w:hAnsi="Times New Roman" w:cs="Times New Roman"/>
          <w:sz w:val="24"/>
          <w:szCs w:val="24"/>
        </w:rPr>
        <w:t xml:space="preserve"> и внешкольной деятельности наполнено примерами нравственного поведения. Особое значение для духовно-нравственного развития младшего школьника имеет пример учителя и родителей.</w:t>
      </w:r>
    </w:p>
    <w:p w:rsidR="000F79F2" w:rsidRPr="000F79F2" w:rsidRDefault="000F79F2" w:rsidP="00476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F2">
        <w:rPr>
          <w:rFonts w:ascii="Times New Roman" w:hAnsi="Times New Roman" w:cs="Times New Roman"/>
          <w:sz w:val="24"/>
          <w:szCs w:val="24"/>
        </w:rPr>
        <w:t>Принцип идентификации (персонификации). У младшего школьника выражена ориентация на персонифицированные идеалы – яркие, эмоционально-привлекательные образы людей,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0F79F2" w:rsidRPr="000F79F2" w:rsidRDefault="000F79F2" w:rsidP="00476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F2">
        <w:rPr>
          <w:rFonts w:ascii="Times New Roman" w:hAnsi="Times New Roman" w:cs="Times New Roman"/>
          <w:sz w:val="24"/>
          <w:szCs w:val="24"/>
        </w:rPr>
        <w:t>Принцип диалогического общения. В формировании ценностных отношений большую роль играет диалогическое общение младшего школьника со сверстниками, родителями, учителем и другими значимыми взрослыми. Содержанием этого педагогически организованного общения является освоение базовых национальных ценностей.</w:t>
      </w:r>
    </w:p>
    <w:p w:rsidR="000F79F2" w:rsidRDefault="000F79F2" w:rsidP="00476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F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0F79F2">
        <w:rPr>
          <w:rFonts w:ascii="Times New Roman" w:hAnsi="Times New Roman" w:cs="Times New Roman"/>
          <w:sz w:val="24"/>
          <w:szCs w:val="24"/>
        </w:rPr>
        <w:t>полисубъектности</w:t>
      </w:r>
      <w:proofErr w:type="spellEnd"/>
      <w:r w:rsidRPr="000F79F2">
        <w:rPr>
          <w:rFonts w:ascii="Times New Roman" w:hAnsi="Times New Roman" w:cs="Times New Roman"/>
          <w:sz w:val="24"/>
          <w:szCs w:val="24"/>
        </w:rPr>
        <w:t xml:space="preserve"> воспитания. Уклад школьной жизни предусматривает, что деятельность различных субъектов духовно-нравственного развития и воспитания при ведущей роли образовательного учреждения должна быть согласована. Механизмы реализации этой идеи в Концепции определены как национальный воспитательный идеал и система базовых национальных ценностей, разделяемых всеми субъектами развития и воспитания учащихся.</w:t>
      </w:r>
    </w:p>
    <w:p w:rsidR="000F79F2" w:rsidRDefault="000F79F2" w:rsidP="004764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F2">
        <w:rPr>
          <w:rFonts w:ascii="Times New Roman" w:hAnsi="Times New Roman" w:cs="Times New Roman"/>
          <w:sz w:val="24"/>
          <w:szCs w:val="24"/>
        </w:rPr>
        <w:t>Принцип системно-</w:t>
      </w:r>
      <w:proofErr w:type="spellStart"/>
      <w:r w:rsidRPr="000F79F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F79F2">
        <w:rPr>
          <w:rFonts w:ascii="Times New Roman" w:hAnsi="Times New Roman" w:cs="Times New Roman"/>
          <w:sz w:val="24"/>
          <w:szCs w:val="24"/>
        </w:rPr>
        <w:t xml:space="preserve"> организации воспитания. Воспитание, направленное на духовно-нравственное развитие и поддерживаемое укладом школьной жизни, включает в себя интеграцию содержания различных видов деятельности учащихся</w:t>
      </w:r>
      <w:r w:rsidR="007E5E86">
        <w:rPr>
          <w:rFonts w:ascii="Times New Roman" w:hAnsi="Times New Roman" w:cs="Times New Roman"/>
          <w:sz w:val="24"/>
          <w:szCs w:val="24"/>
        </w:rPr>
        <w:t>.</w:t>
      </w:r>
    </w:p>
    <w:p w:rsidR="00A54950" w:rsidRDefault="00A54950" w:rsidP="00A54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950">
        <w:rPr>
          <w:rFonts w:ascii="Times New Roman" w:hAnsi="Times New Roman" w:cs="Times New Roman"/>
          <w:sz w:val="24"/>
          <w:szCs w:val="24"/>
        </w:rPr>
        <w:t>Развитие личности в условиях введения Федеральных государственных образовательных стандартов не может осуществляться самостоятельно, необходимо целенаправленно воздействовать на неё, требуется создать для этого модель сопровождения внеурочной деятельности младших школьников к истокам нравственности (рис. 1).</w:t>
      </w:r>
    </w:p>
    <w:p w:rsidR="00EE1073" w:rsidRPr="00A54950" w:rsidRDefault="00EE1073" w:rsidP="00A54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A54950" w:rsidRPr="00A54950" w:rsidTr="009E4CA1">
        <w:tc>
          <w:tcPr>
            <w:tcW w:w="9571" w:type="dxa"/>
            <w:gridSpan w:val="2"/>
          </w:tcPr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цель:</w:t>
            </w: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</w:t>
            </w:r>
          </w:p>
        </w:tc>
      </w:tr>
      <w:tr w:rsidR="00A54950" w:rsidRPr="00A54950" w:rsidTr="00395C79">
        <w:trPr>
          <w:trHeight w:val="187"/>
        </w:trPr>
        <w:tc>
          <w:tcPr>
            <w:tcW w:w="9571" w:type="dxa"/>
            <w:gridSpan w:val="2"/>
          </w:tcPr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306F26" wp14:editId="2A24D342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-6350</wp:posOffset>
                      </wp:positionV>
                      <wp:extent cx="0" cy="219075"/>
                      <wp:effectExtent l="95250" t="0" r="57150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29.2pt;margin-top:-.5pt;width:0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" strokecolor="windowText">
                      <v:stroke endarrow="open"/>
                    </v:shape>
                  </w:pict>
                </mc:Fallback>
              </mc:AlternateContent>
            </w: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A54950" w:rsidRDefault="00A54950" w:rsidP="0047646B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Содержательно-целевой компонент</w:t>
            </w: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 активной личности в процессе духовно-нравственного развития и воспитания младших школьников</w:t>
            </w: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A54950" w:rsidRDefault="00A54950" w:rsidP="00395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Нормативная составляющая</w:t>
            </w:r>
          </w:p>
          <w:p w:rsidR="00A54950" w:rsidRPr="00A54950" w:rsidRDefault="00A54950" w:rsidP="003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(направления и ценностные основы духовно-нравственного развития и воспитания младших школьников)</w:t>
            </w: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A54950" w:rsidRDefault="00A54950" w:rsidP="00395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Программно-методическое обеспечение модели сопровождения </w:t>
            </w:r>
            <w:r w:rsidR="00395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внеурочной деятельности </w:t>
            </w:r>
            <w:r w:rsidRPr="00A54950">
              <w:rPr>
                <w:rFonts w:ascii="Times New Roman" w:hAnsi="Times New Roman" w:cs="Times New Roman"/>
                <w:b/>
                <w:sz w:val="24"/>
                <w:szCs w:val="24"/>
              </w:rPr>
              <w:t>младших школьников к истокам нравственности</w:t>
            </w: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Программа «Проектная мастерская «Я – гражданин России – часть Югры» (1 – 4)</w:t>
            </w: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C94545" wp14:editId="01734E0C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3810</wp:posOffset>
                      </wp:positionV>
                      <wp:extent cx="0" cy="200025"/>
                      <wp:effectExtent l="95250" t="0" r="57150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32.2pt;margin-top:.3pt;width:0;height:15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" strokecolor="windowText">
                      <v:stroke endarrow="open"/>
                    </v:shape>
                  </w:pict>
                </mc:Fallback>
              </mc:AlternateContent>
            </w: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395C79" w:rsidRDefault="00A54950" w:rsidP="0047646B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Процессуальный компонент</w:t>
            </w:r>
          </w:p>
        </w:tc>
      </w:tr>
      <w:tr w:rsidR="00A54950" w:rsidRPr="00A54950" w:rsidTr="009E4CA1">
        <w:tc>
          <w:tcPr>
            <w:tcW w:w="4773" w:type="dxa"/>
          </w:tcPr>
          <w:p w:rsidR="00395C79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85DE01" wp14:editId="0DA29652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770890</wp:posOffset>
                      </wp:positionV>
                      <wp:extent cx="695325" cy="9525"/>
                      <wp:effectExtent l="38100" t="76200" r="9525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02pt;margin-top:60.7pt;width:54.75pt;height: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" strokecolor="windowText">
                      <v:stroke startarrow="open" endarrow="open"/>
                    </v:shape>
                  </w:pict>
                </mc:Fallback>
              </mc:AlternateContent>
            </w: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Организация духовно-нравственного развития и воспитания младших школьников</w:t>
            </w:r>
            <w:r w:rsidR="00E80116">
              <w:rPr>
                <w:rFonts w:ascii="Times New Roman" w:hAnsi="Times New Roman" w:cs="Times New Roman"/>
                <w:sz w:val="24"/>
                <w:szCs w:val="24"/>
              </w:rPr>
              <w:t xml:space="preserve"> через модель проектов</w:t>
            </w:r>
          </w:p>
        </w:tc>
        <w:tc>
          <w:tcPr>
            <w:tcW w:w="4798" w:type="dxa"/>
          </w:tcPr>
          <w:p w:rsid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Процесс саморазвития младших школьников (Сборник исследовательских и творческих работ учащихся «К исток</w:t>
            </w:r>
            <w:r w:rsidR="00B81FC3">
              <w:rPr>
                <w:rFonts w:ascii="Times New Roman" w:hAnsi="Times New Roman" w:cs="Times New Roman"/>
                <w:sz w:val="24"/>
                <w:szCs w:val="24"/>
              </w:rPr>
              <w:t>ам нравственности»</w:t>
            </w: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9FA" w:rsidRPr="00A54950" w:rsidRDefault="007669FA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7669FA" w:rsidRDefault="007669FA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6D9172" wp14:editId="53718B1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</wp:posOffset>
                      </wp:positionV>
                      <wp:extent cx="6048375" cy="1647825"/>
                      <wp:effectExtent l="0" t="0" r="28575" b="28575"/>
                      <wp:wrapNone/>
                      <wp:docPr id="8" name="Выноска со стрелкой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8375" cy="1647825"/>
                              </a:xfrm>
                              <a:prstGeom prst="downArrowCallout">
                                <a:avLst>
                                  <a:gd name="adj1" fmla="val 7353"/>
                                  <a:gd name="adj2" fmla="val 25000"/>
                                  <a:gd name="adj3" fmla="val 25000"/>
                                  <a:gd name="adj4" fmla="val 6497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 со стрелкой вниз 8" o:spid="_x0000_s1026" type="#_x0000_t80" style="position:absolute;margin-left:-5.55pt;margin-top:.45pt;width:476.25pt;height:1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" adj="14035,9329,16200,10584" fillcolor="window" strokecolor="windowText" strokeweight=".25pt"/>
                  </w:pict>
                </mc:Fallback>
              </mc:AlternateContent>
            </w:r>
            <w:r w:rsidRPr="007669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F1F8E7" wp14:editId="6EE67FF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15240</wp:posOffset>
                      </wp:positionV>
                      <wp:extent cx="5991225" cy="895350"/>
                      <wp:effectExtent l="0" t="0" r="9525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12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CA1" w:rsidRPr="00A67BAD" w:rsidRDefault="009E4CA1" w:rsidP="00A5495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Традиционные и нетрадиционные формы организации деятельности учащихся</w:t>
                                  </w:r>
                                  <w:r w:rsidRPr="00A67BA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A67BA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экскурсия, выставка, концерт, </w:t>
                                  </w:r>
                                  <w:r w:rsidRPr="00A67BA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игры, тренинги, проекты, исследовательская деятельность, упражнения, анализ проблемных ситуаций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, конверт вопросов, «крепкий орешек», презентация, конференция. 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.35pt;margin-top:1.2pt;width:471.7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" stroked="f">
                      <v:textbox>
                        <w:txbxContent>
                          <w:p w:rsidR="009E4CA1" w:rsidRPr="00A67BAD" w:rsidRDefault="009E4CA1" w:rsidP="00A5495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Традиционные и нетрадиционные формы организации деятельности учащихся</w:t>
                            </w:r>
                            <w:r w:rsidRPr="00A67BA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67B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экскурсия, выставка, концерт, </w:t>
                            </w:r>
                            <w:r w:rsidRPr="00A67B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игры, тренинги, проекты, исследовательская деятельность, упражнения, анализ проблемных ситуаций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конверт вопросов, «крепкий орешек», презентация, конференция. 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534FC6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C75270" wp14:editId="48B25F57">
                      <wp:simplePos x="0" y="0"/>
                      <wp:positionH relativeFrom="column">
                        <wp:posOffset>5225415</wp:posOffset>
                      </wp:positionH>
                      <wp:positionV relativeFrom="paragraph">
                        <wp:posOffset>76201</wp:posOffset>
                      </wp:positionV>
                      <wp:extent cx="590550" cy="203835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038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411.45pt;margin-top:6pt;width:46.5pt;height:16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" filled="f" strokecolor="windowText" strokeweight=".25pt"/>
                  </w:pict>
                </mc:Fallback>
              </mc:AlternateContent>
            </w: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005F79" wp14:editId="6F5BA11C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104140</wp:posOffset>
                      </wp:positionV>
                      <wp:extent cx="523875" cy="2009775"/>
                      <wp:effectExtent l="0" t="0" r="28575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09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157.2pt;margin-top:8.2pt;width:41.25pt;height:15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" filled="f" strokecolor="windowText" strokeweight=".25pt"/>
                  </w:pict>
                </mc:Fallback>
              </mc:AlternateContent>
            </w: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40AEA0" wp14:editId="317808EB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104140</wp:posOffset>
                      </wp:positionV>
                      <wp:extent cx="523875" cy="2009775"/>
                      <wp:effectExtent l="0" t="0" r="28575" b="285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09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86.7pt;margin-top:8.2pt;width:41.25pt;height:15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" filled="f" strokecolor="windowText" strokeweight=".25pt"/>
                  </w:pict>
                </mc:Fallback>
              </mc:AlternateContent>
            </w: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FADC36" wp14:editId="06DEF058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133350</wp:posOffset>
                      </wp:positionV>
                      <wp:extent cx="523875" cy="198120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9812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9.45pt;margin-top:10.5pt;width:41.25pt;height:15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" filled="f" strokecolor="windowText" strokeweight=".25pt"/>
                  </w:pict>
                </mc:Fallback>
              </mc:AlternateContent>
            </w:r>
            <w:r w:rsidR="00E74C4D"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B70296" wp14:editId="54EB0B2F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85725</wp:posOffset>
                      </wp:positionV>
                      <wp:extent cx="571500" cy="2028825"/>
                      <wp:effectExtent l="0" t="0" r="19050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328.95pt;margin-top:6.75pt;width:45pt;height:15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" filled="f" strokecolor="windowText" strokeweight=".25pt"/>
                  </w:pict>
                </mc:Fallback>
              </mc:AlternateContent>
            </w:r>
            <w:r w:rsidR="007669FA"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18E9FB" wp14:editId="4ED52F34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104775</wp:posOffset>
                      </wp:positionV>
                      <wp:extent cx="523875" cy="2009775"/>
                      <wp:effectExtent l="0" t="0" r="28575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09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247.95pt;margin-top:8.25pt;width:41.25pt;height:158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" filled="f" strokecolor="windowText" strokeweight=".25pt"/>
                  </w:pict>
                </mc:Fallback>
              </mc:AlternateContent>
            </w:r>
          </w:p>
          <w:p w:rsidR="00A54950" w:rsidRPr="00A54950" w:rsidRDefault="007669FA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80C2BE" wp14:editId="5DBBDF98">
                      <wp:simplePos x="0" y="0"/>
                      <wp:positionH relativeFrom="column">
                        <wp:posOffset>961074</wp:posOffset>
                      </wp:positionH>
                      <wp:positionV relativeFrom="paragraph">
                        <wp:posOffset>153987</wp:posOffset>
                      </wp:positionV>
                      <wp:extent cx="1738630" cy="1403985"/>
                      <wp:effectExtent l="7302" t="0" r="2223" b="2222"/>
                      <wp:wrapNone/>
                      <wp:docPr id="2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86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CA1" w:rsidRPr="007669FA" w:rsidRDefault="009E4CA1" w:rsidP="00A5495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669F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Дифференцированные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5.7pt;margin-top:12.1pt;width:136.9pt;height:110.55pt;rotation:-90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" stroked="f">
                      <v:textbox style="mso-fit-shape-to-text:t">
                        <w:txbxContent>
                          <w:p w:rsidR="009E4CA1" w:rsidRPr="007669FA" w:rsidRDefault="009E4CA1" w:rsidP="00A549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69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Дифференцированные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4950" w:rsidRPr="00A54950" w:rsidRDefault="00534FC6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7DABA1" wp14:editId="6F2DF80E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-1588</wp:posOffset>
                      </wp:positionV>
                      <wp:extent cx="1779905" cy="1403985"/>
                      <wp:effectExtent l="8890" t="0" r="635" b="635"/>
                      <wp:wrapNone/>
                      <wp:docPr id="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799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CA1" w:rsidRPr="00534FC6" w:rsidRDefault="009E4CA1" w:rsidP="00A5495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534FC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Фронтальные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01.75pt;margin-top:-.15pt;width:140.15pt;height:110.55pt;rotation:-90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" stroked="f">
                      <v:textbox style="mso-fit-shape-to-text:t">
                        <w:txbxContent>
                          <w:p w:rsidR="009E4CA1" w:rsidRPr="00534FC6" w:rsidRDefault="009E4CA1" w:rsidP="00A549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34F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Фронтальные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4950" w:rsidRPr="00A54950" w:rsidRDefault="007669FA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92369B" wp14:editId="7145CC5F">
                      <wp:simplePos x="0" y="0"/>
                      <wp:positionH relativeFrom="column">
                        <wp:posOffset>2383791</wp:posOffset>
                      </wp:positionH>
                      <wp:positionV relativeFrom="paragraph">
                        <wp:posOffset>67627</wp:posOffset>
                      </wp:positionV>
                      <wp:extent cx="811530" cy="1403985"/>
                      <wp:effectExtent l="952" t="0" r="8573" b="8572"/>
                      <wp:wrapNone/>
                      <wp:docPr id="2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115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CA1" w:rsidRPr="007669FA" w:rsidRDefault="009E4CA1" w:rsidP="00A5495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669F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Парные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87.7pt;margin-top:5.3pt;width:63.9pt;height:110.55pt;rotation:-90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" stroked="f">
                      <v:textbox style="mso-fit-shape-to-text:t">
                        <w:txbxContent>
                          <w:p w:rsidR="009E4CA1" w:rsidRPr="007669FA" w:rsidRDefault="009E4CA1" w:rsidP="00A549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69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Парные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4950" w:rsidRPr="00A54950" w:rsidRDefault="00E74C4D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BE4037" wp14:editId="26B24072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160020</wp:posOffset>
                      </wp:positionV>
                      <wp:extent cx="1958975" cy="451485"/>
                      <wp:effectExtent l="0" t="8255" r="0" b="0"/>
                      <wp:wrapNone/>
                      <wp:docPr id="29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8975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CA1" w:rsidRPr="00E74C4D" w:rsidRDefault="009E4CA1" w:rsidP="00A5495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74C4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Группы сменного состава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74.6pt;margin-top:12.6pt;width:154.25pt;height:35.5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" stroked="f">
                      <v:textbox>
                        <w:txbxContent>
                          <w:p w:rsidR="009E4CA1" w:rsidRPr="00E74C4D" w:rsidRDefault="009E4CA1" w:rsidP="00A549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74C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Группы сменного состава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9FA"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5F0D50" wp14:editId="1C8E7CDF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133350</wp:posOffset>
                      </wp:positionV>
                      <wp:extent cx="1413510" cy="371475"/>
                      <wp:effectExtent l="6667" t="0" r="2858" b="2857"/>
                      <wp:wrapNone/>
                      <wp:docPr id="29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351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CA1" w:rsidRPr="00C11AA7" w:rsidRDefault="009E4CA1" w:rsidP="00A5495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11AA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Групповые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25.35pt;margin-top:10.5pt;width:111.3pt;height:29.2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" stroked="f">
                      <v:textbox>
                        <w:txbxContent>
                          <w:p w:rsidR="009E4CA1" w:rsidRPr="00C11AA7" w:rsidRDefault="009E4CA1" w:rsidP="00A549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11A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Групповые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4950" w:rsidRPr="00A54950" w:rsidRDefault="00E74C4D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594371" wp14:editId="787D0403">
                      <wp:simplePos x="0" y="0"/>
                      <wp:positionH relativeFrom="column">
                        <wp:posOffset>2513172</wp:posOffset>
                      </wp:positionH>
                      <wp:positionV relativeFrom="paragraph">
                        <wp:posOffset>88107</wp:posOffset>
                      </wp:positionV>
                      <wp:extent cx="1754505" cy="368615"/>
                      <wp:effectExtent l="7303" t="0" r="5397" b="5398"/>
                      <wp:wrapNone/>
                      <wp:docPr id="2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54505" cy="36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CA1" w:rsidRPr="007669FA" w:rsidRDefault="009E4CA1" w:rsidP="00A5495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669F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Индивидуальные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97.9pt;margin-top:6.95pt;width:138.15pt;height:29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" stroked="f">
                      <v:textbox>
                        <w:txbxContent>
                          <w:p w:rsidR="009E4CA1" w:rsidRPr="007669FA" w:rsidRDefault="009E4CA1" w:rsidP="00A549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69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Индивидуальные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950" w:rsidRPr="00A5495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0FEF9B" wp14:editId="51680B90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1905</wp:posOffset>
                      </wp:positionV>
                      <wp:extent cx="0" cy="180975"/>
                      <wp:effectExtent l="95250" t="0" r="57150" b="66675"/>
                      <wp:wrapNone/>
                      <wp:docPr id="294" name="Прямая со стрелкой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4" o:spid="_x0000_s1026" type="#_x0000_t32" style="position:absolute;margin-left:240.45pt;margin-top:.15pt;width:0;height:1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" strokecolor="windowText">
                      <v:stroke endarrow="open"/>
                    </v:shape>
                  </w:pict>
                </mc:Fallback>
              </mc:AlternateContent>
            </w: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A54950" w:rsidRDefault="00A54950" w:rsidP="0047646B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</w:tr>
      <w:tr w:rsidR="00A54950" w:rsidRPr="00A54950" w:rsidTr="009E4CA1">
        <w:tc>
          <w:tcPr>
            <w:tcW w:w="4773" w:type="dxa"/>
          </w:tcPr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педагогической модели сопровождения:</w:t>
            </w:r>
          </w:p>
          <w:p w:rsidR="00A54950" w:rsidRPr="00A54950" w:rsidRDefault="00A54950" w:rsidP="0047646B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Диагностика эффективности внеурочной деятельности младших школьников:</w:t>
            </w:r>
          </w:p>
          <w:p w:rsidR="00A54950" w:rsidRPr="00A54950" w:rsidRDefault="00A54950" w:rsidP="0047646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личность самого воспитанника;</w:t>
            </w:r>
          </w:p>
          <w:p w:rsidR="00A54950" w:rsidRPr="00A54950" w:rsidRDefault="00A54950" w:rsidP="0047646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детский коллектив;</w:t>
            </w:r>
          </w:p>
          <w:p w:rsidR="00A54950" w:rsidRPr="00A54950" w:rsidRDefault="00A54950" w:rsidP="0047646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позиция педагога.</w:t>
            </w:r>
          </w:p>
        </w:tc>
        <w:tc>
          <w:tcPr>
            <w:tcW w:w="4798" w:type="dxa"/>
          </w:tcPr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- Уровень духовно-нравственного развития и воспитания младших школьников:</w:t>
            </w:r>
          </w:p>
          <w:p w:rsidR="00A54950" w:rsidRPr="00A54950" w:rsidRDefault="00A54950" w:rsidP="0047646B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низкий;</w:t>
            </w:r>
          </w:p>
          <w:p w:rsidR="00A54950" w:rsidRPr="00A54950" w:rsidRDefault="00A54950" w:rsidP="0047646B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средний;</w:t>
            </w:r>
          </w:p>
          <w:p w:rsidR="00A54950" w:rsidRPr="00A54950" w:rsidRDefault="00A54950" w:rsidP="0047646B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- Уровни процесса социализации младших школьников к истокам нравственности (4 класс, апрель 2015 г.):</w:t>
            </w:r>
          </w:p>
          <w:p w:rsidR="00A54950" w:rsidRPr="00A54950" w:rsidRDefault="00A54950" w:rsidP="0047646B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низкий;</w:t>
            </w:r>
          </w:p>
          <w:p w:rsidR="00A54950" w:rsidRPr="00A54950" w:rsidRDefault="00A54950" w:rsidP="0047646B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достаточный;</w:t>
            </w:r>
          </w:p>
          <w:p w:rsidR="00A54950" w:rsidRPr="00A54950" w:rsidRDefault="00A54950" w:rsidP="0047646B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C24F81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906FB4" wp14:editId="0319FE72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1906</wp:posOffset>
                      </wp:positionV>
                      <wp:extent cx="0" cy="190499"/>
                      <wp:effectExtent l="95250" t="38100" r="57150" b="19685"/>
                      <wp:wrapNone/>
                      <wp:docPr id="295" name="Прямая со стрелко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4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5" o:spid="_x0000_s1026" type="#_x0000_t32" style="position:absolute;margin-left:232.2pt;margin-top:.15pt;width:0;height: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" strokecolor="windowText">
                      <v:stroke endarrow="open"/>
                    </v:shape>
                  </w:pict>
                </mc:Fallback>
              </mc:AlternateContent>
            </w:r>
          </w:p>
        </w:tc>
      </w:tr>
      <w:tr w:rsidR="00A54950" w:rsidRPr="00A54950" w:rsidTr="009E4CA1">
        <w:tc>
          <w:tcPr>
            <w:tcW w:w="9571" w:type="dxa"/>
            <w:gridSpan w:val="2"/>
          </w:tcPr>
          <w:p w:rsidR="00A54950" w:rsidRPr="00A54950" w:rsidRDefault="00A54950" w:rsidP="00A5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5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духовно-нравственного развития и воспитания младших </w:t>
            </w:r>
            <w:r w:rsidRPr="00A5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 процессе социализации личности</w:t>
            </w:r>
          </w:p>
        </w:tc>
      </w:tr>
    </w:tbl>
    <w:p w:rsidR="00EE1073" w:rsidRDefault="00EE1073" w:rsidP="00A5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950" w:rsidRPr="00A54950" w:rsidRDefault="00A54950" w:rsidP="00A54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50">
        <w:rPr>
          <w:rFonts w:ascii="Times New Roman" w:hAnsi="Times New Roman" w:cs="Times New Roman"/>
          <w:sz w:val="24"/>
          <w:szCs w:val="24"/>
        </w:rPr>
        <w:t xml:space="preserve">Рисунок 1 Модель сопровождения внеурочной деятельности младших школьников к истокам нравственности </w:t>
      </w:r>
      <w:r w:rsidRPr="00A54950">
        <w:rPr>
          <w:rFonts w:ascii="Times New Roman" w:hAnsi="Times New Roman" w:cs="Times New Roman"/>
          <w:b/>
          <w:sz w:val="24"/>
          <w:szCs w:val="24"/>
        </w:rPr>
        <w:t>(Тишкова В.С)</w:t>
      </w:r>
    </w:p>
    <w:p w:rsidR="004675E4" w:rsidRPr="004675E4" w:rsidRDefault="004675E4" w:rsidP="0046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5E4">
        <w:rPr>
          <w:rFonts w:ascii="Times New Roman" w:hAnsi="Times New Roman" w:cs="Times New Roman"/>
          <w:sz w:val="24"/>
          <w:szCs w:val="24"/>
        </w:rPr>
        <w:t>Все компоненты разработанной модели и их содержательное наполнение взаимосвязаны, образуют целостную систему.</w:t>
      </w:r>
    </w:p>
    <w:p w:rsidR="004675E4" w:rsidRPr="004675E4" w:rsidRDefault="004675E4" w:rsidP="0046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5E4">
        <w:rPr>
          <w:rFonts w:ascii="Times New Roman" w:hAnsi="Times New Roman" w:cs="Times New Roman"/>
          <w:sz w:val="24"/>
          <w:szCs w:val="24"/>
        </w:rPr>
        <w:t>Для обеспечения ус</w:t>
      </w:r>
      <w:r>
        <w:rPr>
          <w:rFonts w:ascii="Times New Roman" w:hAnsi="Times New Roman" w:cs="Times New Roman"/>
          <w:sz w:val="24"/>
          <w:szCs w:val="24"/>
        </w:rPr>
        <w:t xml:space="preserve">пешности реализации модели </w:t>
      </w:r>
      <w:r w:rsidRPr="004675E4">
        <w:rPr>
          <w:rFonts w:ascii="Times New Roman" w:hAnsi="Times New Roman" w:cs="Times New Roman"/>
          <w:sz w:val="24"/>
          <w:szCs w:val="24"/>
        </w:rPr>
        <w:t>были определены следующие условия:</w:t>
      </w:r>
    </w:p>
    <w:p w:rsidR="004675E4" w:rsidRPr="004675E4" w:rsidRDefault="004675E4" w:rsidP="004764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E4">
        <w:rPr>
          <w:rFonts w:ascii="Times New Roman" w:hAnsi="Times New Roman" w:cs="Times New Roman"/>
          <w:sz w:val="24"/>
          <w:szCs w:val="24"/>
        </w:rPr>
        <w:t>Первое условие – направленность процесса социализации младших школьников к истокам нравственности, в результате, которого саморазвитие и самореализация являются доминирующими показателями качества школьного образования.</w:t>
      </w:r>
    </w:p>
    <w:p w:rsidR="004675E4" w:rsidRPr="004675E4" w:rsidRDefault="004675E4" w:rsidP="004764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E4">
        <w:rPr>
          <w:rFonts w:ascii="Times New Roman" w:hAnsi="Times New Roman" w:cs="Times New Roman"/>
          <w:sz w:val="24"/>
          <w:szCs w:val="24"/>
        </w:rPr>
        <w:t xml:space="preserve">Второе условие – интеграция учебной, </w:t>
      </w:r>
      <w:proofErr w:type="spellStart"/>
      <w:r w:rsidRPr="004675E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675E4">
        <w:rPr>
          <w:rFonts w:ascii="Times New Roman" w:hAnsi="Times New Roman" w:cs="Times New Roman"/>
          <w:sz w:val="24"/>
          <w:szCs w:val="24"/>
        </w:rPr>
        <w:t>, внешкольной, семейно-воспитательной, общественно-полезной деятельности, направленной на процесс социализации младших школьников.</w:t>
      </w:r>
    </w:p>
    <w:p w:rsidR="004675E4" w:rsidRDefault="004675E4" w:rsidP="004764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5E4">
        <w:rPr>
          <w:rFonts w:ascii="Times New Roman" w:hAnsi="Times New Roman" w:cs="Times New Roman"/>
          <w:sz w:val="24"/>
          <w:szCs w:val="24"/>
        </w:rPr>
        <w:t>Третье условие – использование соответствующей коррекции уровня социализации, форм, методов и средств педагогической поддержки.</w:t>
      </w:r>
    </w:p>
    <w:p w:rsidR="008144DD" w:rsidRPr="004675E4" w:rsidRDefault="008144DD" w:rsidP="0081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ФГОС НОО положен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который педагогу необходимо учитывать при отборе методов обучения и воспитания. </w:t>
      </w:r>
      <w:r w:rsidRPr="008144DD">
        <w:rPr>
          <w:rFonts w:ascii="Times New Roman" w:hAnsi="Times New Roman" w:cs="Times New Roman"/>
          <w:sz w:val="24"/>
          <w:szCs w:val="24"/>
        </w:rPr>
        <w:t>Ведущими  и  основными  являются  методы  творческого  характера - проблемные,  поисковые,  исследовательские,  проектные -  в сочетании  с  методами  самостоятельной,  индивидуальной  и  групповой работы. Эти  методы  имеют  высокий  познавательно-мотивирующий потенциал  и  исключительно эффективны для развития творческого потенциала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сотрудничеству).</w:t>
      </w:r>
    </w:p>
    <w:p w:rsidR="004675E4" w:rsidRDefault="004675E4" w:rsidP="0046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5E4">
        <w:rPr>
          <w:rFonts w:ascii="Times New Roman" w:hAnsi="Times New Roman" w:cs="Times New Roman"/>
          <w:sz w:val="24"/>
          <w:szCs w:val="24"/>
        </w:rPr>
        <w:t>Для позитивной социализации младших школьников к истокам нравственности необходима определённая</w:t>
      </w:r>
      <w:r>
        <w:rPr>
          <w:rFonts w:ascii="Times New Roman" w:hAnsi="Times New Roman" w:cs="Times New Roman"/>
          <w:sz w:val="24"/>
          <w:szCs w:val="24"/>
        </w:rPr>
        <w:t xml:space="preserve"> модель взаимоотношений (рис. </w:t>
      </w:r>
      <w:r w:rsidRPr="004675E4">
        <w:rPr>
          <w:rFonts w:ascii="Times New Roman" w:hAnsi="Times New Roman" w:cs="Times New Roman"/>
          <w:sz w:val="24"/>
          <w:szCs w:val="24"/>
        </w:rPr>
        <w:t>2). Взаимодействие школы и семьи имеет решающее значение для организации нравственного уклада школьной жизни.</w:t>
      </w:r>
    </w:p>
    <w:p w:rsidR="008144DD" w:rsidRDefault="00B81FC3" w:rsidP="00B8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F81F86" wp14:editId="21DE3617">
            <wp:extent cx="4191000" cy="2343150"/>
            <wp:effectExtent l="0" t="19050" r="0" b="0"/>
            <wp:docPr id="296" name="Схема 29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126E0" w:rsidRPr="00E126E0" w:rsidRDefault="00E126E0" w:rsidP="0081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E0">
        <w:rPr>
          <w:rFonts w:ascii="Times New Roman" w:hAnsi="Times New Roman" w:cs="Times New Roman"/>
          <w:sz w:val="24"/>
          <w:szCs w:val="24"/>
        </w:rPr>
        <w:t>Для эффективного взаимодействия реализуются следующие виды деятельности:</w:t>
      </w:r>
    </w:p>
    <w:p w:rsidR="00E126E0" w:rsidRPr="00E126E0" w:rsidRDefault="00E126E0" w:rsidP="0047646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E0">
        <w:rPr>
          <w:rFonts w:ascii="Times New Roman" w:hAnsi="Times New Roman" w:cs="Times New Roman"/>
          <w:sz w:val="24"/>
          <w:szCs w:val="24"/>
        </w:rPr>
        <w:t>организационная</w:t>
      </w:r>
      <w:proofErr w:type="gramEnd"/>
      <w:r w:rsidRPr="00E126E0">
        <w:rPr>
          <w:rFonts w:ascii="Times New Roman" w:hAnsi="Times New Roman" w:cs="Times New Roman"/>
          <w:sz w:val="24"/>
          <w:szCs w:val="24"/>
        </w:rPr>
        <w:t xml:space="preserve"> (включение в родительский комитет класса, в Управляющий совет школы);</w:t>
      </w:r>
    </w:p>
    <w:p w:rsidR="00E126E0" w:rsidRPr="00E126E0" w:rsidRDefault="00E126E0" w:rsidP="0047646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E0">
        <w:rPr>
          <w:rFonts w:ascii="Times New Roman" w:hAnsi="Times New Roman" w:cs="Times New Roman"/>
          <w:sz w:val="24"/>
          <w:szCs w:val="24"/>
        </w:rPr>
        <w:t>информационно-просветительская</w:t>
      </w:r>
      <w:proofErr w:type="gramEnd"/>
      <w:r w:rsidRPr="00E126E0">
        <w:rPr>
          <w:rFonts w:ascii="Times New Roman" w:hAnsi="Times New Roman" w:cs="Times New Roman"/>
          <w:sz w:val="24"/>
          <w:szCs w:val="24"/>
        </w:rPr>
        <w:t xml:space="preserve"> (классные родительские собрания, выпуск информационных листов для родителей);</w:t>
      </w:r>
    </w:p>
    <w:p w:rsidR="00E126E0" w:rsidRPr="00E126E0" w:rsidRDefault="00E126E0" w:rsidP="0047646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E0">
        <w:rPr>
          <w:rFonts w:ascii="Times New Roman" w:hAnsi="Times New Roman" w:cs="Times New Roman"/>
          <w:sz w:val="24"/>
          <w:szCs w:val="24"/>
        </w:rPr>
        <w:t>психолого-педагогическая</w:t>
      </w:r>
      <w:proofErr w:type="gramEnd"/>
      <w:r w:rsidRPr="00E126E0">
        <w:rPr>
          <w:rFonts w:ascii="Times New Roman" w:hAnsi="Times New Roman" w:cs="Times New Roman"/>
          <w:sz w:val="24"/>
          <w:szCs w:val="24"/>
        </w:rPr>
        <w:t xml:space="preserve"> (индивидуальные консультации, мониторинг </w:t>
      </w:r>
      <w:proofErr w:type="spellStart"/>
      <w:r w:rsidRPr="00E126E0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E126E0">
        <w:rPr>
          <w:rFonts w:ascii="Times New Roman" w:hAnsi="Times New Roman" w:cs="Times New Roman"/>
          <w:sz w:val="24"/>
          <w:szCs w:val="24"/>
        </w:rPr>
        <w:t>-детских отношений);</w:t>
      </w:r>
    </w:p>
    <w:p w:rsidR="00E126E0" w:rsidRPr="00E126E0" w:rsidRDefault="00E126E0" w:rsidP="0047646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E0">
        <w:rPr>
          <w:rFonts w:ascii="Times New Roman" w:hAnsi="Times New Roman" w:cs="Times New Roman"/>
          <w:sz w:val="24"/>
          <w:szCs w:val="24"/>
        </w:rPr>
        <w:t>досуговая (совместные спортивные соревнования, праздники, конкурсы, экскурсии, открытые занятия для родителей).</w:t>
      </w:r>
    </w:p>
    <w:p w:rsidR="00E126E0" w:rsidRPr="00E126E0" w:rsidRDefault="00E126E0" w:rsidP="0081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6E0">
        <w:rPr>
          <w:rFonts w:ascii="Times New Roman" w:hAnsi="Times New Roman" w:cs="Times New Roman"/>
          <w:sz w:val="24"/>
          <w:szCs w:val="24"/>
        </w:rPr>
        <w:lastRenderedPageBreak/>
        <w:t>Следующая п</w:t>
      </w:r>
      <w:r>
        <w:rPr>
          <w:rFonts w:ascii="Times New Roman" w:hAnsi="Times New Roman" w:cs="Times New Roman"/>
          <w:sz w:val="24"/>
          <w:szCs w:val="24"/>
        </w:rPr>
        <w:t>редставленная</w:t>
      </w:r>
      <w:r w:rsidRPr="00E126E0">
        <w:rPr>
          <w:rFonts w:ascii="Times New Roman" w:hAnsi="Times New Roman" w:cs="Times New Roman"/>
          <w:sz w:val="24"/>
          <w:szCs w:val="24"/>
        </w:rPr>
        <w:t xml:space="preserve"> модель реализуется в постоянном взаимодействии и тесном сотрудничестве с другими субъектами социализации – социальными </w:t>
      </w:r>
      <w:r>
        <w:rPr>
          <w:rFonts w:ascii="Times New Roman" w:hAnsi="Times New Roman" w:cs="Times New Roman"/>
          <w:sz w:val="24"/>
          <w:szCs w:val="24"/>
        </w:rPr>
        <w:t xml:space="preserve">партнёрами класса (рис. </w:t>
      </w:r>
      <w:r w:rsidRPr="00E126E0">
        <w:rPr>
          <w:rFonts w:ascii="Times New Roman" w:hAnsi="Times New Roman" w:cs="Times New Roman"/>
          <w:sz w:val="24"/>
          <w:szCs w:val="24"/>
        </w:rPr>
        <w:t>3).</w:t>
      </w:r>
    </w:p>
    <w:p w:rsidR="00E126E0" w:rsidRPr="00E126E0" w:rsidRDefault="00E126E0" w:rsidP="0081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E0" w:rsidRPr="00E126E0" w:rsidRDefault="00E126E0" w:rsidP="00E1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4CE16" wp14:editId="5EC30139">
            <wp:extent cx="6238875" cy="4162425"/>
            <wp:effectExtent l="0" t="57150" r="0" b="104775"/>
            <wp:docPr id="297" name="Схема 29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126E0" w:rsidRDefault="00E126E0" w:rsidP="00A83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E126E0">
        <w:rPr>
          <w:rFonts w:ascii="Times New Roman" w:hAnsi="Times New Roman" w:cs="Times New Roman"/>
          <w:sz w:val="24"/>
          <w:szCs w:val="24"/>
        </w:rPr>
        <w:t>3 Социокультурная среда 1 г класса МБОУ СОШ № 12</w:t>
      </w:r>
    </w:p>
    <w:p w:rsidR="00EE1073" w:rsidRDefault="00EE1073" w:rsidP="00A83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01B" w:rsidRPr="0016201B" w:rsidRDefault="0016201B" w:rsidP="00162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01B">
        <w:rPr>
          <w:rFonts w:ascii="Times New Roman" w:hAnsi="Times New Roman" w:cs="Times New Roman"/>
          <w:sz w:val="24"/>
          <w:szCs w:val="24"/>
        </w:rPr>
        <w:t>Интеграция социального партнёрства осуществляется через призму интересов семьи как первичного пространства социализации ребёнка.</w:t>
      </w:r>
    </w:p>
    <w:p w:rsidR="0016201B" w:rsidRDefault="0016201B" w:rsidP="00162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предложенная</w:t>
      </w:r>
      <w:r w:rsidRPr="0016201B">
        <w:rPr>
          <w:rFonts w:ascii="Times New Roman" w:hAnsi="Times New Roman" w:cs="Times New Roman"/>
          <w:sz w:val="24"/>
          <w:szCs w:val="24"/>
        </w:rPr>
        <w:t xml:space="preserve"> модель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16201B">
        <w:rPr>
          <w:rFonts w:ascii="Times New Roman" w:hAnsi="Times New Roman" w:cs="Times New Roman"/>
          <w:sz w:val="24"/>
          <w:szCs w:val="24"/>
        </w:rPr>
        <w:t>младших школьников к истокам нравственности будет эффективна в том случае, когда все компоненты её будут направлены только на положительную динамику духовно-нравственного развития и воспитания младших школьников в процессе социализации личности.</w:t>
      </w:r>
    </w:p>
    <w:p w:rsidR="008E522E" w:rsidRDefault="008E522E" w:rsidP="004C0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E522E">
        <w:rPr>
          <w:rFonts w:ascii="Times New Roman" w:hAnsi="Times New Roman" w:cs="Times New Roman"/>
          <w:sz w:val="24"/>
          <w:szCs w:val="24"/>
        </w:rPr>
        <w:t>«Проектная мастерская «Я – гражданин России – часть Югры»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нравственного уклада школьной жизни, интегрирующего учебную, внеурочную и внешкольную деятельность</w:t>
      </w:r>
      <w:r w:rsidR="004C0074">
        <w:rPr>
          <w:rFonts w:ascii="Times New Roman" w:hAnsi="Times New Roman" w:cs="Times New Roman"/>
          <w:sz w:val="24"/>
          <w:szCs w:val="24"/>
        </w:rPr>
        <w:t xml:space="preserve"> младших школьников (табл. 2).</w:t>
      </w:r>
    </w:p>
    <w:p w:rsidR="004C0074" w:rsidRDefault="004C0074" w:rsidP="004C00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C0074" w:rsidRDefault="004C0074" w:rsidP="004C00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алгоритм интеграции программы в образовательную деятельность</w:t>
      </w:r>
    </w:p>
    <w:p w:rsidR="00EE1073" w:rsidRDefault="00EE1073" w:rsidP="004C00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0074" w:rsidTr="004C0074">
        <w:tc>
          <w:tcPr>
            <w:tcW w:w="3190" w:type="dxa"/>
          </w:tcPr>
          <w:p w:rsidR="004C0074" w:rsidRDefault="004C0074" w:rsidP="00A8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3190" w:type="dxa"/>
          </w:tcPr>
          <w:p w:rsidR="004C0074" w:rsidRDefault="004C0074" w:rsidP="00A8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91" w:type="dxa"/>
          </w:tcPr>
          <w:p w:rsidR="004C0074" w:rsidRDefault="004C0074" w:rsidP="00A8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Внешкольная деятельность</w:t>
            </w:r>
          </w:p>
        </w:tc>
      </w:tr>
      <w:tr w:rsidR="004C0074" w:rsidTr="004C0074">
        <w:tc>
          <w:tcPr>
            <w:tcW w:w="3190" w:type="dxa"/>
          </w:tcPr>
          <w:p w:rsidR="004C0074" w:rsidRDefault="002E7309" w:rsidP="004C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национальные ценности и соответствующая им система воспитательных задач встроены в содержание учебных предметов. Проявление ценностей на 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обеспечивается образовательными технологиями, методами и приёмами работы, требующими коллективного взаимодействия учащихся.</w:t>
            </w:r>
          </w:p>
        </w:tc>
        <w:tc>
          <w:tcPr>
            <w:tcW w:w="3190" w:type="dxa"/>
          </w:tcPr>
          <w:p w:rsidR="004C0074" w:rsidRDefault="002E7309" w:rsidP="004C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Школьниками приобретаются необходимые знания и опыт в ходе участия в специально органи</w:t>
            </w:r>
            <w:r w:rsidR="00A50215">
              <w:rPr>
                <w:rFonts w:ascii="Times New Roman" w:hAnsi="Times New Roman" w:cs="Times New Roman"/>
                <w:sz w:val="24"/>
                <w:szCs w:val="24"/>
              </w:rPr>
              <w:t>зованных беседах,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праздниках, экскурсиях,</w:t>
            </w:r>
            <w:r w:rsidR="00A47EA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выставках,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Основной</w:t>
            </w:r>
            <w:r w:rsidR="00A47E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единицей</w:t>
            </w:r>
            <w:r w:rsidR="00453EA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является социально-культурная практика, представляющая собой организуемое педагогом и воспитанниками событие, участие в котором расширяет опыт конструктивного, творческого поведения в социуме и в культуре.</w:t>
            </w:r>
          </w:p>
        </w:tc>
        <w:tc>
          <w:tcPr>
            <w:tcW w:w="3191" w:type="dxa"/>
          </w:tcPr>
          <w:p w:rsidR="004C0074" w:rsidRDefault="00453EAD" w:rsidP="004C0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Формируется начальный гражданский опыт, приобретаемый в процессе решения реальных общественно значимых задач или их моделей. Основной педагогической единицей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практика, представляющая собой педагогически моделируемую в реальных условиях общественно значимую задачу, участие в решении которой обеспечивает становление основ социальной компетентности младших школьников. События внешкольной деятельности (экскурсии, соревнования, акции, конкурсы</w:t>
            </w:r>
            <w:r w:rsidR="00EF5F05">
              <w:rPr>
                <w:rFonts w:ascii="Times New Roman" w:hAnsi="Times New Roman" w:cs="Times New Roman"/>
                <w:sz w:val="24"/>
                <w:szCs w:val="24"/>
              </w:rPr>
              <w:t>,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организуются образовательным учреждением в пределах целостного</w:t>
            </w:r>
            <w:r w:rsidR="00EF5F05">
              <w:rPr>
                <w:rFonts w:ascii="Times New Roman" w:hAnsi="Times New Roman" w:cs="Times New Roman"/>
                <w:sz w:val="24"/>
                <w:szCs w:val="24"/>
              </w:rPr>
              <w:t>, социально открытого образовательного пространства.</w:t>
            </w:r>
          </w:p>
        </w:tc>
      </w:tr>
    </w:tbl>
    <w:p w:rsidR="00EE1073" w:rsidRDefault="00EE1073" w:rsidP="001E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22E" w:rsidRDefault="001E451D" w:rsidP="001E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концептуальная идея учебно-методического комплекса «Школа России»: российская школа должна стать школой духовно-нравственного развития и воспитания гражданина нашего Отечества. В содержании системы учебников УМК «Школа России» заложен значительный воспитывающий и развивающий потенциал, позволяющий учителю эффективно реализовывать целевые установки, заложенные в Концепции духовно-нравственного развития и воспитания личности гражданина России.</w:t>
      </w:r>
    </w:p>
    <w:p w:rsidR="002B0D13" w:rsidRDefault="002B0D13" w:rsidP="001E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ФГОС структура и содержание системы учебников УМК «Школа России» направлены на достижение следующих личностных результатов освоения основной образовательной программы:</w:t>
      </w:r>
    </w:p>
    <w:p w:rsidR="00225722" w:rsidRDefault="002B0D13" w:rsidP="0047646B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2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225722" w:rsidRDefault="002B0D13" w:rsidP="0047646B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2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B3861" w:rsidRPr="00225722" w:rsidRDefault="003B3861" w:rsidP="0047646B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2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3B3861" w:rsidRDefault="003B3861" w:rsidP="003B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«Окружающий мир» достижению результата будут способствовать темы «Природа России», «Страницы истории Отечества», «Родной край –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 Предусмотрено выполнение школьниками учебных проектов: «Родной город», «Города России», «Кто нас защищает» (знакомство с </w:t>
      </w:r>
      <w:r w:rsidR="003F327F">
        <w:rPr>
          <w:rFonts w:ascii="Times New Roman" w:hAnsi="Times New Roman" w:cs="Times New Roman"/>
          <w:sz w:val="24"/>
          <w:szCs w:val="24"/>
        </w:rPr>
        <w:t>Вооружёнными Силами России, Государственной службой пожарной охраны, МЧС России).</w:t>
      </w:r>
    </w:p>
    <w:p w:rsidR="003F327F" w:rsidRDefault="003F327F" w:rsidP="003B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«Литературное чтение» для достижения результата предполагается выделить разделы: 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литературы», а также тексты и задания о нашей многонациональной стране, о традициях и обычаях её народов и народов мира, о многообразии природы и необходимости бережного к ней отношения.</w:t>
      </w:r>
    </w:p>
    <w:p w:rsidR="00030AC7" w:rsidRDefault="00030AC7" w:rsidP="003B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«Русский язык» предусматривает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смогут познакомиться с национальными ценностями нашего Отечества, памятниками старины и их создателями, русскими умельцами, руками которых созданы Царь-пушка и Царь-колокол, церковь Покрова на Нерли</w:t>
      </w:r>
      <w:r w:rsidR="00C00984">
        <w:rPr>
          <w:rFonts w:ascii="Times New Roman" w:hAnsi="Times New Roman" w:cs="Times New Roman"/>
          <w:sz w:val="24"/>
          <w:szCs w:val="24"/>
        </w:rPr>
        <w:t>. В процессе работы ученики будут составлять тексты, рассказы о своей малой родине – крае, городе, селе, об их достопримечательностях, природных и культурно-исторических особенностях.</w:t>
      </w:r>
    </w:p>
    <w:p w:rsidR="00C00984" w:rsidRDefault="00C00984" w:rsidP="003B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курсе «Математика» в сюжетах текстовых задач предусмотрены сведения из исторического прошлого нашей страны: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страны.</w:t>
      </w:r>
      <w:proofErr w:type="gramEnd"/>
    </w:p>
    <w:p w:rsidR="00C00984" w:rsidRDefault="00CF487F" w:rsidP="003B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C00984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 </w:t>
      </w:r>
      <w:r>
        <w:rPr>
          <w:rFonts w:ascii="Times New Roman" w:hAnsi="Times New Roman" w:cs="Times New Roman"/>
          <w:sz w:val="24"/>
          <w:szCs w:val="24"/>
        </w:rPr>
        <w:t>содержит тему Родины, России, любви и уважения к Отечеству, единства разнообразных культурных и духовных традиций народов нашей страны, которая лежит в начале учебной программы и ею же завершается. В основе содержания 6 модулей лежат концептуальные понятия «мы – российский народ», «мы разные и мы вместе».</w:t>
      </w:r>
      <w:r w:rsidR="005F25CC">
        <w:rPr>
          <w:rFonts w:ascii="Times New Roman" w:hAnsi="Times New Roman" w:cs="Times New Roman"/>
          <w:sz w:val="24"/>
          <w:szCs w:val="24"/>
        </w:rPr>
        <w:t xml:space="preserve"> У учащихся складывается целостный образ культурно-исторического мира России.</w:t>
      </w:r>
    </w:p>
    <w:p w:rsidR="00E91FCD" w:rsidRDefault="00460200" w:rsidP="003B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учебниках математики, литературного чтения, русского языка, окружающего мира с 1 по 4 класс предложена общая рубрика «Наши проекты» с указанием темы проекта, соответствующих комментариев, советов, плана выполнения проектной работы. Учащиеся вместе обсуждают и формулируют цель работы над заявленной в проекте темой, план своих действий, промежуточные и итоговые результаты работы.</w:t>
      </w:r>
    </w:p>
    <w:p w:rsidR="00225722" w:rsidRDefault="00225722" w:rsidP="003B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система учебников УМК «Школа России» как важнейший компонент духовно-нравственного развития и воспитания младшего школьника, в соответствии с требованиями ФГОС:</w:t>
      </w:r>
    </w:p>
    <w:p w:rsidR="00602DAD" w:rsidRDefault="00F63DC3" w:rsidP="0047646B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 личностные результаты освоения основной образовательной программы посредством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F63DC3" w:rsidRDefault="00F63DC3" w:rsidP="0047646B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 систему базовых национальных ценностей и основные направления духовно-нравственного развития и воспитания школьников на ступени начального общего образования;</w:t>
      </w:r>
    </w:p>
    <w:p w:rsidR="00225722" w:rsidRPr="00673640" w:rsidRDefault="00673640" w:rsidP="0047646B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интегрируется в систему урочной и внеурочной деятельности образовательного учреждения.</w:t>
      </w:r>
    </w:p>
    <w:p w:rsidR="00B913EE" w:rsidRDefault="00012C39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913EE" w:rsidRPr="00B913EE">
        <w:rPr>
          <w:rFonts w:ascii="Times New Roman" w:hAnsi="Times New Roman" w:cs="Times New Roman"/>
          <w:sz w:val="24"/>
          <w:szCs w:val="24"/>
        </w:rPr>
        <w:t xml:space="preserve">рограмма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для НОО</w:t>
      </w:r>
      <w:r w:rsidR="00B913EE" w:rsidRPr="00B913EE">
        <w:rPr>
          <w:rFonts w:ascii="Times New Roman" w:hAnsi="Times New Roman" w:cs="Times New Roman"/>
          <w:sz w:val="24"/>
          <w:szCs w:val="24"/>
        </w:rPr>
        <w:t xml:space="preserve"> рассчитана на 33 часа (1 класс) и 3</w:t>
      </w:r>
      <w:r w:rsidR="007F7715">
        <w:rPr>
          <w:rFonts w:ascii="Times New Roman" w:hAnsi="Times New Roman" w:cs="Times New Roman"/>
          <w:sz w:val="24"/>
          <w:szCs w:val="24"/>
        </w:rPr>
        <w:t>4 часа (2 – 4 классы), разработана для одного класса МБОУ СОШ № 12.</w:t>
      </w:r>
    </w:p>
    <w:p w:rsidR="007F7715" w:rsidRPr="007F7715" w:rsidRDefault="000155F5" w:rsidP="007F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F5">
        <w:rPr>
          <w:rFonts w:ascii="Times New Roman" w:hAnsi="Times New Roman" w:cs="Times New Roman"/>
          <w:sz w:val="24"/>
          <w:szCs w:val="24"/>
        </w:rPr>
        <w:t xml:space="preserve">Возраст детей, которым адресована программа, составляет от 7 до 11 лет. </w:t>
      </w:r>
      <w:r w:rsidR="007F7715" w:rsidRPr="007F7715">
        <w:rPr>
          <w:rFonts w:ascii="Times New Roman" w:hAnsi="Times New Roman" w:cs="Times New Roman"/>
          <w:sz w:val="24"/>
          <w:szCs w:val="24"/>
        </w:rPr>
        <w:t>Младший школьный возраст предоставляет большие возможности для развития нравственного сознания и поведения. Основы нравственного поведения закладываются именно в начальной школе и её роль в процессе социализации ребёнка огромна.</w:t>
      </w:r>
    </w:p>
    <w:p w:rsidR="00012C39" w:rsidRPr="00B913EE" w:rsidRDefault="000155F5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F5">
        <w:rPr>
          <w:rFonts w:ascii="Times New Roman" w:hAnsi="Times New Roman" w:cs="Times New Roman"/>
          <w:sz w:val="24"/>
          <w:szCs w:val="24"/>
        </w:rPr>
        <w:t>Для каждого класса определена своя специфика тем и содержаний с учётом возрастных и психологических особенностей развития младших школьников.</w:t>
      </w:r>
    </w:p>
    <w:p w:rsidR="00B913EE" w:rsidRDefault="00B913EE" w:rsidP="00FE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3EE">
        <w:rPr>
          <w:rFonts w:ascii="Times New Roman" w:hAnsi="Times New Roman" w:cs="Times New Roman"/>
          <w:sz w:val="24"/>
          <w:szCs w:val="24"/>
        </w:rPr>
        <w:t>Программа внеурочной деятельности ориентирована на становление таких личностных характеристик выпускника, как: любящий свой народ, свой край и свою страну; уважающий и принимающий ценности семьи и общества; любознательный, активно и заинтересованно познающий мир; доброжелательный, умеющий слушать и слышать собеседника, обосновывать свою п</w:t>
      </w:r>
      <w:r w:rsidR="0053461F">
        <w:rPr>
          <w:rFonts w:ascii="Times New Roman" w:hAnsi="Times New Roman" w:cs="Times New Roman"/>
          <w:sz w:val="24"/>
          <w:szCs w:val="24"/>
        </w:rPr>
        <w:t>озицию, высказывать своё мнение; выполняющий правила здорового и безопасного образа жизни для себя и окружающих.</w:t>
      </w:r>
      <w:proofErr w:type="gramEnd"/>
    </w:p>
    <w:p w:rsidR="00D62949" w:rsidRDefault="001C7F76" w:rsidP="00EE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программа внеурочной деятельности </w:t>
      </w:r>
      <w:r w:rsidRPr="001C7F76">
        <w:rPr>
          <w:rFonts w:ascii="Times New Roman" w:hAnsi="Times New Roman" w:cs="Times New Roman"/>
          <w:sz w:val="24"/>
          <w:szCs w:val="24"/>
        </w:rPr>
        <w:t>«Проектная мастерская «Я –</w:t>
      </w:r>
      <w:r>
        <w:rPr>
          <w:rFonts w:ascii="Times New Roman" w:hAnsi="Times New Roman" w:cs="Times New Roman"/>
          <w:sz w:val="24"/>
          <w:szCs w:val="24"/>
        </w:rPr>
        <w:t xml:space="preserve"> гражданин России – часть Югры» реализуется в процессе апробации стандартов второго поколения, были определены прогнозируемые результаты и эффекты в соответствии </w:t>
      </w:r>
      <w:r w:rsidR="006A123B">
        <w:rPr>
          <w:rFonts w:ascii="Times New Roman" w:hAnsi="Times New Roman" w:cs="Times New Roman"/>
          <w:sz w:val="24"/>
          <w:szCs w:val="24"/>
        </w:rPr>
        <w:t>с требованиями ФГОС НОО (табл. 3</w:t>
      </w:r>
      <w:r w:rsidR="00EE1073">
        <w:rPr>
          <w:rFonts w:ascii="Times New Roman" w:hAnsi="Times New Roman" w:cs="Times New Roman"/>
          <w:sz w:val="24"/>
          <w:szCs w:val="24"/>
        </w:rPr>
        <w:t>).</w:t>
      </w:r>
    </w:p>
    <w:p w:rsidR="001C7F76" w:rsidRPr="001C7F76" w:rsidRDefault="006A123B" w:rsidP="001C7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B351C2" w:rsidRDefault="001C7F76" w:rsidP="001C7F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Прогнозируемые воспитательные результаты и прогнозируемые воспитательные эффекты</w:t>
      </w:r>
    </w:p>
    <w:p w:rsidR="00EE1073" w:rsidRPr="00B913EE" w:rsidRDefault="00EE1073" w:rsidP="001C7F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B913EE" w:rsidRPr="00B913EE" w:rsidTr="003B53EE">
        <w:tc>
          <w:tcPr>
            <w:tcW w:w="9571" w:type="dxa"/>
            <w:gridSpan w:val="2"/>
          </w:tcPr>
          <w:p w:rsidR="00B913EE" w:rsidRPr="00157513" w:rsidRDefault="00B913EE" w:rsidP="00FE0CA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1 год реализации (2011 – 2012 уч. год)</w:t>
            </w:r>
          </w:p>
        </w:tc>
      </w:tr>
      <w:tr w:rsidR="00B913EE" w:rsidRPr="00B913EE" w:rsidTr="003B53EE">
        <w:tc>
          <w:tcPr>
            <w:tcW w:w="4778" w:type="dxa"/>
          </w:tcPr>
          <w:p w:rsidR="00B913EE" w:rsidRPr="00157513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Прогнозируемый воспитательный результат:</w:t>
            </w:r>
          </w:p>
          <w:p w:rsidR="00B913EE" w:rsidRPr="00B913EE" w:rsidRDefault="00B913EE" w:rsidP="00FE0CA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знают историю своей семьи, её традиции, реликвии, генеалогию;</w:t>
            </w:r>
          </w:p>
          <w:p w:rsidR="00B913EE" w:rsidRPr="00B913EE" w:rsidRDefault="00B913EE" w:rsidP="00FE0CA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осознают себя частью семьи второго поколения, сохраняя связь с представителями старшего поколения семьи.</w:t>
            </w:r>
          </w:p>
        </w:tc>
        <w:tc>
          <w:tcPr>
            <w:tcW w:w="4793" w:type="dxa"/>
          </w:tcPr>
          <w:p w:rsidR="00B913EE" w:rsidRPr="00157513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Прогнозируемый воспитательный эффект:</w:t>
            </w:r>
          </w:p>
          <w:p w:rsidR="00B913EE" w:rsidRPr="00B913EE" w:rsidRDefault="00B913EE" w:rsidP="00FE0CA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реликвиям семьи, потребность сохранить их для других поколений;</w:t>
            </w:r>
          </w:p>
          <w:p w:rsidR="00B913EE" w:rsidRPr="00B913EE" w:rsidRDefault="00B913EE" w:rsidP="00FE0CA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личностного отношения к историческим и культурным ценностям семьи;</w:t>
            </w:r>
          </w:p>
          <w:p w:rsidR="00B913EE" w:rsidRPr="00B913EE" w:rsidRDefault="00B913EE" w:rsidP="00FE0CA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семейным традициям и ценностям.</w:t>
            </w:r>
          </w:p>
        </w:tc>
      </w:tr>
      <w:tr w:rsidR="00B913EE" w:rsidRPr="00B913EE" w:rsidTr="003B53EE">
        <w:tc>
          <w:tcPr>
            <w:tcW w:w="9571" w:type="dxa"/>
            <w:gridSpan w:val="2"/>
          </w:tcPr>
          <w:p w:rsidR="00B913EE" w:rsidRPr="00157513" w:rsidRDefault="00B913EE" w:rsidP="00FE0CA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2 год реализации (2012 – 2013 уч. год)</w:t>
            </w:r>
          </w:p>
        </w:tc>
      </w:tr>
      <w:tr w:rsidR="00B913EE" w:rsidRPr="00B913EE" w:rsidTr="003B53EE">
        <w:tc>
          <w:tcPr>
            <w:tcW w:w="4778" w:type="dxa"/>
          </w:tcPr>
          <w:p w:rsidR="00B913EE" w:rsidRPr="00157513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Прогнозируемый воспитательный результат:</w:t>
            </w:r>
          </w:p>
          <w:p w:rsidR="00B913EE" w:rsidRPr="00B913EE" w:rsidRDefault="00B913EE" w:rsidP="00FE0CA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знают историю и традиции своего образовательного учреждения, знакомы с историей школы;</w:t>
            </w:r>
          </w:p>
          <w:p w:rsidR="00B913EE" w:rsidRPr="00B913EE" w:rsidRDefault="00B913EE" w:rsidP="00FE0CA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соблюдают нормативно-правовые документы образовательного учреждения об их непосредственной деятельности;</w:t>
            </w:r>
          </w:p>
          <w:p w:rsidR="00B913EE" w:rsidRPr="00B913EE" w:rsidRDefault="00B913EE" w:rsidP="00FE0CA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достижениях школы, её выпускниках.</w:t>
            </w:r>
          </w:p>
          <w:p w:rsidR="00B913EE" w:rsidRPr="00B913EE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B913EE" w:rsidRPr="00157513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Прогнозируемый воспитательный эффект:</w:t>
            </w:r>
          </w:p>
          <w:p w:rsidR="00B913EE" w:rsidRPr="00B913EE" w:rsidRDefault="00B913EE" w:rsidP="00FE0CA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личностного отношения к историческим и культурным ценностям школы;</w:t>
            </w:r>
          </w:p>
          <w:p w:rsidR="00B913EE" w:rsidRPr="00B913EE" w:rsidRDefault="00B913EE" w:rsidP="00FE0CA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осознание личной сопричастности к истории школы, гордости за её достижения;</w:t>
            </w:r>
          </w:p>
          <w:p w:rsidR="00B913EE" w:rsidRPr="00B913EE" w:rsidRDefault="00B913EE" w:rsidP="00FE0CA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в отдалённой перспективе личный вклад в развитие школы, как в качестве ученика, так и в качестве будущего родителя.</w:t>
            </w:r>
          </w:p>
          <w:p w:rsidR="00B913EE" w:rsidRPr="00B913EE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EE" w:rsidRPr="00B913EE" w:rsidTr="003B53EE">
        <w:tc>
          <w:tcPr>
            <w:tcW w:w="9571" w:type="dxa"/>
            <w:gridSpan w:val="2"/>
          </w:tcPr>
          <w:p w:rsidR="00B913EE" w:rsidRPr="00157513" w:rsidRDefault="00B913EE" w:rsidP="00FE0CA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3 год реализации (2013 – 2014 уч. год)</w:t>
            </w:r>
          </w:p>
        </w:tc>
      </w:tr>
      <w:tr w:rsidR="00B913EE" w:rsidRPr="00B913EE" w:rsidTr="003B53EE">
        <w:tc>
          <w:tcPr>
            <w:tcW w:w="4778" w:type="dxa"/>
          </w:tcPr>
          <w:p w:rsidR="00B913EE" w:rsidRPr="00157513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Прогнозируемый воспитательный результат:</w:t>
            </w:r>
          </w:p>
          <w:p w:rsidR="00B913EE" w:rsidRPr="00B913EE" w:rsidRDefault="00B913EE" w:rsidP="00FE0CA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 xml:space="preserve">знают основные события в истории развития города </w:t>
            </w:r>
            <w:proofErr w:type="spellStart"/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, легенду о происхождении названия родного города, исторические и архитектурные памятники, историю их создания и назначение;</w:t>
            </w:r>
          </w:p>
          <w:p w:rsidR="00B913EE" w:rsidRPr="00B913EE" w:rsidRDefault="00B913EE" w:rsidP="00FE0CA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первых нефтяниках, прославивших город, о достижениях города;</w:t>
            </w:r>
          </w:p>
          <w:p w:rsidR="00B913EE" w:rsidRPr="00B913EE" w:rsidRDefault="00B913EE" w:rsidP="00FE0CA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владеют элементарными навыками основ научной музейной работы;</w:t>
            </w:r>
          </w:p>
          <w:p w:rsidR="00B913EE" w:rsidRPr="00B913EE" w:rsidRDefault="00B913EE" w:rsidP="00FE0CA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владеют основами групповой проектной деятельности.</w:t>
            </w:r>
          </w:p>
        </w:tc>
        <w:tc>
          <w:tcPr>
            <w:tcW w:w="4793" w:type="dxa"/>
          </w:tcPr>
          <w:p w:rsidR="00B913EE" w:rsidRPr="00157513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Прогнозируемый воспитательный эффект:</w:t>
            </w:r>
          </w:p>
          <w:p w:rsidR="00B913EE" w:rsidRPr="00B913EE" w:rsidRDefault="00B913EE" w:rsidP="00FE0C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личностного отношения к историческим культурным ценностям города </w:t>
            </w:r>
            <w:proofErr w:type="spellStart"/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B913EE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России;</w:t>
            </w:r>
          </w:p>
          <w:p w:rsidR="00B913EE" w:rsidRPr="00B913EE" w:rsidRDefault="00B913EE" w:rsidP="00FE0C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осознание личной сопричастности к истории родного города, гордости за великие достижения;</w:t>
            </w:r>
          </w:p>
          <w:p w:rsidR="00B913EE" w:rsidRPr="00B913EE" w:rsidRDefault="00B913EE" w:rsidP="00FE0C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в отдалённой перспективе личный вклад в развитие города.</w:t>
            </w:r>
          </w:p>
        </w:tc>
      </w:tr>
      <w:tr w:rsidR="00B913EE" w:rsidRPr="00B913EE" w:rsidTr="003B53EE">
        <w:tc>
          <w:tcPr>
            <w:tcW w:w="9571" w:type="dxa"/>
            <w:gridSpan w:val="2"/>
          </w:tcPr>
          <w:p w:rsidR="00B913EE" w:rsidRPr="00157513" w:rsidRDefault="00B913EE" w:rsidP="00FE0CA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4 год реализации (2014 – 2015 уч. год)</w:t>
            </w:r>
          </w:p>
        </w:tc>
      </w:tr>
      <w:tr w:rsidR="00B913EE" w:rsidRPr="00B913EE" w:rsidTr="003B53EE">
        <w:tc>
          <w:tcPr>
            <w:tcW w:w="4778" w:type="dxa"/>
          </w:tcPr>
          <w:p w:rsidR="00B913EE" w:rsidRPr="00157513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t>Прогнозируемый воспитательный результат:</w:t>
            </w:r>
          </w:p>
          <w:p w:rsidR="00B913EE" w:rsidRPr="00B913EE" w:rsidRDefault="00B913EE" w:rsidP="00FE0CA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об уникальности родного края как </w:t>
            </w:r>
            <w:r w:rsidRPr="00B9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России, о произведениях искусства, о вкладе Югорского края в развитие России;</w:t>
            </w:r>
          </w:p>
          <w:p w:rsidR="00B913EE" w:rsidRPr="00B913EE" w:rsidRDefault="00B913EE" w:rsidP="00FE0CA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умеют вести элементарную поисковую и научно-исследовательскую работу;</w:t>
            </w:r>
          </w:p>
          <w:p w:rsidR="00B913EE" w:rsidRPr="00B913EE" w:rsidRDefault="00B913EE" w:rsidP="00FE0CA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владеют элементарными навыками основ научной музейной работы.</w:t>
            </w:r>
          </w:p>
        </w:tc>
        <w:tc>
          <w:tcPr>
            <w:tcW w:w="4793" w:type="dxa"/>
          </w:tcPr>
          <w:p w:rsidR="00B913EE" w:rsidRPr="00157513" w:rsidRDefault="00B913EE" w:rsidP="00FE0C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Прогнозируемый воспитательный эффект:</w:t>
            </w:r>
          </w:p>
          <w:p w:rsidR="00B913EE" w:rsidRPr="00B913EE" w:rsidRDefault="00B913EE" w:rsidP="00FE0CA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личностного отношения к </w:t>
            </w:r>
            <w:r w:rsidRPr="00B9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и культурным ценностям округа как части России;</w:t>
            </w:r>
          </w:p>
          <w:p w:rsidR="00B913EE" w:rsidRPr="00B913EE" w:rsidRDefault="00B913EE" w:rsidP="00FE0CA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осознание личной сопричастности к истории страны, гордости за великие достижения;</w:t>
            </w:r>
          </w:p>
          <w:p w:rsidR="00B913EE" w:rsidRPr="00B913EE" w:rsidRDefault="00B913EE" w:rsidP="00FE0CA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проявление активной жизненной позиции.</w:t>
            </w:r>
          </w:p>
        </w:tc>
      </w:tr>
    </w:tbl>
    <w:p w:rsidR="00EE1073" w:rsidRDefault="00EE1073" w:rsidP="00F6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4F8" w:rsidRDefault="00F64C01" w:rsidP="00F6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эффективности внеурочной деятельности составлена мониторинговая карта результатов освоения программы внеурочной деятельности</w:t>
      </w:r>
      <w:r w:rsidR="00B351C2">
        <w:rPr>
          <w:rFonts w:ascii="Times New Roman" w:hAnsi="Times New Roman" w:cs="Times New Roman"/>
          <w:sz w:val="24"/>
          <w:szCs w:val="24"/>
        </w:rPr>
        <w:t>, которая ориентирована на  требования ФГОС НОО</w:t>
      </w:r>
      <w:r w:rsidR="006A123B">
        <w:rPr>
          <w:rFonts w:ascii="Times New Roman" w:hAnsi="Times New Roman" w:cs="Times New Roman"/>
          <w:sz w:val="24"/>
          <w:szCs w:val="24"/>
        </w:rPr>
        <w:t xml:space="preserve"> (табл.4</w:t>
      </w:r>
      <w:r w:rsidR="00EE1073">
        <w:rPr>
          <w:rFonts w:ascii="Times New Roman" w:hAnsi="Times New Roman" w:cs="Times New Roman"/>
          <w:sz w:val="24"/>
          <w:szCs w:val="24"/>
        </w:rPr>
        <w:t>).</w:t>
      </w:r>
    </w:p>
    <w:p w:rsidR="00B351C2" w:rsidRPr="00F64C01" w:rsidRDefault="006A123B" w:rsidP="00B35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5164F8" w:rsidRDefault="005164F8" w:rsidP="00A06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353">
        <w:rPr>
          <w:rFonts w:ascii="Times New Roman" w:hAnsi="Times New Roman" w:cs="Times New Roman"/>
          <w:sz w:val="24"/>
          <w:szCs w:val="24"/>
        </w:rPr>
        <w:t xml:space="preserve">Мониторинговая карта определения личностных и </w:t>
      </w:r>
      <w:proofErr w:type="spellStart"/>
      <w:r w:rsidRPr="00A063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6353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«Проектная мастерская «Я – гражданин России – часть Югры»</w:t>
      </w:r>
    </w:p>
    <w:p w:rsidR="00EE1073" w:rsidRPr="00A06353" w:rsidRDefault="00EE1073" w:rsidP="00A06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820"/>
      </w:tblGrid>
      <w:tr w:rsidR="00CE1D89" w:rsidRPr="005164F8" w:rsidTr="00A06353">
        <w:tc>
          <w:tcPr>
            <w:tcW w:w="534" w:type="dxa"/>
          </w:tcPr>
          <w:p w:rsidR="00CE1D89" w:rsidRPr="005164F8" w:rsidRDefault="00CE1D89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1D89" w:rsidRPr="005164F8" w:rsidRDefault="00CE1D89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E1D89" w:rsidRPr="005164F8" w:rsidRDefault="00CE1D89" w:rsidP="00A0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</w:tcPr>
          <w:p w:rsidR="00CE1D89" w:rsidRPr="005164F8" w:rsidRDefault="00CE1D89" w:rsidP="00A0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  <w:p w:rsidR="00CE1D89" w:rsidRPr="005164F8" w:rsidRDefault="00CE1D89" w:rsidP="00A0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(диагностические</w:t>
            </w:r>
            <w:r w:rsidR="00A0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средства)</w:t>
            </w:r>
          </w:p>
        </w:tc>
      </w:tr>
      <w:tr w:rsidR="00CE1D89" w:rsidRPr="005164F8" w:rsidTr="00A06353">
        <w:tc>
          <w:tcPr>
            <w:tcW w:w="534" w:type="dxa"/>
          </w:tcPr>
          <w:p w:rsidR="00CE1D89" w:rsidRPr="005164F8" w:rsidRDefault="00CE1D89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E1D89" w:rsidRPr="00CE1D89" w:rsidRDefault="00CE1D89" w:rsidP="00516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D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CE1D89" w:rsidRPr="00CE1D89" w:rsidRDefault="00CE1D89" w:rsidP="00CE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основ российской </w:t>
            </w:r>
            <w:r w:rsidRPr="00CE1D89">
              <w:rPr>
                <w:rFonts w:ascii="Times New Roman" w:hAnsi="Times New Roman" w:cs="Times New Roman"/>
                <w:sz w:val="24"/>
                <w:szCs w:val="24"/>
              </w:rPr>
              <w:t>гражданской идентичности, чувства гордости за свою Родину, российский народ и историю России;</w:t>
            </w:r>
          </w:p>
          <w:p w:rsidR="00CE1D89" w:rsidRDefault="00CE1D89" w:rsidP="00CE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9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A06353" w:rsidRPr="00CE1D89" w:rsidRDefault="00A06353" w:rsidP="00CE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взаимопонимания, успешное взаимодействие с педагогом и сверстниками во внеурочной деятельности и жизненных ситуациях;</w:t>
            </w:r>
          </w:p>
          <w:p w:rsidR="00CE1D89" w:rsidRPr="005164F8" w:rsidRDefault="00CE1D89" w:rsidP="00CE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89">
              <w:rPr>
                <w:rFonts w:ascii="Times New Roman" w:hAnsi="Times New Roman" w:cs="Times New Roman"/>
                <w:sz w:val="24"/>
                <w:szCs w:val="24"/>
              </w:rPr>
              <w:t>- принятие установки на безопасный, здоровый образ жизни, наличие мотивации к творческому труду, работе на результат, бережному отношению к духовным ценностям.</w:t>
            </w:r>
          </w:p>
        </w:tc>
        <w:tc>
          <w:tcPr>
            <w:tcW w:w="4820" w:type="dxa"/>
          </w:tcPr>
          <w:p w:rsidR="00CE1D89" w:rsidRDefault="003C04F8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мониторинг результатов духовно-нравственного развития и воспитания учащихся</w:t>
            </w:r>
            <w:r w:rsidR="000A1ABB">
              <w:rPr>
                <w:rFonts w:ascii="Times New Roman" w:hAnsi="Times New Roman" w:cs="Times New Roman"/>
                <w:sz w:val="24"/>
                <w:szCs w:val="24"/>
              </w:rPr>
              <w:t>, уровень процесса социализации младших школьников к истокам нравственности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E49">
              <w:rPr>
                <w:rFonts w:ascii="Times New Roman" w:hAnsi="Times New Roman" w:cs="Times New Roman"/>
                <w:sz w:val="24"/>
                <w:szCs w:val="24"/>
              </w:rPr>
              <w:t xml:space="preserve">А.А. Логинова, А.Я. Данилюк) </w:t>
            </w:r>
          </w:p>
          <w:p w:rsidR="005972F1" w:rsidRPr="005972F1" w:rsidRDefault="005972F1" w:rsidP="0059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динамики нравственного развития и социализации младших школьников в условиях разработанной программы внеурочной деятельности </w:t>
            </w:r>
            <w:r w:rsidRPr="005972F1">
              <w:rPr>
                <w:rFonts w:ascii="Times New Roman" w:hAnsi="Times New Roman" w:cs="Times New Roman"/>
                <w:sz w:val="24"/>
                <w:szCs w:val="24"/>
              </w:rPr>
              <w:t>«Проектная мастерская «Я – гражданин России – часть Югры».</w:t>
            </w:r>
          </w:p>
          <w:p w:rsidR="005972F1" w:rsidRPr="005164F8" w:rsidRDefault="005972F1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89" w:rsidRPr="005164F8" w:rsidTr="00A06353">
        <w:tc>
          <w:tcPr>
            <w:tcW w:w="534" w:type="dxa"/>
          </w:tcPr>
          <w:p w:rsidR="00CE1D89" w:rsidRPr="005164F8" w:rsidRDefault="00CE1D89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E1D89" w:rsidRDefault="00A06353" w:rsidP="00516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35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</w:t>
            </w:r>
            <w:r w:rsidR="00CE1D89" w:rsidRPr="00A06353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="00CE1D89" w:rsidRPr="00A0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A06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E49" w:rsidRPr="00A64E49" w:rsidRDefault="00A64E49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видами деятельности по получению нового знания (умение добывать информацию из различных источников, обобщать, систематизировать и анализировать, критически оценивать и интерпретировать, умело применять на практике);</w:t>
            </w:r>
          </w:p>
          <w:p w:rsidR="003C04F8" w:rsidRPr="003C04F8" w:rsidRDefault="003C04F8" w:rsidP="003C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8">
              <w:rPr>
                <w:rFonts w:ascii="Times New Roman" w:hAnsi="Times New Roman" w:cs="Times New Roman"/>
                <w:sz w:val="24"/>
                <w:szCs w:val="24"/>
              </w:rPr>
              <w:t>- освоение способов решения проблем творческого и поискового характера;</w:t>
            </w:r>
          </w:p>
          <w:p w:rsidR="00A64E49" w:rsidRDefault="003C04F8" w:rsidP="00A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умений планировать, </w:t>
            </w:r>
            <w:r w:rsidRPr="003C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свои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3C04F8" w:rsidRPr="003C04F8" w:rsidRDefault="003C04F8" w:rsidP="00A64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F8">
              <w:rPr>
                <w:rFonts w:ascii="Times New Roman" w:hAnsi="Times New Roman" w:cs="Times New Roman"/>
                <w:sz w:val="24"/>
                <w:szCs w:val="24"/>
              </w:rPr>
              <w:t>- определение общей цели и путей её достижения; умения 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4820" w:type="dxa"/>
          </w:tcPr>
          <w:p w:rsidR="00CE1D89" w:rsidRDefault="003F325B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уровня освоения проектно-исследовательской деятельности младших школьников</w:t>
            </w:r>
            <w:r w:rsidR="001F7E8F">
              <w:rPr>
                <w:rFonts w:ascii="Times New Roman" w:hAnsi="Times New Roman" w:cs="Times New Roman"/>
                <w:sz w:val="24"/>
                <w:szCs w:val="24"/>
              </w:rPr>
              <w:t xml:space="preserve">, методика </w:t>
            </w:r>
            <w:proofErr w:type="spellStart"/>
            <w:r w:rsidR="001F7E8F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="001F7E8F">
              <w:rPr>
                <w:rFonts w:ascii="Times New Roman" w:hAnsi="Times New Roman" w:cs="Times New Roman"/>
                <w:sz w:val="24"/>
                <w:szCs w:val="24"/>
              </w:rPr>
              <w:t xml:space="preserve"> и партнёрского оценивания проектных умений</w:t>
            </w:r>
            <w:r w:rsidR="00B8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0668C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="0060668C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 w:rsidR="00F50119">
              <w:rPr>
                <w:rFonts w:ascii="Times New Roman" w:hAnsi="Times New Roman" w:cs="Times New Roman"/>
                <w:sz w:val="24"/>
                <w:szCs w:val="24"/>
              </w:rPr>
              <w:t>, критерии оценивания иссле</w:t>
            </w:r>
            <w:r w:rsidR="00B81FC3">
              <w:rPr>
                <w:rFonts w:ascii="Times New Roman" w:hAnsi="Times New Roman" w:cs="Times New Roman"/>
                <w:sz w:val="24"/>
                <w:szCs w:val="24"/>
              </w:rPr>
              <w:t>довательских работ.</w:t>
            </w:r>
          </w:p>
          <w:p w:rsidR="003F325B" w:rsidRPr="003F325B" w:rsidRDefault="003F325B" w:rsidP="003F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эффективность проектной деятельности в формировании исследовательских умений младших школьников в процессе реализации программы </w:t>
            </w:r>
            <w:r w:rsidRPr="003F325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«Проектная мастерская «Я – гражданин </w:t>
            </w:r>
            <w:r w:rsidRPr="003F3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– часть Югры».</w:t>
            </w:r>
          </w:p>
          <w:p w:rsidR="003F325B" w:rsidRPr="005164F8" w:rsidRDefault="003F325B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073" w:rsidRDefault="00EE1073" w:rsidP="0070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3EE" w:rsidRDefault="00707983" w:rsidP="0070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духовно-нравственного развития и воспитания младших школьников </w:t>
      </w:r>
      <w:r w:rsidR="00E510DA">
        <w:rPr>
          <w:rFonts w:ascii="Times New Roman" w:hAnsi="Times New Roman" w:cs="Times New Roman"/>
          <w:sz w:val="24"/>
          <w:szCs w:val="24"/>
        </w:rPr>
        <w:t xml:space="preserve">через проектно-исследовательскую деятельность </w:t>
      </w:r>
      <w:r>
        <w:rPr>
          <w:rFonts w:ascii="Times New Roman" w:hAnsi="Times New Roman" w:cs="Times New Roman"/>
          <w:sz w:val="24"/>
          <w:szCs w:val="24"/>
        </w:rPr>
        <w:t>распределяются по трём уровням:</w:t>
      </w:r>
    </w:p>
    <w:p w:rsidR="00707983" w:rsidRDefault="00707983" w:rsidP="0047646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983">
        <w:rPr>
          <w:rFonts w:ascii="Times New Roman" w:hAnsi="Times New Roman" w:cs="Times New Roman"/>
          <w:b/>
          <w:sz w:val="24"/>
          <w:szCs w:val="24"/>
        </w:rPr>
        <w:t>Результаты первого уровня</w:t>
      </w:r>
      <w:r w:rsidRPr="00707983">
        <w:rPr>
          <w:rFonts w:ascii="Times New Roman" w:hAnsi="Times New Roman" w:cs="Times New Roman"/>
          <w:sz w:val="24"/>
          <w:szCs w:val="24"/>
        </w:rPr>
        <w:t xml:space="preserve"> (приобретение школьниками социальных знаний, первичного понимания социальной реальности и повседневной жизни): приобретение школьниками знаний об истоках нравственности человека, основных общечеловеческих ценностях и нормах поведения, рисках и угрозах нарушения этих норм; о правилах конструктивной групповой и индивидуальной работы;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информации;</w:t>
      </w:r>
      <w:proofErr w:type="gramEnd"/>
      <w:r w:rsidRPr="00707983">
        <w:rPr>
          <w:rFonts w:ascii="Times New Roman" w:hAnsi="Times New Roman" w:cs="Times New Roman"/>
          <w:sz w:val="24"/>
          <w:szCs w:val="24"/>
        </w:rPr>
        <w:t xml:space="preserve"> логике и правилах проведения исследования.</w:t>
      </w:r>
    </w:p>
    <w:p w:rsidR="00707983" w:rsidRDefault="00707983" w:rsidP="0047646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83">
        <w:rPr>
          <w:rFonts w:ascii="Times New Roman" w:hAnsi="Times New Roman" w:cs="Times New Roman"/>
          <w:b/>
          <w:sz w:val="24"/>
          <w:szCs w:val="24"/>
        </w:rPr>
        <w:t>Результаты второго уровня</w:t>
      </w:r>
      <w:r w:rsidRPr="00707983">
        <w:rPr>
          <w:rFonts w:ascii="Times New Roman" w:hAnsi="Times New Roman" w:cs="Times New Roman"/>
          <w:sz w:val="24"/>
          <w:szCs w:val="24"/>
        </w:rPr>
        <w:t xml:space="preserve"> (формирование позитивного отношения школьников к базовым ценностям нашего общества и к социальной реальности в целом): развитие ценностных отношений школьника к своей семье, школе, малой родине, округу и Отечеству, истории и культуре, героическим страницам прошлого; к Земле, природе; знаниям, науке и исследовательской деятельности; к человеческой жизни вообще.</w:t>
      </w:r>
    </w:p>
    <w:p w:rsidR="00707983" w:rsidRDefault="00707983" w:rsidP="0047646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83">
        <w:rPr>
          <w:rFonts w:ascii="Times New Roman" w:hAnsi="Times New Roman" w:cs="Times New Roman"/>
          <w:b/>
          <w:sz w:val="24"/>
          <w:szCs w:val="24"/>
        </w:rPr>
        <w:t>Результаты третьего уровня</w:t>
      </w:r>
      <w:r w:rsidRPr="00707983">
        <w:rPr>
          <w:rFonts w:ascii="Times New Roman" w:hAnsi="Times New Roman" w:cs="Times New Roman"/>
          <w:sz w:val="24"/>
          <w:szCs w:val="24"/>
        </w:rPr>
        <w:t xml:space="preserve"> (приобретение школьниками опыта самостоятельного социального действия): приобретение опыта проектно-исследовательской деятельности</w:t>
      </w:r>
      <w:r w:rsidR="00D02DC1">
        <w:rPr>
          <w:rFonts w:ascii="Times New Roman" w:hAnsi="Times New Roman" w:cs="Times New Roman"/>
          <w:sz w:val="24"/>
          <w:szCs w:val="24"/>
        </w:rPr>
        <w:t xml:space="preserve"> через систему отслеживания и оценивания результатов обучен</w:t>
      </w:r>
      <w:r w:rsidR="00C1760D">
        <w:rPr>
          <w:rFonts w:ascii="Times New Roman" w:hAnsi="Times New Roman" w:cs="Times New Roman"/>
          <w:sz w:val="24"/>
          <w:szCs w:val="24"/>
        </w:rPr>
        <w:t>ия детей</w:t>
      </w:r>
      <w:r w:rsidRPr="00707983">
        <w:rPr>
          <w:rFonts w:ascii="Times New Roman" w:hAnsi="Times New Roman" w:cs="Times New Roman"/>
          <w:sz w:val="24"/>
          <w:szCs w:val="24"/>
        </w:rPr>
        <w:t>; публичного выступления; интервьюирования и проведения опросов общественного мнения; общения с представителями других социальных групп; участия в акциях; опыт организации совместной деятельности с другими людьми.</w:t>
      </w:r>
    </w:p>
    <w:p w:rsidR="00707983" w:rsidRDefault="00707983" w:rsidP="00707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A6" w:rsidRDefault="00C867A6" w:rsidP="00707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A6" w:rsidRDefault="00C867A6" w:rsidP="00707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A6" w:rsidRDefault="00C867A6" w:rsidP="00707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715" w:rsidRDefault="007F7715" w:rsidP="00EE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E4CA1" w:rsidSect="00E602E1">
          <w:footerReference w:type="default" r:id="rId1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F7715" w:rsidRDefault="007F7715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Pr="00C831CD" w:rsidRDefault="009E4CA1" w:rsidP="009E4CA1">
      <w:pPr>
        <w:spacing w:after="0" w:line="24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E4CA1" w:rsidRPr="00C831CD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CD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9E4CA1" w:rsidRPr="00C831CD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C831CD">
        <w:rPr>
          <w:rFonts w:ascii="Times New Roman" w:hAnsi="Times New Roman" w:cs="Times New Roman"/>
          <w:b/>
          <w:sz w:val="24"/>
          <w:szCs w:val="24"/>
        </w:rPr>
        <w:t xml:space="preserve"> «Моя семья»</w:t>
      </w:r>
    </w:p>
    <w:p w:rsidR="009E4CA1" w:rsidRPr="00C831CD" w:rsidRDefault="009E4CA1" w:rsidP="009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CD">
        <w:rPr>
          <w:rFonts w:ascii="Times New Roman" w:hAnsi="Times New Roman" w:cs="Times New Roman"/>
          <w:b/>
          <w:sz w:val="24"/>
          <w:szCs w:val="24"/>
        </w:rPr>
        <w:t>Цель:</w:t>
      </w:r>
      <w:r w:rsidRPr="00C831CD">
        <w:rPr>
          <w:rFonts w:ascii="Times New Roman" w:hAnsi="Times New Roman" w:cs="Times New Roman"/>
          <w:sz w:val="24"/>
          <w:szCs w:val="24"/>
        </w:rPr>
        <w:t xml:space="preserve"> осознание учащимися семьи как важнейшей жизненной ценности.</w:t>
      </w:r>
    </w:p>
    <w:p w:rsidR="009E4CA1" w:rsidRPr="00C831CD" w:rsidRDefault="009E4CA1" w:rsidP="009E4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4CA1" w:rsidRPr="00C831CD" w:rsidRDefault="009E4CA1" w:rsidP="004764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CD">
        <w:rPr>
          <w:rFonts w:ascii="Times New Roman" w:hAnsi="Times New Roman" w:cs="Times New Roman"/>
          <w:sz w:val="24"/>
          <w:szCs w:val="24"/>
        </w:rPr>
        <w:t>обобщить знания об истории своей семьи, её реликвиях, традициях; научить составлять генеалогическое древо семьи;</w:t>
      </w:r>
    </w:p>
    <w:p w:rsidR="009E4CA1" w:rsidRPr="00C831CD" w:rsidRDefault="009E4CA1" w:rsidP="004764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CD">
        <w:rPr>
          <w:rFonts w:ascii="Times New Roman" w:hAnsi="Times New Roman" w:cs="Times New Roman"/>
          <w:sz w:val="24"/>
          <w:szCs w:val="24"/>
        </w:rPr>
        <w:t>познакомить с фамильной символикой;</w:t>
      </w:r>
    </w:p>
    <w:p w:rsidR="009E4CA1" w:rsidRPr="00C831CD" w:rsidRDefault="009E4CA1" w:rsidP="004764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CD">
        <w:rPr>
          <w:rFonts w:ascii="Times New Roman" w:hAnsi="Times New Roman" w:cs="Times New Roman"/>
          <w:sz w:val="24"/>
          <w:szCs w:val="24"/>
        </w:rPr>
        <w:t>содействовать позитивному отношению и осознанию гордости за своих родных;</w:t>
      </w:r>
    </w:p>
    <w:p w:rsidR="009E4CA1" w:rsidRDefault="009E4CA1" w:rsidP="004764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CD">
        <w:rPr>
          <w:rFonts w:ascii="Times New Roman" w:hAnsi="Times New Roman" w:cs="Times New Roman"/>
          <w:sz w:val="24"/>
          <w:szCs w:val="24"/>
        </w:rPr>
        <w:t>способствовать изучению непрерывной связи истории семьи с историей родного города.</w:t>
      </w:r>
    </w:p>
    <w:p w:rsidR="009E4CA1" w:rsidRPr="00C831CD" w:rsidRDefault="009E4CA1" w:rsidP="009E4C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7"/>
        <w:gridCol w:w="5355"/>
        <w:gridCol w:w="2965"/>
        <w:gridCol w:w="2260"/>
        <w:gridCol w:w="3479"/>
      </w:tblGrid>
      <w:tr w:rsidR="009E4CA1" w:rsidTr="009E4CA1">
        <w:tc>
          <w:tcPr>
            <w:tcW w:w="727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содержание проекта по модулям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0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понятия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 при проведении занятий</w:t>
            </w:r>
          </w:p>
        </w:tc>
      </w:tr>
      <w:tr w:rsidR="009E4CA1" w:rsidTr="009E4CA1">
        <w:tc>
          <w:tcPr>
            <w:tcW w:w="14786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«Учусь учиться» (14 ч.)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5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</w:t>
            </w:r>
          </w:p>
          <w:p w:rsidR="009E4CA1" w:rsidRPr="002F5B6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исследование?</w:t>
            </w:r>
          </w:p>
          <w:p w:rsidR="009E4CA1" w:rsidRPr="002F5B60" w:rsidRDefault="009E4CA1" w:rsidP="0047646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«исследование». Виды исследований и роль в жизни человека. Отличия проекта от исследования.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60" w:type="dxa"/>
          </w:tcPr>
          <w:p w:rsidR="009E4CA1" w:rsidRPr="002F5B6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исследование, виды исследований, проект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5" w:type="dxa"/>
          </w:tcPr>
          <w:p w:rsidR="009E4CA1" w:rsidRPr="002F5B6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вопросы?</w:t>
            </w:r>
          </w:p>
          <w:p w:rsidR="009E4CA1" w:rsidRPr="002F5B60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Виды вопросов. Формулировка вопросов.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260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5" w:type="dxa"/>
          </w:tcPr>
          <w:p w:rsidR="009E4CA1" w:rsidRPr="002F5B6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Как выбрать тему исследования?</w:t>
            </w:r>
          </w:p>
          <w:p w:rsidR="009E4CA1" w:rsidRPr="002F5B60" w:rsidRDefault="009E4CA1" w:rsidP="0047646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«тема исследования».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260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общения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5" w:type="dxa"/>
          </w:tcPr>
          <w:p w:rsidR="009E4CA1" w:rsidRPr="002F5B6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Учимся выбирать дополнительную литературу.</w:t>
            </w:r>
          </w:p>
          <w:p w:rsidR="009E4CA1" w:rsidRPr="002F5B60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Выбор литературы по теме.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60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5" w:type="dxa"/>
          </w:tcPr>
          <w:p w:rsidR="009E4CA1" w:rsidRPr="002F5B6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Что такое проблема?</w:t>
            </w:r>
          </w:p>
          <w:p w:rsidR="009E4CA1" w:rsidRPr="002F5B60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B60">
              <w:rPr>
                <w:rFonts w:ascii="Times New Roman" w:hAnsi="Times New Roman" w:cs="Times New Roman"/>
                <w:sz w:val="24"/>
                <w:szCs w:val="24"/>
              </w:rPr>
              <w:t>Понятие о проблеме.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260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Конверт вопросов, игра «Посмотри на мир чужими глазами»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55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Наблюдение как способ выявления проблем.</w:t>
            </w:r>
          </w:p>
          <w:p w:rsidR="009E4CA1" w:rsidRPr="008A7726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Понятие «наблюдение» как способ познания окружающего мира. Изучение преимуществ и недостатков наблюдения.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260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Игра «Поиск»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5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Выдвигаем гипотезы.</w:t>
            </w:r>
          </w:p>
          <w:p w:rsidR="009E4CA1" w:rsidRPr="008A7726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Понятие о гипотезе. Выдвижение гипотез.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60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Игра «Найди причину»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5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Выделяем главное и второстепенное. Как делать схемы?</w:t>
            </w:r>
          </w:p>
          <w:p w:rsidR="009E4CA1" w:rsidRPr="008A7726" w:rsidRDefault="009E4CA1" w:rsidP="0047646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60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существенные и несущественные признаки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Дискуссия,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экзерсис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5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по методике проведения самостоятельных исследований.</w:t>
            </w:r>
          </w:p>
          <w:p w:rsidR="009E4CA1" w:rsidRPr="008A7726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 в соответствии с поставленной задачей и условиями её реализации.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260" w:type="dxa"/>
          </w:tcPr>
          <w:p w:rsidR="009E4CA1" w:rsidRPr="008A772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6">
              <w:rPr>
                <w:rFonts w:ascii="Times New Roman" w:hAnsi="Times New Roman" w:cs="Times New Roman"/>
                <w:sz w:val="24"/>
                <w:szCs w:val="24"/>
              </w:rPr>
              <w:t>Игра-исследование «Построим дом, чтоб жить в нём»</w:t>
            </w:r>
          </w:p>
        </w:tc>
      </w:tr>
      <w:tr w:rsidR="009E4CA1" w:rsidTr="009E4CA1">
        <w:tc>
          <w:tcPr>
            <w:tcW w:w="14786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«Я открываю мир вокруг себя» (15 ч.)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5" w:type="dxa"/>
          </w:tcPr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«Корни семьи»;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Конкурс писем о маме и папе;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«Профессии моей семьи»;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семьи»;</w:t>
            </w:r>
          </w:p>
          <w:p w:rsidR="009E4CA1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«Семейные реликвии»;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руки»;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«История имени», «Сила фамилии»;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 семье», «Законы семьи «Кто я и кто моя семья»;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«Моя семья – моя крепость»;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«Мои родные – защитники Родины»;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«Загляните в мамины глаза»;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«Летопись добрых дел моей семьи»;</w:t>
            </w:r>
          </w:p>
          <w:p w:rsidR="009E4CA1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«Моя семья в годы войны», «Солдатское письмо»;</w:t>
            </w:r>
          </w:p>
          <w:p w:rsidR="009E4CA1" w:rsidRPr="00781924" w:rsidRDefault="009E4CA1" w:rsidP="0047646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«Мама, папа, я – дружная семья».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</w:tc>
        <w:tc>
          <w:tcPr>
            <w:tcW w:w="2260" w:type="dxa"/>
          </w:tcPr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семья, отец, мать, род, честь, архив, реликвия, сыновний долг, родословная, подвиг, доблесть, плечо, домашний музей, труд, традиции</w:t>
            </w:r>
            <w:proofErr w:type="gramEnd"/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родословной, генеалогического древа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Музейная экспозиция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Составление свода законов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 рисунков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9E4CA1" w:rsidRPr="0078192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Соревнование</w:t>
            </w:r>
          </w:p>
        </w:tc>
      </w:tr>
      <w:tr w:rsidR="009E4CA1" w:rsidTr="009E4CA1">
        <w:tc>
          <w:tcPr>
            <w:tcW w:w="14786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«Я и мои ценности» (4 ч.)</w:t>
            </w:r>
          </w:p>
        </w:tc>
      </w:tr>
      <w:tr w:rsidR="009E4CA1" w:rsidTr="009E4CA1">
        <w:tc>
          <w:tcPr>
            <w:tcW w:w="727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55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A1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 и творческих проектов.</w:t>
            </w:r>
          </w:p>
        </w:tc>
        <w:tc>
          <w:tcPr>
            <w:tcW w:w="2965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260" w:type="dxa"/>
          </w:tcPr>
          <w:p w:rsidR="009E4CA1" w:rsidRPr="00A54E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A1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работ, оформление стенда, презентация результатов проекта на родительском собрании.</w:t>
            </w:r>
          </w:p>
        </w:tc>
      </w:tr>
    </w:tbl>
    <w:p w:rsidR="009E4CA1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A1" w:rsidRPr="00CA7585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8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E4CA1" w:rsidRPr="00CA7585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Pr="00CA7585">
        <w:rPr>
          <w:rFonts w:ascii="Times New Roman" w:hAnsi="Times New Roman" w:cs="Times New Roman"/>
          <w:b/>
          <w:sz w:val="24"/>
          <w:szCs w:val="24"/>
        </w:rPr>
        <w:t xml:space="preserve"> «Моя школа»</w:t>
      </w:r>
    </w:p>
    <w:p w:rsidR="009E4CA1" w:rsidRPr="00CA7585" w:rsidRDefault="009E4CA1" w:rsidP="009E4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585">
        <w:rPr>
          <w:rFonts w:ascii="Times New Roman" w:hAnsi="Times New Roman" w:cs="Times New Roman"/>
          <w:b/>
          <w:sz w:val="24"/>
          <w:szCs w:val="24"/>
        </w:rPr>
        <w:t>Цель:</w:t>
      </w:r>
      <w:r w:rsidRPr="00CA7585">
        <w:rPr>
          <w:rFonts w:ascii="Times New Roman" w:hAnsi="Times New Roman" w:cs="Times New Roman"/>
          <w:sz w:val="24"/>
          <w:szCs w:val="24"/>
        </w:rPr>
        <w:t xml:space="preserve"> формирование личностного отношения к школе как ценности и части культурного наследия.</w:t>
      </w:r>
    </w:p>
    <w:p w:rsidR="009E4CA1" w:rsidRPr="00CA7585" w:rsidRDefault="009E4CA1" w:rsidP="009E4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58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E4CA1" w:rsidRPr="00CA7585" w:rsidRDefault="009E4CA1" w:rsidP="0047646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85">
        <w:rPr>
          <w:rFonts w:ascii="Times New Roman" w:hAnsi="Times New Roman" w:cs="Times New Roman"/>
          <w:sz w:val="24"/>
          <w:szCs w:val="24"/>
        </w:rPr>
        <w:t>познакомить с историей родной школы, её традициями;</w:t>
      </w:r>
    </w:p>
    <w:p w:rsidR="009E4CA1" w:rsidRPr="00CA7585" w:rsidRDefault="009E4CA1" w:rsidP="0047646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85">
        <w:rPr>
          <w:rFonts w:ascii="Times New Roman" w:hAnsi="Times New Roman" w:cs="Times New Roman"/>
          <w:sz w:val="24"/>
          <w:szCs w:val="24"/>
        </w:rPr>
        <w:t>расширить знания о выпускниках школы, которыми она гордится;</w:t>
      </w:r>
    </w:p>
    <w:p w:rsidR="009E4CA1" w:rsidRDefault="009E4CA1" w:rsidP="0047646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85">
        <w:rPr>
          <w:rFonts w:ascii="Times New Roman" w:hAnsi="Times New Roman" w:cs="Times New Roman"/>
          <w:sz w:val="24"/>
          <w:szCs w:val="24"/>
        </w:rPr>
        <w:t>формировать отношения к школе как к родному дому, учителям, одноклассникам как к семье.</w:t>
      </w:r>
    </w:p>
    <w:p w:rsidR="009E4CA1" w:rsidRPr="00CA7585" w:rsidRDefault="009E4CA1" w:rsidP="009E4C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3"/>
        <w:gridCol w:w="5356"/>
        <w:gridCol w:w="2847"/>
        <w:gridCol w:w="2528"/>
        <w:gridCol w:w="3059"/>
      </w:tblGrid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6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Тема, содержание проекта по модулям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28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понятия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 при проведении занятий</w:t>
            </w:r>
          </w:p>
        </w:tc>
      </w:tr>
      <w:tr w:rsidR="009E4CA1" w:rsidRPr="007A2697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«Учусь учиться» (13 ч.)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6" w:type="dxa"/>
          </w:tcPr>
          <w:p w:rsidR="009E4CA1" w:rsidRPr="00A039AE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AE">
              <w:rPr>
                <w:rFonts w:ascii="Times New Roman" w:hAnsi="Times New Roman" w:cs="Times New Roman"/>
                <w:sz w:val="24"/>
                <w:szCs w:val="24"/>
              </w:rPr>
              <w:t>Исследования и наша жизнь.</w:t>
            </w:r>
          </w:p>
          <w:p w:rsidR="009E4CA1" w:rsidRPr="00A039AE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AE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детских представлений об исследовании и исследователях.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28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6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Искусство задавать вопросы.</w:t>
            </w:r>
          </w:p>
          <w:p w:rsidR="009E4CA1" w:rsidRPr="00572915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Виды вопросов и их умение задавать.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28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Составление «Банка идей»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6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Тема, предмет, объект исследования.</w:t>
            </w:r>
          </w:p>
          <w:p w:rsidR="009E4CA1" w:rsidRPr="00572915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понятий: «тема», «предмет», «объект» исследования. Актуальность выбора темы. Виды исследований.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28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предмет, объект 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6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Цели и задачи исследования.</w:t>
            </w:r>
          </w:p>
          <w:p w:rsidR="009E4CA1" w:rsidRPr="00572915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 задач теме </w:t>
            </w:r>
            <w:r w:rsidRPr="00572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528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56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Гипотезы и провокационные идеи.</w:t>
            </w:r>
          </w:p>
          <w:p w:rsidR="009E4CA1" w:rsidRPr="00572915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Понятие «гипотеза». Отличия провокационной идеи от гипотезы.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28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Диспут, ярмарка идей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6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</w:t>
            </w:r>
          </w:p>
          <w:p w:rsidR="009E4CA1" w:rsidRPr="00572915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Метод исследования как путь решения задач исследователя. Знакомство с основными доступными детям методами исследованиями.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28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«Крепкий орешек»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6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экспериментирование.</w:t>
            </w:r>
          </w:p>
          <w:p w:rsidR="009E4CA1" w:rsidRPr="00572915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экспериментирование как способ выявления проблем. Изучение преимуществ и недостатков.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28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экспериментирование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«Планируем и проводим собственные наблюдения и эксперименты»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6" w:type="dxa"/>
          </w:tcPr>
          <w:p w:rsidR="009E4CA1" w:rsidRPr="0057291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Коллекционирование. </w:t>
            </w:r>
          </w:p>
          <w:p w:rsidR="009E4CA1" w:rsidRPr="00572915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5">
              <w:rPr>
                <w:rFonts w:ascii="Times New Roman" w:hAnsi="Times New Roman" w:cs="Times New Roman"/>
                <w:sz w:val="24"/>
                <w:szCs w:val="24"/>
              </w:rPr>
              <w:t>Понятия: «коллекционирование», «коллекционер», «коллекция».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28" w:type="dxa"/>
          </w:tcPr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коллекционирование, коллекционер, коллекция</w:t>
            </w: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-   </w:t>
            </w:r>
            <w:proofErr w:type="gramStart"/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gramEnd"/>
            <w:r w:rsidRPr="00091CC5">
              <w:rPr>
                <w:rFonts w:ascii="Times New Roman" w:hAnsi="Times New Roman" w:cs="Times New Roman"/>
                <w:sz w:val="24"/>
                <w:szCs w:val="24"/>
              </w:rPr>
              <w:t xml:space="preserve"> «Какие коллекции собирают люди?»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6" w:type="dxa"/>
          </w:tcPr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Искусство делать сообщение.</w:t>
            </w:r>
          </w:p>
          <w:p w:rsidR="009E4CA1" w:rsidRPr="00091CC5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Правильное спланированное сообщение о своём исследовании. Подготовка к защите собственной исследовательской работы.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28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9E4CA1" w:rsidRPr="007A2697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«Я открываю мир вокруг себя» (17 ч.)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6" w:type="dxa"/>
          </w:tcPr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«История здания школы»,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дверей;</w:t>
            </w:r>
          </w:p>
          <w:p w:rsidR="009E4CA1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«Я люблю тебя, школа»;</w:t>
            </w:r>
          </w:p>
          <w:p w:rsidR="009E4CA1" w:rsidRPr="00091CC5" w:rsidRDefault="009E4CA1" w:rsidP="009E4CA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«О чём шепчут названия улиц?»;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«Листая школьные страницы»;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«Тридевятое царство, школьное государство – законы школы»;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«Есть глаза у всех цветов»;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гостиная»;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«Мои родители – выпускники моей школы»;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«Гордость школы – гордость страны»;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«Посадим дерево класса»,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и мероприятия («Дом ребёнка»);</w:t>
            </w:r>
          </w:p>
          <w:p w:rsidR="009E4CA1" w:rsidRPr="00091CC5" w:rsidRDefault="009E4CA1" w:rsidP="0047646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«Словарь добрых дел»;</w:t>
            </w:r>
          </w:p>
          <w:p w:rsidR="009E4CA1" w:rsidRPr="00091CC5" w:rsidRDefault="009E4CA1" w:rsidP="0047646B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«Моя школа в будущем».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28" w:type="dxa"/>
          </w:tcPr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школа, история школьного здания, директор, выпускник, школьные традиции, гордость школы, храм науки, правила поведения в школе, права и обязанности учеников, выпускной альбом</w:t>
            </w:r>
            <w:proofErr w:type="gramEnd"/>
          </w:p>
        </w:tc>
        <w:tc>
          <w:tcPr>
            <w:tcW w:w="3059" w:type="dxa"/>
          </w:tcPr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Экскурсия, издание школьной газеты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литературных произведений 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Экскурсия, исследование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Оформление страниц альбома летописи класса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Час общения о школьном уставе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Выставка цветочных композиций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Спектакль 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Вечер рассказов о школе и школьной жизни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Экскурсия в музей города</w:t>
            </w: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091CC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C5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</w:tr>
      <w:tr w:rsidR="009E4CA1" w:rsidRPr="007A2697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«Я и мои ценности» (4 ч.)</w:t>
            </w:r>
          </w:p>
        </w:tc>
      </w:tr>
      <w:tr w:rsidR="009E4CA1" w:rsidRPr="007A2697" w:rsidTr="009E4CA1">
        <w:tc>
          <w:tcPr>
            <w:tcW w:w="713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56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 и творческих проектов.</w:t>
            </w:r>
          </w:p>
        </w:tc>
        <w:tc>
          <w:tcPr>
            <w:tcW w:w="2847" w:type="dxa"/>
          </w:tcPr>
          <w:p w:rsidR="009E4CA1" w:rsidRPr="007A2697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7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528" w:type="dxa"/>
          </w:tcPr>
          <w:p w:rsidR="009E4CA1" w:rsidRPr="000627F6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9E4CA1" w:rsidRPr="007A269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F6">
              <w:rPr>
                <w:rFonts w:ascii="Times New Roman" w:hAnsi="Times New Roman" w:cs="Times New Roman"/>
                <w:sz w:val="24"/>
                <w:szCs w:val="24"/>
              </w:rPr>
              <w:t>Презентации, выставки творческих работ, оформление стенда, сборник творческих работ, круглый стол.</w:t>
            </w:r>
          </w:p>
        </w:tc>
      </w:tr>
    </w:tbl>
    <w:p w:rsidR="009E4CA1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A1" w:rsidRPr="00D65829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82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E4CA1" w:rsidRPr="00D65829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Pr="00D65829">
        <w:rPr>
          <w:rFonts w:ascii="Times New Roman" w:hAnsi="Times New Roman" w:cs="Times New Roman"/>
          <w:b/>
          <w:sz w:val="24"/>
          <w:szCs w:val="24"/>
        </w:rPr>
        <w:t xml:space="preserve"> «Моя малая родина –  мой город </w:t>
      </w:r>
      <w:proofErr w:type="spellStart"/>
      <w:r w:rsidRPr="00D65829">
        <w:rPr>
          <w:rFonts w:ascii="Times New Roman" w:hAnsi="Times New Roman" w:cs="Times New Roman"/>
          <w:b/>
          <w:sz w:val="24"/>
          <w:szCs w:val="24"/>
        </w:rPr>
        <w:t>Урай</w:t>
      </w:r>
      <w:proofErr w:type="spellEnd"/>
      <w:r w:rsidRPr="00D65829">
        <w:rPr>
          <w:rFonts w:ascii="Times New Roman" w:hAnsi="Times New Roman" w:cs="Times New Roman"/>
          <w:b/>
          <w:sz w:val="24"/>
          <w:szCs w:val="24"/>
        </w:rPr>
        <w:t>»</w:t>
      </w:r>
    </w:p>
    <w:p w:rsidR="009E4CA1" w:rsidRPr="00D65829" w:rsidRDefault="009E4CA1" w:rsidP="009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829">
        <w:rPr>
          <w:rFonts w:ascii="Times New Roman" w:hAnsi="Times New Roman" w:cs="Times New Roman"/>
          <w:b/>
          <w:sz w:val="24"/>
          <w:szCs w:val="24"/>
        </w:rPr>
        <w:t>Цель:</w:t>
      </w:r>
      <w:r w:rsidRPr="00D65829">
        <w:rPr>
          <w:rFonts w:ascii="Times New Roman" w:hAnsi="Times New Roman" w:cs="Times New Roman"/>
          <w:sz w:val="24"/>
          <w:szCs w:val="24"/>
        </w:rPr>
        <w:t xml:space="preserve"> воспитание гордости и любви к родному городу </w:t>
      </w:r>
      <w:proofErr w:type="spellStart"/>
      <w:r w:rsidRPr="00D65829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D65829">
        <w:rPr>
          <w:rFonts w:ascii="Times New Roman" w:hAnsi="Times New Roman" w:cs="Times New Roman"/>
          <w:sz w:val="24"/>
          <w:szCs w:val="24"/>
        </w:rPr>
        <w:t>, уважение к его истории и жителям.</w:t>
      </w:r>
    </w:p>
    <w:p w:rsidR="009E4CA1" w:rsidRPr="00D65829" w:rsidRDefault="009E4CA1" w:rsidP="009E4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4CA1" w:rsidRPr="00D65829" w:rsidRDefault="009E4CA1" w:rsidP="0047646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29">
        <w:rPr>
          <w:rFonts w:ascii="Times New Roman" w:hAnsi="Times New Roman" w:cs="Times New Roman"/>
          <w:sz w:val="24"/>
          <w:szCs w:val="24"/>
        </w:rPr>
        <w:t>обогатить понятие «город» историческим, экологическим и культурным содержанием;</w:t>
      </w:r>
    </w:p>
    <w:p w:rsidR="009E4CA1" w:rsidRPr="00D65829" w:rsidRDefault="009E4CA1" w:rsidP="0047646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29">
        <w:rPr>
          <w:rFonts w:ascii="Times New Roman" w:hAnsi="Times New Roman" w:cs="Times New Roman"/>
          <w:sz w:val="24"/>
          <w:szCs w:val="24"/>
        </w:rPr>
        <w:t>формировать моделирование исторических связей между улицей и человеком, живущим на ней;</w:t>
      </w:r>
    </w:p>
    <w:p w:rsidR="009E4CA1" w:rsidRDefault="009E4CA1" w:rsidP="0047646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29">
        <w:rPr>
          <w:rFonts w:ascii="Times New Roman" w:hAnsi="Times New Roman" w:cs="Times New Roman"/>
          <w:sz w:val="24"/>
          <w:szCs w:val="24"/>
        </w:rPr>
        <w:t>познакомить с нефтяными предприятиями города и прославившими их тружениками города.</w:t>
      </w:r>
    </w:p>
    <w:p w:rsidR="009E4CA1" w:rsidRPr="00D65829" w:rsidRDefault="009E4CA1" w:rsidP="009E4C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2"/>
        <w:gridCol w:w="5378"/>
        <w:gridCol w:w="2667"/>
        <w:gridCol w:w="2741"/>
        <w:gridCol w:w="3025"/>
      </w:tblGrid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78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Тема, содержание проекта по модулям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понятия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 при проведении занятий</w:t>
            </w:r>
          </w:p>
        </w:tc>
      </w:tr>
      <w:tr w:rsidR="009E4CA1" w:rsidRPr="00D65829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«Учусь учиться» (13 ч.)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9E4CA1" w:rsidRPr="00D8761E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Проект? Проект!</w:t>
            </w:r>
          </w:p>
          <w:p w:rsidR="009E4CA1" w:rsidRPr="00D8761E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Понятие о проектной деятельности. Памятка «Как выбрать тему?»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41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 вопросов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78" w:type="dxa"/>
          </w:tcPr>
          <w:p w:rsidR="009E4CA1" w:rsidRPr="00D8761E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Проекты бывают разные.</w:t>
            </w:r>
          </w:p>
          <w:p w:rsidR="009E4CA1" w:rsidRPr="00D8761E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проектов.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41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9E4CA1" w:rsidRPr="00D8761E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Формулирование цели, задач, гипотез.</w:t>
            </w:r>
          </w:p>
          <w:p w:rsidR="009E4CA1" w:rsidRPr="00D8761E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Постановка цели исследования по выбранной теме. Определение задач для достижения поставленной цели. Выдвижение гипотез.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41" w:type="dxa"/>
          </w:tcPr>
          <w:p w:rsidR="009E4CA1" w:rsidRPr="00D8761E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гипотеза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Час общения, экзерсис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9E4CA1" w:rsidRPr="00D8761E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  <w:p w:rsidR="009E4CA1" w:rsidRPr="00D8761E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над проектом. Этапы работы.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41" w:type="dxa"/>
          </w:tcPr>
          <w:p w:rsidR="009E4CA1" w:rsidRPr="00D8761E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1E">
              <w:rPr>
                <w:rFonts w:ascii="Times New Roman" w:hAnsi="Times New Roman" w:cs="Times New Roman"/>
                <w:sz w:val="24"/>
                <w:szCs w:val="24"/>
              </w:rPr>
              <w:t>Игра «По местам»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9E4CA1" w:rsidRPr="0084580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00">
              <w:rPr>
                <w:rFonts w:ascii="Times New Roman" w:hAnsi="Times New Roman" w:cs="Times New Roman"/>
                <w:sz w:val="24"/>
                <w:szCs w:val="24"/>
              </w:rPr>
              <w:t>Анкетирование, социологический опрос, интервьюирование.</w:t>
            </w:r>
          </w:p>
          <w:p w:rsidR="009E4CA1" w:rsidRPr="00845800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00">
              <w:rPr>
                <w:rFonts w:ascii="Times New Roman" w:hAnsi="Times New Roman" w:cs="Times New Roman"/>
                <w:sz w:val="24"/>
                <w:szCs w:val="24"/>
              </w:rPr>
              <w:t>Составление анкет, опросов. Проведение интервью в группах.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41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9E4CA1" w:rsidRPr="0084580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00">
              <w:rPr>
                <w:rFonts w:ascii="Times New Roman" w:hAnsi="Times New Roman" w:cs="Times New Roman"/>
                <w:sz w:val="24"/>
                <w:szCs w:val="24"/>
              </w:rPr>
              <w:t>Отбор и составление списка литературы по теме проекта.</w:t>
            </w:r>
          </w:p>
          <w:p w:rsidR="009E4CA1" w:rsidRPr="00845800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00">
              <w:rPr>
                <w:rFonts w:ascii="Times New Roman" w:hAnsi="Times New Roman" w:cs="Times New Roman"/>
                <w:sz w:val="24"/>
                <w:szCs w:val="24"/>
              </w:rPr>
              <w:t>Выбор необходимой литературы. Оформление списка литературы и электронных источников.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41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9E4CA1" w:rsidRPr="005F21A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A0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исследования.</w:t>
            </w:r>
          </w:p>
          <w:p w:rsidR="009E4CA1" w:rsidRPr="005F21A0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A0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результатов исследований в письменном и электронном виде.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41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9E4CA1" w:rsidRPr="005F21A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A0">
              <w:rPr>
                <w:rFonts w:ascii="Times New Roman" w:hAnsi="Times New Roman" w:cs="Times New Roman"/>
                <w:sz w:val="24"/>
                <w:szCs w:val="24"/>
              </w:rPr>
              <w:t>Оформление работы, презентации.</w:t>
            </w:r>
          </w:p>
          <w:p w:rsidR="009E4CA1" w:rsidRPr="005F21A0" w:rsidRDefault="009E4CA1" w:rsidP="0047646B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A0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работы, презентации.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41" w:type="dxa"/>
          </w:tcPr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работы, презентация</w:t>
            </w: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9E4CA1" w:rsidRPr="00D65829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«Я открываю мир вокруг себя» (17 ч.)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8" w:type="dxa"/>
          </w:tcPr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«Что такое малая родина?»;</w:t>
            </w: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«Традиционные символы города </w:t>
            </w:r>
            <w:proofErr w:type="spellStart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«Карта города»;</w:t>
            </w: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«Мой папа – нефтяник»;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«Достопримечательности города </w:t>
            </w:r>
            <w:proofErr w:type="spellStart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27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«Пройду-ка я по улице»;</w:t>
            </w: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«История происхождения центра нефтедобывающей промышленности»;</w:t>
            </w: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«Наш город – юбиляр» (50 лет);</w:t>
            </w:r>
          </w:p>
          <w:p w:rsidR="009E4CA1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«Почётные люди </w:t>
            </w:r>
            <w:proofErr w:type="spellStart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Урая</w:t>
            </w:r>
            <w:proofErr w:type="spellEnd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4CA1" w:rsidRPr="00927D80" w:rsidRDefault="009E4CA1" w:rsidP="009E4CA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«Православная культура города </w:t>
            </w:r>
            <w:proofErr w:type="spellStart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 через храм Рождества Пресвятой Богородицы»;</w:t>
            </w:r>
          </w:p>
          <w:p w:rsidR="009E4CA1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«Экология нашего города»;</w:t>
            </w:r>
          </w:p>
          <w:p w:rsidR="009E4CA1" w:rsidRPr="00927D80" w:rsidRDefault="009E4CA1" w:rsidP="009E4CA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«Осень в родном городе»;</w:t>
            </w:r>
          </w:p>
          <w:p w:rsidR="009E4CA1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«Что значит быть гражданином своего города?»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A1" w:rsidRPr="00927D80" w:rsidRDefault="009E4CA1" w:rsidP="0047646B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 музею», «Мы – за читающий </w:t>
            </w:r>
            <w:proofErr w:type="spellStart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»,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41" w:type="dxa"/>
          </w:tcPr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малая родина, символы, нефтяник, достопримечательности, православная культура, экология, почётный гражданин, флора,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фауна, память, история</w:t>
            </w:r>
            <w:proofErr w:type="gramEnd"/>
          </w:p>
        </w:tc>
        <w:tc>
          <w:tcPr>
            <w:tcW w:w="3025" w:type="dxa"/>
          </w:tcPr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журнал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фотовыставки, </w:t>
            </w:r>
            <w:r w:rsidRPr="00927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Фотовыставка «Любимый город»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логотипа, посвящённого 50-летию города </w:t>
            </w:r>
            <w:proofErr w:type="spellStart"/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Экскурсия в храм и Воскресную школу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Акция «Экологические листовки»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9E4CA1" w:rsidRPr="00927D80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A1" w:rsidRPr="00D65829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«Я и мои ценности» (4 ч.)</w:t>
            </w:r>
          </w:p>
        </w:tc>
      </w:tr>
      <w:tr w:rsidR="009E4CA1" w:rsidRPr="00D65829" w:rsidTr="009E4CA1">
        <w:tc>
          <w:tcPr>
            <w:tcW w:w="692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8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 и творческих проектов.</w:t>
            </w:r>
          </w:p>
        </w:tc>
        <w:tc>
          <w:tcPr>
            <w:tcW w:w="2667" w:type="dxa"/>
          </w:tcPr>
          <w:p w:rsidR="009E4CA1" w:rsidRPr="00D65829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741" w:type="dxa"/>
          </w:tcPr>
          <w:p w:rsidR="009E4CA1" w:rsidRPr="0022558B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E4CA1" w:rsidRPr="00D6582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8B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результатов проектной деятельности через исследовательскую деятельность на научно – практической конференции.</w:t>
            </w:r>
          </w:p>
        </w:tc>
      </w:tr>
    </w:tbl>
    <w:p w:rsidR="009E4CA1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A1" w:rsidRPr="007B3113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1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E4CA1" w:rsidRPr="007B3113" w:rsidRDefault="009E4CA1" w:rsidP="009E4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Pr="007B3113">
        <w:rPr>
          <w:rFonts w:ascii="Times New Roman" w:hAnsi="Times New Roman" w:cs="Times New Roman"/>
          <w:b/>
          <w:sz w:val="24"/>
          <w:szCs w:val="24"/>
        </w:rPr>
        <w:t xml:space="preserve"> «Югра – мой край родной»</w:t>
      </w:r>
    </w:p>
    <w:p w:rsidR="009E4CA1" w:rsidRPr="007B3113" w:rsidRDefault="009E4CA1" w:rsidP="009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b/>
          <w:sz w:val="24"/>
          <w:szCs w:val="24"/>
        </w:rPr>
        <w:t>Цель:</w:t>
      </w:r>
      <w:r w:rsidRPr="007B3113">
        <w:rPr>
          <w:rFonts w:ascii="Times New Roman" w:hAnsi="Times New Roman" w:cs="Times New Roman"/>
          <w:sz w:val="24"/>
          <w:szCs w:val="24"/>
        </w:rPr>
        <w:t xml:space="preserve"> знакомство с историей родного края как частью истории России.</w:t>
      </w:r>
    </w:p>
    <w:p w:rsidR="009E4CA1" w:rsidRPr="007B3113" w:rsidRDefault="009E4CA1" w:rsidP="009E4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1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E4CA1" w:rsidRPr="007B3113" w:rsidRDefault="009E4CA1" w:rsidP="0047646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формировать и развивать представления об уникальности природы родного края и бережное отношение к окружающей среде для жизни будущих поколений;</w:t>
      </w:r>
    </w:p>
    <w:p w:rsidR="009E4CA1" w:rsidRPr="007B3113" w:rsidRDefault="009E4CA1" w:rsidP="0047646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способствовать личностному осознанию неразрывности связей развития родного города с развитием края, всего государства;</w:t>
      </w:r>
    </w:p>
    <w:p w:rsidR="009E4CA1" w:rsidRDefault="009E4CA1" w:rsidP="0047646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13">
        <w:rPr>
          <w:rFonts w:ascii="Times New Roman" w:hAnsi="Times New Roman" w:cs="Times New Roman"/>
          <w:sz w:val="24"/>
          <w:szCs w:val="24"/>
        </w:rPr>
        <w:t>развивать позицию «Я - гражданин России – часть Югры».</w:t>
      </w:r>
    </w:p>
    <w:p w:rsidR="009E4CA1" w:rsidRPr="007B3113" w:rsidRDefault="009E4CA1" w:rsidP="009E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0"/>
        <w:gridCol w:w="5307"/>
        <w:gridCol w:w="2901"/>
        <w:gridCol w:w="2523"/>
        <w:gridCol w:w="3052"/>
      </w:tblGrid>
      <w:tr w:rsidR="009E4CA1" w:rsidRPr="007B3113" w:rsidTr="009E4CA1">
        <w:tc>
          <w:tcPr>
            <w:tcW w:w="720" w:type="dxa"/>
          </w:tcPr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7" w:type="dxa"/>
          </w:tcPr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Тема, содержание проекта по модулям</w:t>
            </w:r>
          </w:p>
        </w:tc>
        <w:tc>
          <w:tcPr>
            <w:tcW w:w="2901" w:type="dxa"/>
          </w:tcPr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23" w:type="dxa"/>
          </w:tcPr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понятия</w:t>
            </w:r>
          </w:p>
        </w:tc>
        <w:tc>
          <w:tcPr>
            <w:tcW w:w="3052" w:type="dxa"/>
          </w:tcPr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 при проведении занятий</w:t>
            </w:r>
          </w:p>
        </w:tc>
      </w:tr>
      <w:tr w:rsidR="009E4CA1" w:rsidRPr="007B3113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«Я открываю мир вокруг себя» (27 ч.)</w:t>
            </w:r>
          </w:p>
        </w:tc>
      </w:tr>
      <w:tr w:rsidR="009E4CA1" w:rsidRPr="007B3113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Мини-проект «Край ты мой – моя </w:t>
            </w:r>
            <w:proofErr w:type="spellStart"/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Югория</w:t>
            </w:r>
            <w:proofErr w:type="spellEnd"/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End"/>
          </w:p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Край лесов и озёр голубых…» (9 ч.)</w:t>
            </w:r>
          </w:p>
        </w:tc>
      </w:tr>
      <w:tr w:rsidR="009E4CA1" w:rsidRPr="007B3113" w:rsidTr="009E4CA1">
        <w:tc>
          <w:tcPr>
            <w:tcW w:w="720" w:type="dxa"/>
          </w:tcPr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:rsidR="009E4CA1" w:rsidRPr="007B3113" w:rsidRDefault="009E4CA1" w:rsidP="0047646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 xml:space="preserve"> «Растительный и животный мир Югры»;</w:t>
            </w:r>
          </w:p>
          <w:p w:rsidR="009E4CA1" w:rsidRPr="007B3113" w:rsidRDefault="009E4CA1" w:rsidP="0047646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«Щедрые дары природы»;</w:t>
            </w:r>
          </w:p>
          <w:p w:rsidR="009E4CA1" w:rsidRPr="007B3113" w:rsidRDefault="009E4CA1" w:rsidP="0047646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«Азбука краеведения»;</w:t>
            </w:r>
          </w:p>
          <w:p w:rsidR="009E4CA1" w:rsidRDefault="009E4CA1" w:rsidP="0047646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«Красная книга родного края»;</w:t>
            </w:r>
          </w:p>
          <w:p w:rsidR="009E4CA1" w:rsidRPr="008B2D65" w:rsidRDefault="009E4CA1" w:rsidP="0047646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65">
              <w:rPr>
                <w:rFonts w:ascii="Times New Roman" w:hAnsi="Times New Roman" w:cs="Times New Roman"/>
                <w:sz w:val="24"/>
                <w:szCs w:val="24"/>
              </w:rPr>
              <w:t>Акция «Спасти и сохранить»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A1" w:rsidRPr="008B2D65" w:rsidRDefault="009E4CA1" w:rsidP="0047646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«Жизнь и традиции коренных жителей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ародов Севера», </w:t>
            </w:r>
            <w:r w:rsidRPr="008B2D65">
              <w:rPr>
                <w:rFonts w:ascii="Times New Roman" w:hAnsi="Times New Roman" w:cs="Times New Roman"/>
                <w:sz w:val="24"/>
                <w:szCs w:val="24"/>
              </w:rPr>
              <w:t>«Секреты недр»;</w:t>
            </w:r>
          </w:p>
          <w:p w:rsidR="009E4CA1" w:rsidRPr="007B3113" w:rsidRDefault="009E4CA1" w:rsidP="0047646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«Экология родного края».</w:t>
            </w:r>
          </w:p>
        </w:tc>
        <w:tc>
          <w:tcPr>
            <w:tcW w:w="2901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523" w:type="dxa"/>
          </w:tcPr>
          <w:p w:rsidR="009E4CA1" w:rsidRPr="008B2D6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природно-географические зоны, лес, растительный мир, животный мир, Красная книга, традиции, экология, природные ископаемые</w:t>
            </w:r>
            <w:proofErr w:type="gramEnd"/>
          </w:p>
        </w:tc>
        <w:tc>
          <w:tcPr>
            <w:tcW w:w="3052" w:type="dxa"/>
          </w:tcPr>
          <w:p w:rsidR="009E4CA1" w:rsidRPr="008B2D6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6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E4CA1" w:rsidRPr="008B2D6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65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  <w:p w:rsidR="009E4CA1" w:rsidRPr="008B2D6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6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E4CA1" w:rsidRPr="008B2D65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65">
              <w:rPr>
                <w:rFonts w:ascii="Times New Roman" w:hAnsi="Times New Roman" w:cs="Times New Roman"/>
                <w:sz w:val="24"/>
                <w:szCs w:val="24"/>
              </w:rPr>
              <w:t>Кроссворд, олимпиада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</w:t>
            </w:r>
            <w:r w:rsidRPr="008B2D65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65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9E4CA1" w:rsidRPr="007B3113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«Здесь сердце тихое Югры,</w:t>
            </w:r>
          </w:p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И сквозь него течёт дорога…» (9 ч.)</w:t>
            </w:r>
          </w:p>
        </w:tc>
      </w:tr>
      <w:tr w:rsidR="009E4CA1" w:rsidRPr="007B3113" w:rsidTr="009E4CA1">
        <w:tc>
          <w:tcPr>
            <w:tcW w:w="720" w:type="dxa"/>
          </w:tcPr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9E4CA1" w:rsidRPr="00857787" w:rsidRDefault="009E4CA1" w:rsidP="0047646B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4">
              <w:rPr>
                <w:rFonts w:ascii="Times New Roman" w:hAnsi="Times New Roman" w:cs="Times New Roman"/>
                <w:sz w:val="24"/>
                <w:szCs w:val="24"/>
              </w:rPr>
              <w:t>«Легенды и народные предания»;</w:t>
            </w:r>
          </w:p>
          <w:p w:rsidR="009E4CA1" w:rsidRDefault="009E4CA1" w:rsidP="0047646B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4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родной»;</w:t>
            </w:r>
          </w:p>
          <w:p w:rsidR="009E4CA1" w:rsidRPr="00857787" w:rsidRDefault="009E4CA1" w:rsidP="009E4CA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2546C4" w:rsidRDefault="009E4CA1" w:rsidP="0047646B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4">
              <w:rPr>
                <w:rFonts w:ascii="Times New Roman" w:hAnsi="Times New Roman" w:cs="Times New Roman"/>
                <w:sz w:val="24"/>
                <w:szCs w:val="24"/>
              </w:rPr>
              <w:t>«Поэты и писатели нашего округа»;</w:t>
            </w:r>
          </w:p>
          <w:p w:rsidR="009E4CA1" w:rsidRPr="002546C4" w:rsidRDefault="009E4CA1" w:rsidP="0047646B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4">
              <w:rPr>
                <w:rFonts w:ascii="Times New Roman" w:hAnsi="Times New Roman" w:cs="Times New Roman"/>
                <w:sz w:val="24"/>
                <w:szCs w:val="24"/>
              </w:rPr>
              <w:t>«Древние образы в народном искусстве»;</w:t>
            </w:r>
          </w:p>
          <w:p w:rsidR="009E4CA1" w:rsidRPr="00857787" w:rsidRDefault="009E4CA1" w:rsidP="0047646B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4">
              <w:rPr>
                <w:rFonts w:ascii="Times New Roman" w:hAnsi="Times New Roman" w:cs="Times New Roman"/>
                <w:sz w:val="24"/>
                <w:szCs w:val="24"/>
              </w:rPr>
              <w:t>«Сказки Югры»;</w:t>
            </w:r>
          </w:p>
          <w:p w:rsidR="009E4CA1" w:rsidRPr="00857787" w:rsidRDefault="009E4CA1" w:rsidP="0047646B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4">
              <w:rPr>
                <w:rFonts w:ascii="Times New Roman" w:hAnsi="Times New Roman" w:cs="Times New Roman"/>
                <w:sz w:val="24"/>
                <w:szCs w:val="24"/>
              </w:rPr>
              <w:t>«Палитра Югры»;</w:t>
            </w:r>
          </w:p>
          <w:p w:rsidR="009E4CA1" w:rsidRDefault="009E4CA1" w:rsidP="0047646B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4">
              <w:rPr>
                <w:rFonts w:ascii="Times New Roman" w:hAnsi="Times New Roman" w:cs="Times New Roman"/>
                <w:sz w:val="24"/>
                <w:szCs w:val="24"/>
              </w:rPr>
              <w:t>«Искусство народов Севера»;</w:t>
            </w:r>
          </w:p>
          <w:p w:rsidR="009E4CA1" w:rsidRPr="00857787" w:rsidRDefault="009E4CA1" w:rsidP="0047646B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«Песни и стихи о земле Югорской».</w:t>
            </w:r>
          </w:p>
        </w:tc>
        <w:tc>
          <w:tcPr>
            <w:tcW w:w="2901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23" w:type="dxa"/>
          </w:tcPr>
          <w:p w:rsidR="009E4CA1" w:rsidRPr="0085778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легенда, предания, литературные произведения, искусство, образ в искусстве, искусство, скульптура</w:t>
            </w:r>
          </w:p>
        </w:tc>
        <w:tc>
          <w:tcPr>
            <w:tcW w:w="3052" w:type="dxa"/>
          </w:tcPr>
          <w:p w:rsidR="009E4CA1" w:rsidRPr="0085778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Экскурсия в музей города</w:t>
            </w:r>
          </w:p>
          <w:p w:rsidR="009E4CA1" w:rsidRPr="0085778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Конкурс сочинений и презентаций</w:t>
            </w:r>
          </w:p>
          <w:p w:rsidR="009E4CA1" w:rsidRPr="0085778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9E4CA1" w:rsidRPr="0085778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9E4CA1" w:rsidRPr="0085778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Создание сборника</w:t>
            </w:r>
          </w:p>
          <w:p w:rsidR="009E4CA1" w:rsidRPr="0085778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E4CA1" w:rsidRPr="00857787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Экскурсия в музей города</w:t>
            </w:r>
          </w:p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78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9E4CA1" w:rsidRPr="007B3113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«Югорский край, моя седая Русь,</w:t>
            </w:r>
          </w:p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t>Я именем твоим горжусь» (9 ч.)</w:t>
            </w:r>
          </w:p>
        </w:tc>
      </w:tr>
      <w:tr w:rsidR="009E4CA1" w:rsidRPr="007B3113" w:rsidTr="009E4CA1">
        <w:tc>
          <w:tcPr>
            <w:tcW w:w="720" w:type="dxa"/>
          </w:tcPr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9E4CA1" w:rsidRPr="001A5959" w:rsidRDefault="009E4CA1" w:rsidP="0047646B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Родина?»;</w:t>
            </w:r>
          </w:p>
          <w:p w:rsidR="009E4CA1" w:rsidRPr="001A5959" w:rsidRDefault="009E4CA1" w:rsidP="0047646B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«Традиционные символы Ханты-Мансийского автономного округа – Югра»;</w:t>
            </w:r>
          </w:p>
          <w:p w:rsidR="009E4CA1" w:rsidRPr="001A5959" w:rsidRDefault="009E4CA1" w:rsidP="0047646B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«Граница земли Югорской»;</w:t>
            </w:r>
          </w:p>
          <w:p w:rsidR="009E4CA1" w:rsidRPr="001A5959" w:rsidRDefault="009E4CA1" w:rsidP="0047646B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«Почему я люблю свой край родной?»;</w:t>
            </w:r>
          </w:p>
          <w:p w:rsidR="009E4CA1" w:rsidRDefault="009E4CA1" w:rsidP="0047646B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«След Великой Отечественной войны в жизни родного края»;</w:t>
            </w:r>
          </w:p>
          <w:p w:rsidR="009E4CA1" w:rsidRPr="00544689" w:rsidRDefault="009E4CA1" w:rsidP="0047646B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CA1" w:rsidRPr="00544689" w:rsidRDefault="009E4CA1" w:rsidP="0047646B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«Герои – земляки нашего округа»;</w:t>
            </w:r>
          </w:p>
          <w:p w:rsidR="009E4CA1" w:rsidRPr="001A5959" w:rsidRDefault="009E4CA1" w:rsidP="0047646B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«Я – гражданин Югры».</w:t>
            </w:r>
          </w:p>
        </w:tc>
        <w:tc>
          <w:tcPr>
            <w:tcW w:w="2901" w:type="dxa"/>
          </w:tcPr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  <w:p w:rsidR="009E4CA1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523" w:type="dxa"/>
          </w:tcPr>
          <w:p w:rsidR="009E4CA1" w:rsidRPr="001A595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Родина, традиционные символы, герои, граница, ветеран, война, гражданин,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Югорский край</w:t>
            </w:r>
          </w:p>
        </w:tc>
        <w:tc>
          <w:tcPr>
            <w:tcW w:w="3052" w:type="dxa"/>
          </w:tcPr>
          <w:p w:rsidR="009E4CA1" w:rsidRPr="001A595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</w:t>
            </w:r>
          </w:p>
          <w:p w:rsidR="009E4CA1" w:rsidRPr="001A595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4CA1" w:rsidRPr="001A595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1A595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9E4CA1" w:rsidRPr="001A595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9E4CA1" w:rsidRPr="001A595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</w:t>
            </w: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A1" w:rsidRPr="001A5959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9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общения</w:t>
            </w:r>
          </w:p>
        </w:tc>
      </w:tr>
      <w:tr w:rsidR="009E4CA1" w:rsidRPr="007B3113" w:rsidTr="009E4CA1">
        <w:tc>
          <w:tcPr>
            <w:tcW w:w="14503" w:type="dxa"/>
            <w:gridSpan w:val="5"/>
          </w:tcPr>
          <w:p w:rsidR="009E4CA1" w:rsidRPr="003E6C93" w:rsidRDefault="009E4CA1" w:rsidP="009E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 «Я и мои ценности» (7 ч.)</w:t>
            </w:r>
          </w:p>
        </w:tc>
      </w:tr>
      <w:tr w:rsidR="009E4CA1" w:rsidRPr="007B3113" w:rsidTr="009E4CA1">
        <w:tc>
          <w:tcPr>
            <w:tcW w:w="720" w:type="dxa"/>
          </w:tcPr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9E4CA1" w:rsidRPr="00750AF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F4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 и творческих проектов.</w:t>
            </w:r>
          </w:p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E4CA1" w:rsidRPr="007B3113" w:rsidRDefault="009E4CA1" w:rsidP="009E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311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23" w:type="dxa"/>
          </w:tcPr>
          <w:p w:rsidR="009E4CA1" w:rsidRPr="00750AF4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E4CA1" w:rsidRPr="007B3113" w:rsidRDefault="009E4CA1" w:rsidP="009E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F4"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виртуальной экскурсии «Югра – мой край родной – путешествие по миру», Презентация результатов проекта на педагогическом совете.</w:t>
            </w:r>
          </w:p>
        </w:tc>
      </w:tr>
    </w:tbl>
    <w:p w:rsidR="009E4CA1" w:rsidRPr="003135CE" w:rsidRDefault="009E4CA1" w:rsidP="009E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715" w:rsidRDefault="007F7715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715" w:rsidRDefault="007F7715" w:rsidP="00EE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715" w:rsidRDefault="007F7715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6E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9E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E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0D83" w:rsidSect="009E4CA1">
          <w:pgSz w:w="16838" w:h="11906" w:orient="landscape"/>
          <w:pgMar w:top="851" w:right="1134" w:bottom="1701" w:left="1134" w:header="709" w:footer="709" w:gutter="0"/>
          <w:pgNumType w:start="2"/>
          <w:cols w:space="708"/>
          <w:docGrid w:linePitch="360"/>
        </w:sectPr>
      </w:pPr>
    </w:p>
    <w:p w:rsidR="009B0D83" w:rsidRPr="00017C5D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C5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B0D83" w:rsidRPr="00550ECB" w:rsidRDefault="009B0D83" w:rsidP="009B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B">
        <w:rPr>
          <w:rFonts w:ascii="Times New Roman" w:hAnsi="Times New Roman" w:cs="Times New Roman"/>
          <w:sz w:val="24"/>
          <w:szCs w:val="24"/>
        </w:rPr>
        <w:t>Содержание программы раскрыто достаточно полно в учебно-тематическом плане, где описаны тематические модули с определением тем, содержанием занятий, ключевых понятий и форм проведения занятий.</w:t>
      </w:r>
    </w:p>
    <w:p w:rsidR="009B0D83" w:rsidRPr="00550ECB" w:rsidRDefault="009B0D83" w:rsidP="009B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B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для НОО «Проектная мастерская «Я – гражданин России – часть Югры» по духовно-нравственному направлению основана на модели проектов: </w:t>
      </w:r>
      <w:proofErr w:type="gramStart"/>
      <w:r w:rsidRPr="00550ECB">
        <w:rPr>
          <w:rFonts w:ascii="Times New Roman" w:hAnsi="Times New Roman" w:cs="Times New Roman"/>
          <w:sz w:val="24"/>
          <w:szCs w:val="24"/>
        </w:rPr>
        <w:t xml:space="preserve">«Моя семья» (1 класс), «Моя школа» (2 класс), «Моя малая родина – мой город </w:t>
      </w:r>
      <w:proofErr w:type="spellStart"/>
      <w:r w:rsidRPr="00550ECB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550ECB">
        <w:rPr>
          <w:rFonts w:ascii="Times New Roman" w:hAnsi="Times New Roman" w:cs="Times New Roman"/>
          <w:sz w:val="24"/>
          <w:szCs w:val="24"/>
        </w:rPr>
        <w:t>» (3 класс), «Югра – мой край родной» (4 класс).</w:t>
      </w:r>
      <w:proofErr w:type="gramEnd"/>
      <w:r w:rsidRPr="00550ECB">
        <w:rPr>
          <w:rFonts w:ascii="Times New Roman" w:hAnsi="Times New Roman" w:cs="Times New Roman"/>
          <w:sz w:val="24"/>
          <w:szCs w:val="24"/>
        </w:rPr>
        <w:t xml:space="preserve"> Каждый проект имеет свою цель, задачи, содержание.</w:t>
      </w:r>
    </w:p>
    <w:p w:rsidR="009B0D83" w:rsidRDefault="009B0D83" w:rsidP="009B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CB">
        <w:rPr>
          <w:rFonts w:ascii="Times New Roman" w:hAnsi="Times New Roman" w:cs="Times New Roman"/>
          <w:sz w:val="24"/>
          <w:szCs w:val="24"/>
        </w:rPr>
        <w:t xml:space="preserve">Проекты «Моя семья», «Моя школа», «Моя малая родина – мой город </w:t>
      </w:r>
      <w:proofErr w:type="spellStart"/>
      <w:r w:rsidRPr="00550ECB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550ECB">
        <w:rPr>
          <w:rFonts w:ascii="Times New Roman" w:hAnsi="Times New Roman" w:cs="Times New Roman"/>
          <w:sz w:val="24"/>
          <w:szCs w:val="24"/>
        </w:rPr>
        <w:t>» состоят из трёх модулей: «Учусь учиться»</w:t>
      </w:r>
      <w:r>
        <w:rPr>
          <w:rFonts w:ascii="Times New Roman" w:hAnsi="Times New Roman" w:cs="Times New Roman"/>
          <w:sz w:val="24"/>
          <w:szCs w:val="24"/>
        </w:rPr>
        <w:t xml:space="preserve"> (практические занятия)</w:t>
      </w:r>
      <w:r w:rsidRPr="00550ECB">
        <w:rPr>
          <w:rFonts w:ascii="Times New Roman" w:hAnsi="Times New Roman" w:cs="Times New Roman"/>
          <w:sz w:val="24"/>
          <w:szCs w:val="24"/>
        </w:rPr>
        <w:t>, «Я открываю мир вокруг себя»</w:t>
      </w:r>
      <w:r>
        <w:rPr>
          <w:rFonts w:ascii="Times New Roman" w:hAnsi="Times New Roman" w:cs="Times New Roman"/>
          <w:sz w:val="24"/>
          <w:szCs w:val="24"/>
        </w:rPr>
        <w:t xml:space="preserve"> (исследовательская практика)</w:t>
      </w:r>
      <w:r w:rsidRPr="00550ECB">
        <w:rPr>
          <w:rFonts w:ascii="Times New Roman" w:hAnsi="Times New Roman" w:cs="Times New Roman"/>
          <w:sz w:val="24"/>
          <w:szCs w:val="24"/>
        </w:rPr>
        <w:t>, «Я и мои ценности»</w:t>
      </w:r>
      <w:r w:rsidRPr="000168BF">
        <w:rPr>
          <w:rFonts w:ascii="Times New Roman" w:hAnsi="Times New Roman" w:cs="Times New Roman"/>
          <w:sz w:val="24"/>
          <w:szCs w:val="24"/>
        </w:rPr>
        <w:t xml:space="preserve"> (защита исследовательск</w:t>
      </w:r>
      <w:r>
        <w:rPr>
          <w:rFonts w:ascii="Times New Roman" w:hAnsi="Times New Roman" w:cs="Times New Roman"/>
          <w:sz w:val="24"/>
          <w:szCs w:val="24"/>
        </w:rPr>
        <w:t>их работ и творческих проектов).</w:t>
      </w:r>
    </w:p>
    <w:p w:rsidR="009B0D83" w:rsidRDefault="009B0D83" w:rsidP="009B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8BF">
        <w:rPr>
          <w:rFonts w:ascii="Times New Roman" w:hAnsi="Times New Roman" w:cs="Times New Roman"/>
          <w:sz w:val="24"/>
          <w:szCs w:val="24"/>
        </w:rPr>
        <w:t>На основании объявленного Губернатором Ханты – Мансийского автономного округа – Югры «Года по сохранению и развитию традиционных промыслов и ремёсел, исторического и культурного наследия народов, населяющих округ» содержание программы 4 класса целенаправленно формирует направление «Югра – мой край родной», которое состоит только из исследовательской практики и трёх мини-проектов.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ECB">
        <w:rPr>
          <w:rFonts w:ascii="Times New Roman" w:hAnsi="Times New Roman" w:cs="Times New Roman"/>
          <w:sz w:val="24"/>
          <w:szCs w:val="24"/>
        </w:rPr>
        <w:t xml:space="preserve">Проект «Югра – мой край родной» состоит целенаправленно из двух модулей: «Я открываю мир вокруг себя» и «Я и мои ценности». Содержание модуля «Я открываю мир вокруг себя» представлено следующими мини-проектами: «Край ты мой – моя </w:t>
      </w:r>
      <w:proofErr w:type="spellStart"/>
      <w:r w:rsidRPr="00550ECB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Pr="00550ECB">
        <w:rPr>
          <w:rFonts w:ascii="Times New Roman" w:hAnsi="Times New Roman" w:cs="Times New Roman"/>
          <w:sz w:val="24"/>
          <w:szCs w:val="24"/>
        </w:rPr>
        <w:t>, край лесов и озёр голубых…», «Здесь сердце тихое Югры, и сквозь него течёт дорога…», «Югорский край, моя седая Русь, я именем твоим горжусь…».</w:t>
      </w:r>
    </w:p>
    <w:p w:rsidR="009B0D83" w:rsidRPr="00244C9F" w:rsidRDefault="009B0D83" w:rsidP="009B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построения программы обусловлена системой последовательной работы по овладению учащимися основами проектно-исследовательской деятельности. Работа над проектом предваряется необходимым этапом – работой над темой, в процессе которой учащимся предлагается собирать  разную информацию по основной теме проекта. При дальнейшей работе над проектом составленная общая энциклопедия или картотека может служить одним из основных источников информации по теме.</w:t>
      </w:r>
    </w:p>
    <w:p w:rsidR="009B0D83" w:rsidRDefault="009B0D83" w:rsidP="009B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проект сопровождается традиционными и нетрадиционными формами занятий. По окончании проекта в модуле «Я и мои ценности» проводится публичная защита проекта.</w:t>
      </w:r>
    </w:p>
    <w:p w:rsidR="009B0D83" w:rsidRDefault="009B0D83" w:rsidP="009B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 дидактических принципов:</w:t>
      </w:r>
    </w:p>
    <w:p w:rsidR="009B0D83" w:rsidRDefault="009B0D83" w:rsidP="0047646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детоцентризма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центре творческой деятельности находится ученик, который проявляет свою активность. У него имеются замечательные возможности реализовать себя, ощутить успех, продемонстрировать свои возможности.</w:t>
      </w:r>
    </w:p>
    <w:p w:rsidR="009B0D83" w:rsidRDefault="009B0D83" w:rsidP="0047646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кооперации. В процессе работы над проектом осуществляется широкое взаимодействие учащихся с учителем и между собой.</w:t>
      </w:r>
    </w:p>
    <w:p w:rsidR="009B0D83" w:rsidRDefault="009B0D83" w:rsidP="0047646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опоры на субъектный опыт учащихся. Каждый, работая над проектом, имеет хорошие возможности применить уже имеющийся у него собственный опыт и знания.</w:t>
      </w:r>
    </w:p>
    <w:p w:rsidR="009B0D83" w:rsidRDefault="009B0D83" w:rsidP="0047646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учёта индивидуальности учащихся: их интересов, темпа работы,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0D83" w:rsidRDefault="009B0D83" w:rsidP="0047646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свободного выбора: темы проекта,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партнёров в работе над проектом, источников и способов получения информации, метода исследования, формы представления результатов.</w:t>
      </w:r>
    </w:p>
    <w:p w:rsidR="009B0D83" w:rsidRDefault="009B0D83" w:rsidP="0047646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связи исследования с реальной жизнью. Происходит соединение знаний и практических действий.</w:t>
      </w:r>
    </w:p>
    <w:p w:rsidR="009B0D83" w:rsidRPr="00AE03EE" w:rsidRDefault="009B0D83" w:rsidP="0047646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трудной цели. Легкодостижимый результат не является для многих учащихся мобилизующим фактором.</w:t>
      </w:r>
    </w:p>
    <w:p w:rsidR="009B0D83" w:rsidRPr="00550ECB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E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C41E9E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9E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реализации программы «Проектная мастерская «Я – гражданин России – часть Югры»</w:t>
      </w:r>
    </w:p>
    <w:p w:rsidR="009B0D83" w:rsidRPr="00C41E9E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9E">
        <w:rPr>
          <w:rFonts w:ascii="Times New Roman" w:hAnsi="Times New Roman" w:cs="Times New Roman"/>
          <w:sz w:val="24"/>
          <w:szCs w:val="24"/>
        </w:rPr>
        <w:t>Кадровое:</w:t>
      </w:r>
    </w:p>
    <w:p w:rsidR="009B0D83" w:rsidRPr="00C41E9E" w:rsidRDefault="009B0D83" w:rsidP="0047646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E9E">
        <w:rPr>
          <w:rFonts w:ascii="Times New Roman" w:hAnsi="Times New Roman" w:cs="Times New Roman"/>
          <w:bCs/>
          <w:sz w:val="24"/>
          <w:szCs w:val="24"/>
        </w:rPr>
        <w:t>Блохина Т.В., Заслуженный учитель Р.Ф., кандидат педагогических наук – научно-методическое сопровождение.</w:t>
      </w:r>
    </w:p>
    <w:p w:rsidR="009B0D83" w:rsidRPr="00C41E9E" w:rsidRDefault="009B0D83" w:rsidP="0047646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E9E">
        <w:rPr>
          <w:rFonts w:ascii="Times New Roman" w:hAnsi="Times New Roman" w:cs="Times New Roman"/>
          <w:bCs/>
          <w:sz w:val="24"/>
          <w:szCs w:val="24"/>
        </w:rPr>
        <w:t xml:space="preserve">Служба сопровождения: социальный педагог – Карпова С.В., медицинский работник – Ивина Н.Н., педагог-психолог – </w:t>
      </w:r>
      <w:proofErr w:type="spellStart"/>
      <w:r w:rsidRPr="00C41E9E">
        <w:rPr>
          <w:rFonts w:ascii="Times New Roman" w:hAnsi="Times New Roman" w:cs="Times New Roman"/>
          <w:bCs/>
          <w:sz w:val="24"/>
          <w:szCs w:val="24"/>
        </w:rPr>
        <w:t>Гуптор</w:t>
      </w:r>
      <w:proofErr w:type="spellEnd"/>
      <w:r w:rsidRPr="00C41E9E">
        <w:rPr>
          <w:rFonts w:ascii="Times New Roman" w:hAnsi="Times New Roman" w:cs="Times New Roman"/>
          <w:bCs/>
          <w:sz w:val="24"/>
          <w:szCs w:val="24"/>
        </w:rPr>
        <w:t xml:space="preserve"> О.Л..</w:t>
      </w:r>
    </w:p>
    <w:p w:rsidR="009B0D83" w:rsidRPr="00C41E9E" w:rsidRDefault="009B0D83" w:rsidP="0047646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E9E">
        <w:rPr>
          <w:rFonts w:ascii="Times New Roman" w:hAnsi="Times New Roman" w:cs="Times New Roman"/>
          <w:bCs/>
          <w:sz w:val="24"/>
          <w:szCs w:val="24"/>
        </w:rPr>
        <w:t>Коршунов А.А., победитель окружного конкурса «Учитель года», лауреат Всероссийского конкурса «Учитель года», обладатель гранта Президента.</w:t>
      </w:r>
    </w:p>
    <w:p w:rsidR="009B0D83" w:rsidRPr="00C41E9E" w:rsidRDefault="009B0D83" w:rsidP="0047646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E9E">
        <w:rPr>
          <w:rFonts w:ascii="Times New Roman" w:hAnsi="Times New Roman" w:cs="Times New Roman"/>
          <w:bCs/>
          <w:sz w:val="24"/>
          <w:szCs w:val="24"/>
        </w:rPr>
        <w:t>Тишкова В.С., учитель начальных классов.</w:t>
      </w:r>
    </w:p>
    <w:p w:rsidR="009B0D83" w:rsidRPr="00C41E9E" w:rsidRDefault="009B0D83" w:rsidP="009B0D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1E9E">
        <w:rPr>
          <w:rFonts w:ascii="Times New Roman" w:hAnsi="Times New Roman" w:cs="Times New Roman"/>
          <w:bCs/>
          <w:sz w:val="24"/>
          <w:szCs w:val="24"/>
        </w:rPr>
        <w:t>Уровень собственной квалификации считаю достаточным для реализации программы: средне-специальное образование, полученное в Ханты-Мансийском педагогическом училище по специальности «учитель начальных классов общеобразовательной школы»; высшее образование, полученное в Тобольском государственном педагогическом институте по специальности «учитель начальных классов», профессиональная переподготовка по программе «Менеджмент организации» при «Российской академии народного хозяйства и государственной службы при Президенте Российской Федерации».</w:t>
      </w:r>
      <w:proofErr w:type="gramEnd"/>
      <w:r w:rsidRPr="00C41E9E">
        <w:rPr>
          <w:rFonts w:ascii="Times New Roman" w:hAnsi="Times New Roman" w:cs="Times New Roman"/>
          <w:bCs/>
          <w:sz w:val="24"/>
          <w:szCs w:val="24"/>
        </w:rPr>
        <w:t xml:space="preserve"> Повышение квалификации происходит своевременно.</w:t>
      </w:r>
    </w:p>
    <w:p w:rsidR="009B0D83" w:rsidRPr="00C41E9E" w:rsidRDefault="009B0D83" w:rsidP="009B0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9B0D83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9E">
        <w:rPr>
          <w:rFonts w:ascii="Times New Roman" w:hAnsi="Times New Roman" w:cs="Times New Roman"/>
          <w:sz w:val="24"/>
          <w:szCs w:val="24"/>
        </w:rPr>
        <w:t>Методическое обеспечение реализации программы внеурочной деятельности</w:t>
      </w:r>
    </w:p>
    <w:p w:rsidR="009B0D83" w:rsidRPr="00C41E9E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2"/>
        <w:gridCol w:w="3303"/>
        <w:gridCol w:w="3185"/>
      </w:tblGrid>
      <w:tr w:rsidR="009B0D83" w:rsidRPr="00C41E9E" w:rsidTr="000F26CF">
        <w:tc>
          <w:tcPr>
            <w:tcW w:w="3190" w:type="dxa"/>
          </w:tcPr>
          <w:p w:rsidR="009B0D83" w:rsidRPr="00C41E9E" w:rsidRDefault="009B0D83" w:rsidP="000F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компоненты комплекса</w:t>
            </w:r>
          </w:p>
        </w:tc>
        <w:tc>
          <w:tcPr>
            <w:tcW w:w="3190" w:type="dxa"/>
          </w:tcPr>
          <w:p w:rsidR="009B0D83" w:rsidRPr="00C41E9E" w:rsidRDefault="009B0D83" w:rsidP="000F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191" w:type="dxa"/>
          </w:tcPr>
          <w:p w:rsidR="009B0D83" w:rsidRPr="00C41E9E" w:rsidRDefault="009B0D83" w:rsidP="000F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</w:tr>
      <w:tr w:rsidR="009B0D83" w:rsidRPr="00C41E9E" w:rsidTr="000F26CF">
        <w:trPr>
          <w:trHeight w:val="5834"/>
        </w:trPr>
        <w:tc>
          <w:tcPr>
            <w:tcW w:w="3190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-Концепция духовно-нравственного развития и воспитания личности гражданина России / А.Я. Данилюк, А.М. Кондаков, В.А. Тишков. – 3-е изд. – М., 2012;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-Исследовательская и проектная деятельность младших школьников: рекомендации, проекты / авт.-сост. В.Ф. Феоктистова. – Волгоград: Учитель, 2012;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-Проектные задачи в начальной школе: пособие для учителя / А.Б Воронцов, В.М. </w:t>
            </w:r>
            <w:proofErr w:type="spellStart"/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Заславский</w:t>
            </w:r>
            <w:proofErr w:type="spellEnd"/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, С.В. Егоркина; под ред. А.Б. Воронцова. – 2-е изд. – М.: Просвещение, 2010;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-Савенков А.И. Методика исследовательского обучения младших школьников. – 3-е изд., </w:t>
            </w:r>
            <w:proofErr w:type="spellStart"/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. – Самара: Издательство «Учебная литература»: Издательский дом «Фёдоров», 2010;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-Духовно-нравственное </w:t>
            </w: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и воспитание учащихся. Мониторинг результатов. Методическое пособие. 1, 2 класс / А.А. Логинова, А.Я. Данилюк. – М.: Просвещение, 2012;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-Духовно-нравственное развитие и воспитание учащихся. Мониторинг результатов. Методическое пособие. 3, 4 класс / А.А. Логинова, А.Я. Данилюк. – М.: Просвещение, 2013;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-Рабочий блокнот для педагога / А.А. Логинова, А.Я. Данилюк. – М.: Просвещение, 2014.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Интернет-ресурсы:</w:t>
            </w:r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9B0D83" w:rsidRPr="00C41E9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http://standart.edu.ru/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21" w:history="1">
              <w:r w:rsidR="009B0D83" w:rsidRPr="00C41E9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www.pravoslavie.ru/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9B0D83" w:rsidRPr="00C41E9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http://www.education.rekom.ru/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9B0D83" w:rsidRPr="00C41E9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http://moral.ioso.ru/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9B0D83" w:rsidRPr="00C41E9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http://tv-soyuz.ru</w:t>
              </w:r>
            </w:hyperlink>
          </w:p>
        </w:tc>
        <w:tc>
          <w:tcPr>
            <w:tcW w:w="3191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-Духовно-нравственное развитие и воспитание учащихся. Мониторинг результатов. Книга моих размышлений. 1, 2 класс / А.А. Логинова, А.Я. Данилюк. – М.: Просвещение, 2012;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-Духовно-нравственное развитие и воспитание учащихся. Мониторинг результатов. Книга моих размышлений. 3, 4 класс / А.А. Логинова, А.Я. Данилюк. – М.: Просвещение, 2013.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Интернет-ресурсы:</w:t>
            </w:r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B0D83" w:rsidRPr="00C41E9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http://www.dobrieskazki.ru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B0D83" w:rsidRPr="00C41E9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http://www.voron.boxmail.biz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B0D83" w:rsidRPr="00C41E9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http://cofe.ru/read-ka/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B0D83" w:rsidRPr="00C41E9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http://www.alleng.ru/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="009B0D83" w:rsidRPr="00C41E9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http://umdobro.ru</w:t>
              </w:r>
            </w:hyperlink>
          </w:p>
          <w:p w:rsidR="009B0D83" w:rsidRPr="00C41E9E" w:rsidRDefault="00557351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B0D83" w:rsidRPr="00C41E9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http://12.org.ru</w:t>
              </w:r>
            </w:hyperlink>
            <w:r w:rsidR="009B0D83"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сайт)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83" w:rsidRPr="00C41E9E" w:rsidTr="000F26CF">
        <w:tc>
          <w:tcPr>
            <w:tcW w:w="3190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деятельности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-Положение о школьной научной конференции молодых исследователей «Шаг в будущее»;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о городском фестивале исследовательских работ среди обучающихся начальных классов общеобразовательных организаций г. </w:t>
            </w:r>
            <w:proofErr w:type="spellStart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 «Юный исследователь»;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о </w:t>
            </w:r>
            <w:r w:rsidRPr="00C4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детской научно-практической конференции «Славянский мир: общность и многообразие» («Центр «Духовное просвещение»);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о городском конкурсе исследовательских работ «И помнит мир спасённый…», «История простых вещей» (МБУ «Музей истории г. </w:t>
            </w:r>
            <w:proofErr w:type="spellStart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-Положение о городском конкурсе сочинений «Давайте будем жить с любовью» (УГО «Всероссийское общество инвалидов»;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-Положение </w:t>
            </w:r>
            <w:proofErr w:type="gramStart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proofErr w:type="gramEnd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 музейной Интернет-конференции «Связь времён».</w:t>
            </w:r>
          </w:p>
        </w:tc>
        <w:tc>
          <w:tcPr>
            <w:tcW w:w="3191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работы над проектом, маршрутные листы.</w:t>
            </w:r>
          </w:p>
        </w:tc>
      </w:tr>
      <w:tr w:rsidR="009B0D83" w:rsidRPr="00C41E9E" w:rsidTr="000F26CF">
        <w:tc>
          <w:tcPr>
            <w:tcW w:w="3190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Контрольно-измерительные материалы</w:t>
            </w: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начального общего образования / Л.Л. Алексеева, С.В. </w:t>
            </w:r>
            <w:proofErr w:type="spellStart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, М.З. </w:t>
            </w:r>
            <w:proofErr w:type="spellStart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; под ред. Г.С. Ковалёвой, О.Б. Логиновой. – 2-е изд. – М.: Просвещение, 2010.</w:t>
            </w:r>
          </w:p>
        </w:tc>
        <w:tc>
          <w:tcPr>
            <w:tcW w:w="3191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Карта самоотчёта, карта оценки групповой презентации, </w:t>
            </w:r>
            <w:proofErr w:type="spellStart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групповым проектом.</w:t>
            </w:r>
          </w:p>
        </w:tc>
      </w:tr>
    </w:tbl>
    <w:p w:rsidR="009B0D83" w:rsidRDefault="009B0D83" w:rsidP="009B0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D83" w:rsidRPr="00C41E9E" w:rsidRDefault="009B0D83" w:rsidP="009B0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9B0D83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9E">
        <w:rPr>
          <w:rFonts w:ascii="Times New Roman" w:hAnsi="Times New Roman" w:cs="Times New Roman"/>
          <w:sz w:val="24"/>
          <w:szCs w:val="24"/>
        </w:rPr>
        <w:t>Материально-техническое обеспечение реализации программы внеурочной деятельности</w:t>
      </w:r>
    </w:p>
    <w:p w:rsidR="009B0D83" w:rsidRPr="00C41E9E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B0D83" w:rsidRPr="00C41E9E" w:rsidTr="000F26CF">
        <w:tc>
          <w:tcPr>
            <w:tcW w:w="4785" w:type="dxa"/>
          </w:tcPr>
          <w:p w:rsidR="009B0D83" w:rsidRPr="00C41E9E" w:rsidRDefault="009B0D83" w:rsidP="000F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4786" w:type="dxa"/>
          </w:tcPr>
          <w:p w:rsidR="009B0D83" w:rsidRPr="00C41E9E" w:rsidRDefault="009B0D83" w:rsidP="000F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Средства технического оснащения</w:t>
            </w:r>
          </w:p>
        </w:tc>
      </w:tr>
      <w:tr w:rsidR="009B0D83" w:rsidRPr="00C41E9E" w:rsidTr="000F26CF">
        <w:tc>
          <w:tcPr>
            <w:tcW w:w="4785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Актовый зал, кабинет на 30 посадочных мест</w:t>
            </w:r>
          </w:p>
        </w:tc>
        <w:tc>
          <w:tcPr>
            <w:tcW w:w="4786" w:type="dxa"/>
          </w:tcPr>
          <w:p w:rsidR="009B0D83" w:rsidRPr="00C41E9E" w:rsidRDefault="009B0D83" w:rsidP="000F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колонки, мультимедийный проектор, интерактивная доска, принтер, сканер, </w:t>
            </w:r>
            <w:proofErr w:type="spellStart"/>
            <w:r w:rsidRPr="00C41E9E">
              <w:rPr>
                <w:rFonts w:ascii="Times New Roman" w:hAnsi="Times New Roman" w:cs="Times New Roman"/>
                <w:sz w:val="24"/>
                <w:szCs w:val="24"/>
              </w:rPr>
              <w:t>аудиомагнитофон</w:t>
            </w:r>
            <w:proofErr w:type="spellEnd"/>
          </w:p>
        </w:tc>
      </w:tr>
    </w:tbl>
    <w:p w:rsidR="009B0D83" w:rsidRPr="00C41E9E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C41E9E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0D83" w:rsidRPr="009B0D83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83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реализации программы внеурочной деятельности</w:t>
      </w:r>
      <w:r w:rsidRPr="009B0D83">
        <w:rPr>
          <w:rFonts w:ascii="Times New Roman" w:hAnsi="Times New Roman" w:cs="Times New Roman"/>
          <w:sz w:val="24"/>
          <w:szCs w:val="24"/>
        </w:rPr>
        <w:t xml:space="preserve"> </w:t>
      </w:r>
      <w:r w:rsidRPr="009B0D83">
        <w:rPr>
          <w:rFonts w:ascii="Times New Roman" w:hAnsi="Times New Roman" w:cs="Times New Roman"/>
          <w:b/>
          <w:sz w:val="24"/>
          <w:szCs w:val="24"/>
        </w:rPr>
        <w:t>«Проектная мастерская «Я – гражданин России – часть Югры»: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D83">
        <w:rPr>
          <w:rFonts w:ascii="Times New Roman" w:hAnsi="Times New Roman" w:cs="Times New Roman"/>
          <w:sz w:val="24"/>
          <w:szCs w:val="24"/>
        </w:rPr>
        <w:t>Приобретение школьниками социальных знаний, первичного понимания социальной реальности и повседневной жизни: приобретение школьниками знаний об истоках нравственности человека, основных общечеловеческих ценностях и нормах поведения, рисках и угрозах нарушения этих норм; о правилах конструктивной групповой и индивидуальной работы;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информации;</w:t>
      </w:r>
      <w:proofErr w:type="gramEnd"/>
      <w:r w:rsidRPr="009B0D83">
        <w:rPr>
          <w:rFonts w:ascii="Times New Roman" w:hAnsi="Times New Roman" w:cs="Times New Roman"/>
          <w:sz w:val="24"/>
          <w:szCs w:val="24"/>
        </w:rPr>
        <w:t xml:space="preserve"> логике и правилах проведения исследования. Для достижения данного уровня результатов особое значение имеет взаимодействие младших школьников со своим учителем как значимым для них носителем положительного социального знания и повседневного опыта.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Формирование позитивного отношения школьников к базовым ценностям нашего общества и к социальной реальности в целом: развитие ценностных отношений школьника к своей семье, школе, малой родине, округу и Отечеству, истории и культуре, героическим страницам прошлого; к Земле, природе; знаниям, науке и исследовательской деятельности; к человеческой жизни вообще. Для достижения данного уровня результатов особое значение имеет взаимодействие младших школьников между собой на уровне класса, образовательного учреждения, в той дружественной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 среде, в которой они получают первое практическое подтверждение приобретённых социальных знаний.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Приобретение школьниками опыта самостоятельного социального действия: приобретение опыта проектно-исследовательской деятельности через систему отслеживания и оценивания результатов обучения детей; публичного выступления; интервьюирования и проведения опросов общественного мнения; общения с представителями других социальных групп; участия в акциях; опыт организации совместной деятельности с другими людьми. Для достижения данного уровня результатов особое значение имеет взаимодействие младших школьников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Создание информационного пространства, обеспечивающего эффективный процесс достижения предметных,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 и личност</w:t>
      </w:r>
      <w:r w:rsidR="00B81FC3">
        <w:rPr>
          <w:rFonts w:ascii="Times New Roman" w:hAnsi="Times New Roman" w:cs="Times New Roman"/>
          <w:sz w:val="24"/>
          <w:szCs w:val="24"/>
        </w:rPr>
        <w:t>ных образовательных результатов.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Создание гармонизирующей атмосферы взаимоотношений в едином коллективе учителя и учащихся.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Повышение уровня физического развития учащихся,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 навыков здорового образа жизни:</w:t>
      </w:r>
    </w:p>
    <w:p w:rsidR="009B0D83" w:rsidRPr="009B0D83" w:rsidRDefault="009B0D83" w:rsidP="009B0D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-</w:t>
      </w:r>
      <w:r w:rsidRPr="009B0D83">
        <w:rPr>
          <w:rFonts w:ascii="Times New Roman" w:hAnsi="Times New Roman" w:cs="Times New Roman"/>
          <w:sz w:val="28"/>
          <w:szCs w:val="28"/>
        </w:rPr>
        <w:t xml:space="preserve"> </w:t>
      </w:r>
      <w:r w:rsidRPr="009B0D83">
        <w:rPr>
          <w:rFonts w:ascii="Times New Roman" w:hAnsi="Times New Roman" w:cs="Times New Roman"/>
          <w:sz w:val="24"/>
          <w:szCs w:val="24"/>
        </w:rPr>
        <w:t>мониторинг здоровья учащихся;</w:t>
      </w:r>
    </w:p>
    <w:p w:rsidR="009B0D83" w:rsidRPr="009B0D83" w:rsidRDefault="009B0D83" w:rsidP="009B0D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- реализация программы «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>», направленная на совместную деятельность учащихся и их родителей.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Рост социализации и психологической мобильности через модель сопровождения внеурочной деятельности младших школьников к истокам нравственности.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Создание системы проектно-исследовательской деятельности учащихся в урочное и внеурочное время, способствующей эффективному формированию </w:t>
      </w:r>
      <w:r w:rsidR="00B81FC3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Pr="009B0D83">
        <w:rPr>
          <w:rFonts w:ascii="Times New Roman" w:hAnsi="Times New Roman" w:cs="Times New Roman"/>
          <w:sz w:val="24"/>
          <w:szCs w:val="24"/>
        </w:rPr>
        <w:t>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Обеспечение успешного развития творческого потенциала в соответствии с возрастными особенностями, индивидуальными склонностями и предпочтениями.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 учащихся в творческий проце</w:t>
      </w:r>
      <w:proofErr w:type="gramStart"/>
      <w:r w:rsidRPr="009B0D83">
        <w:rPr>
          <w:rFonts w:ascii="Times New Roman" w:hAnsi="Times New Roman" w:cs="Times New Roman"/>
          <w:sz w:val="24"/>
          <w:szCs w:val="24"/>
        </w:rPr>
        <w:t>сс в сф</w:t>
      </w:r>
      <w:proofErr w:type="gramEnd"/>
      <w:r w:rsidRPr="009B0D83">
        <w:rPr>
          <w:rFonts w:ascii="Times New Roman" w:hAnsi="Times New Roman" w:cs="Times New Roman"/>
          <w:sz w:val="24"/>
          <w:szCs w:val="24"/>
        </w:rPr>
        <w:t>ерах науки, искусства, коммуникаций:</w:t>
      </w:r>
    </w:p>
    <w:p w:rsidR="009B0D83" w:rsidRPr="009B0D83" w:rsidRDefault="009B0D83" w:rsidP="009B0D8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- результативность участия детей, занимающихся научно-исследовательской и проектн</w:t>
      </w:r>
      <w:r w:rsidR="00B81FC3">
        <w:rPr>
          <w:rFonts w:ascii="Times New Roman" w:hAnsi="Times New Roman" w:cs="Times New Roman"/>
          <w:sz w:val="24"/>
          <w:szCs w:val="24"/>
        </w:rPr>
        <w:t>ой деятельностью</w:t>
      </w:r>
      <w:r w:rsidRPr="009B0D83">
        <w:rPr>
          <w:rFonts w:ascii="Times New Roman" w:hAnsi="Times New Roman" w:cs="Times New Roman"/>
          <w:sz w:val="24"/>
          <w:szCs w:val="24"/>
        </w:rPr>
        <w:t>;</w:t>
      </w:r>
    </w:p>
    <w:p w:rsidR="009B0D83" w:rsidRPr="009B0D83" w:rsidRDefault="009B0D83" w:rsidP="009B0D8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lastRenderedPageBreak/>
        <w:t>- уровень развития творческого потенциала личности ребёнка (диагностика по А.И. Савенкову);</w:t>
      </w:r>
    </w:p>
    <w:p w:rsidR="009B0D83" w:rsidRPr="009B0D83" w:rsidRDefault="009B0D83" w:rsidP="009B0D83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Результаты диагностики (2011 – 2012 уч. год) по направлениям: математика – 24%, гуманитарная сфера – 36%, художественная деятельность – 20%, физкультура и спорт – 16%, коммуникативные интересы – 32%, природа и естествознание – 16%, домашние обязанности – 12%.</w:t>
      </w:r>
    </w:p>
    <w:p w:rsidR="009B0D83" w:rsidRPr="009B0D83" w:rsidRDefault="009B0D83" w:rsidP="009B0D8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- мониторинг личностного роста учащихся (портфолио как основная форма учёта внеурочных достижений);</w:t>
      </w:r>
    </w:p>
    <w:p w:rsidR="009B0D83" w:rsidRPr="009B0D83" w:rsidRDefault="009B0D83" w:rsidP="009B0D8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- индивидуальная программа </w:t>
      </w:r>
      <w:r w:rsidR="00B81FC3">
        <w:rPr>
          <w:rFonts w:ascii="Times New Roman" w:hAnsi="Times New Roman" w:cs="Times New Roman"/>
          <w:sz w:val="24"/>
          <w:szCs w:val="24"/>
        </w:rPr>
        <w:t>развития ученика.</w:t>
      </w:r>
      <w:bookmarkStart w:id="0" w:name="_GoBack"/>
      <w:bookmarkEnd w:id="0"/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Повышение уровня продуктивности применения современных образовательных технологий и воспитывающей системы класса, школы, основанной на принципах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>, целостности и дифференциации образовательного процесса.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 каждого ученика в общекультурное пространство в результате совместного сотрудничества с социальными партнёрами города.</w:t>
      </w:r>
    </w:p>
    <w:p w:rsidR="009B0D83" w:rsidRPr="009B0D83" w:rsidRDefault="009B0D83" w:rsidP="0047646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Снижение численности учащихся, имеющих повышенный уровень тревожности и низкую самооценку.</w:t>
      </w:r>
    </w:p>
    <w:p w:rsidR="009B0D83" w:rsidRPr="009B0D83" w:rsidRDefault="009B0D83" w:rsidP="009B0D8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A1" w:rsidRDefault="009E4CA1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8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B0D83" w:rsidRPr="009B0D83" w:rsidRDefault="009B0D83" w:rsidP="004764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Григорьев Д.В. Внеурочная деятельность школьников. Методический конструктор: пособие для учителя / Д.В. Григорьев, П.В. Степанов. – 3-е изд. – М.: Просвещение, 2013. </w:t>
      </w:r>
    </w:p>
    <w:p w:rsidR="009B0D83" w:rsidRPr="009B0D83" w:rsidRDefault="009B0D83" w:rsidP="004764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 О.Е., Лапина Е.В., Киселёва Т.В. Я – гражданин России! Классные часы по гражданскому и патриотическому воспитанию: 1 – 4 классы. – М.: ВАКО, 2008.</w:t>
      </w:r>
    </w:p>
    <w:p w:rsidR="009B0D83" w:rsidRPr="009B0D83" w:rsidRDefault="009B0D83" w:rsidP="004764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Исследовательская и проектная деятельность младших школьников: рекомендации, проекты / авт.-сост. В.Ф. Феоктистова. – Волгоград: Учитель, 2012.</w:t>
      </w:r>
    </w:p>
    <w:p w:rsidR="009B0D83" w:rsidRPr="009B0D83" w:rsidRDefault="009B0D83" w:rsidP="004764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/ А.Я. Данилюк, А.М. Кондаков, В.А. Тишков. – 3-е изд. – М., 2012.</w:t>
      </w:r>
    </w:p>
    <w:p w:rsidR="009B0D83" w:rsidRPr="009B0D83" w:rsidRDefault="009B0D83" w:rsidP="004764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Новые формы оценивания. Начальная школа / М.А.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>, И.М. Улановская. – 2-е изд. – М.: Просвещение, 2014.</w:t>
      </w:r>
    </w:p>
    <w:p w:rsidR="009B0D83" w:rsidRPr="009B0D83" w:rsidRDefault="009B0D83" w:rsidP="004764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Проектные задачи в начальной школе: пособие для учителя / А.Б Воронцов, В.М.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>, С.В. Егоркина; под ред. А.Б. Воронцова. – 2-е изд. – М.: Просвещение, 2010.</w:t>
      </w:r>
    </w:p>
    <w:p w:rsidR="009B0D83" w:rsidRPr="009B0D83" w:rsidRDefault="009B0D83" w:rsidP="004764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Савенков А.И. Методика исследовательского обучения младших школьников. – 3-е изд.,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>. – Самара: Издательство «Учебная литература»: Издательский дом «Фёдоров», 2010.</w:t>
      </w:r>
    </w:p>
    <w:p w:rsidR="009B0D83" w:rsidRPr="009B0D83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83">
        <w:rPr>
          <w:rFonts w:ascii="Times New Roman" w:hAnsi="Times New Roman" w:cs="Times New Roman"/>
          <w:b/>
          <w:sz w:val="24"/>
          <w:szCs w:val="24"/>
        </w:rPr>
        <w:t>Список литературы, рекомендуемый для детей и родителей</w:t>
      </w:r>
    </w:p>
    <w:p w:rsidR="009B0D83" w:rsidRPr="009B0D83" w:rsidRDefault="009B0D83" w:rsidP="0047646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Западная Сибирь: история поиска. 1940 – 1975 годы. Публицистический научно-популярный сборник. / Редактор-составитель Л.В. Цареградская. – М.: Издательский Дом «Зимородок», 2007.</w:t>
      </w:r>
    </w:p>
    <w:p w:rsidR="009B0D83" w:rsidRPr="009B0D83" w:rsidRDefault="009B0D83" w:rsidP="0047646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Край родной. Азбука краеведения / автор-составитель О.Н. Гаврилова. – Екатеринбург: ООО «СВ-96», 2001.</w:t>
      </w:r>
    </w:p>
    <w:p w:rsidR="009B0D83" w:rsidRPr="009B0D83" w:rsidRDefault="009B0D83" w:rsidP="0047646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 xml:space="preserve">Красная книга России / Оксана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Скалдина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 xml:space="preserve">. – 2-е издание. – М.: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>, 2014.</w:t>
      </w:r>
    </w:p>
    <w:p w:rsidR="009B0D83" w:rsidRPr="009B0D83" w:rsidRDefault="009B0D83" w:rsidP="0047646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Наедине с природой: Книга для чтения</w:t>
      </w:r>
      <w:proofErr w:type="gramStart"/>
      <w:r w:rsidRPr="009B0D8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9B0D83">
        <w:rPr>
          <w:rFonts w:ascii="Times New Roman" w:hAnsi="Times New Roman" w:cs="Times New Roman"/>
          <w:sz w:val="24"/>
          <w:szCs w:val="24"/>
        </w:rPr>
        <w:t xml:space="preserve">ост. О.Н. Гаврилова. – Тюмень: Издательство Ю. 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Мандрики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>, 2000.</w:t>
      </w:r>
    </w:p>
    <w:p w:rsidR="009B0D83" w:rsidRPr="009B0D83" w:rsidRDefault="009B0D83" w:rsidP="0047646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83">
        <w:rPr>
          <w:rFonts w:ascii="Times New Roman" w:hAnsi="Times New Roman" w:cs="Times New Roman"/>
          <w:sz w:val="24"/>
          <w:szCs w:val="24"/>
        </w:rPr>
        <w:t>Природа края в художественной литературе: Времена года</w:t>
      </w:r>
      <w:proofErr w:type="gramStart"/>
      <w:r w:rsidRPr="009B0D8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9B0D83">
        <w:rPr>
          <w:rFonts w:ascii="Times New Roman" w:hAnsi="Times New Roman" w:cs="Times New Roman"/>
          <w:sz w:val="24"/>
          <w:szCs w:val="24"/>
        </w:rPr>
        <w:t>ост. О.Н. Гаврилова. – Тюмень: «</w:t>
      </w:r>
      <w:proofErr w:type="spellStart"/>
      <w:r w:rsidRPr="009B0D83">
        <w:rPr>
          <w:rFonts w:ascii="Times New Roman" w:hAnsi="Times New Roman" w:cs="Times New Roman"/>
          <w:sz w:val="24"/>
          <w:szCs w:val="24"/>
        </w:rPr>
        <w:t>СофтДизайн</w:t>
      </w:r>
      <w:proofErr w:type="spellEnd"/>
      <w:r w:rsidRPr="009B0D83">
        <w:rPr>
          <w:rFonts w:ascii="Times New Roman" w:hAnsi="Times New Roman" w:cs="Times New Roman"/>
          <w:sz w:val="24"/>
          <w:szCs w:val="24"/>
        </w:rPr>
        <w:t>», 1997.</w:t>
      </w:r>
    </w:p>
    <w:p w:rsidR="009B0D83" w:rsidRPr="009B0D83" w:rsidRDefault="009B0D83" w:rsidP="009B0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D83" w:rsidRPr="009B0D83" w:rsidRDefault="009B0D83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D83" w:rsidRPr="009B0D83" w:rsidRDefault="009B0D83" w:rsidP="009B0D83">
      <w:pPr>
        <w:rPr>
          <w:rFonts w:ascii="Times New Roman" w:hAnsi="Times New Roman" w:cs="Times New Roman"/>
          <w:sz w:val="24"/>
          <w:szCs w:val="24"/>
        </w:rPr>
      </w:pPr>
    </w:p>
    <w:sectPr w:rsidR="009B0D83" w:rsidRPr="009B0D83" w:rsidSect="009B0D83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51" w:rsidRDefault="00557351" w:rsidP="00B913EE">
      <w:pPr>
        <w:spacing w:after="0" w:line="240" w:lineRule="auto"/>
      </w:pPr>
      <w:r>
        <w:separator/>
      </w:r>
    </w:p>
  </w:endnote>
  <w:endnote w:type="continuationSeparator" w:id="0">
    <w:p w:rsidR="00557351" w:rsidRDefault="00557351" w:rsidP="00B9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A1" w:rsidRDefault="009E4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51" w:rsidRDefault="00557351" w:rsidP="00B913EE">
      <w:pPr>
        <w:spacing w:after="0" w:line="240" w:lineRule="auto"/>
      </w:pPr>
      <w:r>
        <w:separator/>
      </w:r>
    </w:p>
  </w:footnote>
  <w:footnote w:type="continuationSeparator" w:id="0">
    <w:p w:rsidR="00557351" w:rsidRDefault="00557351" w:rsidP="00B9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49A"/>
      </v:shape>
    </w:pict>
  </w:numPicBullet>
  <w:abstractNum w:abstractNumId="0">
    <w:nsid w:val="03393EF1"/>
    <w:multiLevelType w:val="hybridMultilevel"/>
    <w:tmpl w:val="DEDC3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BE2"/>
    <w:multiLevelType w:val="hybridMultilevel"/>
    <w:tmpl w:val="6A7CA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6DE3"/>
    <w:multiLevelType w:val="hybridMultilevel"/>
    <w:tmpl w:val="08D2A8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700F"/>
    <w:multiLevelType w:val="hybridMultilevel"/>
    <w:tmpl w:val="94085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A0816"/>
    <w:multiLevelType w:val="hybridMultilevel"/>
    <w:tmpl w:val="A52893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65C"/>
    <w:multiLevelType w:val="hybridMultilevel"/>
    <w:tmpl w:val="2AA2F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557CE"/>
    <w:multiLevelType w:val="hybridMultilevel"/>
    <w:tmpl w:val="99306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7007D"/>
    <w:multiLevelType w:val="hybridMultilevel"/>
    <w:tmpl w:val="F32462BC"/>
    <w:lvl w:ilvl="0" w:tplc="9C28489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66269"/>
    <w:multiLevelType w:val="hybridMultilevel"/>
    <w:tmpl w:val="322AC726"/>
    <w:lvl w:ilvl="0" w:tplc="EDE4C458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828CF"/>
    <w:multiLevelType w:val="hybridMultilevel"/>
    <w:tmpl w:val="9BA485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00F98"/>
    <w:multiLevelType w:val="hybridMultilevel"/>
    <w:tmpl w:val="F3B8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A575C"/>
    <w:multiLevelType w:val="hybridMultilevel"/>
    <w:tmpl w:val="5E3EC3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D50B7"/>
    <w:multiLevelType w:val="hybridMultilevel"/>
    <w:tmpl w:val="06C89C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C80C18"/>
    <w:multiLevelType w:val="hybridMultilevel"/>
    <w:tmpl w:val="33BE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495"/>
    <w:multiLevelType w:val="hybridMultilevel"/>
    <w:tmpl w:val="93D015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E64B7"/>
    <w:multiLevelType w:val="hybridMultilevel"/>
    <w:tmpl w:val="0316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32015"/>
    <w:multiLevelType w:val="hybridMultilevel"/>
    <w:tmpl w:val="891A1B3E"/>
    <w:lvl w:ilvl="0" w:tplc="EDE4C458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13B07"/>
    <w:multiLevelType w:val="hybridMultilevel"/>
    <w:tmpl w:val="8334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24E68"/>
    <w:multiLevelType w:val="hybridMultilevel"/>
    <w:tmpl w:val="63DC6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D5770"/>
    <w:multiLevelType w:val="hybridMultilevel"/>
    <w:tmpl w:val="5BD68C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1312F"/>
    <w:multiLevelType w:val="hybridMultilevel"/>
    <w:tmpl w:val="2654E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C0779"/>
    <w:multiLevelType w:val="hybridMultilevel"/>
    <w:tmpl w:val="B8308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020A4"/>
    <w:multiLevelType w:val="hybridMultilevel"/>
    <w:tmpl w:val="A76C5B6C"/>
    <w:lvl w:ilvl="0" w:tplc="EDE4C458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739ED"/>
    <w:multiLevelType w:val="hybridMultilevel"/>
    <w:tmpl w:val="2A5E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35F3A"/>
    <w:multiLevelType w:val="hybridMultilevel"/>
    <w:tmpl w:val="1AF6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0F4CE5"/>
    <w:multiLevelType w:val="hybridMultilevel"/>
    <w:tmpl w:val="876824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B72DDD"/>
    <w:multiLevelType w:val="hybridMultilevel"/>
    <w:tmpl w:val="C04803D4"/>
    <w:lvl w:ilvl="0" w:tplc="EDE4C458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F52F4"/>
    <w:multiLevelType w:val="hybridMultilevel"/>
    <w:tmpl w:val="61D8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810DD"/>
    <w:multiLevelType w:val="hybridMultilevel"/>
    <w:tmpl w:val="575CF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94465"/>
    <w:multiLevelType w:val="hybridMultilevel"/>
    <w:tmpl w:val="2C82F8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203BC3"/>
    <w:multiLevelType w:val="hybridMultilevel"/>
    <w:tmpl w:val="CB202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C24C69"/>
    <w:multiLevelType w:val="hybridMultilevel"/>
    <w:tmpl w:val="35A4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949B5"/>
    <w:multiLevelType w:val="hybridMultilevel"/>
    <w:tmpl w:val="EF7060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AC1C9E"/>
    <w:multiLevelType w:val="hybridMultilevel"/>
    <w:tmpl w:val="42869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151ED"/>
    <w:multiLevelType w:val="hybridMultilevel"/>
    <w:tmpl w:val="2AD8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757E2"/>
    <w:multiLevelType w:val="hybridMultilevel"/>
    <w:tmpl w:val="70B2D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D4AEB"/>
    <w:multiLevelType w:val="hybridMultilevel"/>
    <w:tmpl w:val="ACF8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E6622"/>
    <w:multiLevelType w:val="hybridMultilevel"/>
    <w:tmpl w:val="E5DC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2423A"/>
    <w:multiLevelType w:val="hybridMultilevel"/>
    <w:tmpl w:val="C732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11DCC"/>
    <w:multiLevelType w:val="hybridMultilevel"/>
    <w:tmpl w:val="B40A7A12"/>
    <w:lvl w:ilvl="0" w:tplc="EDE4C458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C4D9F"/>
    <w:multiLevelType w:val="hybridMultilevel"/>
    <w:tmpl w:val="1EA89BB4"/>
    <w:lvl w:ilvl="0" w:tplc="EDE4C458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7378B"/>
    <w:multiLevelType w:val="hybridMultilevel"/>
    <w:tmpl w:val="D3F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C1A16"/>
    <w:multiLevelType w:val="hybridMultilevel"/>
    <w:tmpl w:val="DE6A44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53D11"/>
    <w:multiLevelType w:val="hybridMultilevel"/>
    <w:tmpl w:val="D142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28"/>
  </w:num>
  <w:num w:numId="5">
    <w:abstractNumId w:val="33"/>
  </w:num>
  <w:num w:numId="6">
    <w:abstractNumId w:val="1"/>
  </w:num>
  <w:num w:numId="7">
    <w:abstractNumId w:val="6"/>
  </w:num>
  <w:num w:numId="8">
    <w:abstractNumId w:val="20"/>
  </w:num>
  <w:num w:numId="9">
    <w:abstractNumId w:val="21"/>
  </w:num>
  <w:num w:numId="10">
    <w:abstractNumId w:val="35"/>
  </w:num>
  <w:num w:numId="11">
    <w:abstractNumId w:val="5"/>
  </w:num>
  <w:num w:numId="12">
    <w:abstractNumId w:val="32"/>
  </w:num>
  <w:num w:numId="13">
    <w:abstractNumId w:val="37"/>
  </w:num>
  <w:num w:numId="14">
    <w:abstractNumId w:val="43"/>
  </w:num>
  <w:num w:numId="15">
    <w:abstractNumId w:val="42"/>
  </w:num>
  <w:num w:numId="16">
    <w:abstractNumId w:val="4"/>
  </w:num>
  <w:num w:numId="17">
    <w:abstractNumId w:val="14"/>
  </w:num>
  <w:num w:numId="18">
    <w:abstractNumId w:val="41"/>
  </w:num>
  <w:num w:numId="19">
    <w:abstractNumId w:val="9"/>
  </w:num>
  <w:num w:numId="20">
    <w:abstractNumId w:val="19"/>
  </w:num>
  <w:num w:numId="21">
    <w:abstractNumId w:val="11"/>
  </w:num>
  <w:num w:numId="22">
    <w:abstractNumId w:val="25"/>
  </w:num>
  <w:num w:numId="23">
    <w:abstractNumId w:val="23"/>
  </w:num>
  <w:num w:numId="24">
    <w:abstractNumId w:val="0"/>
  </w:num>
  <w:num w:numId="25">
    <w:abstractNumId w:val="36"/>
  </w:num>
  <w:num w:numId="26">
    <w:abstractNumId w:val="3"/>
  </w:num>
  <w:num w:numId="27">
    <w:abstractNumId w:val="17"/>
  </w:num>
  <w:num w:numId="28">
    <w:abstractNumId w:val="18"/>
  </w:num>
  <w:num w:numId="29">
    <w:abstractNumId w:val="24"/>
  </w:num>
  <w:num w:numId="30">
    <w:abstractNumId w:val="30"/>
  </w:num>
  <w:num w:numId="31">
    <w:abstractNumId w:val="10"/>
  </w:num>
  <w:num w:numId="32">
    <w:abstractNumId w:val="2"/>
  </w:num>
  <w:num w:numId="33">
    <w:abstractNumId w:val="22"/>
  </w:num>
  <w:num w:numId="34">
    <w:abstractNumId w:val="27"/>
  </w:num>
  <w:num w:numId="35">
    <w:abstractNumId w:val="26"/>
  </w:num>
  <w:num w:numId="36">
    <w:abstractNumId w:val="7"/>
  </w:num>
  <w:num w:numId="37">
    <w:abstractNumId w:val="38"/>
  </w:num>
  <w:num w:numId="38">
    <w:abstractNumId w:val="8"/>
  </w:num>
  <w:num w:numId="39">
    <w:abstractNumId w:val="31"/>
  </w:num>
  <w:num w:numId="40">
    <w:abstractNumId w:val="39"/>
  </w:num>
  <w:num w:numId="41">
    <w:abstractNumId w:val="40"/>
  </w:num>
  <w:num w:numId="42">
    <w:abstractNumId w:val="16"/>
  </w:num>
  <w:num w:numId="43">
    <w:abstractNumId w:val="13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CE"/>
    <w:rsid w:val="00012C39"/>
    <w:rsid w:val="000155F5"/>
    <w:rsid w:val="00016BE8"/>
    <w:rsid w:val="00016D22"/>
    <w:rsid w:val="00021493"/>
    <w:rsid w:val="000276DE"/>
    <w:rsid w:val="00030AC7"/>
    <w:rsid w:val="000403EB"/>
    <w:rsid w:val="000567BD"/>
    <w:rsid w:val="00056A0E"/>
    <w:rsid w:val="00084749"/>
    <w:rsid w:val="000A1ABB"/>
    <w:rsid w:val="000A27FF"/>
    <w:rsid w:val="000C333F"/>
    <w:rsid w:val="000E085B"/>
    <w:rsid w:val="000F79F2"/>
    <w:rsid w:val="00114E19"/>
    <w:rsid w:val="00122994"/>
    <w:rsid w:val="0012485D"/>
    <w:rsid w:val="00135FD0"/>
    <w:rsid w:val="00143B07"/>
    <w:rsid w:val="00157513"/>
    <w:rsid w:val="0016201B"/>
    <w:rsid w:val="00173D47"/>
    <w:rsid w:val="001A3177"/>
    <w:rsid w:val="001B6890"/>
    <w:rsid w:val="001C2E07"/>
    <w:rsid w:val="001C3135"/>
    <w:rsid w:val="001C7F76"/>
    <w:rsid w:val="001E451D"/>
    <w:rsid w:val="001E76F9"/>
    <w:rsid w:val="001F16CC"/>
    <w:rsid w:val="001F7D20"/>
    <w:rsid w:val="001F7E8F"/>
    <w:rsid w:val="00204A44"/>
    <w:rsid w:val="00205CD1"/>
    <w:rsid w:val="00225722"/>
    <w:rsid w:val="002642C2"/>
    <w:rsid w:val="002A60A5"/>
    <w:rsid w:val="002B0D13"/>
    <w:rsid w:val="002E7309"/>
    <w:rsid w:val="002F5A1F"/>
    <w:rsid w:val="003127A1"/>
    <w:rsid w:val="00336FA4"/>
    <w:rsid w:val="00395C79"/>
    <w:rsid w:val="003A04B3"/>
    <w:rsid w:val="003B3861"/>
    <w:rsid w:val="003B53EE"/>
    <w:rsid w:val="003C04F8"/>
    <w:rsid w:val="003C43F4"/>
    <w:rsid w:val="003D43B1"/>
    <w:rsid w:val="003E3AF8"/>
    <w:rsid w:val="003F2FC8"/>
    <w:rsid w:val="003F325B"/>
    <w:rsid w:val="003F327F"/>
    <w:rsid w:val="003F6B5B"/>
    <w:rsid w:val="00453EAD"/>
    <w:rsid w:val="00460200"/>
    <w:rsid w:val="00461CA9"/>
    <w:rsid w:val="004675E4"/>
    <w:rsid w:val="00472FEC"/>
    <w:rsid w:val="0047646B"/>
    <w:rsid w:val="004C0074"/>
    <w:rsid w:val="004D0326"/>
    <w:rsid w:val="004D5853"/>
    <w:rsid w:val="004F1A1E"/>
    <w:rsid w:val="00513289"/>
    <w:rsid w:val="005164F8"/>
    <w:rsid w:val="0053461F"/>
    <w:rsid w:val="00534FC6"/>
    <w:rsid w:val="00540123"/>
    <w:rsid w:val="00557351"/>
    <w:rsid w:val="0059542B"/>
    <w:rsid w:val="005972F1"/>
    <w:rsid w:val="00597964"/>
    <w:rsid w:val="005A1EDC"/>
    <w:rsid w:val="005A4345"/>
    <w:rsid w:val="005B0398"/>
    <w:rsid w:val="005B03C2"/>
    <w:rsid w:val="005F25CC"/>
    <w:rsid w:val="00602DAD"/>
    <w:rsid w:val="0060668C"/>
    <w:rsid w:val="006128F4"/>
    <w:rsid w:val="006277A7"/>
    <w:rsid w:val="00673640"/>
    <w:rsid w:val="00680732"/>
    <w:rsid w:val="006967E2"/>
    <w:rsid w:val="006A0A27"/>
    <w:rsid w:val="006A123B"/>
    <w:rsid w:val="006A77B2"/>
    <w:rsid w:val="006B4C37"/>
    <w:rsid w:val="006C728A"/>
    <w:rsid w:val="006E6603"/>
    <w:rsid w:val="007010BC"/>
    <w:rsid w:val="00707983"/>
    <w:rsid w:val="00756A40"/>
    <w:rsid w:val="007606C3"/>
    <w:rsid w:val="007616B6"/>
    <w:rsid w:val="00762C5A"/>
    <w:rsid w:val="007669FA"/>
    <w:rsid w:val="00774147"/>
    <w:rsid w:val="00780C3B"/>
    <w:rsid w:val="007C1E0D"/>
    <w:rsid w:val="007E5E86"/>
    <w:rsid w:val="007F3EE2"/>
    <w:rsid w:val="007F7715"/>
    <w:rsid w:val="008144DD"/>
    <w:rsid w:val="00842F49"/>
    <w:rsid w:val="00852900"/>
    <w:rsid w:val="00862AA5"/>
    <w:rsid w:val="00862CFD"/>
    <w:rsid w:val="00865C0A"/>
    <w:rsid w:val="00885C4F"/>
    <w:rsid w:val="008E3F76"/>
    <w:rsid w:val="008E522E"/>
    <w:rsid w:val="008E5A8A"/>
    <w:rsid w:val="008F3CA9"/>
    <w:rsid w:val="00902BD9"/>
    <w:rsid w:val="009449E0"/>
    <w:rsid w:val="00947A1E"/>
    <w:rsid w:val="00952B6A"/>
    <w:rsid w:val="00993365"/>
    <w:rsid w:val="00995048"/>
    <w:rsid w:val="009B0D83"/>
    <w:rsid w:val="009E1036"/>
    <w:rsid w:val="009E10A4"/>
    <w:rsid w:val="009E4C88"/>
    <w:rsid w:val="009E4CA1"/>
    <w:rsid w:val="00A06353"/>
    <w:rsid w:val="00A07ABC"/>
    <w:rsid w:val="00A13B97"/>
    <w:rsid w:val="00A376A6"/>
    <w:rsid w:val="00A47BF8"/>
    <w:rsid w:val="00A47EA8"/>
    <w:rsid w:val="00A50215"/>
    <w:rsid w:val="00A54950"/>
    <w:rsid w:val="00A63A51"/>
    <w:rsid w:val="00A64E49"/>
    <w:rsid w:val="00A67BAD"/>
    <w:rsid w:val="00A81D26"/>
    <w:rsid w:val="00A83D4B"/>
    <w:rsid w:val="00A91EEC"/>
    <w:rsid w:val="00AA1649"/>
    <w:rsid w:val="00AA7F0C"/>
    <w:rsid w:val="00AB0775"/>
    <w:rsid w:val="00AB30E0"/>
    <w:rsid w:val="00AC1937"/>
    <w:rsid w:val="00B06D17"/>
    <w:rsid w:val="00B201D6"/>
    <w:rsid w:val="00B351C2"/>
    <w:rsid w:val="00B6755D"/>
    <w:rsid w:val="00B70EC5"/>
    <w:rsid w:val="00B81FC3"/>
    <w:rsid w:val="00B84832"/>
    <w:rsid w:val="00B913EE"/>
    <w:rsid w:val="00BC2AD3"/>
    <w:rsid w:val="00BD0AC2"/>
    <w:rsid w:val="00BE457E"/>
    <w:rsid w:val="00C00984"/>
    <w:rsid w:val="00C11AA7"/>
    <w:rsid w:val="00C1385F"/>
    <w:rsid w:val="00C15CEA"/>
    <w:rsid w:val="00C1760D"/>
    <w:rsid w:val="00C24F81"/>
    <w:rsid w:val="00C26A21"/>
    <w:rsid w:val="00C3096E"/>
    <w:rsid w:val="00C473CE"/>
    <w:rsid w:val="00C57CAE"/>
    <w:rsid w:val="00C867A6"/>
    <w:rsid w:val="00C90835"/>
    <w:rsid w:val="00C94F4F"/>
    <w:rsid w:val="00CA6660"/>
    <w:rsid w:val="00CE1D89"/>
    <w:rsid w:val="00CF487F"/>
    <w:rsid w:val="00D02DC1"/>
    <w:rsid w:val="00D16B9D"/>
    <w:rsid w:val="00D43459"/>
    <w:rsid w:val="00D62949"/>
    <w:rsid w:val="00D63F4D"/>
    <w:rsid w:val="00DB5A23"/>
    <w:rsid w:val="00DC41F9"/>
    <w:rsid w:val="00DE0E73"/>
    <w:rsid w:val="00E126E0"/>
    <w:rsid w:val="00E1675B"/>
    <w:rsid w:val="00E170EF"/>
    <w:rsid w:val="00E17909"/>
    <w:rsid w:val="00E258AB"/>
    <w:rsid w:val="00E26EF9"/>
    <w:rsid w:val="00E41A30"/>
    <w:rsid w:val="00E47C24"/>
    <w:rsid w:val="00E510DA"/>
    <w:rsid w:val="00E602E1"/>
    <w:rsid w:val="00E70F8D"/>
    <w:rsid w:val="00E74C4D"/>
    <w:rsid w:val="00E80116"/>
    <w:rsid w:val="00E91FCD"/>
    <w:rsid w:val="00ED391E"/>
    <w:rsid w:val="00EE1073"/>
    <w:rsid w:val="00EF5F05"/>
    <w:rsid w:val="00F4250F"/>
    <w:rsid w:val="00F50119"/>
    <w:rsid w:val="00F53CDA"/>
    <w:rsid w:val="00F63DC3"/>
    <w:rsid w:val="00F64C01"/>
    <w:rsid w:val="00F72FCE"/>
    <w:rsid w:val="00F758CC"/>
    <w:rsid w:val="00FB1F88"/>
    <w:rsid w:val="00FC01D6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3EE"/>
  </w:style>
  <w:style w:type="paragraph" w:styleId="a5">
    <w:name w:val="footer"/>
    <w:basedOn w:val="a"/>
    <w:link w:val="a6"/>
    <w:uiPriority w:val="99"/>
    <w:unhideWhenUsed/>
    <w:rsid w:val="00B9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3EE"/>
  </w:style>
  <w:style w:type="table" w:styleId="a7">
    <w:name w:val="Table Grid"/>
    <w:basedOn w:val="a1"/>
    <w:uiPriority w:val="59"/>
    <w:rsid w:val="00B9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542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728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43B0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3EE"/>
  </w:style>
  <w:style w:type="paragraph" w:styleId="a5">
    <w:name w:val="footer"/>
    <w:basedOn w:val="a"/>
    <w:link w:val="a6"/>
    <w:uiPriority w:val="99"/>
    <w:unhideWhenUsed/>
    <w:rsid w:val="00B9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3EE"/>
  </w:style>
  <w:style w:type="table" w:styleId="a7">
    <w:name w:val="Table Grid"/>
    <w:basedOn w:val="a1"/>
    <w:uiPriority w:val="59"/>
    <w:rsid w:val="00B9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542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728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43B0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yperlink" Target="http://www.voron.boxmail.bi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slavie.ru/" TargetMode="Externa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yperlink" Target="http://www.dobrieskazki.ru" TargetMode="Externa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yperlink" Target="http://standart.edu.ru/" TargetMode="External"/><Relationship Id="rId29" Type="http://schemas.openxmlformats.org/officeDocument/2006/relationships/hyperlink" Target="http://umdob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tv-soyuz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hyperlink" Target="http://moral.ioso.ru/" TargetMode="External"/><Relationship Id="rId28" Type="http://schemas.openxmlformats.org/officeDocument/2006/relationships/hyperlink" Target="http://www.alleng.ru/" TargetMode="Externa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http://www.education.rekom.ru/" TargetMode="External"/><Relationship Id="rId27" Type="http://schemas.openxmlformats.org/officeDocument/2006/relationships/hyperlink" Target="http://cofe.ru/read-ka/" TargetMode="External"/><Relationship Id="rId30" Type="http://schemas.openxmlformats.org/officeDocument/2006/relationships/hyperlink" Target="http://12.org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2254AA-708F-4A3E-AF2E-ACDE7B86CD05}" type="doc">
      <dgm:prSet loTypeId="urn:microsoft.com/office/officeart/2005/8/layout/funnel1" loCatId="process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304372B-5350-4849-A831-8F5133BEF90C}">
      <dgm:prSet phldrT="[Текст]" custT="1"/>
      <dgm:spPr>
        <a:xfrm>
          <a:off x="2797486" y="114300"/>
          <a:ext cx="1355407" cy="12068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Семья</a:t>
          </a:r>
        </a:p>
      </dgm:t>
    </dgm:pt>
    <dgm:pt modelId="{3E40B2FC-E67F-4D0E-B677-C76F0BDFD31B}" type="parTrans" cxnId="{EC964444-539F-401A-BC03-1D0EE7900595}">
      <dgm:prSet/>
      <dgm:spPr/>
      <dgm:t>
        <a:bodyPr/>
        <a:lstStyle/>
        <a:p>
          <a:pPr algn="ctr"/>
          <a:endParaRPr lang="ru-RU"/>
        </a:p>
      </dgm:t>
    </dgm:pt>
    <dgm:pt modelId="{85238D5F-FF11-42FA-8339-B02683E0E7F7}" type="sibTrans" cxnId="{EC964444-539F-401A-BC03-1D0EE7900595}">
      <dgm:prSet/>
      <dgm:spPr/>
      <dgm:t>
        <a:bodyPr/>
        <a:lstStyle/>
        <a:p>
          <a:pPr algn="ctr"/>
          <a:endParaRPr lang="ru-RU"/>
        </a:p>
      </dgm:t>
    </dgm:pt>
    <dgm:pt modelId="{0F7D7288-1CEB-46BB-9E93-CE6939583D80}">
      <dgm:prSet phldrT="[Текст]" custT="1"/>
      <dgm:spPr>
        <a:xfrm>
          <a:off x="1343029" y="76200"/>
          <a:ext cx="1490658" cy="126111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Тишкова В.С. (классный руководи-тель)</a:t>
          </a:r>
        </a:p>
      </dgm:t>
    </dgm:pt>
    <dgm:pt modelId="{FE05691F-4C44-4D3C-A7FB-C0CBA0B884A6}" type="parTrans" cxnId="{7C42E1AA-D368-42BB-B626-5563FDEB2DCF}">
      <dgm:prSet/>
      <dgm:spPr/>
      <dgm:t>
        <a:bodyPr/>
        <a:lstStyle/>
        <a:p>
          <a:pPr algn="ctr"/>
          <a:endParaRPr lang="ru-RU"/>
        </a:p>
      </dgm:t>
    </dgm:pt>
    <dgm:pt modelId="{4DAFDEE4-A69F-47F7-9061-0344D261228B}" type="sibTrans" cxnId="{7C42E1AA-D368-42BB-B626-5563FDEB2DCF}">
      <dgm:prSet/>
      <dgm:spPr/>
      <dgm:t>
        <a:bodyPr/>
        <a:lstStyle/>
        <a:p>
          <a:pPr algn="ctr"/>
          <a:endParaRPr lang="ru-RU"/>
        </a:p>
      </dgm:t>
    </dgm:pt>
    <dgm:pt modelId="{81C2EB6F-1303-4D48-8909-AC9702DCD80F}">
      <dgm:prSet phldrT="[Текст]" custT="1"/>
      <dgm:spPr>
        <a:xfrm>
          <a:off x="2143126" y="1028701"/>
          <a:ext cx="1388171" cy="1278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Школа</a:t>
          </a:r>
        </a:p>
      </dgm:t>
    </dgm:pt>
    <dgm:pt modelId="{8DF28CCB-0E18-4142-9674-CE0C9283EC73}" type="parTrans" cxnId="{07C10D7E-F713-46BC-9742-EC4A3CBE695A}">
      <dgm:prSet/>
      <dgm:spPr/>
      <dgm:t>
        <a:bodyPr/>
        <a:lstStyle/>
        <a:p>
          <a:pPr algn="ctr"/>
          <a:endParaRPr lang="ru-RU"/>
        </a:p>
      </dgm:t>
    </dgm:pt>
    <dgm:pt modelId="{E7D5281C-97A6-4267-B6A2-788C091E228F}" type="sibTrans" cxnId="{07C10D7E-F713-46BC-9742-EC4A3CBE695A}">
      <dgm:prSet/>
      <dgm:spPr/>
      <dgm:t>
        <a:bodyPr/>
        <a:lstStyle/>
        <a:p>
          <a:pPr algn="ctr"/>
          <a:endParaRPr lang="ru-RU"/>
        </a:p>
      </dgm:t>
    </dgm:pt>
    <dgm:pt modelId="{C67FE7E9-8305-480C-B48E-A17C865E93EE}">
      <dgm:prSet phldrT="[Текст]" custT="1"/>
      <dgm:spPr>
        <a:xfrm>
          <a:off x="133353" y="2702720"/>
          <a:ext cx="5219692" cy="600075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Рисунок  2  Модель взаимоотношений 1 г класса </a:t>
          </a:r>
        </a:p>
      </dgm:t>
    </dgm:pt>
    <dgm:pt modelId="{70DDF4A3-3745-4CA6-870E-9580C493C8B8}" type="parTrans" cxnId="{556F1ED7-4685-4218-BC87-3D82A5DB0EB0}">
      <dgm:prSet/>
      <dgm:spPr/>
      <dgm:t>
        <a:bodyPr/>
        <a:lstStyle/>
        <a:p>
          <a:pPr algn="ctr"/>
          <a:endParaRPr lang="ru-RU"/>
        </a:p>
      </dgm:t>
    </dgm:pt>
    <dgm:pt modelId="{BAA92755-FC3F-4AF5-ADE1-813D5D583943}" type="sibTrans" cxnId="{556F1ED7-4685-4218-BC87-3D82A5DB0EB0}">
      <dgm:prSet/>
      <dgm:spPr/>
      <dgm:t>
        <a:bodyPr/>
        <a:lstStyle/>
        <a:p>
          <a:pPr algn="ctr"/>
          <a:endParaRPr lang="ru-RU"/>
        </a:p>
      </dgm:t>
    </dgm:pt>
    <dgm:pt modelId="{1C493260-2656-47B6-825B-F9CD0C07BB2B}" type="pres">
      <dgm:prSet presAssocID="{3E2254AA-708F-4A3E-AF2E-ACDE7B86CD0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31954B9-7597-4666-93FB-22761BDE6956}" type="pres">
      <dgm:prSet presAssocID="{3E2254AA-708F-4A3E-AF2E-ACDE7B86CD05}" presName="ellipse" presStyleLbl="trBgShp" presStyleIdx="0" presStyleCnt="1"/>
      <dgm:spPr>
        <a:xfrm>
          <a:off x="1449038" y="252413"/>
          <a:ext cx="2580322" cy="896112"/>
        </a:xfrm>
        <a:prstGeom prst="ellipse">
          <a:avLst/>
        </a:prstGeom>
        <a:solidFill>
          <a:sysClr val="windowText" lastClr="000000">
            <a:tint val="50000"/>
            <a:alpha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D84459FD-19CB-42B0-AB07-E2B09679B447}" type="pres">
      <dgm:prSet presAssocID="{3E2254AA-708F-4A3E-AF2E-ACDE7B86CD05}" presName="arrow1" presStyleLbl="fgShp" presStyleIdx="0" presStyleCnt="1"/>
      <dgm:spPr>
        <a:xfrm>
          <a:off x="2493168" y="2446688"/>
          <a:ext cx="500062" cy="320040"/>
        </a:xfrm>
        <a:prstGeom prst="downArrow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B621BA1B-9BE9-4CD5-B5E9-2A0FD0C93CFC}" type="pres">
      <dgm:prSet presAssocID="{3E2254AA-708F-4A3E-AF2E-ACDE7B86CD05}" presName="rectangle" presStyleLbl="revTx" presStyleIdx="0" presStyleCnt="1" custScaleX="21746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AB4D01B-3DD7-440D-B3D4-97C8A9562835}" type="pres">
      <dgm:prSet presAssocID="{0F7D7288-1CEB-46BB-9E93-CE6939583D80}" presName="item1" presStyleLbl="node1" presStyleIdx="0" presStyleCnt="3" custScaleX="154222" custScaleY="14200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E3F6D4E-B465-4EFD-89DB-279FB634AAE0}" type="pres">
      <dgm:prSet presAssocID="{81C2EB6F-1303-4D48-8909-AC9702DCD80F}" presName="item2" presStyleLbl="node1" presStyleIdx="1" presStyleCnt="3" custScaleX="165608" custScaleY="140106" custLinFactNeighborX="-11640" custLinFactNeighborY="-3174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04B6DC7-A24B-40A5-9AAB-195B14C29D8A}" type="pres">
      <dgm:prSet presAssocID="{C67FE7E9-8305-480C-B48E-A17C865E93EE}" presName="item3" presStyleLbl="node1" presStyleIdx="2" presStyleCnt="3" custScaleX="150582" custScaleY="134079" custLinFactNeighborX="41656" custLinFactNeighborY="-490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E378C4F-9DC3-4550-9B96-C0B546D9E101}" type="pres">
      <dgm:prSet presAssocID="{3E2254AA-708F-4A3E-AF2E-ACDE7B86CD05}" presName="funnel" presStyleLbl="trAlignAcc1" presStyleIdx="0" presStyleCnt="1" custScaleX="123809" custScaleY="121854" custLinFactNeighborX="-340" custLinFactNeighborY="4571"/>
      <dgm:spPr>
        <a:xfrm>
          <a:off x="1000136" y="8"/>
          <a:ext cx="3467085" cy="2729870"/>
        </a:xfrm>
        <a:prstGeom prst="funnel">
          <a:avLst/>
        </a:prstGeom>
        <a:solidFill>
          <a:sysClr val="windowText" lastClr="000000">
            <a:alpha val="4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ED76ED5D-B66F-46DD-A3D1-025E40E09F82}" type="presOf" srcId="{0F7D7288-1CEB-46BB-9E93-CE6939583D80}" destId="{9E3F6D4E-B465-4EFD-89DB-279FB634AAE0}" srcOrd="0" destOrd="0" presId="urn:microsoft.com/office/officeart/2005/8/layout/funnel1"/>
    <dgm:cxn modelId="{556F1ED7-4685-4218-BC87-3D82A5DB0EB0}" srcId="{3E2254AA-708F-4A3E-AF2E-ACDE7B86CD05}" destId="{C67FE7E9-8305-480C-B48E-A17C865E93EE}" srcOrd="3" destOrd="0" parTransId="{70DDF4A3-3745-4CA6-870E-9580C493C8B8}" sibTransId="{BAA92755-FC3F-4AF5-ADE1-813D5D583943}"/>
    <dgm:cxn modelId="{9A8D9903-E623-428B-B7AC-BCFE8E7E5F44}" type="presOf" srcId="{3E2254AA-708F-4A3E-AF2E-ACDE7B86CD05}" destId="{1C493260-2656-47B6-825B-F9CD0C07BB2B}" srcOrd="0" destOrd="0" presId="urn:microsoft.com/office/officeart/2005/8/layout/funnel1"/>
    <dgm:cxn modelId="{EC964444-539F-401A-BC03-1D0EE7900595}" srcId="{3E2254AA-708F-4A3E-AF2E-ACDE7B86CD05}" destId="{5304372B-5350-4849-A831-8F5133BEF90C}" srcOrd="0" destOrd="0" parTransId="{3E40B2FC-E67F-4D0E-B677-C76F0BDFD31B}" sibTransId="{85238D5F-FF11-42FA-8339-B02683E0E7F7}"/>
    <dgm:cxn modelId="{1711F066-2AFC-4348-BE8D-C3EE9F7D4BCE}" type="presOf" srcId="{C67FE7E9-8305-480C-B48E-A17C865E93EE}" destId="{B621BA1B-9BE9-4CD5-B5E9-2A0FD0C93CFC}" srcOrd="0" destOrd="0" presId="urn:microsoft.com/office/officeart/2005/8/layout/funnel1"/>
    <dgm:cxn modelId="{7C42E1AA-D368-42BB-B626-5563FDEB2DCF}" srcId="{3E2254AA-708F-4A3E-AF2E-ACDE7B86CD05}" destId="{0F7D7288-1CEB-46BB-9E93-CE6939583D80}" srcOrd="1" destOrd="0" parTransId="{FE05691F-4C44-4D3C-A7FB-C0CBA0B884A6}" sibTransId="{4DAFDEE4-A69F-47F7-9061-0344D261228B}"/>
    <dgm:cxn modelId="{DE1BD94A-8BC0-4A3D-BC12-ABE8CD3C226F}" type="presOf" srcId="{5304372B-5350-4849-A831-8F5133BEF90C}" destId="{604B6DC7-A24B-40A5-9AAB-195B14C29D8A}" srcOrd="0" destOrd="0" presId="urn:microsoft.com/office/officeart/2005/8/layout/funnel1"/>
    <dgm:cxn modelId="{79C526D0-0D77-46B5-8691-19D803BCFE52}" type="presOf" srcId="{81C2EB6F-1303-4D48-8909-AC9702DCD80F}" destId="{DAB4D01B-3DD7-440D-B3D4-97C8A9562835}" srcOrd="0" destOrd="0" presId="urn:microsoft.com/office/officeart/2005/8/layout/funnel1"/>
    <dgm:cxn modelId="{07C10D7E-F713-46BC-9742-EC4A3CBE695A}" srcId="{3E2254AA-708F-4A3E-AF2E-ACDE7B86CD05}" destId="{81C2EB6F-1303-4D48-8909-AC9702DCD80F}" srcOrd="2" destOrd="0" parTransId="{8DF28CCB-0E18-4142-9674-CE0C9283EC73}" sibTransId="{E7D5281C-97A6-4267-B6A2-788C091E228F}"/>
    <dgm:cxn modelId="{CD5B967D-C09C-4F8F-A6CE-84638F00E7D5}" type="presParOf" srcId="{1C493260-2656-47B6-825B-F9CD0C07BB2B}" destId="{931954B9-7597-4666-93FB-22761BDE6956}" srcOrd="0" destOrd="0" presId="urn:microsoft.com/office/officeart/2005/8/layout/funnel1"/>
    <dgm:cxn modelId="{FD19B00D-2B66-4BC9-9DE5-CB069751C27B}" type="presParOf" srcId="{1C493260-2656-47B6-825B-F9CD0C07BB2B}" destId="{D84459FD-19CB-42B0-AB07-E2B09679B447}" srcOrd="1" destOrd="0" presId="urn:microsoft.com/office/officeart/2005/8/layout/funnel1"/>
    <dgm:cxn modelId="{353630F8-9EC2-4D68-AB32-E98B658B3673}" type="presParOf" srcId="{1C493260-2656-47B6-825B-F9CD0C07BB2B}" destId="{B621BA1B-9BE9-4CD5-B5E9-2A0FD0C93CFC}" srcOrd="2" destOrd="0" presId="urn:microsoft.com/office/officeart/2005/8/layout/funnel1"/>
    <dgm:cxn modelId="{35EB83D3-CD50-493E-8DBB-D9BE6FBF981C}" type="presParOf" srcId="{1C493260-2656-47B6-825B-F9CD0C07BB2B}" destId="{DAB4D01B-3DD7-440D-B3D4-97C8A9562835}" srcOrd="3" destOrd="0" presId="urn:microsoft.com/office/officeart/2005/8/layout/funnel1"/>
    <dgm:cxn modelId="{F9A7B8A5-1AB8-43C9-9613-E1B01748A451}" type="presParOf" srcId="{1C493260-2656-47B6-825B-F9CD0C07BB2B}" destId="{9E3F6D4E-B465-4EFD-89DB-279FB634AAE0}" srcOrd="4" destOrd="0" presId="urn:microsoft.com/office/officeart/2005/8/layout/funnel1"/>
    <dgm:cxn modelId="{D627B653-99BC-4072-B7A5-FF7E2CE6494A}" type="presParOf" srcId="{1C493260-2656-47B6-825B-F9CD0C07BB2B}" destId="{604B6DC7-A24B-40A5-9AAB-195B14C29D8A}" srcOrd="5" destOrd="0" presId="urn:microsoft.com/office/officeart/2005/8/layout/funnel1"/>
    <dgm:cxn modelId="{5AF14BBA-0AB3-48F3-BC0D-BEC89C4F2D1C}" type="presParOf" srcId="{1C493260-2656-47B6-825B-F9CD0C07BB2B}" destId="{1E378C4F-9DC3-4550-9B96-C0B546D9E101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470259B-35E4-47E3-ACDE-6756310A809A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B58B3C8-1202-4455-B054-757563C2337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 г класс</a:t>
          </a:r>
        </a:p>
      </dgm:t>
    </dgm:pt>
    <dgm:pt modelId="{1BBC03C8-63B6-4F5E-B2FF-57C81BD6A53A}" type="parTrans" cxnId="{1BCA5D16-D443-434C-A79C-A5926D151E53}">
      <dgm:prSet/>
      <dgm:spPr/>
      <dgm:t>
        <a:bodyPr/>
        <a:lstStyle/>
        <a:p>
          <a:endParaRPr lang="ru-RU"/>
        </a:p>
      </dgm:t>
    </dgm:pt>
    <dgm:pt modelId="{07D03056-CA41-44AC-BB4F-32DF6DD92255}" type="sibTrans" cxnId="{1BCA5D16-D443-434C-A79C-A5926D151E53}">
      <dgm:prSet/>
      <dgm:spPr/>
      <dgm:t>
        <a:bodyPr/>
        <a:lstStyle/>
        <a:p>
          <a:endParaRPr lang="ru-RU"/>
        </a:p>
      </dgm:t>
    </dgm:pt>
    <dgm:pt modelId="{DD78947B-B97F-4D6B-84B5-4E7C059BDA0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ККЦК "Юность Шаима</a:t>
          </a:r>
        </a:p>
      </dgm:t>
    </dgm:pt>
    <dgm:pt modelId="{ACC2F347-6018-4948-815A-0A195CC8DBD0}" type="parTrans" cxnId="{844AD8B9-3C58-41EC-B4D8-9EE379BD771E}">
      <dgm:prSet/>
      <dgm:spPr/>
      <dgm:t>
        <a:bodyPr/>
        <a:lstStyle/>
        <a:p>
          <a:endParaRPr lang="ru-RU"/>
        </a:p>
      </dgm:t>
    </dgm:pt>
    <dgm:pt modelId="{5C8B15F2-5F4B-4745-A0DD-638809F1EEF3}" type="sibTrans" cxnId="{844AD8B9-3C58-41EC-B4D8-9EE379BD771E}">
      <dgm:prSet/>
      <dgm:spPr/>
      <dgm:t>
        <a:bodyPr/>
        <a:lstStyle/>
        <a:p>
          <a:endParaRPr lang="ru-RU"/>
        </a:p>
      </dgm:t>
    </dgm:pt>
    <dgm:pt modelId="{3A5DEF68-8948-4A36-B1B1-E209874349B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Эколого-биологическая станция</a:t>
          </a:r>
        </a:p>
      </dgm:t>
    </dgm:pt>
    <dgm:pt modelId="{E441AD72-E42D-481E-80C9-972699B5F2FC}" type="parTrans" cxnId="{30250DC2-D322-49C2-AEA2-1FE6407894EB}">
      <dgm:prSet/>
      <dgm:spPr/>
      <dgm:t>
        <a:bodyPr/>
        <a:lstStyle/>
        <a:p>
          <a:endParaRPr lang="ru-RU"/>
        </a:p>
      </dgm:t>
    </dgm:pt>
    <dgm:pt modelId="{A5B9AD7A-3F75-4F5F-9544-48ADA3F42FDE}" type="sibTrans" cxnId="{30250DC2-D322-49C2-AEA2-1FE6407894EB}">
      <dgm:prSet/>
      <dgm:spPr/>
      <dgm:t>
        <a:bodyPr/>
        <a:lstStyle/>
        <a:p>
          <a:endParaRPr lang="ru-RU"/>
        </a:p>
      </dgm:t>
    </dgm:pt>
    <dgm:pt modelId="{69B2E434-4500-4AC5-8FC5-666F28C38DE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КДЦ "Нефтяник" и Свердловская Филармония</a:t>
          </a:r>
        </a:p>
      </dgm:t>
    </dgm:pt>
    <dgm:pt modelId="{FB0645C9-1CF2-460F-97C6-A3089E5BAAEF}" type="parTrans" cxnId="{8E3DC44B-44A2-4D8E-860F-3F0C7C853A46}">
      <dgm:prSet/>
      <dgm:spPr/>
      <dgm:t>
        <a:bodyPr/>
        <a:lstStyle/>
        <a:p>
          <a:endParaRPr lang="ru-RU"/>
        </a:p>
      </dgm:t>
    </dgm:pt>
    <dgm:pt modelId="{A7F50C94-9456-4454-B22F-19975CD6F951}" type="sibTrans" cxnId="{8E3DC44B-44A2-4D8E-860F-3F0C7C853A46}">
      <dgm:prSet/>
      <dgm:spPr/>
      <dgm:t>
        <a:bodyPr/>
        <a:lstStyle/>
        <a:p>
          <a:endParaRPr lang="ru-RU"/>
        </a:p>
      </dgm:t>
    </dgm:pt>
    <dgm:pt modelId="{4A80E846-0C92-4051-BC29-25862388E49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Музей истории города Урай</a:t>
          </a:r>
        </a:p>
      </dgm:t>
    </dgm:pt>
    <dgm:pt modelId="{CFE28D2E-4370-45F7-AD86-2854A93BD4D5}" type="parTrans" cxnId="{F0309561-7470-4333-9162-BB0C71990D10}">
      <dgm:prSet/>
      <dgm:spPr/>
      <dgm:t>
        <a:bodyPr/>
        <a:lstStyle/>
        <a:p>
          <a:endParaRPr lang="ru-RU"/>
        </a:p>
      </dgm:t>
    </dgm:pt>
    <dgm:pt modelId="{8E767BC4-9949-4B10-B818-F166C6B992C2}" type="sibTrans" cxnId="{F0309561-7470-4333-9162-BB0C71990D10}">
      <dgm:prSet/>
      <dgm:spPr/>
      <dgm:t>
        <a:bodyPr/>
        <a:lstStyle/>
        <a:p>
          <a:endParaRPr lang="ru-RU"/>
        </a:p>
      </dgm:t>
    </dgm:pt>
    <dgm:pt modelId="{0F2CA605-9BDA-44EB-8F21-2049917530A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Дворец спорта "Старт"</a:t>
          </a:r>
        </a:p>
      </dgm:t>
    </dgm:pt>
    <dgm:pt modelId="{EB89FC9F-9B53-4B8D-8215-719560C98C3C}" type="parTrans" cxnId="{74281813-D6E8-401F-81E8-10832A36DCDB}">
      <dgm:prSet/>
      <dgm:spPr/>
      <dgm:t>
        <a:bodyPr/>
        <a:lstStyle/>
        <a:p>
          <a:endParaRPr lang="ru-RU"/>
        </a:p>
      </dgm:t>
    </dgm:pt>
    <dgm:pt modelId="{8964E075-968F-4273-A480-6CB184B0C828}" type="sibTrans" cxnId="{74281813-D6E8-401F-81E8-10832A36DCDB}">
      <dgm:prSet/>
      <dgm:spPr/>
      <dgm:t>
        <a:bodyPr/>
        <a:lstStyle/>
        <a:p>
          <a:endParaRPr lang="ru-RU"/>
        </a:p>
      </dgm:t>
    </dgm:pt>
    <dgm:pt modelId="{B5C89A02-0EFC-40B2-B0E9-E6072A37579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Городская детская библиотека</a:t>
          </a:r>
        </a:p>
      </dgm:t>
    </dgm:pt>
    <dgm:pt modelId="{CB751019-9A4D-4B2C-AF8C-75A21073ED62}" type="parTrans" cxnId="{3A23644F-F618-4B78-B2DB-EB30C58C2170}">
      <dgm:prSet/>
      <dgm:spPr/>
      <dgm:t>
        <a:bodyPr/>
        <a:lstStyle/>
        <a:p>
          <a:endParaRPr lang="ru-RU"/>
        </a:p>
      </dgm:t>
    </dgm:pt>
    <dgm:pt modelId="{8B0785BD-2A8D-4630-B2CE-782081146E75}" type="sibTrans" cxnId="{3A23644F-F618-4B78-B2DB-EB30C58C2170}">
      <dgm:prSet/>
      <dgm:spPr/>
      <dgm:t>
        <a:bodyPr/>
        <a:lstStyle/>
        <a:p>
          <a:endParaRPr lang="ru-RU"/>
        </a:p>
      </dgm:t>
    </dgm:pt>
    <dgm:pt modelId="{75DB85DD-9662-4389-83A4-C2EAB5E6514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Воскресная школа</a:t>
          </a:r>
        </a:p>
      </dgm:t>
    </dgm:pt>
    <dgm:pt modelId="{7EDEA6AD-DC70-4F91-A52C-C2D27EBC64B2}" type="parTrans" cxnId="{0EE37149-DF83-4456-A641-DD58DC81D68E}">
      <dgm:prSet/>
      <dgm:spPr/>
      <dgm:t>
        <a:bodyPr/>
        <a:lstStyle/>
        <a:p>
          <a:endParaRPr lang="ru-RU"/>
        </a:p>
      </dgm:t>
    </dgm:pt>
    <dgm:pt modelId="{8ADE7812-0FD1-481D-83E9-E60F5E185881}" type="sibTrans" cxnId="{0EE37149-DF83-4456-A641-DD58DC81D68E}">
      <dgm:prSet/>
      <dgm:spPr/>
      <dgm:t>
        <a:bodyPr/>
        <a:lstStyle/>
        <a:p>
          <a:endParaRPr lang="ru-RU"/>
        </a:p>
      </dgm:t>
    </dgm:pt>
    <dgm:pt modelId="{CD244FF6-5792-4042-B74B-69C0129836B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Городской детский клуб "Ровесник"</a:t>
          </a:r>
        </a:p>
      </dgm:t>
    </dgm:pt>
    <dgm:pt modelId="{293745A0-10F3-4019-A4AB-B14630005E2E}" type="parTrans" cxnId="{BC038317-CDB0-4A0F-95E3-4A5F91530F86}">
      <dgm:prSet/>
      <dgm:spPr/>
      <dgm:t>
        <a:bodyPr/>
        <a:lstStyle/>
        <a:p>
          <a:endParaRPr lang="ru-RU"/>
        </a:p>
      </dgm:t>
    </dgm:pt>
    <dgm:pt modelId="{B4BBA687-DDEF-43A7-8391-4FBA3DE74CB9}" type="sibTrans" cxnId="{BC038317-CDB0-4A0F-95E3-4A5F91530F86}">
      <dgm:prSet/>
      <dgm:spPr/>
      <dgm:t>
        <a:bodyPr/>
        <a:lstStyle/>
        <a:p>
          <a:endParaRPr lang="ru-RU"/>
        </a:p>
      </dgm:t>
    </dgm:pt>
    <dgm:pt modelId="{2C24E15B-7940-4BE8-A797-E54CF4B6EED1}" type="pres">
      <dgm:prSet presAssocID="{4470259B-35E4-47E3-ACDE-6756310A809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60518C-AC62-49AB-89D4-4B8EA2DC54F4}" type="pres">
      <dgm:prSet presAssocID="{5B58B3C8-1202-4455-B054-757563C2337E}" presName="centerShape" presStyleLbl="node0" presStyleIdx="0" presStyleCnt="1"/>
      <dgm:spPr/>
      <dgm:t>
        <a:bodyPr/>
        <a:lstStyle/>
        <a:p>
          <a:endParaRPr lang="ru-RU"/>
        </a:p>
      </dgm:t>
    </dgm:pt>
    <dgm:pt modelId="{33F8DDFF-7D13-4F5F-98B7-B16367774505}" type="pres">
      <dgm:prSet presAssocID="{ACC2F347-6018-4948-815A-0A195CC8DBD0}" presName="parTrans" presStyleLbl="sibTrans2D1" presStyleIdx="0" presStyleCnt="8"/>
      <dgm:spPr/>
      <dgm:t>
        <a:bodyPr/>
        <a:lstStyle/>
        <a:p>
          <a:endParaRPr lang="ru-RU"/>
        </a:p>
      </dgm:t>
    </dgm:pt>
    <dgm:pt modelId="{EE3CE9A2-07A5-4B6E-9B3C-D80EA29482E1}" type="pres">
      <dgm:prSet presAssocID="{ACC2F347-6018-4948-815A-0A195CC8DBD0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0345DBEB-E669-420B-BCDC-F75A19D4E023}" type="pres">
      <dgm:prSet presAssocID="{DD78947B-B97F-4D6B-84B5-4E7C059BDA01}" presName="node" presStyleLbl="node1" presStyleIdx="0" presStyleCnt="8" custScaleX="122416" custScaleY="120572" custRadScaleRad="98219" custRadScaleInc="-35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DE47E6-0E51-4C80-8506-8517A095AB05}" type="pres">
      <dgm:prSet presAssocID="{E441AD72-E42D-481E-80C9-972699B5F2FC}" presName="parTrans" presStyleLbl="sibTrans2D1" presStyleIdx="1" presStyleCnt="8"/>
      <dgm:spPr/>
      <dgm:t>
        <a:bodyPr/>
        <a:lstStyle/>
        <a:p>
          <a:endParaRPr lang="ru-RU"/>
        </a:p>
      </dgm:t>
    </dgm:pt>
    <dgm:pt modelId="{CBA587AE-95F1-4C59-9853-807D4DB892E9}" type="pres">
      <dgm:prSet presAssocID="{E441AD72-E42D-481E-80C9-972699B5F2FC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E0D0200F-24F0-409C-820C-BFF6DA79C4F2}" type="pres">
      <dgm:prSet presAssocID="{3A5DEF68-8948-4A36-B1B1-E209874349BB}" presName="node" presStyleLbl="node1" presStyleIdx="1" presStyleCnt="8" custScaleX="126537" custScaleY="1240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CDADA6-78B7-481A-A28D-8C1B185FFAFD}" type="pres">
      <dgm:prSet presAssocID="{FB0645C9-1CF2-460F-97C6-A3089E5BAAEF}" presName="parTrans" presStyleLbl="sibTrans2D1" presStyleIdx="2" presStyleCnt="8"/>
      <dgm:spPr/>
      <dgm:t>
        <a:bodyPr/>
        <a:lstStyle/>
        <a:p>
          <a:endParaRPr lang="ru-RU"/>
        </a:p>
      </dgm:t>
    </dgm:pt>
    <dgm:pt modelId="{63AD10BF-B0EF-4DD9-A227-9DA559E5E50D}" type="pres">
      <dgm:prSet presAssocID="{FB0645C9-1CF2-460F-97C6-A3089E5BAAEF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E4F5A89A-DF95-4083-93E8-1EF479042E1A}" type="pres">
      <dgm:prSet presAssocID="{69B2E434-4500-4AC5-8FC5-666F28C38DE7}" presName="node" presStyleLbl="node1" presStyleIdx="2" presStyleCnt="8" custScaleX="139863" custScaleY="1294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192D5C-E837-4F70-A5EC-630E15E75900}" type="pres">
      <dgm:prSet presAssocID="{CFE28D2E-4370-45F7-AD86-2854A93BD4D5}" presName="parTrans" presStyleLbl="sibTrans2D1" presStyleIdx="3" presStyleCnt="8"/>
      <dgm:spPr/>
      <dgm:t>
        <a:bodyPr/>
        <a:lstStyle/>
        <a:p>
          <a:endParaRPr lang="ru-RU"/>
        </a:p>
      </dgm:t>
    </dgm:pt>
    <dgm:pt modelId="{FF45E913-4E29-4C3F-94CA-E5E66000B849}" type="pres">
      <dgm:prSet presAssocID="{CFE28D2E-4370-45F7-AD86-2854A93BD4D5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320F4CA2-7B44-4D2B-8F68-4575AB2AD7F4}" type="pres">
      <dgm:prSet presAssocID="{4A80E846-0C92-4051-BC29-25862388E491}" presName="node" presStyleLbl="node1" presStyleIdx="3" presStyleCnt="8" custScaleX="129405" custScaleY="1251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32D24D-2A09-46CF-9DCC-A5B2211C64F3}" type="pres">
      <dgm:prSet presAssocID="{EB89FC9F-9B53-4B8D-8215-719560C98C3C}" presName="parTrans" presStyleLbl="sibTrans2D1" presStyleIdx="4" presStyleCnt="8"/>
      <dgm:spPr/>
      <dgm:t>
        <a:bodyPr/>
        <a:lstStyle/>
        <a:p>
          <a:endParaRPr lang="ru-RU"/>
        </a:p>
      </dgm:t>
    </dgm:pt>
    <dgm:pt modelId="{75B6952B-E652-49D1-A5D3-AA27C982EE37}" type="pres">
      <dgm:prSet presAssocID="{EB89FC9F-9B53-4B8D-8215-719560C98C3C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BD052097-72E1-44B5-BF9E-30D358FD5C94}" type="pres">
      <dgm:prSet presAssocID="{0F2CA605-9BDA-44EB-8F21-2049917530A5}" presName="node" presStyleLbl="node1" presStyleIdx="4" presStyleCnt="8" custScaleX="123149" custScaleY="1216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7E358A-08B9-4C17-9AA8-ECE2684AAC06}" type="pres">
      <dgm:prSet presAssocID="{CB751019-9A4D-4B2C-AF8C-75A21073ED62}" presName="parTrans" presStyleLbl="sibTrans2D1" presStyleIdx="5" presStyleCnt="8"/>
      <dgm:spPr/>
      <dgm:t>
        <a:bodyPr/>
        <a:lstStyle/>
        <a:p>
          <a:endParaRPr lang="ru-RU"/>
        </a:p>
      </dgm:t>
    </dgm:pt>
    <dgm:pt modelId="{87BA146B-2357-468E-AAAD-4F9875443D59}" type="pres">
      <dgm:prSet presAssocID="{CB751019-9A4D-4B2C-AF8C-75A21073ED62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B25EC100-2401-449A-A889-BCA9687DA1E3}" type="pres">
      <dgm:prSet presAssocID="{B5C89A02-0EFC-40B2-B0E9-E6072A37579A}" presName="node" presStyleLbl="node1" presStyleIdx="5" presStyleCnt="8" custScaleX="121546" custScaleY="1207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4E62EC-CF7B-45F5-9BD5-3CFDEBB14D99}" type="pres">
      <dgm:prSet presAssocID="{7EDEA6AD-DC70-4F91-A52C-C2D27EBC64B2}" presName="parTrans" presStyleLbl="sibTrans2D1" presStyleIdx="6" presStyleCnt="8"/>
      <dgm:spPr/>
      <dgm:t>
        <a:bodyPr/>
        <a:lstStyle/>
        <a:p>
          <a:endParaRPr lang="ru-RU"/>
        </a:p>
      </dgm:t>
    </dgm:pt>
    <dgm:pt modelId="{0BA3C83A-F911-41B7-9AC6-08702B31A079}" type="pres">
      <dgm:prSet presAssocID="{7EDEA6AD-DC70-4F91-A52C-C2D27EBC64B2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6B7656FA-B047-475C-97C6-CB72E221767B}" type="pres">
      <dgm:prSet presAssocID="{75DB85DD-9662-4389-83A4-C2EAB5E65142}" presName="node" presStyleLbl="node1" presStyleIdx="6" presStyleCnt="8" custScaleX="133373" custScaleY="1269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A2AFC1-2727-4BD9-9D7A-6FCFC0485F0B}" type="pres">
      <dgm:prSet presAssocID="{293745A0-10F3-4019-A4AB-B14630005E2E}" presName="parTrans" presStyleLbl="sibTrans2D1" presStyleIdx="7" presStyleCnt="8"/>
      <dgm:spPr/>
      <dgm:t>
        <a:bodyPr/>
        <a:lstStyle/>
        <a:p>
          <a:endParaRPr lang="ru-RU"/>
        </a:p>
      </dgm:t>
    </dgm:pt>
    <dgm:pt modelId="{6B9CAF5B-52EC-418D-ABC2-3DDF25FAD259}" type="pres">
      <dgm:prSet presAssocID="{293745A0-10F3-4019-A4AB-B14630005E2E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2912C587-CE07-4580-A680-CD65E6B1AD1C}" type="pres">
      <dgm:prSet presAssocID="{CD244FF6-5792-4042-B74B-69C0129836B0}" presName="node" presStyleLbl="node1" presStyleIdx="7" presStyleCnt="8" custScaleX="120550" custScaleY="1203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B8CB0F9-F06F-4D0D-9DB7-B36DE461106B}" type="presOf" srcId="{CB751019-9A4D-4B2C-AF8C-75A21073ED62}" destId="{F67E358A-08B9-4C17-9AA8-ECE2684AAC06}" srcOrd="0" destOrd="0" presId="urn:microsoft.com/office/officeart/2005/8/layout/radial5"/>
    <dgm:cxn modelId="{7BADFE23-B62D-4A87-9C7D-2372DA34B332}" type="presOf" srcId="{FB0645C9-1CF2-460F-97C6-A3089E5BAAEF}" destId="{63AD10BF-B0EF-4DD9-A227-9DA559E5E50D}" srcOrd="1" destOrd="0" presId="urn:microsoft.com/office/officeart/2005/8/layout/radial5"/>
    <dgm:cxn modelId="{44D407EF-789B-4764-92BA-8E052706DD2B}" type="presOf" srcId="{E441AD72-E42D-481E-80C9-972699B5F2FC}" destId="{3EDE47E6-0E51-4C80-8506-8517A095AB05}" srcOrd="0" destOrd="0" presId="urn:microsoft.com/office/officeart/2005/8/layout/radial5"/>
    <dgm:cxn modelId="{56719613-D02D-4325-8CF9-7D6694DBBD04}" type="presOf" srcId="{DD78947B-B97F-4D6B-84B5-4E7C059BDA01}" destId="{0345DBEB-E669-420B-BCDC-F75A19D4E023}" srcOrd="0" destOrd="0" presId="urn:microsoft.com/office/officeart/2005/8/layout/radial5"/>
    <dgm:cxn modelId="{BD9C5ABD-F1DF-4220-BB4B-D08D9E2C6958}" type="presOf" srcId="{3A5DEF68-8948-4A36-B1B1-E209874349BB}" destId="{E0D0200F-24F0-409C-820C-BFF6DA79C4F2}" srcOrd="0" destOrd="0" presId="urn:microsoft.com/office/officeart/2005/8/layout/radial5"/>
    <dgm:cxn modelId="{C089B6A5-FCFD-4960-9672-254D3FF11E3A}" type="presOf" srcId="{ACC2F347-6018-4948-815A-0A195CC8DBD0}" destId="{EE3CE9A2-07A5-4B6E-9B3C-D80EA29482E1}" srcOrd="1" destOrd="0" presId="urn:microsoft.com/office/officeart/2005/8/layout/radial5"/>
    <dgm:cxn modelId="{5B9E6929-F4EB-4535-8A10-B0075FFA86AF}" type="presOf" srcId="{FB0645C9-1CF2-460F-97C6-A3089E5BAAEF}" destId="{CFCDADA6-78B7-481A-A28D-8C1B185FFAFD}" srcOrd="0" destOrd="0" presId="urn:microsoft.com/office/officeart/2005/8/layout/radial5"/>
    <dgm:cxn modelId="{1AC1FBC6-01D1-4332-91CE-C143FC6A2BFA}" type="presOf" srcId="{75DB85DD-9662-4389-83A4-C2EAB5E65142}" destId="{6B7656FA-B047-475C-97C6-CB72E221767B}" srcOrd="0" destOrd="0" presId="urn:microsoft.com/office/officeart/2005/8/layout/radial5"/>
    <dgm:cxn modelId="{8FA2247C-AF09-4870-A433-884045B376E7}" type="presOf" srcId="{293745A0-10F3-4019-A4AB-B14630005E2E}" destId="{42A2AFC1-2727-4BD9-9D7A-6FCFC0485F0B}" srcOrd="0" destOrd="0" presId="urn:microsoft.com/office/officeart/2005/8/layout/radial5"/>
    <dgm:cxn modelId="{1BCA5D16-D443-434C-A79C-A5926D151E53}" srcId="{4470259B-35E4-47E3-ACDE-6756310A809A}" destId="{5B58B3C8-1202-4455-B054-757563C2337E}" srcOrd="0" destOrd="0" parTransId="{1BBC03C8-63B6-4F5E-B2FF-57C81BD6A53A}" sibTransId="{07D03056-CA41-44AC-BB4F-32DF6DD92255}"/>
    <dgm:cxn modelId="{05093340-909B-418F-8BD2-5ADBC6846F90}" type="presOf" srcId="{69B2E434-4500-4AC5-8FC5-666F28C38DE7}" destId="{E4F5A89A-DF95-4083-93E8-1EF479042E1A}" srcOrd="0" destOrd="0" presId="urn:microsoft.com/office/officeart/2005/8/layout/radial5"/>
    <dgm:cxn modelId="{74281813-D6E8-401F-81E8-10832A36DCDB}" srcId="{5B58B3C8-1202-4455-B054-757563C2337E}" destId="{0F2CA605-9BDA-44EB-8F21-2049917530A5}" srcOrd="4" destOrd="0" parTransId="{EB89FC9F-9B53-4B8D-8215-719560C98C3C}" sibTransId="{8964E075-968F-4273-A480-6CB184B0C828}"/>
    <dgm:cxn modelId="{9ED39B64-5E1F-47E3-AF92-331528674F21}" type="presOf" srcId="{CB751019-9A4D-4B2C-AF8C-75A21073ED62}" destId="{87BA146B-2357-468E-AAAD-4F9875443D59}" srcOrd="1" destOrd="0" presId="urn:microsoft.com/office/officeart/2005/8/layout/radial5"/>
    <dgm:cxn modelId="{FE30E54F-E7AE-4CBD-8173-F1D788032146}" type="presOf" srcId="{CFE28D2E-4370-45F7-AD86-2854A93BD4D5}" destId="{0E192D5C-E837-4F70-A5EC-630E15E75900}" srcOrd="0" destOrd="0" presId="urn:microsoft.com/office/officeart/2005/8/layout/radial5"/>
    <dgm:cxn modelId="{CB645F7B-61BF-414C-95C4-1C4A9D9C339B}" type="presOf" srcId="{CD244FF6-5792-4042-B74B-69C0129836B0}" destId="{2912C587-CE07-4580-A680-CD65E6B1AD1C}" srcOrd="0" destOrd="0" presId="urn:microsoft.com/office/officeart/2005/8/layout/radial5"/>
    <dgm:cxn modelId="{A6CF23C6-3992-42C5-9A77-709AB43BAC8F}" type="presOf" srcId="{CFE28D2E-4370-45F7-AD86-2854A93BD4D5}" destId="{FF45E913-4E29-4C3F-94CA-E5E66000B849}" srcOrd="1" destOrd="0" presId="urn:microsoft.com/office/officeart/2005/8/layout/radial5"/>
    <dgm:cxn modelId="{1F6CF16A-C25D-4175-8B18-F1F739920EAD}" type="presOf" srcId="{7EDEA6AD-DC70-4F91-A52C-C2D27EBC64B2}" destId="{0BA3C83A-F911-41B7-9AC6-08702B31A079}" srcOrd="1" destOrd="0" presId="urn:microsoft.com/office/officeart/2005/8/layout/radial5"/>
    <dgm:cxn modelId="{8E3DC44B-44A2-4D8E-860F-3F0C7C853A46}" srcId="{5B58B3C8-1202-4455-B054-757563C2337E}" destId="{69B2E434-4500-4AC5-8FC5-666F28C38DE7}" srcOrd="2" destOrd="0" parTransId="{FB0645C9-1CF2-460F-97C6-A3089E5BAAEF}" sibTransId="{A7F50C94-9456-4454-B22F-19975CD6F951}"/>
    <dgm:cxn modelId="{BC038317-CDB0-4A0F-95E3-4A5F91530F86}" srcId="{5B58B3C8-1202-4455-B054-757563C2337E}" destId="{CD244FF6-5792-4042-B74B-69C0129836B0}" srcOrd="7" destOrd="0" parTransId="{293745A0-10F3-4019-A4AB-B14630005E2E}" sibTransId="{B4BBA687-DDEF-43A7-8391-4FBA3DE74CB9}"/>
    <dgm:cxn modelId="{30250DC2-D322-49C2-AEA2-1FE6407894EB}" srcId="{5B58B3C8-1202-4455-B054-757563C2337E}" destId="{3A5DEF68-8948-4A36-B1B1-E209874349BB}" srcOrd="1" destOrd="0" parTransId="{E441AD72-E42D-481E-80C9-972699B5F2FC}" sibTransId="{A5B9AD7A-3F75-4F5F-9544-48ADA3F42FDE}"/>
    <dgm:cxn modelId="{ED5310FE-347F-4E25-988D-73FC04BDC2C1}" type="presOf" srcId="{293745A0-10F3-4019-A4AB-B14630005E2E}" destId="{6B9CAF5B-52EC-418D-ABC2-3DDF25FAD259}" srcOrd="1" destOrd="0" presId="urn:microsoft.com/office/officeart/2005/8/layout/radial5"/>
    <dgm:cxn modelId="{844AD8B9-3C58-41EC-B4D8-9EE379BD771E}" srcId="{5B58B3C8-1202-4455-B054-757563C2337E}" destId="{DD78947B-B97F-4D6B-84B5-4E7C059BDA01}" srcOrd="0" destOrd="0" parTransId="{ACC2F347-6018-4948-815A-0A195CC8DBD0}" sibTransId="{5C8B15F2-5F4B-4745-A0DD-638809F1EEF3}"/>
    <dgm:cxn modelId="{8568EBD8-814C-41FD-8390-C658FD676C5D}" type="presOf" srcId="{7EDEA6AD-DC70-4F91-A52C-C2D27EBC64B2}" destId="{9C4E62EC-CF7B-45F5-9BD5-3CFDEBB14D99}" srcOrd="0" destOrd="0" presId="urn:microsoft.com/office/officeart/2005/8/layout/radial5"/>
    <dgm:cxn modelId="{E1768287-26A2-40E2-92BE-1DB603A5CF06}" type="presOf" srcId="{4A80E846-0C92-4051-BC29-25862388E491}" destId="{320F4CA2-7B44-4D2B-8F68-4575AB2AD7F4}" srcOrd="0" destOrd="0" presId="urn:microsoft.com/office/officeart/2005/8/layout/radial5"/>
    <dgm:cxn modelId="{83E820A2-71DC-41F0-BA98-5C2BA528B549}" type="presOf" srcId="{E441AD72-E42D-481E-80C9-972699B5F2FC}" destId="{CBA587AE-95F1-4C59-9853-807D4DB892E9}" srcOrd="1" destOrd="0" presId="urn:microsoft.com/office/officeart/2005/8/layout/radial5"/>
    <dgm:cxn modelId="{A78B012A-4002-4EE0-B349-193B5E65E9A3}" type="presOf" srcId="{EB89FC9F-9B53-4B8D-8215-719560C98C3C}" destId="{75B6952B-E652-49D1-A5D3-AA27C982EE37}" srcOrd="1" destOrd="0" presId="urn:microsoft.com/office/officeart/2005/8/layout/radial5"/>
    <dgm:cxn modelId="{0EE37149-DF83-4456-A641-DD58DC81D68E}" srcId="{5B58B3C8-1202-4455-B054-757563C2337E}" destId="{75DB85DD-9662-4389-83A4-C2EAB5E65142}" srcOrd="6" destOrd="0" parTransId="{7EDEA6AD-DC70-4F91-A52C-C2D27EBC64B2}" sibTransId="{8ADE7812-0FD1-481D-83E9-E60F5E185881}"/>
    <dgm:cxn modelId="{58886D84-2E6F-4B3C-BCEA-0111E347677E}" type="presOf" srcId="{5B58B3C8-1202-4455-B054-757563C2337E}" destId="{6E60518C-AC62-49AB-89D4-4B8EA2DC54F4}" srcOrd="0" destOrd="0" presId="urn:microsoft.com/office/officeart/2005/8/layout/radial5"/>
    <dgm:cxn modelId="{74456223-1EF6-4F16-A604-66B8CF4340F5}" type="presOf" srcId="{B5C89A02-0EFC-40B2-B0E9-E6072A37579A}" destId="{B25EC100-2401-449A-A889-BCA9687DA1E3}" srcOrd="0" destOrd="0" presId="urn:microsoft.com/office/officeart/2005/8/layout/radial5"/>
    <dgm:cxn modelId="{3A23644F-F618-4B78-B2DB-EB30C58C2170}" srcId="{5B58B3C8-1202-4455-B054-757563C2337E}" destId="{B5C89A02-0EFC-40B2-B0E9-E6072A37579A}" srcOrd="5" destOrd="0" parTransId="{CB751019-9A4D-4B2C-AF8C-75A21073ED62}" sibTransId="{8B0785BD-2A8D-4630-B2CE-782081146E75}"/>
    <dgm:cxn modelId="{F0309561-7470-4333-9162-BB0C71990D10}" srcId="{5B58B3C8-1202-4455-B054-757563C2337E}" destId="{4A80E846-0C92-4051-BC29-25862388E491}" srcOrd="3" destOrd="0" parTransId="{CFE28D2E-4370-45F7-AD86-2854A93BD4D5}" sibTransId="{8E767BC4-9949-4B10-B818-F166C6B992C2}"/>
    <dgm:cxn modelId="{00699668-49F6-4521-AB26-2E715DBDBADB}" type="presOf" srcId="{ACC2F347-6018-4948-815A-0A195CC8DBD0}" destId="{33F8DDFF-7D13-4F5F-98B7-B16367774505}" srcOrd="0" destOrd="0" presId="urn:microsoft.com/office/officeart/2005/8/layout/radial5"/>
    <dgm:cxn modelId="{C85D0D2C-49D7-4580-886E-91F7801D0D0A}" type="presOf" srcId="{EB89FC9F-9B53-4B8D-8215-719560C98C3C}" destId="{3A32D24D-2A09-46CF-9DCC-A5B2211C64F3}" srcOrd="0" destOrd="0" presId="urn:microsoft.com/office/officeart/2005/8/layout/radial5"/>
    <dgm:cxn modelId="{36DEDB80-8FD3-44CF-B2B8-9D8A7024787C}" type="presOf" srcId="{4470259B-35E4-47E3-ACDE-6756310A809A}" destId="{2C24E15B-7940-4BE8-A797-E54CF4B6EED1}" srcOrd="0" destOrd="0" presId="urn:microsoft.com/office/officeart/2005/8/layout/radial5"/>
    <dgm:cxn modelId="{78935B72-C144-44A3-8D51-9C8F7A2727C7}" type="presOf" srcId="{0F2CA605-9BDA-44EB-8F21-2049917530A5}" destId="{BD052097-72E1-44B5-BF9E-30D358FD5C94}" srcOrd="0" destOrd="0" presId="urn:microsoft.com/office/officeart/2005/8/layout/radial5"/>
    <dgm:cxn modelId="{2C3B81BE-75BD-479B-848A-D596E4B775F3}" type="presParOf" srcId="{2C24E15B-7940-4BE8-A797-E54CF4B6EED1}" destId="{6E60518C-AC62-49AB-89D4-4B8EA2DC54F4}" srcOrd="0" destOrd="0" presId="urn:microsoft.com/office/officeart/2005/8/layout/radial5"/>
    <dgm:cxn modelId="{68984218-6464-4E35-AB0D-9251404C988A}" type="presParOf" srcId="{2C24E15B-7940-4BE8-A797-E54CF4B6EED1}" destId="{33F8DDFF-7D13-4F5F-98B7-B16367774505}" srcOrd="1" destOrd="0" presId="urn:microsoft.com/office/officeart/2005/8/layout/radial5"/>
    <dgm:cxn modelId="{1B4854E5-2D1B-4B8D-BEF7-2C5A7CE919B0}" type="presParOf" srcId="{33F8DDFF-7D13-4F5F-98B7-B16367774505}" destId="{EE3CE9A2-07A5-4B6E-9B3C-D80EA29482E1}" srcOrd="0" destOrd="0" presId="urn:microsoft.com/office/officeart/2005/8/layout/radial5"/>
    <dgm:cxn modelId="{77731754-D651-4A34-8A4A-F79F0E1FAA32}" type="presParOf" srcId="{2C24E15B-7940-4BE8-A797-E54CF4B6EED1}" destId="{0345DBEB-E669-420B-BCDC-F75A19D4E023}" srcOrd="2" destOrd="0" presId="urn:microsoft.com/office/officeart/2005/8/layout/radial5"/>
    <dgm:cxn modelId="{D69D53FD-152A-47DC-9B75-D6A280E40E36}" type="presParOf" srcId="{2C24E15B-7940-4BE8-A797-E54CF4B6EED1}" destId="{3EDE47E6-0E51-4C80-8506-8517A095AB05}" srcOrd="3" destOrd="0" presId="urn:microsoft.com/office/officeart/2005/8/layout/radial5"/>
    <dgm:cxn modelId="{143E5E23-F7D8-45C9-821C-126FEF61E130}" type="presParOf" srcId="{3EDE47E6-0E51-4C80-8506-8517A095AB05}" destId="{CBA587AE-95F1-4C59-9853-807D4DB892E9}" srcOrd="0" destOrd="0" presId="urn:microsoft.com/office/officeart/2005/8/layout/radial5"/>
    <dgm:cxn modelId="{45D2FEFC-E3E3-465B-B40D-2A04709CB802}" type="presParOf" srcId="{2C24E15B-7940-4BE8-A797-E54CF4B6EED1}" destId="{E0D0200F-24F0-409C-820C-BFF6DA79C4F2}" srcOrd="4" destOrd="0" presId="urn:microsoft.com/office/officeart/2005/8/layout/radial5"/>
    <dgm:cxn modelId="{90900D44-CF13-40F6-87F1-C80EA7CB268F}" type="presParOf" srcId="{2C24E15B-7940-4BE8-A797-E54CF4B6EED1}" destId="{CFCDADA6-78B7-481A-A28D-8C1B185FFAFD}" srcOrd="5" destOrd="0" presId="urn:microsoft.com/office/officeart/2005/8/layout/radial5"/>
    <dgm:cxn modelId="{18B09760-A9CF-4B60-91D9-76F9906F3747}" type="presParOf" srcId="{CFCDADA6-78B7-481A-A28D-8C1B185FFAFD}" destId="{63AD10BF-B0EF-4DD9-A227-9DA559E5E50D}" srcOrd="0" destOrd="0" presId="urn:microsoft.com/office/officeart/2005/8/layout/radial5"/>
    <dgm:cxn modelId="{B95F1B81-6559-4AFD-B243-2F4C9301EA0A}" type="presParOf" srcId="{2C24E15B-7940-4BE8-A797-E54CF4B6EED1}" destId="{E4F5A89A-DF95-4083-93E8-1EF479042E1A}" srcOrd="6" destOrd="0" presId="urn:microsoft.com/office/officeart/2005/8/layout/radial5"/>
    <dgm:cxn modelId="{5AF033F1-AA99-4A0C-97D1-7F96DBC3DDBC}" type="presParOf" srcId="{2C24E15B-7940-4BE8-A797-E54CF4B6EED1}" destId="{0E192D5C-E837-4F70-A5EC-630E15E75900}" srcOrd="7" destOrd="0" presId="urn:microsoft.com/office/officeart/2005/8/layout/radial5"/>
    <dgm:cxn modelId="{478DD0AF-DEF2-4AC0-A079-C6F8DABCEA93}" type="presParOf" srcId="{0E192D5C-E837-4F70-A5EC-630E15E75900}" destId="{FF45E913-4E29-4C3F-94CA-E5E66000B849}" srcOrd="0" destOrd="0" presId="urn:microsoft.com/office/officeart/2005/8/layout/radial5"/>
    <dgm:cxn modelId="{012CD20B-034A-41DB-86A3-237C6D7E3256}" type="presParOf" srcId="{2C24E15B-7940-4BE8-A797-E54CF4B6EED1}" destId="{320F4CA2-7B44-4D2B-8F68-4575AB2AD7F4}" srcOrd="8" destOrd="0" presId="urn:microsoft.com/office/officeart/2005/8/layout/radial5"/>
    <dgm:cxn modelId="{12683E62-46D8-4E5D-99B3-FCF90741FD7D}" type="presParOf" srcId="{2C24E15B-7940-4BE8-A797-E54CF4B6EED1}" destId="{3A32D24D-2A09-46CF-9DCC-A5B2211C64F3}" srcOrd="9" destOrd="0" presId="urn:microsoft.com/office/officeart/2005/8/layout/radial5"/>
    <dgm:cxn modelId="{E8F236F2-29B7-4D90-AD0B-6B760CA2C166}" type="presParOf" srcId="{3A32D24D-2A09-46CF-9DCC-A5B2211C64F3}" destId="{75B6952B-E652-49D1-A5D3-AA27C982EE37}" srcOrd="0" destOrd="0" presId="urn:microsoft.com/office/officeart/2005/8/layout/radial5"/>
    <dgm:cxn modelId="{06418DE2-4D63-434E-94CA-281F9C319447}" type="presParOf" srcId="{2C24E15B-7940-4BE8-A797-E54CF4B6EED1}" destId="{BD052097-72E1-44B5-BF9E-30D358FD5C94}" srcOrd="10" destOrd="0" presId="urn:microsoft.com/office/officeart/2005/8/layout/radial5"/>
    <dgm:cxn modelId="{C9A5E366-EFFC-4E78-AD79-6EE0B4D606C9}" type="presParOf" srcId="{2C24E15B-7940-4BE8-A797-E54CF4B6EED1}" destId="{F67E358A-08B9-4C17-9AA8-ECE2684AAC06}" srcOrd="11" destOrd="0" presId="urn:microsoft.com/office/officeart/2005/8/layout/radial5"/>
    <dgm:cxn modelId="{5AF112B5-DF69-4E61-9CB8-C45036424262}" type="presParOf" srcId="{F67E358A-08B9-4C17-9AA8-ECE2684AAC06}" destId="{87BA146B-2357-468E-AAAD-4F9875443D59}" srcOrd="0" destOrd="0" presId="urn:microsoft.com/office/officeart/2005/8/layout/radial5"/>
    <dgm:cxn modelId="{549F90CD-A83E-4D3A-A9CF-CB3C1B6E004D}" type="presParOf" srcId="{2C24E15B-7940-4BE8-A797-E54CF4B6EED1}" destId="{B25EC100-2401-449A-A889-BCA9687DA1E3}" srcOrd="12" destOrd="0" presId="urn:microsoft.com/office/officeart/2005/8/layout/radial5"/>
    <dgm:cxn modelId="{F854CE9D-DD69-4FAD-994F-94509AFCAEC3}" type="presParOf" srcId="{2C24E15B-7940-4BE8-A797-E54CF4B6EED1}" destId="{9C4E62EC-CF7B-45F5-9BD5-3CFDEBB14D99}" srcOrd="13" destOrd="0" presId="urn:microsoft.com/office/officeart/2005/8/layout/radial5"/>
    <dgm:cxn modelId="{EE25FAA9-5C6A-404A-A6EA-7C6ABB94097D}" type="presParOf" srcId="{9C4E62EC-CF7B-45F5-9BD5-3CFDEBB14D99}" destId="{0BA3C83A-F911-41B7-9AC6-08702B31A079}" srcOrd="0" destOrd="0" presId="urn:microsoft.com/office/officeart/2005/8/layout/radial5"/>
    <dgm:cxn modelId="{357733B8-0401-4936-890E-93870C60A292}" type="presParOf" srcId="{2C24E15B-7940-4BE8-A797-E54CF4B6EED1}" destId="{6B7656FA-B047-475C-97C6-CB72E221767B}" srcOrd="14" destOrd="0" presId="urn:microsoft.com/office/officeart/2005/8/layout/radial5"/>
    <dgm:cxn modelId="{DFB206A7-D103-4E93-ACE7-4913FC3D154F}" type="presParOf" srcId="{2C24E15B-7940-4BE8-A797-E54CF4B6EED1}" destId="{42A2AFC1-2727-4BD9-9D7A-6FCFC0485F0B}" srcOrd="15" destOrd="0" presId="urn:microsoft.com/office/officeart/2005/8/layout/radial5"/>
    <dgm:cxn modelId="{D009FE0E-7F3A-407D-AFFE-E038125BEC78}" type="presParOf" srcId="{42A2AFC1-2727-4BD9-9D7A-6FCFC0485F0B}" destId="{6B9CAF5B-52EC-418D-ABC2-3DDF25FAD259}" srcOrd="0" destOrd="0" presId="urn:microsoft.com/office/officeart/2005/8/layout/radial5"/>
    <dgm:cxn modelId="{EA63578B-34D9-424A-BEA6-35BA3CF1C0F7}" type="presParOf" srcId="{2C24E15B-7940-4BE8-A797-E54CF4B6EED1}" destId="{2912C587-CE07-4580-A680-CD65E6B1AD1C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1954B9-7597-4666-93FB-22761BDE6956}">
      <dsp:nvSpPr>
        <dsp:cNvPr id="0" name=""/>
        <dsp:cNvSpPr/>
      </dsp:nvSpPr>
      <dsp:spPr>
        <a:xfrm>
          <a:off x="1147988" y="184803"/>
          <a:ext cx="1889164" cy="656082"/>
        </a:xfrm>
        <a:prstGeom prst="ellipse">
          <a:avLst/>
        </a:prstGeom>
        <a:solidFill>
          <a:sysClr val="windowText" lastClr="000000">
            <a:tint val="50000"/>
            <a:alpha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4459FD-19CB-42B0-AB07-E2B09679B447}">
      <dsp:nvSpPr>
        <dsp:cNvPr id="0" name=""/>
        <dsp:cNvSpPr/>
      </dsp:nvSpPr>
      <dsp:spPr>
        <a:xfrm>
          <a:off x="1912441" y="1791325"/>
          <a:ext cx="366117" cy="234315"/>
        </a:xfrm>
        <a:prstGeom prst="downArrow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621BA1B-9BE9-4CD5-B5E9-2A0FD0C93CFC}">
      <dsp:nvSpPr>
        <dsp:cNvPr id="0" name=""/>
        <dsp:cNvSpPr/>
      </dsp:nvSpPr>
      <dsp:spPr>
        <a:xfrm>
          <a:off x="184719" y="1978777"/>
          <a:ext cx="3821560" cy="4393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Рисунок  2  Модель взаимоотношений 1 г класса </a:t>
          </a:r>
        </a:p>
      </dsp:txBody>
      <dsp:txXfrm>
        <a:off x="184719" y="1978777"/>
        <a:ext cx="3821560" cy="439340"/>
      </dsp:txXfrm>
    </dsp:sp>
    <dsp:sp modelId="{DAB4D01B-3DD7-440D-B3D4-97C8A9562835}">
      <dsp:nvSpPr>
        <dsp:cNvPr id="0" name=""/>
        <dsp:cNvSpPr/>
      </dsp:nvSpPr>
      <dsp:spPr>
        <a:xfrm>
          <a:off x="1656160" y="753156"/>
          <a:ext cx="1016339" cy="935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Школа</a:t>
          </a:r>
        </a:p>
      </dsp:txBody>
      <dsp:txXfrm>
        <a:off x="1804999" y="890202"/>
        <a:ext cx="718661" cy="661716"/>
      </dsp:txXfrm>
    </dsp:sp>
    <dsp:sp modelId="{9E3F6D4E-B465-4EFD-89DB-279FB634AAE0}">
      <dsp:nvSpPr>
        <dsp:cNvPr id="0" name=""/>
        <dsp:cNvSpPr/>
      </dsp:nvSpPr>
      <dsp:spPr>
        <a:xfrm>
          <a:off x="1070374" y="55789"/>
          <a:ext cx="1091374" cy="92331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Тишкова В.С. (классный руководи-тель)</a:t>
          </a:r>
        </a:p>
      </dsp:txBody>
      <dsp:txXfrm>
        <a:off x="1230202" y="191005"/>
        <a:ext cx="771718" cy="652881"/>
      </dsp:txXfrm>
    </dsp:sp>
    <dsp:sp modelId="{604B6DC7-A24B-40A5-9AAB-195B14C29D8A}">
      <dsp:nvSpPr>
        <dsp:cNvPr id="0" name=""/>
        <dsp:cNvSpPr/>
      </dsp:nvSpPr>
      <dsp:spPr>
        <a:xfrm>
          <a:off x="2144768" y="93206"/>
          <a:ext cx="992351" cy="88359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Семья</a:t>
          </a:r>
        </a:p>
      </dsp:txBody>
      <dsp:txXfrm>
        <a:off x="2290094" y="222605"/>
        <a:ext cx="701699" cy="624797"/>
      </dsp:txXfrm>
    </dsp:sp>
    <dsp:sp modelId="{1E378C4F-9DC3-4550-9B96-C0B546D9E101}">
      <dsp:nvSpPr>
        <dsp:cNvPr id="0" name=""/>
        <dsp:cNvSpPr/>
      </dsp:nvSpPr>
      <dsp:spPr>
        <a:xfrm>
          <a:off x="819328" y="5"/>
          <a:ext cx="2538401" cy="1998655"/>
        </a:xfrm>
        <a:prstGeom prst="funnel">
          <a:avLst/>
        </a:prstGeom>
        <a:solidFill>
          <a:sysClr val="windowText" lastClr="000000">
            <a:alpha val="4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60518C-AC62-49AB-89D4-4B8EA2DC54F4}">
      <dsp:nvSpPr>
        <dsp:cNvPr id="0" name=""/>
        <dsp:cNvSpPr/>
      </dsp:nvSpPr>
      <dsp:spPr>
        <a:xfrm>
          <a:off x="2677917" y="1652415"/>
          <a:ext cx="852586" cy="8525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 г класс</a:t>
          </a:r>
        </a:p>
      </dsp:txBody>
      <dsp:txXfrm>
        <a:off x="2802775" y="1777273"/>
        <a:ext cx="602870" cy="602870"/>
      </dsp:txXfrm>
    </dsp:sp>
    <dsp:sp modelId="{33F8DDFF-7D13-4F5F-98B7-B16367774505}">
      <dsp:nvSpPr>
        <dsp:cNvPr id="0" name=""/>
        <dsp:cNvSpPr/>
      </dsp:nvSpPr>
      <dsp:spPr>
        <a:xfrm rot="16151468">
          <a:off x="2941816" y="1196224"/>
          <a:ext cx="304875" cy="3545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2988193" y="1312858"/>
        <a:ext cx="213413" cy="212726"/>
      </dsp:txXfrm>
    </dsp:sp>
    <dsp:sp modelId="{0345DBEB-E669-420B-BCDC-F75A19D4E023}">
      <dsp:nvSpPr>
        <dsp:cNvPr id="0" name=""/>
        <dsp:cNvSpPr/>
      </dsp:nvSpPr>
      <dsp:spPr>
        <a:xfrm>
          <a:off x="2507650" y="-54228"/>
          <a:ext cx="1148867" cy="11315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ККЦК "Юность Шаима</a:t>
          </a:r>
        </a:p>
      </dsp:txBody>
      <dsp:txXfrm>
        <a:off x="2675898" y="111485"/>
        <a:ext cx="812371" cy="800135"/>
      </dsp:txXfrm>
    </dsp:sp>
    <dsp:sp modelId="{3EDE47E6-0E51-4C80-8506-8517A095AB05}">
      <dsp:nvSpPr>
        <dsp:cNvPr id="0" name=""/>
        <dsp:cNvSpPr/>
      </dsp:nvSpPr>
      <dsp:spPr>
        <a:xfrm rot="18900000">
          <a:off x="3450973" y="1400570"/>
          <a:ext cx="308208" cy="3545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464514" y="1504168"/>
        <a:ext cx="215746" cy="212726"/>
      </dsp:txXfrm>
    </dsp:sp>
    <dsp:sp modelId="{E0D0200F-24F0-409C-820C-BFF6DA79C4F2}">
      <dsp:nvSpPr>
        <dsp:cNvPr id="0" name=""/>
        <dsp:cNvSpPr/>
      </dsp:nvSpPr>
      <dsp:spPr>
        <a:xfrm>
          <a:off x="3638792" y="368127"/>
          <a:ext cx="1187542" cy="116445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Эколого-биологическая станция</a:t>
          </a:r>
        </a:p>
      </dsp:txBody>
      <dsp:txXfrm>
        <a:off x="3812703" y="538657"/>
        <a:ext cx="839720" cy="823395"/>
      </dsp:txXfrm>
    </dsp:sp>
    <dsp:sp modelId="{CFCDADA6-78B7-481A-A28D-8C1B185FFAFD}">
      <dsp:nvSpPr>
        <dsp:cNvPr id="0" name=""/>
        <dsp:cNvSpPr/>
      </dsp:nvSpPr>
      <dsp:spPr>
        <a:xfrm>
          <a:off x="3643393" y="1901437"/>
          <a:ext cx="271962" cy="3545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643393" y="1972345"/>
        <a:ext cx="190373" cy="212726"/>
      </dsp:txXfrm>
    </dsp:sp>
    <dsp:sp modelId="{E4F5A89A-DF95-4083-93E8-1EF479042E1A}">
      <dsp:nvSpPr>
        <dsp:cNvPr id="0" name=""/>
        <dsp:cNvSpPr/>
      </dsp:nvSpPr>
      <dsp:spPr>
        <a:xfrm>
          <a:off x="4043639" y="1471367"/>
          <a:ext cx="1312606" cy="121468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КДЦ "Нефтяник" и Свердловская Филармония</a:t>
          </a:r>
        </a:p>
      </dsp:txBody>
      <dsp:txXfrm>
        <a:off x="4235866" y="1649253"/>
        <a:ext cx="928152" cy="858911"/>
      </dsp:txXfrm>
    </dsp:sp>
    <dsp:sp modelId="{0E192D5C-E837-4F70-A5EC-630E15E75900}">
      <dsp:nvSpPr>
        <dsp:cNvPr id="0" name=""/>
        <dsp:cNvSpPr/>
      </dsp:nvSpPr>
      <dsp:spPr>
        <a:xfrm rot="2700000">
          <a:off x="3450272" y="2399219"/>
          <a:ext cx="303439" cy="3545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463603" y="2437942"/>
        <a:ext cx="212407" cy="212726"/>
      </dsp:txXfrm>
    </dsp:sp>
    <dsp:sp modelId="{320F4CA2-7B44-4D2B-8F68-4575AB2AD7F4}">
      <dsp:nvSpPr>
        <dsp:cNvPr id="0" name=""/>
        <dsp:cNvSpPr/>
      </dsp:nvSpPr>
      <dsp:spPr>
        <a:xfrm>
          <a:off x="3625334" y="2619959"/>
          <a:ext cx="1214458" cy="117420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Музей истории города Урай</a:t>
          </a:r>
        </a:p>
      </dsp:txBody>
      <dsp:txXfrm>
        <a:off x="3803187" y="2791917"/>
        <a:ext cx="858752" cy="830290"/>
      </dsp:txXfrm>
    </dsp:sp>
    <dsp:sp modelId="{3A32D24D-2A09-46CF-9DCC-A5B2211C64F3}">
      <dsp:nvSpPr>
        <dsp:cNvPr id="0" name=""/>
        <dsp:cNvSpPr/>
      </dsp:nvSpPr>
      <dsp:spPr>
        <a:xfrm rot="5400000">
          <a:off x="2945567" y="2618077"/>
          <a:ext cx="317285" cy="3545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2993160" y="2641393"/>
        <a:ext cx="222100" cy="212726"/>
      </dsp:txXfrm>
    </dsp:sp>
    <dsp:sp modelId="{BD052097-72E1-44B5-BF9E-30D358FD5C94}">
      <dsp:nvSpPr>
        <dsp:cNvPr id="0" name=""/>
        <dsp:cNvSpPr/>
      </dsp:nvSpPr>
      <dsp:spPr>
        <a:xfrm>
          <a:off x="2526337" y="3103654"/>
          <a:ext cx="1155746" cy="11415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Дворец спорта "Старт"</a:t>
          </a:r>
        </a:p>
      </dsp:txBody>
      <dsp:txXfrm>
        <a:off x="2695592" y="3270834"/>
        <a:ext cx="817236" cy="807215"/>
      </dsp:txXfrm>
    </dsp:sp>
    <dsp:sp modelId="{F67E358A-08B9-4C17-9AA8-ECE2684AAC06}">
      <dsp:nvSpPr>
        <dsp:cNvPr id="0" name=""/>
        <dsp:cNvSpPr/>
      </dsp:nvSpPr>
      <dsp:spPr>
        <a:xfrm rot="8100000">
          <a:off x="2437456" y="2408951"/>
          <a:ext cx="318480" cy="3545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2519008" y="2446079"/>
        <a:ext cx="222936" cy="212726"/>
      </dsp:txXfrm>
    </dsp:sp>
    <dsp:sp modelId="{B25EC100-2401-449A-A889-BCA9687DA1E3}">
      <dsp:nvSpPr>
        <dsp:cNvPr id="0" name=""/>
        <dsp:cNvSpPr/>
      </dsp:nvSpPr>
      <dsp:spPr>
        <a:xfrm>
          <a:off x="1405505" y="2640329"/>
          <a:ext cx="1140702" cy="11334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Городская детская библиотека</a:t>
          </a:r>
        </a:p>
      </dsp:txBody>
      <dsp:txXfrm>
        <a:off x="1572557" y="2806321"/>
        <a:ext cx="806598" cy="801482"/>
      </dsp:txXfrm>
    </dsp:sp>
    <dsp:sp modelId="{9C4E62EC-CF7B-45F5-9BD5-3CFDEBB14D99}">
      <dsp:nvSpPr>
        <dsp:cNvPr id="0" name=""/>
        <dsp:cNvSpPr/>
      </dsp:nvSpPr>
      <dsp:spPr>
        <a:xfrm rot="10800000">
          <a:off x="2270224" y="1901437"/>
          <a:ext cx="288102" cy="3545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2356655" y="1972345"/>
        <a:ext cx="201671" cy="212726"/>
      </dsp:txXfrm>
    </dsp:sp>
    <dsp:sp modelId="{6B7656FA-B047-475C-97C6-CB72E221767B}">
      <dsp:nvSpPr>
        <dsp:cNvPr id="0" name=""/>
        <dsp:cNvSpPr/>
      </dsp:nvSpPr>
      <dsp:spPr>
        <a:xfrm>
          <a:off x="882628" y="1483051"/>
          <a:ext cx="1251698" cy="11913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Воскресная школа</a:t>
          </a:r>
        </a:p>
      </dsp:txBody>
      <dsp:txXfrm>
        <a:off x="1065935" y="1657515"/>
        <a:ext cx="885084" cy="842387"/>
      </dsp:txXfrm>
    </dsp:sp>
    <dsp:sp modelId="{42A2AFC1-2727-4BD9-9D7A-6FCFC0485F0B}">
      <dsp:nvSpPr>
        <dsp:cNvPr id="0" name=""/>
        <dsp:cNvSpPr/>
      </dsp:nvSpPr>
      <dsp:spPr>
        <a:xfrm rot="13500000">
          <a:off x="2435410" y="1392769"/>
          <a:ext cx="320264" cy="3545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2517419" y="1497646"/>
        <a:ext cx="224185" cy="212726"/>
      </dsp:txXfrm>
    </dsp:sp>
    <dsp:sp modelId="{2912C587-CE07-4580-A680-CD65E6B1AD1C}">
      <dsp:nvSpPr>
        <dsp:cNvPr id="0" name=""/>
        <dsp:cNvSpPr/>
      </dsp:nvSpPr>
      <dsp:spPr>
        <a:xfrm>
          <a:off x="1410179" y="385696"/>
          <a:ext cx="1131355" cy="11293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Городской детский клуб "Ровесник"</a:t>
          </a:r>
        </a:p>
      </dsp:txBody>
      <dsp:txXfrm>
        <a:off x="1575862" y="551081"/>
        <a:ext cx="799989" cy="7985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442D69-A266-4A28-B3B0-8BF30206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29</Pages>
  <Words>8908</Words>
  <Characters>50780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HP</cp:lastModifiedBy>
  <cp:revision>210</cp:revision>
  <dcterms:created xsi:type="dcterms:W3CDTF">2015-05-28T11:59:00Z</dcterms:created>
  <dcterms:modified xsi:type="dcterms:W3CDTF">2016-10-09T14:46:00Z</dcterms:modified>
</cp:coreProperties>
</file>