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57" w:rsidRPr="008F0557" w:rsidRDefault="008F0557" w:rsidP="008F0557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статьи: «Современный урок в начальной  школе с применением ДОТ в аспекте реализации задач ФГОС».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101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Дистанционное обучение в наши дни очень актуально. Посредством дистанционного обучения становятся доступны любые виды образования. </w:t>
      </w:r>
      <w:r w:rsidRPr="008F0557">
        <w:rPr>
          <w:rFonts w:ascii="Times New Roman" w:eastAsia="Times New Roman" w:hAnsi="Times New Roman" w:cs="Times New Roman"/>
          <w:sz w:val="27"/>
          <w:lang w:eastAsia="ru-RU"/>
        </w:rPr>
        <w:t xml:space="preserve">Дистанционное обучение — это 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интерактивное взаимодействие обучаемых и преподавателей в процессе обучения. 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Известно, что у детей с ограниченными возможностями по разным причинам и в разной степени задержано накопление жизненного опыта, поэтому роль обучения и их развития приобретает особую значимость. Дистанционная форма обучения как нельзя лучше подходит для того, чтобы ребенок-инвалид получил качественное образование. К таким детям нужен индивидуальный подход. И это может дать ребенку-инвалиду дистанционное обучение, позволяя ребенку с ограниченными возможностями найти оптимальный для себя способ успешно адаптироваться в жизни.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Актуальность внедрения дистанционных форм обучения при работе с детьми, имеющими значительные отклонения в состоянии здоровья, не нуждаются в особых комментариях, ведь это, по существу, едва ли не единственный способ вернуть их к полноценной творческой жизни, помочь им </w:t>
      </w:r>
      <w:proofErr w:type="spellStart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самореализоваться</w:t>
      </w:r>
      <w:proofErr w:type="spellEnd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сложных социальных условиях. 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Дистанционный метод обучения весьма привлекателен и для учителей: помогает им лучше оценить способности и знания ребенка, понять его, побуждает искать новые, нетрадиционные формы и методы обучения.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При подготовке к уроку с использованием ДОТ нужно помнить, что компьютер не заменяет его, а только дополняет. 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Дистанционная связь осуществляется посредством сетевых технологий. Наиболее простой и эффективной в этом смысле является программа </w:t>
      </w:r>
      <w:proofErr w:type="spellStart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Skype</w:t>
      </w:r>
      <w:proofErr w:type="spellEnd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позволяющая использовать видеокамеру, демонстрацию экрана, создавать группы пользователей и проводить уроки с несколькими учениками одновременно. 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раз говоря про современное образование, мы слышим слов</w:t>
      </w:r>
      <w:proofErr w:type="gramStart"/>
      <w:r w:rsidRPr="008F0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8F0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ФГОС. </w:t>
      </w:r>
      <w:r w:rsidR="00DB09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Приоритетной целью,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0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которого 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 – научить учиться. </w:t>
      </w:r>
      <w:r w:rsidRPr="008F0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Поэтому моей задачей становится: научить таких детей самостоятельно добывать знания, расширить их кругозор, </w:t>
      </w:r>
      <w:r w:rsidRPr="008F0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круг общения, воспитать из них людей, которые смогут “смело вступить во взрослую жизнь в ногу со своими здоровыми сверстниками”.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Последнее время при работе с детьми инвалидами я стала часто использовать приемы мнемотехники. Что же это такое? 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“Мнемоника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искусство улучшать, укреплять память, звучать и помнить много”. В. И. Даль. 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“Мнемоника 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– совокупность правил и приемов, имеющих целью облегчить запоминание возможно большего числа сведений, фактов”. Д. Н. Ушаков.</w:t>
      </w:r>
    </w:p>
    <w:p w:rsidR="008F0557" w:rsidRPr="008F0557" w:rsidRDefault="00DB098D" w:rsidP="008F0557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 </w:t>
      </w:r>
      <w:r w:rsidR="008F0557"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кого не секрет, что у некоторых детей с ограниченными возможностями не сформирован в нужной мере словарный запас, плохо развита память из-за чего они с трудом могут запоминать какую-либо информацию, правила, словарные слова, стихотворения.</w:t>
      </w:r>
      <w:r w:rsidR="008F0557" w:rsidRPr="008F055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8F0557"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использовать мнемотехнику, то ребенок смог бы запомнить алфавит на глазах преподавателя всего за несколько минут. Для этого "чуда" необходимо объяснить ребенку, что для последовательного запоминания алфавита нужно соединять в воображении образы, обозначающие буквы. Зарисовать их. 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работе в начальной школе со словарными словами, написание которых требует запоминания, ученики сталкиваются с проблемой. Какую букву гласного или согласного звука писать в слабой позиции? Как ее запомнить? Я предлагаю детям-инвалидам несколько мнемонических приемов, которые облегчат запоминание правильного написания слов из словаря. 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Приведу примеры работы над конкретными словами.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запомнить написание слов “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шел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”, “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черный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”, “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желтый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”, предлагаю рисунок ежика, который шагает в желтом плаще.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нарисован? Ежик. Какая буква стоит в начале слова? Запомните ее, т.к. в словах, с которыми мы познакомимся сегодня, есть эта буква. Какой по цвету ежик? (Ч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рный) Во что одет? В ж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лтый плащ. Что делал? Ш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л. На доске появляются слова с выделенной буквой 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е. 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Повторим. Ш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л ч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рный 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жик в ж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лтом плаще.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“</w:t>
      </w:r>
      <w:r w:rsidRPr="008F0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Заяц”</w:t>
      </w: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Сегодня я расскажу вам сказку о зайце. Жил на свете заяц. Был он очень хвастливым и часто повторял: “Я! Я! Я!” Но как только раздавался в лесу малейший шорох, то заяц начинал шептать: “Я… </w:t>
      </w:r>
      <w:proofErr w:type="gramStart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gramEnd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…” и прятался под куст. Найдите в слове “заяц” его хвастливое восклицание. А теперь в тетрадке, преврати букву я в зайца, пририсуй ушки, хвостик. И запомни, что слово </w:t>
      </w:r>
      <w:proofErr w:type="spellStart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заЯц</w:t>
      </w:r>
      <w:proofErr w:type="spellEnd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пишется через букву Я.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нужно запомнить правописание трудных слов. Пусть ребенок напишет это слово, а трудную букву в нем изобразит в забавном виде. Например, в слове "погода" вместо буквы "о" можно нарисовать солнышко. Или: нужно запомнить непроверяемые "о" в словах "морковь", "ворона", "молоко". Нарисуем ворону с сережками в виде двух "о" или бутылку с молоком с наброшенными на нее тремя кольцами. Нарисованная морковка крутит вокруг талии два обруча. Теперь правописание этих слов останется в памяти навсегда.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Еще один из приемов, которым сразу необходимо обучить ребенка - пиктограммы, то есть изображение содержания текста с помощью рисунков. Например, каждое слово стихотворения изображается особым значком. Важно, чтобы этот значок придумал и нарисовал сам ребенок, тогда и эффект будет больше. Потом ему достаточно взглянуть на свою пиктограмму, чтобы восстановить в памяти текст. 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Многие дети, особенно с речевыми нарушениями, плохо запоминают стихи. Используя свое рисуночное </w:t>
      </w:r>
      <w:proofErr w:type="gramStart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письмо</w:t>
      </w:r>
      <w:proofErr w:type="gramEnd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ребенок с легкостью сможет рассказать заученное стихотворение. Пройдет немного времени, и необходимость заглядывать в листок исчезнет.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использованием мнемотехники у младших школьников развивается память, мышление, внимание, воображение, а значит и речь. </w:t>
      </w:r>
    </w:p>
    <w:p w:rsidR="008F0557" w:rsidRPr="008F0557" w:rsidRDefault="008F0557" w:rsidP="008F0557">
      <w:pPr>
        <w:shd w:val="clear" w:color="auto" w:fill="FFFFFF"/>
        <w:spacing w:before="100" w:beforeAutospacing="1" w:after="240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Что для этого нужно? Просим ребенка прочесть стихотворение, разделить текст на такие части, к которым он сможет нарисовать простой рисунок (пиктограмму), рисуем рисунок (пиктограмму) к каждой части, читаем текст ребенку еще раз, чтобы он смотрел на свой рисунок. И чтобы закрепить образ, просим ребенка прочитать стихотворение, заглядывая в свой рисунок. Припомните слова стихотворения по рисункам.</w:t>
      </w:r>
    </w:p>
    <w:p w:rsidR="008F0557" w:rsidRPr="008F0557" w:rsidRDefault="008F0557" w:rsidP="008F0557">
      <w:pPr>
        <w:shd w:val="clear" w:color="auto" w:fill="FFFFFF"/>
        <w:spacing w:before="100" w:beforeAutospacing="1" w:after="240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0557" w:rsidRPr="008F0557" w:rsidRDefault="008F0557" w:rsidP="008F0557">
      <w:pPr>
        <w:shd w:val="clear" w:color="auto" w:fill="FFFFFF"/>
        <w:spacing w:before="100" w:beforeAutospacing="1" w:after="240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434080" cy="3444875"/>
            <wp:effectExtent l="19050" t="0" r="0" b="0"/>
            <wp:docPr id="1" name="Рисунок 1" descr="hello_html_m55aba5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5aba58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помощью пиктограмм ребенок с легкостью сможет подготовить ответ по устным предмета</w:t>
      </w:r>
      <w:proofErr w:type="gramStart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м-</w:t>
      </w:r>
      <w:proofErr w:type="gramEnd"/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окружающий мир, география, история.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приема символизации позволяет поставить ребенку самостоятельно цели урока, глубже понять запоминаемый материал, запомнить его, рассказать домашнее задание. С помощью этой технологии мы с легкостью сможем достигнуть целей, которые ставит перед нами ФГОС.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055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Итак, успешность современного урока зависит, на мой взгляд, от личности учителя, его профессионализма, современности использованных им методик, индивидуального подхода к ученикам. Доступная форма подачи учебного материала, доброжелательная атмосфера на уроке - все это помогает учащимся лучше усваивать трудный и «сухой» материал учебника. Урок должен </w:t>
      </w:r>
      <w:proofErr w:type="gramStart"/>
      <w:r w:rsidRPr="008F055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быть</w:t>
      </w:r>
      <w:proofErr w:type="gramEnd"/>
      <w:r w:rsidRPr="008F055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8F055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прежде всего актуальным и интересным. Ребенок должен успешно усвоить материал и быть доволен своей работой, чтобы с удовольствием ждать следующего урока с вами. Учитель и ученик – это единое целое, учимся вместе, помогая друг другу.</w:t>
      </w:r>
    </w:p>
    <w:p w:rsidR="008F0557" w:rsidRPr="008F0557" w:rsidRDefault="008F0557" w:rsidP="008F055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A2016" w:rsidRDefault="004A2016"/>
    <w:sectPr w:rsidR="004A2016" w:rsidSect="004A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557"/>
    <w:rsid w:val="004A2016"/>
    <w:rsid w:val="006F0352"/>
    <w:rsid w:val="008F0557"/>
    <w:rsid w:val="00D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5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61677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701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92593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Щелчкова</dc:creator>
  <cp:lastModifiedBy>Лариса Щелчкова</cp:lastModifiedBy>
  <cp:revision>3</cp:revision>
  <dcterms:created xsi:type="dcterms:W3CDTF">2016-10-08T03:01:00Z</dcterms:created>
  <dcterms:modified xsi:type="dcterms:W3CDTF">2016-10-08T07:36:00Z</dcterms:modified>
</cp:coreProperties>
</file>