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89" w:rsidRPr="00065E89" w:rsidRDefault="00065E89" w:rsidP="00065E89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Я зарастаю памятью,</w:t>
      </w:r>
    </w:p>
    <w:p w:rsidR="00065E89" w:rsidRPr="00065E89" w:rsidRDefault="00065E89" w:rsidP="00065E89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Как лесом зарастает пустошь</w:t>
      </w:r>
    </w:p>
    <w:p w:rsidR="00065E89" w:rsidRPr="00065E89" w:rsidRDefault="00065E89" w:rsidP="00065E89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Д.Самойлов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Тема «Судьба моей семьи – история Отчизны»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Не  утихает боль…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65E89">
        <w:rPr>
          <w:rFonts w:ascii="Times New Roman" w:hAnsi="Times New Roman" w:cs="Times New Roman"/>
          <w:sz w:val="28"/>
          <w:szCs w:val="28"/>
        </w:rPr>
        <w:t>Под впечатлением  повести – хроники «По собственному следу»</w:t>
      </w:r>
      <w:r>
        <w:rPr>
          <w:rFonts w:ascii="Times New Roman" w:hAnsi="Times New Roman" w:cs="Times New Roman"/>
          <w:sz w:val="28"/>
          <w:szCs w:val="28"/>
        </w:rPr>
        <w:t xml:space="preserve"> А.Костюнина)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Мы дети послевоенных лет, поколение, не знавшее войны, но постоянно чувствующее её горечь, оскомину, гарь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Я горжусь, что в моей семье есть ветеран Великой Отечественной войны, мой отец Алексей.  Светлая ему память. Пишу о нём, потому что не хочу,  чтобы он умер, «прекратился». «Благодарение и  хвала Тому, кто не умирает»,- читаем мы в рассказе  А.Костюнина «Поводырь». </w:t>
      </w:r>
    </w:p>
    <w:p w:rsidR="00065E89" w:rsidRPr="00065E89" w:rsidRDefault="00065E89" w:rsidP="00065E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</w:t>
      </w:r>
      <w:r w:rsidRPr="00065E89">
        <w:rPr>
          <w:rFonts w:ascii="Times New Roman" w:hAnsi="Times New Roman" w:cs="Times New Roman"/>
          <w:sz w:val="28"/>
          <w:szCs w:val="28"/>
        </w:rPr>
        <w:tab/>
        <w:t xml:space="preserve"> Над посёлком Тигровый Приморского края, где я родилась, никогда не летали вражеские самолёты, не рвались мины, но, подрастая, я неосознанно видела след прошедшей войны. Отец недавно вернулся из плена, с войны, но слово война никогда не произносилось в семье. 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Мой героический отец! Столько лет молчал. И только в 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065E89">
        <w:rPr>
          <w:rFonts w:ascii="Times New Roman" w:hAnsi="Times New Roman" w:cs="Times New Roman"/>
          <w:sz w:val="28"/>
          <w:szCs w:val="28"/>
        </w:rPr>
        <w:t xml:space="preserve"> 85 лет он вдруг заговорил о том, что было там. Он распечатал нам, своим детям,  душу, которая кричала от боли.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1957 послевоенный год. Вспоминаю детство, соседку Раю, ещё каких – то незнакомых женщин в нашем доме. Вечерами звучал красивый вальс «На сопках Манчжурии». Его играл отец на баяне. Затем бедовая соседка Рая лихо выплясывала  «Цыганочку» с «выходом», выбивая каблучками дроби так, что на деревянном полу оставались следы - вмятинки. На плечах красивая цветная шаль, кончики которой она держала в широко раскинутых, как крылья,   руках. Она  в такт музыки делала цыганский «выход» и останавливалась, улыбаясь всем, затем шла по кругу, слегка потряхивая плечами. Нам с сестрой казалось, что это не Рая, а красивая птица летит и кружится, кружится над нами. Иногда в избе звучала под гитару прекрасная песня о детстве, о школьных годах, её исполняла незнакомая мне красивая молодая женщина, интеллигентная, воспитанная. Откуда эта прекрасная незнакомка взялась в нашей глуши?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С детских лет стать взрослыми спешили мы,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lastRenderedPageBreak/>
        <w:t xml:space="preserve">Торопили 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065E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5E89">
        <w:rPr>
          <w:rFonts w:ascii="Times New Roman" w:hAnsi="Times New Roman" w:cs="Times New Roman"/>
          <w:sz w:val="28"/>
          <w:szCs w:val="28"/>
        </w:rPr>
        <w:t xml:space="preserve"> чтоб детством дорожили мы,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Надо с ним расстаться навсегда!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Потом, через много лет, я узнала, что эта песня из кинофильма «Разные судьбы».  Песня эта нам с сестрой казалась какой-то  загадочной. Зачем нужно расставаться с детством? Мы совсем не хотели быть взрослыми, страшновато как-то.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В доме было иногда шумно, весело, нам казалось, что эти вечерние праздники будут длиться вечно. Тогда мы не понимали, что эти вечеринки с «Раиными дробями» нужны были отцу, как воздух. Это была его Новая жизнь, а каблучки, Рая, звучащая на разрыв души «Барыня», красивая незнакомка заглушали ту невыносимую боль, которая занозой сидела в самом сердце, выталкивая прошлое из памяти, заставляя хоть на мгновение забыть  страшный сон: Дрезден, штрафной лагерь в городе Эрфурте. Ему хотелось раствориться в музыке, в пляске, но  постоянным напоминанием  о тех страшных днях была искалеченная нога. Мы с сестрой часто рассматривали сквозную рану, нога иссохла, а кость была тёмно- бордовая с зияющей дырой.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По его судьбе безжалостно прошла война, оставила рубцы не только на теле, но и в душе. Это была его жизнь, в которую он не впускал никого. Это была его боевая молодость</w:t>
      </w:r>
      <w:r w:rsidRPr="00065E8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Из автобиографии: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«22 января 1940 года, не окончив Владивостокский морской техникум, был призван в ряды Красной Армии и отправлен в село </w:t>
      </w:r>
      <w:proofErr w:type="spellStart"/>
      <w:r w:rsidRPr="00065E89">
        <w:rPr>
          <w:rFonts w:ascii="Times New Roman" w:hAnsi="Times New Roman" w:cs="Times New Roman"/>
          <w:sz w:val="28"/>
          <w:szCs w:val="28"/>
        </w:rPr>
        <w:t>Чернятино</w:t>
      </w:r>
      <w:proofErr w:type="spellEnd"/>
      <w:r w:rsidRPr="00065E89">
        <w:rPr>
          <w:rFonts w:ascii="Times New Roman" w:hAnsi="Times New Roman" w:cs="Times New Roman"/>
          <w:sz w:val="28"/>
          <w:szCs w:val="28"/>
        </w:rPr>
        <w:t xml:space="preserve"> Октябрьского района Приморского края в полковую школу. По окончании полковой школы  служба в Забайкальском военном округе в 13-м мотострелковом механизированном полку,  которым командовал И.С.Конев. 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22 июня эшелон находился под Брянском. С.большим трудом под бомбёжками и обстрелами самолётов фашистов доехали до Орши, а затем на машинах двинулись под Минск. Но 3 августа 1941 года под Смоленском, вблизи деревни  Прудище,  при выходе из «мешка» был ранен  и в тот же день попал в плен. Раненый, он лежал в «госпитале для пленных» в Смоленске.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В повести - хронике А.Костюнина «По собственному следу» (Сборник «Иноходь») я прочитала  о похожей военной судьбе отца главного героя: «Осенью сорок второго часть, в которой он служил, попала в окружение под Бобруйском. Его взяли в плен и отправили в Кёнигсберг, в лагерь. Для отца начался отсчёт новой жизни, где каждый день воспринимался как последний, а прожитый -  как подарок судьбы».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lastRenderedPageBreak/>
        <w:t>Отца подобрала женщина из этой же деревни и спрятала у себя дома. Затем разыскала студентку медицинского института. Вместе они ухаживали за отцом, перевязывали рану, наложили шину, спасали, как могли, рискуя своей жизнью. Оставаться в доме было опасно: немцы находились рядом. Был август 1941 года, погода стояла тёплая. Превозмогая боль, пополз, но не успел отползти и пятисот метров, как был обнаружен немцами, прибывшими за картошкой. Отца поймали, отобрали запалы для гранат и, избитого, поместили в лазарет для пленных. Лазарет – это бывшая смоленская больница, обтянутая колючей проволокой. Здание казалось мрачным и угрюмым. Как-то немцы разрешили родственникам навестить раненых.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«Вдруг сквозь пелену я увидел женщину с маленьким бидончиком в руках. Очевидно, она разыскивала кого-то из 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65E89">
        <w:rPr>
          <w:rFonts w:ascii="Times New Roman" w:hAnsi="Times New Roman" w:cs="Times New Roman"/>
          <w:sz w:val="28"/>
          <w:szCs w:val="28"/>
        </w:rPr>
        <w:t>. Наверное, я производил жуткое впечатление: «доходяга». Она стояла у моей кровати и плакала: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- Сынок, дай налью молочка.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У меня не оказалось ни кружки, ни ложки. Тогда она вынула маленькую кружечку и налила туда эту  живительную влагу. Никогда не забыть вкус молока, пахнущего жизнью. Мне хотелось кричать от боли, от несправедливости. Тогда я понял, что война имеет свой запах – запах огня, пепла и смерти. Я научился ценить то, что в силу привычки теряет силу в мирные дни, что становится обыденным», - вспоминал отец.</w:t>
      </w:r>
    </w:p>
    <w:p w:rsidR="00065E89" w:rsidRPr="00065E89" w:rsidRDefault="00065E89" w:rsidP="00065E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ab/>
        <w:t>Как мечтал он вернуться в тот солнечный довоенный мир, мечтал о  морской форме, ему грезилась бухта «Золотой рог». А сейчас…плен. Какое страшное слово! Постоянно ощущал дыхание смерти, зная, что солнце может не взойти утром.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Отец обязан жизнью пленному русскому врачу, раненному под Оршей. Это он тайком делал перевязки, это он помогал выкарабкиваться.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 Затем Каунас, Эрфурт, станция </w:t>
      </w:r>
      <w:proofErr w:type="spellStart"/>
      <w:r w:rsidRPr="00065E89">
        <w:rPr>
          <w:rFonts w:ascii="Times New Roman" w:hAnsi="Times New Roman" w:cs="Times New Roman"/>
          <w:sz w:val="28"/>
          <w:szCs w:val="28"/>
        </w:rPr>
        <w:t>Замарда</w:t>
      </w:r>
      <w:proofErr w:type="spellEnd"/>
      <w:r w:rsidRPr="00065E89">
        <w:rPr>
          <w:rFonts w:ascii="Times New Roman" w:hAnsi="Times New Roman" w:cs="Times New Roman"/>
          <w:sz w:val="28"/>
          <w:szCs w:val="28"/>
        </w:rPr>
        <w:t xml:space="preserve">, где на военных заводах работали французы. 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«Меня определили на фрезерный станок растачивать детали. Норма – 100 штук в день, из них допускается три штуки брака. Два дня работал учеником, а на третий день самостоятельно сделал шестьдесят девять деталей, из них – девятнадцать штук брака. Били. Терял сознание, опять били, опять забытье. Определили в  штрафной лагерь, находившийся в семи километрах от Эрфурта. Лагерь для пленных поляков, которые разгружали вагоны.  Штрафники работали в деревянных колодках по двенадцати часов. Меня хотели отправить в концлагерь, но не успели: станцию начала бомбить в шахматном порядке американская авиация. Ещё один налёт – и немцы, открыв ворота, побежали. Следом врассыпную бросились и военнопленные. </w:t>
      </w:r>
      <w:r w:rsidRPr="00065E89">
        <w:rPr>
          <w:rFonts w:ascii="Times New Roman" w:hAnsi="Times New Roman" w:cs="Times New Roman"/>
          <w:sz w:val="28"/>
          <w:szCs w:val="28"/>
        </w:rPr>
        <w:lastRenderedPageBreak/>
        <w:t>Я бежал,  не оглядываясь, на восток, вдоль железнодорожных путей.  Увидев в скале небольшую нишу, спрятался в ней. Далеко ли можно было уйти в  одежде военнопленного с надписью на пилотке и на груди «</w:t>
      </w:r>
      <w:r w:rsidRPr="00065E8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065E89">
        <w:rPr>
          <w:rFonts w:ascii="Times New Roman" w:hAnsi="Times New Roman" w:cs="Times New Roman"/>
          <w:sz w:val="28"/>
          <w:szCs w:val="28"/>
        </w:rPr>
        <w:t>ovi</w:t>
      </w:r>
      <w:proofErr w:type="spellEnd"/>
      <w:r w:rsidRPr="00065E89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065E89">
        <w:rPr>
          <w:rFonts w:ascii="Times New Roman" w:hAnsi="Times New Roman" w:cs="Times New Roman"/>
          <w:sz w:val="28"/>
          <w:szCs w:val="28"/>
        </w:rPr>
        <w:t xml:space="preserve"> </w:t>
      </w:r>
      <w:r w:rsidRPr="00065E89">
        <w:rPr>
          <w:rFonts w:ascii="Times New Roman" w:hAnsi="Times New Roman" w:cs="Times New Roman"/>
          <w:sz w:val="28"/>
          <w:szCs w:val="28"/>
          <w:lang w:val="en-US"/>
        </w:rPr>
        <w:t>union</w:t>
      </w:r>
      <w:r w:rsidRPr="00065E89">
        <w:rPr>
          <w:rFonts w:ascii="Times New Roman" w:hAnsi="Times New Roman" w:cs="Times New Roman"/>
          <w:sz w:val="28"/>
          <w:szCs w:val="28"/>
        </w:rPr>
        <w:t>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Под вечер увидел украинских женщин. Они,  насильно вывезенные в Германию, </w:t>
      </w:r>
      <w:proofErr w:type="spellStart"/>
      <w:r w:rsidRPr="00065E89">
        <w:rPr>
          <w:rFonts w:ascii="Times New Roman" w:hAnsi="Times New Roman" w:cs="Times New Roman"/>
          <w:sz w:val="28"/>
          <w:szCs w:val="28"/>
        </w:rPr>
        <w:t>изготовливали</w:t>
      </w:r>
      <w:proofErr w:type="spellEnd"/>
      <w:r w:rsidRPr="00065E89">
        <w:rPr>
          <w:rFonts w:ascii="Times New Roman" w:hAnsi="Times New Roman" w:cs="Times New Roman"/>
          <w:sz w:val="28"/>
          <w:szCs w:val="28"/>
        </w:rPr>
        <w:t xml:space="preserve"> ящики для снарядов. Появилась надежда на спасение.  Переодев меня   в женское одеяние, спрятали в бараке, а затем отвели на какой - то хутор. Я бежал второй раз. Нас было 150 человек, двинулись на запад, к американцам. И вновь нас искали, делали облаву. Наконец, долгожданное освобождение. В городе Дрездене проходил врачебную комиссию и был направлен вместе с другими пленными в город </w:t>
      </w:r>
      <w:proofErr w:type="spellStart"/>
      <w:r w:rsidRPr="00065E89">
        <w:rPr>
          <w:rFonts w:ascii="Times New Roman" w:hAnsi="Times New Roman" w:cs="Times New Roman"/>
          <w:sz w:val="28"/>
          <w:szCs w:val="28"/>
        </w:rPr>
        <w:t>Заган</w:t>
      </w:r>
      <w:proofErr w:type="spellEnd"/>
      <w:r w:rsidRPr="00065E89">
        <w:rPr>
          <w:rFonts w:ascii="Times New Roman" w:hAnsi="Times New Roman" w:cs="Times New Roman"/>
          <w:sz w:val="28"/>
          <w:szCs w:val="28"/>
        </w:rPr>
        <w:t xml:space="preserve"> для прохождения фильтрации».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Война – это пот и кровь, война – это письма, которых ждут и боятся получать, война – это любовь к добру и жгучая ненависть к злу и смерти, война – это несбывшиеся надежды.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Отец увидел лагерь уничтожения, фашистский комбинат смерти. Война обнажила характер человека. Он стал непримиримее к несправедливости, добрее друг к другу, а совесть стала вторым сердцем.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Мирное небо. Жив. Ощущение вины перед теми, кто любил жизнь не меньше. Затем – хождение по мукам.  Нет паспорта, а значит ты – никто, ты 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065E89">
        <w:rPr>
          <w:rFonts w:ascii="Times New Roman" w:hAnsi="Times New Roman" w:cs="Times New Roman"/>
          <w:sz w:val="28"/>
          <w:szCs w:val="28"/>
        </w:rPr>
        <w:t>е гражданин Советского Союза.. Ты – русский, но – чужой.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«…в мирной жизни всё оказалось трагичнее. Незримый фронт был повсюду. Война шла без правил. Не с чужими – со своими. У каждого своя война», - читаем в произведении А.Костюнина «Офицер запаса».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Документы восстановили, но душевная рана никогда не зарастала. Что-то притуплялось на время, и опять всплывало всё в памяти.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В мирное время работал завгаром.  Хотелось бороздить моря и океаны, но мечта так и осталась мечтой. Четвёртый неоконченный курс морского техникума (ныне ДВИМУ), хорошие и отличные отметки в «зачётке»  - счастливое напоминание о  довоенных  студенческих годах.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У отца было огромное обаяние. К нам в дом, словно к экстрассенсу, приходили лечить душу, приходили с житейскими вопросами. Он, как магнитом, притягивал к себе всех: и старых, и малых.  По-прежнему играл на баяне вальс «На сопках Манчжурии», продолжая рвать струны души. Ему было так легче. Отвлекался. Забывался. Метался. И  сильные головные боли никогда не давали покоя, он спасался таблетками со смешным названием пирамидон. Пирамидон лежал у нас в столе, на холодильнике, на подоконнике, всегда был «под рукой».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Наш мудрый отец, всегда добрый, внимательный, проявлял свою неземную любовь к нам, детям.  Иногда покупал  много конфет, хотел </w:t>
      </w:r>
      <w:r w:rsidRPr="00065E89">
        <w:rPr>
          <w:rFonts w:ascii="Times New Roman" w:hAnsi="Times New Roman" w:cs="Times New Roman"/>
          <w:sz w:val="28"/>
          <w:szCs w:val="28"/>
        </w:rPr>
        <w:lastRenderedPageBreak/>
        <w:t xml:space="preserve">доставить нам огромную радость. А мы угощали его, заранее зная, что он «не хочет». 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Помню его походку, чуть – чуть подпрыгивающую: так уж получалось. Он подкладывал внутрь ботинка  стельку с небольшим каблучком, чтобы скрыть хромоту. Да и ходить удобней, ведь раненая нога короче на несколько сантиметров. 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До сих пор слышу звуки вальса «На сопках Манчжурии», вижу наклонённую голову отца и пальцы, медленно перебирающие кнопочки старенького баяна. Словно издалека слышится чей - голос: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Ну что с того, что я там был,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В том грозном быть или не быть.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Я это всё почти забыл.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Я это всё хочу забыть.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Я не участвую в войне -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 Война участвует во мне.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До сих пор заново проживаю те счастливые дни, дни детства, когда все были живы. Хочется вернуть  что-то с годами утраченное, прикоснуться к клавишам баяна, чтобы найти память чувств, услышать знакомые аккорды и вновь окунуться в ту атмосферу.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Я вспоминаю твои глаза, отец. Их забыть невозможно. В них навсегда спряталась боль, затаилась, чтобы когда-нибудь вылиться наружу. Многое выцвело из твоей памяти, как и ты сам: глубже обозначились морщины, потухли глаза. Но ты такой же высокий, худощавый, прямой, несгорбленный, не согнутый жизнью. Старый коммунист, со своей правдой, со своей верой в людей. За добросовестный труд ты награждён орденом «Знак почёта».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«Наши родители были назначены самой жизнью своей удобрить землю, на которой в будущем </w:t>
      </w:r>
      <w:proofErr w:type="gramStart"/>
      <w:r w:rsidRPr="00065E89">
        <w:rPr>
          <w:rFonts w:ascii="Times New Roman" w:hAnsi="Times New Roman" w:cs="Times New Roman"/>
          <w:sz w:val="28"/>
          <w:szCs w:val="28"/>
        </w:rPr>
        <w:t>расцветёт</w:t>
      </w:r>
      <w:proofErr w:type="gramEnd"/>
      <w:r w:rsidRPr="00065E89">
        <w:rPr>
          <w:rFonts w:ascii="Times New Roman" w:hAnsi="Times New Roman" w:cs="Times New Roman"/>
          <w:sz w:val="28"/>
          <w:szCs w:val="28"/>
        </w:rPr>
        <w:t xml:space="preserve"> и будет плодоносить сад всеобщего благоденствия. Этакие  райские кущи на костях». («Утка с яблоками»).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Пусть продолжает тихо литься нежная мелодия вальса «На сопках Манчжурии».   Не утихает боль... </w:t>
      </w:r>
    </w:p>
    <w:p w:rsidR="00065E89" w:rsidRPr="00065E89" w:rsidRDefault="00065E89" w:rsidP="00065E8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И птицы - память по утрам поют,</w:t>
      </w:r>
    </w:p>
    <w:p w:rsidR="00065E89" w:rsidRPr="00065E89" w:rsidRDefault="00065E89" w:rsidP="00065E8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И ветер – память по ночам гудит,</w:t>
      </w:r>
    </w:p>
    <w:p w:rsidR="00065E89" w:rsidRPr="00065E89" w:rsidRDefault="00065E89" w:rsidP="00065E8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Деревья – память целый день лепечут.</w:t>
      </w:r>
    </w:p>
    <w:p w:rsidR="00065E89" w:rsidRPr="00065E89" w:rsidRDefault="00065E89" w:rsidP="00065E8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Но в памяти моей такая скрыта мощь, </w:t>
      </w:r>
    </w:p>
    <w:p w:rsidR="00065E89" w:rsidRPr="00065E89" w:rsidRDefault="00065E89" w:rsidP="00065E8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 xml:space="preserve">Что возвращает образы и множит… </w:t>
      </w:r>
    </w:p>
    <w:p w:rsidR="00065E89" w:rsidRPr="00065E89" w:rsidRDefault="00065E89" w:rsidP="00065E89">
      <w:pPr>
        <w:pStyle w:val="a3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Д. Самойлов</w:t>
      </w:r>
    </w:p>
    <w:p w:rsidR="00065E89" w:rsidRPr="00065E89" w:rsidRDefault="00065E89" w:rsidP="00065E8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t>Спасибо писателю А.Костюнину за его глубокие произведения, спасибо за то, что они не оставляют  равнодушными, зовут к покаянию.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E89">
        <w:rPr>
          <w:rFonts w:ascii="Times New Roman" w:hAnsi="Times New Roman" w:cs="Times New Roman"/>
          <w:sz w:val="28"/>
          <w:szCs w:val="28"/>
        </w:rPr>
        <w:lastRenderedPageBreak/>
        <w:t>Дорогие наши отцы, матери, дорогие наши ветераны! Мы преклоняем головы перед вами и полны надежды на мирное небо и неповторимость прошедшей войны. Вы не уходите от нас. Светлые люди не должны «прекратиться».</w:t>
      </w:r>
    </w:p>
    <w:p w:rsidR="00065E89" w:rsidRPr="00065E89" w:rsidRDefault="00065E89" w:rsidP="00065E8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7D4" w:rsidRPr="00065E89" w:rsidRDefault="002837D4" w:rsidP="00065E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7D4" w:rsidRPr="00065E89" w:rsidSect="0028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5E89"/>
    <w:rsid w:val="00065E89"/>
    <w:rsid w:val="0028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E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5A3C1-E0B6-4B51-B216-C9A07543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1684</Words>
  <Characters>9599</Characters>
  <Application>Microsoft Office Word</Application>
  <DocSecurity>0</DocSecurity>
  <Lines>79</Lines>
  <Paragraphs>22</Paragraphs>
  <ScaleCrop>false</ScaleCrop>
  <Company>Microsoft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2018-06-17T03:55:00Z</dcterms:created>
  <dcterms:modified xsi:type="dcterms:W3CDTF">2018-06-17T03:59:00Z</dcterms:modified>
</cp:coreProperties>
</file>