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806" w:rsidRPr="00BE7156" w:rsidRDefault="00D60806" w:rsidP="00BE7156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Calibri" w:hAnsi="Times New Roman" w:cs="Times New Roman"/>
          <w:b/>
          <w:sz w:val="36"/>
          <w:szCs w:val="36"/>
        </w:rPr>
      </w:pPr>
      <w:r w:rsidRPr="00D60806">
        <w:rPr>
          <w:rFonts w:ascii="Times New Roman" w:eastAsia="Calibri" w:hAnsi="Times New Roman" w:cs="Times New Roman"/>
          <w:b/>
          <w:sz w:val="36"/>
          <w:szCs w:val="36"/>
        </w:rPr>
        <w:t>Интегрированное занятие по художественно-эстетическому воспитанию</w:t>
      </w:r>
      <w:r w:rsidRPr="00D60806">
        <w:rPr>
          <w:rFonts w:ascii="Times New Roman" w:eastAsia="Calibri" w:hAnsi="Times New Roman" w:cs="Times New Roman"/>
          <w:b/>
          <w:kern w:val="36"/>
          <w:sz w:val="36"/>
          <w:szCs w:val="36"/>
          <w:lang w:eastAsia="ru-RU"/>
        </w:rPr>
        <w:t xml:space="preserve"> для детей старшего дошкольного возраста </w:t>
      </w:r>
      <w:r>
        <w:rPr>
          <w:rFonts w:ascii="Times New Roman" w:eastAsia="Calibri" w:hAnsi="Times New Roman" w:cs="Times New Roman"/>
          <w:b/>
          <w:kern w:val="36"/>
          <w:sz w:val="36"/>
          <w:szCs w:val="36"/>
          <w:lang w:eastAsia="ru-RU"/>
        </w:rPr>
        <w:t>«</w:t>
      </w:r>
      <w:r w:rsidRPr="00D60806">
        <w:rPr>
          <w:rFonts w:ascii="Times New Roman" w:eastAsia="Calibri" w:hAnsi="Times New Roman" w:cs="Times New Roman"/>
          <w:b/>
          <w:sz w:val="36"/>
          <w:szCs w:val="36"/>
        </w:rPr>
        <w:t>Сбор урожая и моя семья (корзина с овощами)</w:t>
      </w:r>
      <w:r>
        <w:rPr>
          <w:rFonts w:ascii="Times New Roman" w:eastAsia="Calibri" w:hAnsi="Times New Roman" w:cs="Times New Roman"/>
          <w:b/>
          <w:sz w:val="36"/>
          <w:szCs w:val="36"/>
        </w:rPr>
        <w:t>»</w:t>
      </w:r>
      <w:r w:rsidRPr="00D60806">
        <w:rPr>
          <w:rFonts w:ascii="Times New Roman" w:eastAsia="Calibri" w:hAnsi="Times New Roman" w:cs="Times New Roman"/>
          <w:b/>
          <w:sz w:val="36"/>
          <w:szCs w:val="36"/>
        </w:rPr>
        <w:t>.</w:t>
      </w:r>
    </w:p>
    <w:p w:rsidR="00022061" w:rsidRDefault="00D60806" w:rsidP="004C665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D60806">
        <w:rPr>
          <w:rFonts w:ascii="Arial" w:eastAsia="Calibri" w:hAnsi="Arial" w:cs="Arial"/>
          <w:b/>
          <w:bCs/>
          <w:sz w:val="27"/>
          <w:szCs w:val="27"/>
          <w:bdr w:val="none" w:sz="0" w:space="0" w:color="auto" w:frame="1"/>
          <w:lang w:eastAsia="ru-RU"/>
        </w:rPr>
        <w:t> </w:t>
      </w:r>
      <w:r w:rsidR="004C665A" w:rsidRPr="004C665A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Аннотация.</w:t>
      </w:r>
      <w:r w:rsidR="004C665A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022061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22061" w:rsidRPr="00022061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азвитие предпосылок ценностно-смыслового восприятия и понимания произведений искусства</w:t>
      </w:r>
      <w:r w:rsidR="00022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022061" w:rsidRPr="0002206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реализацию самостоятельной творческой деятельности детей</w:t>
      </w:r>
      <w:r w:rsidR="000220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изобразительной.</w:t>
      </w:r>
    </w:p>
    <w:p w:rsidR="00BE7156" w:rsidRDefault="00BE7156" w:rsidP="00D6080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D60806" w:rsidRPr="00D60806" w:rsidRDefault="00D60806" w:rsidP="00D608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0806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Техника выполнения творческой работы:</w:t>
      </w:r>
      <w:r w:rsidRPr="00D60806">
        <w:rPr>
          <w:rFonts w:ascii="Times New Roman" w:eastAsia="Calibri" w:hAnsi="Times New Roman" w:cs="Times New Roman"/>
          <w:sz w:val="28"/>
          <w:szCs w:val="28"/>
          <w:lang w:eastAsia="ru-RU"/>
        </w:rPr>
        <w:t> техника ниточный ковер, рисованием пластилином, рисованием акварелью.</w:t>
      </w:r>
    </w:p>
    <w:p w:rsidR="00D60806" w:rsidRPr="009A4D35" w:rsidRDefault="00D60806" w:rsidP="00D60806">
      <w:pPr>
        <w:spacing w:before="225" w:after="225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080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Ведущий вид деятельности:</w:t>
      </w:r>
      <w:r w:rsidR="009A4D3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9A4D35" w:rsidRPr="009A4D35">
        <w:rPr>
          <w:rFonts w:ascii="Times New Roman" w:eastAsia="Calibri" w:hAnsi="Times New Roman" w:cs="Times New Roman"/>
          <w:sz w:val="28"/>
          <w:szCs w:val="28"/>
          <w:lang w:eastAsia="ru-RU"/>
        </w:rPr>
        <w:t>игра</w:t>
      </w:r>
    </w:p>
    <w:p w:rsidR="00D60806" w:rsidRPr="00D60806" w:rsidRDefault="00D60806" w:rsidP="00D60806">
      <w:pPr>
        <w:spacing w:before="225" w:after="225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080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Интеграция образовательных областей:</w:t>
      </w:r>
      <w:r w:rsidRPr="00D608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художественно – эстетическое развитие, физическое развитие, познавательное развитие, речевое развитие, социально – </w:t>
      </w:r>
      <w:r w:rsidR="00022061">
        <w:rPr>
          <w:rFonts w:ascii="Times New Roman" w:eastAsia="Calibri" w:hAnsi="Times New Roman" w:cs="Times New Roman"/>
          <w:sz w:val="28"/>
          <w:szCs w:val="28"/>
          <w:lang w:eastAsia="ru-RU"/>
        </w:rPr>
        <w:t>коммуникативное развитие.</w:t>
      </w:r>
    </w:p>
    <w:p w:rsidR="00D60806" w:rsidRPr="00D60806" w:rsidRDefault="00D60806" w:rsidP="00D608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0806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Цель:</w:t>
      </w:r>
      <w:r w:rsidRPr="00D60806">
        <w:rPr>
          <w:rFonts w:ascii="Times New Roman" w:eastAsia="Calibri" w:hAnsi="Times New Roman" w:cs="Times New Roman"/>
          <w:sz w:val="28"/>
          <w:szCs w:val="28"/>
          <w:lang w:eastAsia="ru-RU"/>
        </w:rPr>
        <w:t> научить детей изготавливать картину «овощи в корзинке» в различных техниках.</w:t>
      </w:r>
    </w:p>
    <w:p w:rsidR="00D60806" w:rsidRPr="00D60806" w:rsidRDefault="00D60806" w:rsidP="00D6080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D60806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Задачи:</w:t>
      </w:r>
    </w:p>
    <w:p w:rsidR="00D60806" w:rsidRPr="00D60806" w:rsidRDefault="00D60806" w:rsidP="00D6080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D60806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Коррекционно-образовательные:</w:t>
      </w:r>
    </w:p>
    <w:p w:rsidR="00D60806" w:rsidRPr="00D60806" w:rsidRDefault="00D60806" w:rsidP="00D60806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0806">
        <w:rPr>
          <w:rFonts w:ascii="Times New Roman" w:eastAsia="Calibri" w:hAnsi="Times New Roman" w:cs="Times New Roman"/>
          <w:sz w:val="28"/>
          <w:szCs w:val="28"/>
          <w:lang w:eastAsia="ru-RU"/>
        </w:rPr>
        <w:t>Продолжить обучение рисованию с натуры и расширить познания в техниках, творческое воображение, умение видеть и понимать прекрасное в предметах различной простой формы, совершенствовать пространственную ориентировку детей в листе бумаги.</w:t>
      </w:r>
    </w:p>
    <w:p w:rsidR="00D60806" w:rsidRPr="00D60806" w:rsidRDefault="00D60806" w:rsidP="00D60806">
      <w:pPr>
        <w:numPr>
          <w:ilvl w:val="0"/>
          <w:numId w:val="1"/>
        </w:numPr>
        <w:spacing w:before="225" w:after="225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08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Продолжать учить приему </w:t>
      </w:r>
      <w:r w:rsidR="004E1C65" w:rsidRPr="00D60806">
        <w:rPr>
          <w:rFonts w:ascii="Times New Roman" w:eastAsia="Calibri" w:hAnsi="Times New Roman" w:cs="Times New Roman"/>
          <w:sz w:val="28"/>
          <w:szCs w:val="28"/>
          <w:lang w:eastAsia="ru-RU"/>
        </w:rPr>
        <w:t>ощипывания</w:t>
      </w:r>
      <w:r w:rsidRPr="00D608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раскрашиванию пластилином;</w:t>
      </w:r>
    </w:p>
    <w:p w:rsidR="00D60806" w:rsidRPr="00BE7156" w:rsidRDefault="00D60806" w:rsidP="00BE7156">
      <w:pPr>
        <w:numPr>
          <w:ilvl w:val="0"/>
          <w:numId w:val="1"/>
        </w:numPr>
        <w:spacing w:before="225" w:after="225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0806">
        <w:rPr>
          <w:rFonts w:ascii="Times New Roman" w:eastAsia="Calibri" w:hAnsi="Times New Roman" w:cs="Times New Roman"/>
          <w:sz w:val="28"/>
          <w:szCs w:val="28"/>
          <w:lang w:eastAsia="ru-RU"/>
        </w:rPr>
        <w:t>Учить работать на заданном пространстве;</w:t>
      </w:r>
    </w:p>
    <w:p w:rsidR="00D60806" w:rsidRPr="00D60806" w:rsidRDefault="00D60806" w:rsidP="00D6080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D60806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Коррекционно-развивающие:</w:t>
      </w:r>
    </w:p>
    <w:p w:rsidR="00D60806" w:rsidRPr="00D60806" w:rsidRDefault="00D60806" w:rsidP="00D6080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608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Продолжить развивать умение грамотно </w:t>
      </w:r>
      <w:proofErr w:type="spellStart"/>
      <w:r w:rsidRPr="00D60806">
        <w:rPr>
          <w:rFonts w:ascii="Times New Roman" w:eastAsia="Calibri" w:hAnsi="Times New Roman" w:cs="Times New Roman"/>
          <w:sz w:val="28"/>
          <w:szCs w:val="28"/>
          <w:lang w:eastAsia="ru-RU"/>
        </w:rPr>
        <w:t>закомпоновывать</w:t>
      </w:r>
      <w:proofErr w:type="spellEnd"/>
      <w:r w:rsidRPr="00D608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листе рисунок, умение последовательно вести работу над рисунком</w:t>
      </w:r>
    </w:p>
    <w:p w:rsidR="00D60806" w:rsidRPr="004C665A" w:rsidRDefault="00D60806" w:rsidP="00D6080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D60806">
        <w:rPr>
          <w:rFonts w:ascii="Times New Roman" w:eastAsia="Calibri" w:hAnsi="Times New Roman" w:cs="Times New Roman"/>
          <w:sz w:val="28"/>
          <w:szCs w:val="28"/>
          <w:lang w:eastAsia="ru-RU"/>
        </w:rPr>
        <w:t>Развивать навыки работы с акварельными красками.</w:t>
      </w:r>
    </w:p>
    <w:p w:rsidR="00D60806" w:rsidRPr="00D60806" w:rsidRDefault="00D60806" w:rsidP="00D60806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D60806">
        <w:rPr>
          <w:rFonts w:ascii="Times New Roman" w:eastAsia="Calibri" w:hAnsi="Times New Roman" w:cs="Times New Roman"/>
          <w:sz w:val="28"/>
          <w:szCs w:val="28"/>
          <w:lang w:eastAsia="ru-RU"/>
        </w:rPr>
        <w:t>Развивать мелкую моторику и координацию движения рук</w:t>
      </w:r>
    </w:p>
    <w:p w:rsidR="00D60806" w:rsidRPr="00D60806" w:rsidRDefault="00D60806" w:rsidP="00D60806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D60806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Коррекционно-воспитательные:</w:t>
      </w:r>
    </w:p>
    <w:p w:rsidR="00D60806" w:rsidRPr="009A4D35" w:rsidRDefault="00D60806" w:rsidP="00D6080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 w:rsidRPr="00D60806">
        <w:rPr>
          <w:rFonts w:ascii="Times New Roman" w:eastAsia="Calibri" w:hAnsi="Times New Roman" w:cs="Times New Roman"/>
          <w:sz w:val="28"/>
          <w:szCs w:val="28"/>
          <w:lang w:eastAsia="ru-RU"/>
        </w:rPr>
        <w:t>Воспитывать навыки аккуратной работы с пластилином</w:t>
      </w:r>
      <w:r w:rsidR="009A4D35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9A4D35" w:rsidRPr="009A4D35" w:rsidRDefault="009A4D35" w:rsidP="00D6080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Воспитывать художественный вкус у детей.</w:t>
      </w:r>
    </w:p>
    <w:p w:rsidR="009A4D35" w:rsidRPr="00D60806" w:rsidRDefault="009A4D35" w:rsidP="00D6080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Воспитывать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уменение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критически относиться к собственной продуктивной деятельности.</w:t>
      </w:r>
    </w:p>
    <w:p w:rsidR="00D60806" w:rsidRPr="00D60806" w:rsidRDefault="00D60806" w:rsidP="00D608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D60806" w:rsidRPr="00D60806" w:rsidRDefault="00D60806" w:rsidP="00D608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C665A" w:rsidRPr="004C665A" w:rsidRDefault="00022061" w:rsidP="004C665A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C665A">
        <w:rPr>
          <w:rFonts w:ascii="Times New Roman" w:eastAsia="Calibri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Оборудование:</w:t>
      </w:r>
      <w:r w:rsidRPr="00D6080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022061">
        <w:rPr>
          <w:rFonts w:ascii="Times New Roman" w:eastAsia="Calibri" w:hAnsi="Times New Roman" w:cs="Times New Roman"/>
          <w:sz w:val="28"/>
          <w:szCs w:val="28"/>
          <w:lang w:eastAsia="ru-RU"/>
        </w:rPr>
        <w:t>ноутбук</w:t>
      </w:r>
      <w:r w:rsidR="004C665A" w:rsidRPr="00022061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4C665A" w:rsidRPr="004C66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мультимедийный проигрыватель,</w:t>
      </w:r>
      <w:r w:rsidR="004C665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музыкальный центр</w:t>
      </w:r>
      <w:r w:rsidR="009A4D35">
        <w:rPr>
          <w:rFonts w:ascii="Times New Roman" w:eastAsia="Calibri" w:hAnsi="Times New Roman" w:cs="Times New Roman"/>
          <w:color w:val="000000"/>
          <w:sz w:val="28"/>
          <w:szCs w:val="28"/>
        </w:rPr>
        <w:t>, презентация</w:t>
      </w:r>
    </w:p>
    <w:p w:rsidR="004C665A" w:rsidRDefault="004C665A" w:rsidP="004C665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665A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Материалы и средства:</w:t>
      </w:r>
      <w:r w:rsidRPr="004C66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60806">
        <w:rPr>
          <w:rFonts w:ascii="Times New Roman" w:eastAsia="Calibri" w:hAnsi="Times New Roman" w:cs="Times New Roman"/>
          <w:sz w:val="28"/>
          <w:szCs w:val="28"/>
          <w:lang w:eastAsia="ru-RU"/>
        </w:rPr>
        <w:t>лист бумаги, акварельные краски, кисти плоские, баночка для воды, палитра. Нарезанные нитки 3-</w:t>
      </w:r>
      <w:smartTag w:uri="urn:schemas-microsoft-com:office:smarttags" w:element="metricconverter">
        <w:smartTagPr>
          <w:attr w:name="ProductID" w:val="4 мм"/>
        </w:smartTagPr>
        <w:r w:rsidRPr="00D60806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4 мм</w:t>
        </w:r>
      </w:smartTag>
      <w:r w:rsidRPr="00D608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коричневого цвета, клей ПВА, кисточка, силуэты овощей, пластилин, колпачок от пластилина.</w:t>
      </w:r>
    </w:p>
    <w:p w:rsidR="00022061" w:rsidRPr="00715427" w:rsidRDefault="00D60806" w:rsidP="00022061">
      <w:pPr>
        <w:pStyle w:val="a3"/>
        <w:spacing w:before="336" w:beforeAutospacing="0" w:after="0" w:afterAutospacing="0"/>
        <w:jc w:val="both"/>
        <w:textAlignment w:val="baseline"/>
        <w:rPr>
          <w:sz w:val="28"/>
          <w:szCs w:val="28"/>
        </w:rPr>
      </w:pPr>
      <w:r w:rsidRPr="00D60806">
        <w:rPr>
          <w:rFonts w:eastAsia="Calibri"/>
          <w:b/>
          <w:sz w:val="28"/>
          <w:szCs w:val="28"/>
          <w:bdr w:val="none" w:sz="0" w:space="0" w:color="auto" w:frame="1"/>
        </w:rPr>
        <w:t>Зрительный ряд:</w:t>
      </w:r>
      <w:r w:rsidRPr="00D60806">
        <w:rPr>
          <w:rFonts w:eastAsia="Calibri"/>
          <w:sz w:val="28"/>
          <w:szCs w:val="28"/>
        </w:rPr>
        <w:t> иллюстрации овощей и фруктов, нарисованных художниками и воспитателем, муляжи фруктов и овощей.</w:t>
      </w:r>
      <w:r w:rsidR="00022061">
        <w:rPr>
          <w:rFonts w:eastAsia="Calibri"/>
          <w:sz w:val="28"/>
          <w:szCs w:val="28"/>
        </w:rPr>
        <w:t xml:space="preserve"> Изображения египетских фресок, </w:t>
      </w:r>
      <w:r w:rsidR="00022061">
        <w:rPr>
          <w:color w:val="000000"/>
          <w:sz w:val="28"/>
          <w:szCs w:val="28"/>
        </w:rPr>
        <w:t>п</w:t>
      </w:r>
      <w:r w:rsidR="004C665A" w:rsidRPr="004C665A">
        <w:rPr>
          <w:color w:val="000000"/>
          <w:sz w:val="28"/>
          <w:szCs w:val="28"/>
        </w:rPr>
        <w:t xml:space="preserve">роизведения русских </w:t>
      </w:r>
      <w:r w:rsidR="00022061">
        <w:rPr>
          <w:color w:val="000000"/>
          <w:sz w:val="28"/>
          <w:szCs w:val="28"/>
        </w:rPr>
        <w:t xml:space="preserve">и зарубежных художников: </w:t>
      </w:r>
      <w:r w:rsidR="00022061">
        <w:rPr>
          <w:rFonts w:eastAsia="+mn-ea"/>
          <w:bCs/>
          <w:iCs/>
          <w:color w:val="000000"/>
          <w:kern w:val="24"/>
          <w:sz w:val="28"/>
          <w:szCs w:val="28"/>
        </w:rPr>
        <w:t>«Девочка с персиками»</w:t>
      </w:r>
      <w:r w:rsidR="00715427">
        <w:rPr>
          <w:rFonts w:eastAsia="+mn-ea"/>
          <w:bCs/>
          <w:iCs/>
          <w:color w:val="000000"/>
          <w:kern w:val="24"/>
          <w:sz w:val="28"/>
          <w:szCs w:val="28"/>
        </w:rPr>
        <w:t xml:space="preserve"> 1889г.</w:t>
      </w:r>
      <w:r w:rsidR="00022061">
        <w:rPr>
          <w:rFonts w:eastAsia="+mn-ea"/>
          <w:bCs/>
          <w:iCs/>
          <w:color w:val="000000"/>
          <w:kern w:val="24"/>
          <w:sz w:val="28"/>
          <w:szCs w:val="28"/>
        </w:rPr>
        <w:t xml:space="preserve"> - </w:t>
      </w:r>
      <w:r w:rsidR="00715427">
        <w:rPr>
          <w:rFonts w:eastAsia="+mn-ea"/>
          <w:bCs/>
          <w:iCs/>
          <w:color w:val="000000"/>
          <w:kern w:val="24"/>
          <w:sz w:val="28"/>
          <w:szCs w:val="28"/>
        </w:rPr>
        <w:t xml:space="preserve">В. </w:t>
      </w:r>
      <w:r w:rsidR="00022061" w:rsidRPr="00022061">
        <w:rPr>
          <w:rFonts w:eastAsia="+mn-ea"/>
          <w:bCs/>
          <w:iCs/>
          <w:color w:val="000000"/>
          <w:kern w:val="24"/>
          <w:sz w:val="28"/>
          <w:szCs w:val="28"/>
        </w:rPr>
        <w:t xml:space="preserve">Серов, </w:t>
      </w:r>
      <w:r w:rsidR="00022061">
        <w:rPr>
          <w:rFonts w:eastAsia="+mn-ea"/>
          <w:bCs/>
          <w:iCs/>
          <w:color w:val="000000"/>
          <w:kern w:val="24"/>
          <w:sz w:val="28"/>
          <w:szCs w:val="28"/>
        </w:rPr>
        <w:t>«</w:t>
      </w:r>
      <w:r w:rsidR="00715427" w:rsidRPr="00022061">
        <w:rPr>
          <w:rFonts w:eastAsia="+mj-ea"/>
          <w:bCs/>
          <w:iCs/>
          <w:color w:val="000000"/>
          <w:kern w:val="24"/>
          <w:sz w:val="28"/>
          <w:szCs w:val="28"/>
        </w:rPr>
        <w:t>Натюрморт</w:t>
      </w:r>
      <w:r w:rsidR="00715427">
        <w:rPr>
          <w:rFonts w:eastAsia="+mj-ea"/>
          <w:bCs/>
          <w:iCs/>
          <w:color w:val="000000"/>
          <w:kern w:val="24"/>
          <w:sz w:val="28"/>
          <w:szCs w:val="28"/>
        </w:rPr>
        <w:t>» 1625г.  -</w:t>
      </w:r>
      <w:r w:rsidR="00022061">
        <w:rPr>
          <w:rFonts w:eastAsia="+mj-ea"/>
          <w:bCs/>
          <w:iCs/>
          <w:color w:val="000000"/>
          <w:kern w:val="24"/>
          <w:sz w:val="28"/>
          <w:szCs w:val="28"/>
        </w:rPr>
        <w:t xml:space="preserve"> </w:t>
      </w:r>
      <w:r w:rsidR="00715427">
        <w:rPr>
          <w:rFonts w:eastAsia="+mj-ea"/>
          <w:bCs/>
          <w:iCs/>
          <w:color w:val="000000"/>
          <w:kern w:val="24"/>
          <w:sz w:val="28"/>
          <w:szCs w:val="28"/>
        </w:rPr>
        <w:t xml:space="preserve">Я. </w:t>
      </w:r>
      <w:proofErr w:type="spellStart"/>
      <w:r w:rsidR="00022061" w:rsidRPr="00022061">
        <w:rPr>
          <w:rFonts w:eastAsia="+mj-ea"/>
          <w:bCs/>
          <w:iCs/>
          <w:color w:val="000000"/>
          <w:kern w:val="24"/>
          <w:sz w:val="28"/>
          <w:szCs w:val="28"/>
        </w:rPr>
        <w:t>Э</w:t>
      </w:r>
      <w:r w:rsidR="00715427">
        <w:rPr>
          <w:rFonts w:eastAsia="+mj-ea"/>
          <w:bCs/>
          <w:iCs/>
          <w:color w:val="000000"/>
          <w:kern w:val="24"/>
          <w:sz w:val="28"/>
          <w:szCs w:val="28"/>
        </w:rPr>
        <w:t>мполи</w:t>
      </w:r>
      <w:proofErr w:type="spellEnd"/>
      <w:r w:rsidR="00022061">
        <w:rPr>
          <w:rFonts w:eastAsia="+mj-ea"/>
          <w:bCs/>
          <w:iCs/>
          <w:color w:val="000000"/>
          <w:kern w:val="24"/>
          <w:sz w:val="28"/>
          <w:szCs w:val="28"/>
        </w:rPr>
        <w:t>,</w:t>
      </w:r>
      <w:r w:rsidR="00022061" w:rsidRPr="00022061">
        <w:rPr>
          <w:rFonts w:eastAsia="+mj-ea"/>
          <w:bCs/>
          <w:iCs/>
          <w:color w:val="000000"/>
          <w:kern w:val="24"/>
          <w:sz w:val="28"/>
          <w:szCs w:val="28"/>
        </w:rPr>
        <w:t xml:space="preserve"> </w:t>
      </w:r>
      <w:r w:rsidR="00022061">
        <w:rPr>
          <w:rFonts w:eastAsia="+mj-ea"/>
          <w:bCs/>
          <w:iCs/>
          <w:color w:val="000000"/>
          <w:kern w:val="24"/>
          <w:sz w:val="28"/>
          <w:szCs w:val="28"/>
        </w:rPr>
        <w:t>«Сбор урожая» -</w:t>
      </w:r>
      <w:r w:rsidR="00022061" w:rsidRPr="00022061">
        <w:rPr>
          <w:rFonts w:eastAsia="+mj-ea"/>
          <w:bCs/>
          <w:iCs/>
          <w:color w:val="000000"/>
          <w:kern w:val="24"/>
          <w:sz w:val="28"/>
          <w:szCs w:val="28"/>
        </w:rPr>
        <w:t>Андрей Соколов</w:t>
      </w:r>
      <w:r w:rsidR="00022061">
        <w:rPr>
          <w:rFonts w:eastAsia="+mj-ea"/>
          <w:bCs/>
          <w:iCs/>
          <w:color w:val="000000"/>
          <w:kern w:val="24"/>
          <w:sz w:val="28"/>
          <w:szCs w:val="28"/>
        </w:rPr>
        <w:t>,</w:t>
      </w:r>
      <w:r w:rsidR="00022061" w:rsidRPr="00022061">
        <w:rPr>
          <w:rFonts w:eastAsia="+mj-ea"/>
          <w:bCs/>
          <w:iCs/>
          <w:color w:val="000000"/>
          <w:kern w:val="24"/>
          <w:sz w:val="28"/>
          <w:szCs w:val="28"/>
        </w:rPr>
        <w:t xml:space="preserve"> «Сбор урожая»</w:t>
      </w:r>
      <w:r w:rsidR="007A28C1">
        <w:rPr>
          <w:rFonts w:eastAsia="+mj-ea"/>
          <w:bCs/>
          <w:iCs/>
          <w:color w:val="000000"/>
          <w:kern w:val="24"/>
          <w:sz w:val="28"/>
          <w:szCs w:val="28"/>
        </w:rPr>
        <w:t xml:space="preserve"> 19 век</w:t>
      </w:r>
      <w:r w:rsidR="00022061" w:rsidRPr="00022061">
        <w:rPr>
          <w:rFonts w:eastAsia="+mj-ea"/>
          <w:bCs/>
          <w:iCs/>
          <w:color w:val="000000"/>
          <w:kern w:val="24"/>
          <w:sz w:val="28"/>
          <w:szCs w:val="28"/>
        </w:rPr>
        <w:t xml:space="preserve"> – </w:t>
      </w:r>
      <w:r w:rsidR="00715427">
        <w:rPr>
          <w:rFonts w:eastAsia="+mj-ea"/>
          <w:bCs/>
          <w:iCs/>
          <w:color w:val="000000"/>
          <w:kern w:val="24"/>
          <w:sz w:val="28"/>
          <w:szCs w:val="28"/>
        </w:rPr>
        <w:t xml:space="preserve">Ж. </w:t>
      </w:r>
      <w:proofErr w:type="spellStart"/>
      <w:r w:rsidR="00022061" w:rsidRPr="00022061">
        <w:rPr>
          <w:rFonts w:eastAsia="+mj-ea"/>
          <w:bCs/>
          <w:iCs/>
          <w:color w:val="000000"/>
          <w:kern w:val="24"/>
          <w:sz w:val="28"/>
          <w:szCs w:val="28"/>
        </w:rPr>
        <w:t>Бастьен</w:t>
      </w:r>
      <w:proofErr w:type="spellEnd"/>
      <w:r w:rsidR="00022061" w:rsidRPr="00022061">
        <w:rPr>
          <w:rFonts w:eastAsia="+mj-ea"/>
          <w:bCs/>
          <w:iCs/>
          <w:color w:val="000000"/>
          <w:kern w:val="24"/>
          <w:sz w:val="28"/>
          <w:szCs w:val="28"/>
        </w:rPr>
        <w:t xml:space="preserve"> </w:t>
      </w:r>
      <w:proofErr w:type="spellStart"/>
      <w:r w:rsidR="00022061" w:rsidRPr="00022061">
        <w:rPr>
          <w:rFonts w:eastAsia="+mj-ea"/>
          <w:bCs/>
          <w:iCs/>
          <w:color w:val="000000"/>
          <w:kern w:val="24"/>
          <w:sz w:val="28"/>
          <w:szCs w:val="28"/>
        </w:rPr>
        <w:t>Лепаж</w:t>
      </w:r>
      <w:proofErr w:type="spellEnd"/>
      <w:r w:rsidR="00022061">
        <w:rPr>
          <w:rFonts w:eastAsia="+mj-ea"/>
          <w:bCs/>
          <w:iCs/>
          <w:color w:val="000000"/>
          <w:kern w:val="24"/>
          <w:sz w:val="28"/>
          <w:szCs w:val="28"/>
        </w:rPr>
        <w:t>,</w:t>
      </w:r>
      <w:r w:rsidR="00022061" w:rsidRPr="00022061">
        <w:rPr>
          <w:rFonts w:eastAsia="+mj-ea"/>
          <w:bCs/>
          <w:iCs/>
          <w:color w:val="000000"/>
          <w:kern w:val="24"/>
          <w:sz w:val="28"/>
          <w:szCs w:val="28"/>
        </w:rPr>
        <w:t xml:space="preserve"> «Сбор урожая» – Ирина </w:t>
      </w:r>
      <w:proofErr w:type="spellStart"/>
      <w:r w:rsidR="00022061" w:rsidRPr="00022061">
        <w:rPr>
          <w:rFonts w:eastAsia="+mj-ea"/>
          <w:bCs/>
          <w:iCs/>
          <w:color w:val="000000"/>
          <w:kern w:val="24"/>
          <w:sz w:val="28"/>
          <w:szCs w:val="28"/>
        </w:rPr>
        <w:t>Нюренберг</w:t>
      </w:r>
      <w:proofErr w:type="spellEnd"/>
      <w:r w:rsidR="00022061">
        <w:rPr>
          <w:rFonts w:eastAsia="+mj-ea"/>
          <w:bCs/>
          <w:iCs/>
          <w:color w:val="000000"/>
          <w:kern w:val="24"/>
          <w:sz w:val="28"/>
          <w:szCs w:val="28"/>
        </w:rPr>
        <w:t xml:space="preserve">, фотография </w:t>
      </w:r>
      <w:r w:rsidR="00022061" w:rsidRPr="00715427">
        <w:rPr>
          <w:rFonts w:eastAsia="+mj-ea"/>
          <w:bCs/>
          <w:iCs/>
          <w:color w:val="000000"/>
          <w:kern w:val="24"/>
          <w:sz w:val="28"/>
          <w:szCs w:val="28"/>
        </w:rPr>
        <w:t xml:space="preserve">«Дары лета», Франс </w:t>
      </w:r>
      <w:proofErr w:type="spellStart"/>
      <w:r w:rsidR="00022061" w:rsidRPr="00715427">
        <w:rPr>
          <w:rFonts w:eastAsia="+mj-ea"/>
          <w:bCs/>
          <w:iCs/>
          <w:color w:val="000000"/>
          <w:kern w:val="24"/>
          <w:sz w:val="28"/>
          <w:szCs w:val="28"/>
        </w:rPr>
        <w:t>Снейдерс</w:t>
      </w:r>
      <w:proofErr w:type="spellEnd"/>
      <w:r w:rsidR="00022061" w:rsidRPr="00715427">
        <w:rPr>
          <w:rFonts w:eastAsia="+mj-ea"/>
          <w:bCs/>
          <w:iCs/>
          <w:color w:val="000000"/>
          <w:kern w:val="24"/>
          <w:sz w:val="28"/>
          <w:szCs w:val="28"/>
        </w:rPr>
        <w:t xml:space="preserve"> «Натюрморт с фруктами», «Корзина яблок» Ван Гог, Клара </w:t>
      </w:r>
      <w:proofErr w:type="spellStart"/>
      <w:r w:rsidR="00022061" w:rsidRPr="00715427">
        <w:rPr>
          <w:rFonts w:eastAsia="+mj-ea"/>
          <w:bCs/>
          <w:iCs/>
          <w:color w:val="000000"/>
          <w:kern w:val="24"/>
          <w:sz w:val="28"/>
          <w:szCs w:val="28"/>
        </w:rPr>
        <w:t>Петерс</w:t>
      </w:r>
      <w:proofErr w:type="spellEnd"/>
      <w:r w:rsidR="00022061" w:rsidRPr="00715427">
        <w:rPr>
          <w:rFonts w:eastAsia="+mj-ea"/>
          <w:bCs/>
          <w:iCs/>
          <w:color w:val="000000"/>
          <w:kern w:val="24"/>
          <w:sz w:val="28"/>
          <w:szCs w:val="28"/>
        </w:rPr>
        <w:t xml:space="preserve">, «Натюрморт» - И.Ф. </w:t>
      </w:r>
      <w:proofErr w:type="spellStart"/>
      <w:r w:rsidR="00022061" w:rsidRPr="00715427">
        <w:rPr>
          <w:rFonts w:eastAsia="+mj-ea"/>
          <w:bCs/>
          <w:iCs/>
          <w:color w:val="000000"/>
          <w:kern w:val="24"/>
          <w:sz w:val="28"/>
          <w:szCs w:val="28"/>
        </w:rPr>
        <w:t>Хруцкий</w:t>
      </w:r>
      <w:proofErr w:type="spellEnd"/>
      <w:r w:rsidR="00715427" w:rsidRPr="00715427">
        <w:rPr>
          <w:rFonts w:eastAsia="+mj-ea"/>
          <w:bCs/>
          <w:iCs/>
          <w:color w:val="000000"/>
          <w:kern w:val="24"/>
          <w:sz w:val="28"/>
          <w:szCs w:val="28"/>
        </w:rPr>
        <w:t xml:space="preserve">, «Портрет неизвестной» - И.Ф </w:t>
      </w:r>
      <w:proofErr w:type="spellStart"/>
      <w:r w:rsidR="00715427" w:rsidRPr="00715427">
        <w:rPr>
          <w:rFonts w:eastAsia="+mj-ea"/>
          <w:bCs/>
          <w:iCs/>
          <w:color w:val="000000"/>
          <w:kern w:val="24"/>
          <w:sz w:val="28"/>
          <w:szCs w:val="28"/>
        </w:rPr>
        <w:t>Хруцкий</w:t>
      </w:r>
      <w:proofErr w:type="spellEnd"/>
      <w:r w:rsidR="00715427" w:rsidRPr="00715427">
        <w:rPr>
          <w:rFonts w:eastAsia="+mj-ea"/>
          <w:bCs/>
          <w:iCs/>
          <w:color w:val="000000"/>
          <w:kern w:val="24"/>
          <w:sz w:val="28"/>
          <w:szCs w:val="28"/>
        </w:rPr>
        <w:t>, Современные картины неизвестных авторов.</w:t>
      </w:r>
    </w:p>
    <w:p w:rsidR="007A28C1" w:rsidRDefault="004C665A" w:rsidP="007A28C1">
      <w:pPr>
        <w:pStyle w:val="2"/>
        <w:shd w:val="clear" w:color="auto" w:fill="auto"/>
        <w:spacing w:line="276" w:lineRule="auto"/>
        <w:ind w:right="40"/>
        <w:rPr>
          <w:color w:val="000000"/>
          <w:sz w:val="28"/>
          <w:szCs w:val="28"/>
        </w:rPr>
      </w:pPr>
      <w:r w:rsidRPr="004C665A">
        <w:rPr>
          <w:color w:val="000000"/>
          <w:sz w:val="28"/>
          <w:szCs w:val="28"/>
        </w:rPr>
        <w:t xml:space="preserve"> Дидактический материал и наглядные пособия (карточки, тесты, плакаты и др.) </w:t>
      </w:r>
    </w:p>
    <w:p w:rsidR="004C665A" w:rsidRPr="00961473" w:rsidRDefault="004C665A" w:rsidP="007A28C1">
      <w:pPr>
        <w:widowControl w:val="0"/>
        <w:spacing w:after="0" w:line="276" w:lineRule="auto"/>
        <w:ind w:left="20"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6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Музыкальный ряд: </w:t>
      </w:r>
      <w:r w:rsidRPr="004C665A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классические произведения, фольклор</w:t>
      </w:r>
      <w:r w:rsidRPr="0096147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r:id="rId7" w:tooltip="Искать (песню) мп3 музыку - Rondo из концерта для арфы с оркестром Карл Д. фон Диттерсдорф" w:history="1">
        <w:proofErr w:type="spellStart"/>
        <w:r w:rsidR="00961473" w:rsidRPr="004E1C6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BFBFB"/>
          </w:rPr>
          <w:t>Rondo</w:t>
        </w:r>
        <w:proofErr w:type="spellEnd"/>
        <w:r w:rsidR="00961473" w:rsidRPr="004E1C6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BFBFB"/>
          </w:rPr>
          <w:t xml:space="preserve"> Из Концерта Для Арфы С Оркестром Карл Д. Фон </w:t>
        </w:r>
        <w:proofErr w:type="spellStart"/>
        <w:r w:rsidR="00961473" w:rsidRPr="004E1C6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BFBFB"/>
          </w:rPr>
          <w:t>Диттерсдорф</w:t>
        </w:r>
        <w:proofErr w:type="spellEnd"/>
      </w:hyperlink>
      <w:r w:rsidR="00961473" w:rsidRPr="004E1C65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tooltip="Искать (песню) мп3 музыку - фоновая музыка" w:history="1">
        <w:r w:rsidR="00961473" w:rsidRPr="004E1C6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BFBFB"/>
          </w:rPr>
          <w:t>Фоновая Музыка</w:t>
        </w:r>
      </w:hyperlink>
      <w:r w:rsidR="00961473" w:rsidRPr="004E1C65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tooltip="Искать (песню) мп3 музыку - Lo Spagnoletto(для текста фон)" w:history="1">
        <w:proofErr w:type="spellStart"/>
        <w:r w:rsidR="00961473" w:rsidRPr="004E1C6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BFBFB"/>
          </w:rPr>
          <w:t>Lo</w:t>
        </w:r>
        <w:proofErr w:type="spellEnd"/>
        <w:r w:rsidR="00961473" w:rsidRPr="004E1C6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BFBFB"/>
          </w:rPr>
          <w:t xml:space="preserve"> </w:t>
        </w:r>
        <w:proofErr w:type="spellStart"/>
        <w:r w:rsidR="00961473" w:rsidRPr="004E1C6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BFBFB"/>
          </w:rPr>
          <w:t>Spagnoletto</w:t>
        </w:r>
        <w:proofErr w:type="spellEnd"/>
        <w:r w:rsidR="00961473" w:rsidRPr="004E1C6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BFBFB"/>
          </w:rPr>
          <w:t>(Для Текста Фон)</w:t>
        </w:r>
      </w:hyperlink>
      <w:r w:rsidR="00961473" w:rsidRPr="004E1C65">
        <w:rPr>
          <w:rFonts w:ascii="Times New Roman" w:hAnsi="Times New Roman" w:cs="Times New Roman"/>
          <w:sz w:val="28"/>
          <w:szCs w:val="28"/>
        </w:rPr>
        <w:t>,</w:t>
      </w:r>
      <w:r w:rsidR="00961473" w:rsidRPr="00961473">
        <w:rPr>
          <w:rFonts w:ascii="Times New Roman" w:hAnsi="Times New Roman" w:cs="Times New Roman"/>
          <w:sz w:val="28"/>
          <w:szCs w:val="28"/>
        </w:rPr>
        <w:t xml:space="preserve"> </w:t>
      </w:r>
      <w:r w:rsidR="00961473" w:rsidRPr="0096147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61473" w:rsidRPr="00961473">
        <w:rPr>
          <w:rFonts w:ascii="Times New Roman" w:hAnsi="Times New Roman" w:cs="Times New Roman"/>
          <w:sz w:val="28"/>
          <w:szCs w:val="28"/>
        </w:rPr>
        <w:t>Escala</w:t>
      </w:r>
      <w:proofErr w:type="spellEnd"/>
      <w:r w:rsidR="00961473" w:rsidRPr="00961473">
        <w:rPr>
          <w:rFonts w:ascii="Times New Roman" w:hAnsi="Times New Roman" w:cs="Times New Roman"/>
          <w:sz w:val="28"/>
          <w:szCs w:val="28"/>
        </w:rPr>
        <w:t xml:space="preserve">  -  </w:t>
      </w:r>
      <w:proofErr w:type="spellStart"/>
      <w:r w:rsidR="00961473" w:rsidRPr="00961473">
        <w:rPr>
          <w:rFonts w:ascii="Times New Roman" w:hAnsi="Times New Roman" w:cs="Times New Roman"/>
          <w:sz w:val="28"/>
          <w:szCs w:val="28"/>
        </w:rPr>
        <w:t>Sarabande</w:t>
      </w:r>
      <w:proofErr w:type="spellEnd"/>
      <w:r w:rsidR="00961473" w:rsidRPr="00961473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961473" w:rsidRPr="00961473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  <w:bdr w:val="none" w:sz="0" w:space="0" w:color="auto" w:frame="1"/>
          </w:rPr>
          <w:t>Рахманинов</w:t>
        </w:r>
      </w:hyperlink>
      <w:r w:rsidR="00961473" w:rsidRPr="00961473">
        <w:rPr>
          <w:rStyle w:val="apple-converted-space"/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961473" w:rsidRPr="00961473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r w:rsidR="00961473" w:rsidRPr="0096147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1" w:history="1">
        <w:r w:rsidR="00961473" w:rsidRPr="0096147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Концерт № 2 C-</w:t>
        </w:r>
        <w:proofErr w:type="spellStart"/>
        <w:r w:rsidR="00961473" w:rsidRPr="0096147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Moll</w:t>
        </w:r>
        <w:proofErr w:type="spellEnd"/>
        <w:r w:rsidR="00961473" w:rsidRPr="0096147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, Op.18, 2ч. </w:t>
        </w:r>
        <w:proofErr w:type="spellStart"/>
        <w:r w:rsidR="00961473" w:rsidRPr="0096147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Adagio</w:t>
        </w:r>
        <w:proofErr w:type="spellEnd"/>
        <w:r w:rsidR="00961473" w:rsidRPr="0096147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proofErr w:type="spellStart"/>
        <w:r w:rsidR="00961473" w:rsidRPr="0096147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Sost</w:t>
        </w:r>
        <w:proofErr w:type="spellEnd"/>
        <w:r w:rsidR="00961473" w:rsidRPr="0096147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...</w:t>
        </w:r>
      </w:hyperlink>
      <w:r w:rsidR="00961473" w:rsidRPr="00961473">
        <w:rPr>
          <w:rFonts w:ascii="Times New Roman" w:hAnsi="Times New Roman" w:cs="Times New Roman"/>
          <w:sz w:val="28"/>
          <w:szCs w:val="28"/>
        </w:rPr>
        <w:t xml:space="preserve">, </w:t>
      </w:r>
      <w:r w:rsidR="00961473" w:rsidRPr="0096147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961473" w:rsidRPr="00961473">
        <w:rPr>
          <w:rFonts w:ascii="Times New Roman" w:hAnsi="Times New Roman" w:cs="Times New Roman"/>
          <w:sz w:val="28"/>
          <w:szCs w:val="28"/>
        </w:rPr>
        <w:t>Johann</w:t>
      </w:r>
      <w:proofErr w:type="spellEnd"/>
      <w:r w:rsidR="00961473" w:rsidRPr="009614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473" w:rsidRPr="00961473">
        <w:rPr>
          <w:rFonts w:ascii="Times New Roman" w:hAnsi="Times New Roman" w:cs="Times New Roman"/>
          <w:sz w:val="28"/>
          <w:szCs w:val="28"/>
        </w:rPr>
        <w:t>Sebastian</w:t>
      </w:r>
      <w:proofErr w:type="spellEnd"/>
      <w:r w:rsidR="00961473" w:rsidRPr="009614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1473" w:rsidRPr="00961473">
        <w:rPr>
          <w:rFonts w:ascii="Times New Roman" w:hAnsi="Times New Roman" w:cs="Times New Roman"/>
          <w:sz w:val="28"/>
          <w:szCs w:val="28"/>
        </w:rPr>
        <w:t>Bach</w:t>
      </w:r>
      <w:proofErr w:type="spellEnd"/>
      <w:r w:rsidR="00961473" w:rsidRPr="00961473">
        <w:rPr>
          <w:rFonts w:ascii="Times New Roman" w:hAnsi="Times New Roman" w:cs="Times New Roman"/>
          <w:sz w:val="28"/>
          <w:szCs w:val="28"/>
        </w:rPr>
        <w:t xml:space="preserve">  -  Прелюдия И Фуга №8, Ми-Бемоль М...</w:t>
      </w:r>
    </w:p>
    <w:p w:rsidR="004C665A" w:rsidRPr="004C665A" w:rsidRDefault="004C665A" w:rsidP="00B8397F">
      <w:pPr>
        <w:widowControl w:val="0"/>
        <w:spacing w:after="0" w:line="276" w:lineRule="auto"/>
        <w:ind w:left="20" w:right="40" w:hanging="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C66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Игровая ситуация или игровой прием: </w:t>
      </w:r>
      <w:r w:rsidR="00B8397F">
        <w:rPr>
          <w:rFonts w:ascii="Times New Roman" w:eastAsia="Times New Roman" w:hAnsi="Times New Roman" w:cs="Times New Roman"/>
          <w:color w:val="000000"/>
          <w:sz w:val="28"/>
          <w:szCs w:val="28"/>
        </w:rPr>
        <w:t>дидактическая игра «Чудесный мешочек», «В огороде у козы Лизы»</w:t>
      </w:r>
    </w:p>
    <w:p w:rsidR="004C665A" w:rsidRPr="004C665A" w:rsidRDefault="004C665A" w:rsidP="00B8397F">
      <w:pPr>
        <w:widowControl w:val="0"/>
        <w:spacing w:after="0" w:line="276" w:lineRule="auto"/>
        <w:ind w:left="20" w:right="40" w:hanging="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C665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Словарная работа: </w:t>
      </w:r>
      <w:proofErr w:type="spellStart"/>
      <w:r w:rsidR="00B8397F">
        <w:rPr>
          <w:rFonts w:ascii="Times New Roman" w:eastAsia="Times New Roman" w:hAnsi="Times New Roman" w:cs="Times New Roman"/>
          <w:color w:val="000000"/>
          <w:sz w:val="28"/>
          <w:szCs w:val="28"/>
        </w:rPr>
        <w:t>натюрмотр</w:t>
      </w:r>
      <w:proofErr w:type="spellEnd"/>
      <w:r w:rsidR="00B8397F">
        <w:rPr>
          <w:rFonts w:ascii="Times New Roman" w:eastAsia="Times New Roman" w:hAnsi="Times New Roman" w:cs="Times New Roman"/>
          <w:color w:val="000000"/>
          <w:sz w:val="28"/>
          <w:szCs w:val="28"/>
        </w:rPr>
        <w:t>, фреска, виды красок</w:t>
      </w:r>
      <w:r w:rsidRPr="004C665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22061" w:rsidRPr="00D60806" w:rsidRDefault="004C665A" w:rsidP="0002206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C665A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Предварительная работа с воспитанниками: </w:t>
      </w:r>
      <w:r w:rsidR="00022061" w:rsidRPr="004C665A">
        <w:rPr>
          <w:rFonts w:ascii="Times New Roman" w:eastAsia="Calibri" w:hAnsi="Times New Roman" w:cs="Times New Roman"/>
          <w:sz w:val="28"/>
          <w:szCs w:val="28"/>
          <w:lang w:eastAsia="ru-RU"/>
        </w:rPr>
        <w:t>Проводилась работа в огороде, собирали урожай.</w:t>
      </w:r>
      <w:r w:rsidR="0002206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022061" w:rsidRPr="00D6080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Оформлена выставка работ различных художников, где изображены овощи. Составлена картотека игр </w:t>
      </w:r>
      <w:r w:rsidR="00B8397F">
        <w:rPr>
          <w:rFonts w:ascii="Times New Roman" w:eastAsia="Calibri" w:hAnsi="Times New Roman" w:cs="Times New Roman"/>
          <w:sz w:val="28"/>
          <w:szCs w:val="28"/>
          <w:lang w:eastAsia="ru-RU"/>
        </w:rPr>
        <w:t>про овощи и фрукты.</w:t>
      </w:r>
    </w:p>
    <w:p w:rsidR="004C665A" w:rsidRPr="004C665A" w:rsidRDefault="004C665A" w:rsidP="00022061">
      <w:pPr>
        <w:widowControl w:val="0"/>
        <w:spacing w:after="0" w:line="276" w:lineRule="auto"/>
        <w:ind w:right="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65A">
        <w:rPr>
          <w:rFonts w:ascii="Times New Roman" w:eastAsia="Times New Roman" w:hAnsi="Times New Roman" w:cs="Times New Roman"/>
          <w:b/>
          <w:sz w:val="28"/>
          <w:szCs w:val="28"/>
        </w:rPr>
        <w:t xml:space="preserve">Взаимодействие с родителями: </w:t>
      </w:r>
      <w:r w:rsidR="00B8397F">
        <w:rPr>
          <w:rFonts w:ascii="Times New Roman" w:eastAsia="Times New Roman" w:hAnsi="Times New Roman" w:cs="Times New Roman"/>
          <w:sz w:val="28"/>
          <w:szCs w:val="28"/>
        </w:rPr>
        <w:t>оформили выставку «даров осени», самостоятельная уборка урожая на участке-огороде детского сада.</w:t>
      </w:r>
    </w:p>
    <w:p w:rsidR="004C665A" w:rsidRPr="004C665A" w:rsidRDefault="004C665A" w:rsidP="00B8397F">
      <w:pPr>
        <w:widowControl w:val="0"/>
        <w:spacing w:after="0" w:line="276" w:lineRule="auto"/>
        <w:ind w:left="20" w:right="40" w:hanging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65A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Организация образовательного пространства: </w:t>
      </w:r>
      <w:r w:rsidR="00BE7156">
        <w:rPr>
          <w:rFonts w:ascii="Times New Roman" w:eastAsia="Times New Roman" w:hAnsi="Times New Roman" w:cs="Times New Roman"/>
          <w:sz w:val="28"/>
          <w:szCs w:val="28"/>
        </w:rPr>
        <w:t xml:space="preserve">выставочное пространство, игровое пространство, </w:t>
      </w:r>
      <w:r w:rsidRPr="004C665A">
        <w:rPr>
          <w:rFonts w:ascii="Times New Roman" w:eastAsia="Times New Roman" w:hAnsi="Times New Roman" w:cs="Times New Roman"/>
          <w:sz w:val="28"/>
          <w:szCs w:val="28"/>
        </w:rPr>
        <w:t>простр</w:t>
      </w:r>
      <w:r w:rsidR="00B8397F">
        <w:rPr>
          <w:rFonts w:ascii="Times New Roman" w:eastAsia="Times New Roman" w:hAnsi="Times New Roman" w:cs="Times New Roman"/>
          <w:sz w:val="28"/>
          <w:szCs w:val="28"/>
        </w:rPr>
        <w:t>анство для творчества.</w:t>
      </w:r>
    </w:p>
    <w:p w:rsidR="004C665A" w:rsidRPr="00B8397F" w:rsidRDefault="004C665A" w:rsidP="00B8397F">
      <w:pPr>
        <w:widowControl w:val="0"/>
        <w:spacing w:after="0" w:line="276" w:lineRule="auto"/>
        <w:ind w:left="20" w:right="40" w:hanging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65A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Предполагаемый результат: </w:t>
      </w:r>
      <w:r w:rsidRPr="00B8397F">
        <w:rPr>
          <w:rFonts w:ascii="Times New Roman" w:eastAsia="Times New Roman" w:hAnsi="Times New Roman" w:cs="Times New Roman"/>
          <w:sz w:val="28"/>
          <w:szCs w:val="28"/>
        </w:rPr>
        <w:t>соответствует поставленным задачам.</w:t>
      </w:r>
    </w:p>
    <w:p w:rsidR="004C665A" w:rsidRPr="004C665A" w:rsidRDefault="004C665A" w:rsidP="00B8397F">
      <w:pPr>
        <w:widowControl w:val="0"/>
        <w:spacing w:after="0" w:line="276" w:lineRule="auto"/>
        <w:ind w:left="20" w:right="40" w:hanging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665A">
        <w:rPr>
          <w:rFonts w:ascii="Times New Roman" w:eastAsia="Times New Roman" w:hAnsi="Times New Roman" w:cs="Times New Roman"/>
          <w:b/>
          <w:sz w:val="28"/>
          <w:szCs w:val="28"/>
        </w:rPr>
        <w:t xml:space="preserve">Методическое обоснование занятия: </w:t>
      </w:r>
      <w:r w:rsidRPr="004C665A">
        <w:rPr>
          <w:rFonts w:ascii="Times New Roman" w:eastAsia="Times New Roman" w:hAnsi="Times New Roman" w:cs="Times New Roman"/>
          <w:sz w:val="28"/>
          <w:szCs w:val="28"/>
        </w:rPr>
        <w:t xml:space="preserve">методы, приемы, средства, игровые и проблемные ситуации на каждом этапе занятия. Методическое обоснование включает в себя: </w:t>
      </w:r>
      <w:r w:rsidRPr="004C665A">
        <w:rPr>
          <w:rFonts w:ascii="Times New Roman" w:eastAsia="Times New Roman" w:hAnsi="Times New Roman" w:cs="Times New Roman"/>
          <w:b/>
          <w:sz w:val="28"/>
          <w:szCs w:val="28"/>
        </w:rPr>
        <w:t>педагогические приемы</w:t>
      </w:r>
      <w:r w:rsidRPr="004C665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8397F">
        <w:rPr>
          <w:rFonts w:ascii="Times New Roman" w:eastAsia="Times New Roman" w:hAnsi="Times New Roman" w:cs="Times New Roman"/>
          <w:sz w:val="28"/>
          <w:szCs w:val="28"/>
        </w:rPr>
        <w:t>рассмотрите композицию, выберите заданный предмет, угадай предмет на ощупь</w:t>
      </w:r>
      <w:r w:rsidRPr="004C66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665A">
        <w:rPr>
          <w:rFonts w:ascii="Times New Roman" w:eastAsia="Times New Roman" w:hAnsi="Times New Roman" w:cs="Times New Roman"/>
          <w:b/>
          <w:sz w:val="28"/>
          <w:szCs w:val="28"/>
        </w:rPr>
        <w:t>формы:</w:t>
      </w:r>
      <w:r w:rsidRPr="004C665A">
        <w:rPr>
          <w:rFonts w:ascii="Times New Roman" w:eastAsia="Times New Roman" w:hAnsi="Times New Roman" w:cs="Times New Roman"/>
          <w:sz w:val="28"/>
          <w:szCs w:val="28"/>
        </w:rPr>
        <w:t xml:space="preserve"> работа в </w:t>
      </w:r>
      <w:r w:rsidR="00B8397F">
        <w:rPr>
          <w:rFonts w:ascii="Times New Roman" w:eastAsia="Times New Roman" w:hAnsi="Times New Roman" w:cs="Times New Roman"/>
          <w:sz w:val="28"/>
          <w:szCs w:val="28"/>
        </w:rPr>
        <w:t>группе</w:t>
      </w:r>
      <w:r w:rsidRPr="004C665A">
        <w:rPr>
          <w:rFonts w:ascii="Times New Roman" w:eastAsia="Times New Roman" w:hAnsi="Times New Roman" w:cs="Times New Roman"/>
          <w:sz w:val="28"/>
          <w:szCs w:val="28"/>
        </w:rPr>
        <w:t xml:space="preserve">, с родителями, в малых группах, </w:t>
      </w:r>
      <w:r w:rsidR="00607221">
        <w:rPr>
          <w:rFonts w:ascii="Times New Roman" w:eastAsia="Times New Roman" w:hAnsi="Times New Roman" w:cs="Times New Roman"/>
          <w:sz w:val="28"/>
          <w:szCs w:val="28"/>
        </w:rPr>
        <w:t xml:space="preserve">работа с наглядным материалом, </w:t>
      </w:r>
      <w:r w:rsidR="00022061" w:rsidRPr="004C665A">
        <w:rPr>
          <w:rFonts w:ascii="Times New Roman" w:eastAsia="Times New Roman" w:hAnsi="Times New Roman" w:cs="Times New Roman"/>
          <w:sz w:val="28"/>
          <w:szCs w:val="28"/>
        </w:rPr>
        <w:t>образовательные</w:t>
      </w:r>
      <w:r w:rsidRPr="004C665A">
        <w:rPr>
          <w:rFonts w:ascii="Times New Roman" w:eastAsia="Times New Roman" w:hAnsi="Times New Roman" w:cs="Times New Roman"/>
          <w:sz w:val="28"/>
          <w:szCs w:val="28"/>
        </w:rPr>
        <w:t xml:space="preserve"> технологии, </w:t>
      </w:r>
      <w:r w:rsidR="00607221" w:rsidRPr="004C665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607221">
        <w:rPr>
          <w:rFonts w:ascii="Times New Roman" w:eastAsia="Times New Roman" w:hAnsi="Times New Roman" w:cs="Times New Roman"/>
          <w:sz w:val="28"/>
          <w:szCs w:val="28"/>
        </w:rPr>
        <w:t>Лента времени</w:t>
      </w:r>
      <w:r w:rsidRPr="004C665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07221">
        <w:rPr>
          <w:rFonts w:ascii="Times New Roman" w:eastAsia="Times New Roman" w:hAnsi="Times New Roman" w:cs="Times New Roman"/>
          <w:sz w:val="28"/>
          <w:szCs w:val="28"/>
        </w:rPr>
        <w:t xml:space="preserve">, игровая, </w:t>
      </w:r>
      <w:proofErr w:type="spellStart"/>
      <w:r w:rsidR="00607221">
        <w:rPr>
          <w:rFonts w:ascii="Times New Roman" w:eastAsia="Times New Roman" w:hAnsi="Times New Roman" w:cs="Times New Roman"/>
          <w:sz w:val="28"/>
          <w:szCs w:val="28"/>
        </w:rPr>
        <w:t>здоровьесберегающая</w:t>
      </w:r>
      <w:proofErr w:type="spellEnd"/>
      <w:r w:rsidR="006072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C665A" w:rsidRPr="00D60806" w:rsidRDefault="004C665A" w:rsidP="00D6080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E7156" w:rsidRPr="004C311B" w:rsidRDefault="00451801" w:rsidP="00D60806">
      <w:pPr>
        <w:spacing w:before="225" w:after="225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C311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Технологическая карта занятия</w:t>
      </w:r>
    </w:p>
    <w:tbl>
      <w:tblPr>
        <w:tblStyle w:val="a5"/>
        <w:tblW w:w="10065" w:type="dxa"/>
        <w:tblInd w:w="-431" w:type="dxa"/>
        <w:tblLook w:val="04A0" w:firstRow="1" w:lastRow="0" w:firstColumn="1" w:lastColumn="0" w:noHBand="0" w:noVBand="1"/>
      </w:tblPr>
      <w:tblGrid>
        <w:gridCol w:w="2598"/>
        <w:gridCol w:w="4461"/>
        <w:gridCol w:w="3006"/>
      </w:tblGrid>
      <w:tr w:rsidR="00451801" w:rsidTr="00451801">
        <w:tc>
          <w:tcPr>
            <w:tcW w:w="1135" w:type="dxa"/>
          </w:tcPr>
          <w:p w:rsidR="00451801" w:rsidRPr="00451801" w:rsidRDefault="00451801" w:rsidP="00451801">
            <w:pPr>
              <w:spacing w:before="225" w:after="225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5180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Этапы и время занятия</w:t>
            </w:r>
          </w:p>
        </w:tc>
        <w:tc>
          <w:tcPr>
            <w:tcW w:w="5526" w:type="dxa"/>
          </w:tcPr>
          <w:p w:rsidR="00451801" w:rsidRPr="00451801" w:rsidRDefault="00451801" w:rsidP="00451801">
            <w:pPr>
              <w:spacing w:before="225" w:after="225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5180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Деятельность педагога</w:t>
            </w:r>
          </w:p>
        </w:tc>
        <w:tc>
          <w:tcPr>
            <w:tcW w:w="3404" w:type="dxa"/>
          </w:tcPr>
          <w:p w:rsidR="00451801" w:rsidRPr="00451801" w:rsidRDefault="00451801" w:rsidP="00451801">
            <w:pPr>
              <w:spacing w:before="225" w:after="225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5180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Деятельность детей</w:t>
            </w:r>
          </w:p>
        </w:tc>
      </w:tr>
      <w:tr w:rsidR="00451801" w:rsidTr="00451801">
        <w:tc>
          <w:tcPr>
            <w:tcW w:w="1135" w:type="dxa"/>
          </w:tcPr>
          <w:p w:rsidR="00451801" w:rsidRPr="004C311B" w:rsidRDefault="00451801" w:rsidP="00D60806">
            <w:pPr>
              <w:spacing w:before="225" w:after="225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311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Организационный этап</w:t>
            </w:r>
          </w:p>
          <w:p w:rsidR="004C311B" w:rsidRPr="004C311B" w:rsidRDefault="004C311B" w:rsidP="00D60806">
            <w:pPr>
              <w:spacing w:before="225" w:after="225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C311B" w:rsidRPr="004C311B" w:rsidRDefault="004C311B" w:rsidP="00D60806">
            <w:pPr>
              <w:spacing w:before="225" w:after="225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C311B" w:rsidRPr="004C311B" w:rsidRDefault="004C311B" w:rsidP="00D60806">
            <w:pPr>
              <w:spacing w:before="225" w:after="225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E1ACB" w:rsidRDefault="00AE1ACB" w:rsidP="004C311B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E1ACB" w:rsidRDefault="00AE1ACB" w:rsidP="004C311B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E1ACB" w:rsidRDefault="00AE1ACB" w:rsidP="004C311B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E1ACB" w:rsidRDefault="00AE1ACB" w:rsidP="004C311B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4C311B" w:rsidRPr="004C311B" w:rsidRDefault="004C311B" w:rsidP="004C311B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311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  <w:t>Основная часть</w:t>
            </w:r>
          </w:p>
          <w:p w:rsidR="004C311B" w:rsidRPr="004C311B" w:rsidRDefault="004C311B" w:rsidP="00D60806">
            <w:pPr>
              <w:spacing w:before="225" w:after="225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C311B" w:rsidRPr="004C311B" w:rsidRDefault="004C311B" w:rsidP="00D60806">
            <w:pPr>
              <w:spacing w:before="225" w:after="225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C311B" w:rsidRPr="004C311B" w:rsidRDefault="004C311B" w:rsidP="00D60806">
            <w:pPr>
              <w:spacing w:before="225" w:after="225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C311B" w:rsidRPr="004C311B" w:rsidRDefault="004C311B" w:rsidP="00D60806">
            <w:pPr>
              <w:spacing w:before="225" w:after="225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C311B" w:rsidRPr="004C311B" w:rsidRDefault="004C311B" w:rsidP="00D60806">
            <w:pPr>
              <w:spacing w:before="225" w:after="225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E1ACB" w:rsidRDefault="00AE1ACB" w:rsidP="004C311B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E1ACB" w:rsidRDefault="00AE1ACB" w:rsidP="004C311B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E1ACB" w:rsidRDefault="00AE1ACB" w:rsidP="004C311B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E1ACB" w:rsidRDefault="00AE1ACB" w:rsidP="004C311B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E1ACB" w:rsidRDefault="00AE1ACB" w:rsidP="004C311B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E1ACB" w:rsidRDefault="00AE1ACB" w:rsidP="004C311B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E1ACB" w:rsidRDefault="00AE1ACB" w:rsidP="004C311B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E1ACB" w:rsidRDefault="00AE1ACB" w:rsidP="004C311B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E1ACB" w:rsidRDefault="00AE1ACB" w:rsidP="004C311B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E1ACB" w:rsidRDefault="00AE1ACB" w:rsidP="004C311B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E1ACB" w:rsidRDefault="00AE1ACB" w:rsidP="004C311B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E1ACB" w:rsidRDefault="00AE1ACB" w:rsidP="004C311B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E1ACB" w:rsidRDefault="00AE1ACB" w:rsidP="004C311B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10DC0" w:rsidRDefault="00910DC0" w:rsidP="004C311B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4C311B" w:rsidRPr="004C311B" w:rsidRDefault="004C311B" w:rsidP="004C311B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311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  <w:t>Продуктивная деятельность</w:t>
            </w:r>
          </w:p>
          <w:p w:rsidR="004C311B" w:rsidRPr="004C311B" w:rsidRDefault="004C311B" w:rsidP="00D60806">
            <w:pPr>
              <w:spacing w:before="225" w:after="225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C311B" w:rsidRPr="004C311B" w:rsidRDefault="004C311B" w:rsidP="004C311B">
            <w:pPr>
              <w:spacing w:before="225" w:after="225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C311B" w:rsidRPr="004C311B" w:rsidRDefault="004C311B" w:rsidP="00D60806">
            <w:pPr>
              <w:spacing w:before="225" w:after="225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C311B" w:rsidRPr="004C311B" w:rsidRDefault="004C311B" w:rsidP="004C311B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C311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  <w:t>Итог занятия</w:t>
            </w:r>
          </w:p>
          <w:p w:rsidR="004C311B" w:rsidRPr="004C311B" w:rsidRDefault="004C311B" w:rsidP="004C311B">
            <w:pPr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4C311B" w:rsidRPr="004C311B" w:rsidRDefault="004C311B" w:rsidP="004C311B">
            <w:pPr>
              <w:spacing w:before="225" w:after="225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311B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  <w:t>Оценка заняти</w:t>
            </w: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  <w:t>я</w:t>
            </w:r>
          </w:p>
          <w:p w:rsidR="004C311B" w:rsidRDefault="004C311B" w:rsidP="00D60806">
            <w:pPr>
              <w:spacing w:before="225" w:after="225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26" w:type="dxa"/>
          </w:tcPr>
          <w:p w:rsidR="00451801" w:rsidRDefault="00451801" w:rsidP="00451801">
            <w:pPr>
              <w:spacing w:before="225" w:after="225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5180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Воспитатель организует детей.</w:t>
            </w:r>
          </w:p>
          <w:p w:rsidR="00451801" w:rsidRDefault="00451801" w:rsidP="00451801">
            <w:pPr>
              <w:spacing w:before="225" w:after="225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5180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Воспитатель настраивает детей на тему занятия.</w:t>
            </w:r>
          </w:p>
          <w:p w:rsidR="00451801" w:rsidRPr="00451801" w:rsidRDefault="00451801" w:rsidP="00451801">
            <w:pPr>
              <w:spacing w:before="225" w:after="2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518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Просмотр картин в группе и на мультимедийном экране</w:t>
            </w:r>
          </w:p>
          <w:p w:rsidR="00AE1ACB" w:rsidRDefault="00AE1ACB" w:rsidP="00451801">
            <w:pPr>
              <w:spacing w:before="225" w:after="225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E1ACB" w:rsidRDefault="00AE1ACB" w:rsidP="00451801">
            <w:pPr>
              <w:spacing w:before="225" w:after="225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AE1ACB" w:rsidRDefault="00AE1ACB" w:rsidP="00451801">
            <w:pPr>
              <w:spacing w:before="225" w:after="225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451801" w:rsidRDefault="00451801" w:rsidP="00451801">
            <w:pPr>
              <w:spacing w:before="225" w:after="225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A28C1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  <w:t>Воспитатель задает вопросы</w:t>
            </w:r>
          </w:p>
          <w:p w:rsidR="00451801" w:rsidRDefault="00451801" w:rsidP="0045180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E1ACB" w:rsidRDefault="00AE1ACB" w:rsidP="0045180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E1ACB" w:rsidRDefault="00AE1ACB" w:rsidP="0045180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51801" w:rsidRDefault="00451801" w:rsidP="0045180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Проводится игра «В</w:t>
            </w:r>
            <w:r w:rsidRPr="00D6080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олшебный мешочек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Pr="00D6080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AE1ACB" w:rsidRDefault="00AE1ACB" w:rsidP="0045180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Педагог помогает подумать.</w:t>
            </w:r>
          </w:p>
          <w:p w:rsidR="004C311B" w:rsidRDefault="004C311B" w:rsidP="0045180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AE1ACB" w:rsidRDefault="00AE1ACB" w:rsidP="0045180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C311B" w:rsidRPr="00D60806" w:rsidRDefault="004C311B" w:rsidP="00451801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Педагог организует детей на игру</w:t>
            </w:r>
          </w:p>
          <w:p w:rsidR="00451801" w:rsidRDefault="00451801" w:rsidP="00451801">
            <w:pPr>
              <w:spacing w:before="225" w:after="22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Проводится д</w:t>
            </w:r>
            <w:r w:rsidRPr="007A28C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идактическая игра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Pr="009729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Pr="009729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огороде у козы Лизы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4C311B" w:rsidRDefault="004C311B" w:rsidP="00451801">
            <w:pPr>
              <w:spacing w:before="225" w:after="22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C311B" w:rsidRDefault="004C311B" w:rsidP="00451801">
            <w:pPr>
              <w:spacing w:before="225" w:after="22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 переключает детей на другой вид деятельности</w:t>
            </w:r>
          </w:p>
          <w:p w:rsidR="004C311B" w:rsidRPr="00972918" w:rsidRDefault="004C311B" w:rsidP="004C311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  <w:t>Физкультминутка.</w:t>
            </w:r>
            <w:r w:rsidRPr="009729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Воспитатель выполняет вместе с детьми</w:t>
            </w:r>
          </w:p>
          <w:p w:rsidR="004C311B" w:rsidRDefault="004C311B" w:rsidP="004C311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10DC0" w:rsidRPr="00D60806" w:rsidRDefault="00910DC0" w:rsidP="004C311B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C311B" w:rsidRPr="00D60806" w:rsidRDefault="004C311B" w:rsidP="004C311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729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Воспитатель показывает этапы выполнения работы</w:t>
            </w:r>
          </w:p>
          <w:p w:rsidR="004C311B" w:rsidRDefault="004C311B" w:rsidP="004C311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Воспитатель контролирует процесс и помогает тому, кто затрудняется</w:t>
            </w: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4C311B" w:rsidRDefault="004C311B" w:rsidP="004C311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4C311B" w:rsidRPr="00D60806" w:rsidRDefault="004C311B" w:rsidP="004C311B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C618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Воспитатель акцентирует</w:t>
            </w:r>
            <w:r w:rsidRPr="00D6080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C618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внимание</w:t>
            </w:r>
          </w:p>
          <w:p w:rsidR="00451801" w:rsidRPr="004C311B" w:rsidRDefault="004C311B" w:rsidP="00451801">
            <w:pPr>
              <w:spacing w:before="225" w:after="225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C311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Самоконтроль</w:t>
            </w:r>
          </w:p>
          <w:p w:rsidR="00451801" w:rsidRDefault="004C311B" w:rsidP="00451801">
            <w:pPr>
              <w:spacing w:before="225" w:after="225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4C311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Рефлексия, анализ</w:t>
            </w:r>
          </w:p>
        </w:tc>
        <w:tc>
          <w:tcPr>
            <w:tcW w:w="3404" w:type="dxa"/>
          </w:tcPr>
          <w:p w:rsidR="00451801" w:rsidRDefault="00451801" w:rsidP="00451801">
            <w:pP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451801" w:rsidRDefault="00451801" w:rsidP="00451801">
            <w:pP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451801" w:rsidRDefault="00451801" w:rsidP="00451801">
            <w:pP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451801" w:rsidRDefault="00451801" w:rsidP="00451801">
            <w:pP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451801" w:rsidRDefault="00451801" w:rsidP="00451801">
            <w:pP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451801" w:rsidRDefault="00451801" w:rsidP="00451801">
            <w:pP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451801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  <w:t>Дети рассматривают картины.</w:t>
            </w:r>
          </w:p>
          <w:p w:rsidR="00AE1ACB" w:rsidRPr="00451801" w:rsidRDefault="00AE1ACB" w:rsidP="00451801">
            <w:pP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  <w:t>Восприятие художественных произведений под музыку</w:t>
            </w:r>
          </w:p>
          <w:p w:rsidR="00AE1ACB" w:rsidRDefault="00AE1ACB" w:rsidP="00D60806">
            <w:pPr>
              <w:spacing w:before="225" w:after="225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51801" w:rsidRDefault="00451801" w:rsidP="00D60806">
            <w:pPr>
              <w:spacing w:before="225" w:after="225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5180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Дети предлагают свои варианты ответов</w:t>
            </w:r>
          </w:p>
          <w:p w:rsidR="00451801" w:rsidRDefault="00451801" w:rsidP="00451801">
            <w:pPr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 w:rsidRPr="00451801"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</w:rPr>
              <w:t>Играют, выстраивают полный ответ, словосочетание</w:t>
            </w: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.</w:t>
            </w:r>
          </w:p>
          <w:p w:rsidR="00AE1ACB" w:rsidRDefault="00AE1ACB" w:rsidP="00451801">
            <w:pPr>
              <w:jc w:val="both"/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</w:rPr>
            </w:pPr>
          </w:p>
          <w:p w:rsidR="00AE1ACB" w:rsidRDefault="00AE1ACB" w:rsidP="00451801">
            <w:pPr>
              <w:jc w:val="both"/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</w:rPr>
            </w:pPr>
          </w:p>
          <w:p w:rsidR="00AE1ACB" w:rsidRDefault="00AE1ACB" w:rsidP="00451801">
            <w:pPr>
              <w:jc w:val="both"/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</w:rPr>
            </w:pPr>
          </w:p>
          <w:p w:rsidR="00451801" w:rsidRDefault="00AE1ACB" w:rsidP="00451801">
            <w:pPr>
              <w:jc w:val="both"/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</w:rPr>
              <w:t>Дети р</w:t>
            </w:r>
            <w:r w:rsidR="00451801" w:rsidRPr="00451801"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</w:rPr>
              <w:t>ассказывают, объясняют</w:t>
            </w:r>
          </w:p>
          <w:p w:rsidR="004C311B" w:rsidRDefault="004C311B" w:rsidP="00451801">
            <w:pPr>
              <w:jc w:val="both"/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</w:rPr>
            </w:pPr>
          </w:p>
          <w:p w:rsidR="00AE1ACB" w:rsidRDefault="00AE1ACB" w:rsidP="00451801">
            <w:pPr>
              <w:jc w:val="both"/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</w:rPr>
            </w:pPr>
          </w:p>
          <w:p w:rsidR="00AE1ACB" w:rsidRDefault="00AE1ACB" w:rsidP="00451801">
            <w:pPr>
              <w:jc w:val="both"/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</w:rPr>
            </w:pPr>
          </w:p>
          <w:p w:rsidR="00AE1ACB" w:rsidRDefault="00AE1ACB" w:rsidP="00451801">
            <w:pPr>
              <w:jc w:val="both"/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</w:rPr>
            </w:pPr>
          </w:p>
          <w:p w:rsidR="00AE1ACB" w:rsidRDefault="00AE1ACB" w:rsidP="00451801">
            <w:pPr>
              <w:jc w:val="both"/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</w:rPr>
            </w:pPr>
          </w:p>
          <w:p w:rsidR="004C311B" w:rsidRPr="00451801" w:rsidRDefault="004C311B" w:rsidP="00451801">
            <w:pPr>
              <w:jc w:val="both"/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</w:rPr>
              <w:t>Дети выполняют движения</w:t>
            </w:r>
          </w:p>
          <w:p w:rsidR="00451801" w:rsidRDefault="00451801" w:rsidP="00451801">
            <w:pPr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451801" w:rsidRDefault="00451801" w:rsidP="00D60806">
            <w:pPr>
              <w:spacing w:before="225" w:after="225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10DC0" w:rsidRDefault="00910DC0" w:rsidP="00D60806">
            <w:pPr>
              <w:spacing w:before="225" w:after="225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C311B" w:rsidRDefault="004C311B" w:rsidP="004C311B">
            <w:pPr>
              <w:spacing w:before="225" w:after="225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</w:rPr>
              <w:t>Продуктивная деятельность</w:t>
            </w:r>
            <w:r w:rsidR="00910DC0"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</w:rPr>
              <w:t xml:space="preserve"> детей</w:t>
            </w:r>
          </w:p>
          <w:p w:rsidR="004C311B" w:rsidRDefault="004C311B" w:rsidP="004C311B">
            <w:pPr>
              <w:spacing w:before="225" w:after="225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</w:rPr>
            </w:pPr>
          </w:p>
          <w:p w:rsidR="004C311B" w:rsidRPr="004C311B" w:rsidRDefault="004C311B" w:rsidP="004C311B">
            <w:pPr>
              <w:spacing w:before="225" w:after="225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</w:rPr>
            </w:pPr>
            <w:r w:rsidRPr="004C311B"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</w:rPr>
              <w:lastRenderedPageBreak/>
              <w:t>Выполняют задание</w:t>
            </w:r>
          </w:p>
          <w:p w:rsidR="004C311B" w:rsidRPr="004C311B" w:rsidRDefault="004C311B" w:rsidP="004C311B">
            <w:pPr>
              <w:spacing w:before="225" w:after="225"/>
              <w:jc w:val="center"/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</w:rPr>
            </w:pPr>
            <w:r w:rsidRPr="004C311B"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</w:rPr>
              <w:t>Дети придумывают и отвечают на во</w:t>
            </w:r>
            <w:r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</w:rPr>
              <w:t>п</w:t>
            </w:r>
            <w:r w:rsidRPr="004C311B"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</w:rPr>
              <w:t>росы</w:t>
            </w:r>
          </w:p>
          <w:p w:rsidR="004C311B" w:rsidRPr="004C311B" w:rsidRDefault="004C311B" w:rsidP="00D60806">
            <w:pPr>
              <w:spacing w:before="225" w:after="225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4C311B">
              <w:rPr>
                <w:rFonts w:ascii="Times New Roman" w:eastAsia="Calibri" w:hAnsi="Times New Roman" w:cs="Times New Roman"/>
                <w:b/>
                <w:spacing w:val="-4"/>
                <w:sz w:val="28"/>
                <w:szCs w:val="28"/>
              </w:rPr>
              <w:t>Дети высказывают впечатления от занятия, анализируют свою деятельность</w:t>
            </w:r>
          </w:p>
        </w:tc>
      </w:tr>
    </w:tbl>
    <w:p w:rsidR="00451801" w:rsidRPr="00451801" w:rsidRDefault="00451801" w:rsidP="00D60806">
      <w:pPr>
        <w:spacing w:before="225" w:after="225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30FAD" w:rsidRPr="00451801" w:rsidRDefault="00530FAD" w:rsidP="00451801">
      <w:pPr>
        <w:spacing w:before="225" w:after="225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E7156" w:rsidRDefault="00BE7156" w:rsidP="00D60806">
      <w:pPr>
        <w:spacing w:before="225" w:after="225" w:line="240" w:lineRule="auto"/>
        <w:jc w:val="center"/>
        <w:rPr>
          <w:rFonts w:ascii="Arial" w:eastAsia="Calibri" w:hAnsi="Arial" w:cs="Arial"/>
          <w:b/>
          <w:i/>
          <w:sz w:val="24"/>
          <w:szCs w:val="24"/>
          <w:u w:val="single"/>
          <w:lang w:eastAsia="ru-RU"/>
        </w:rPr>
      </w:pPr>
    </w:p>
    <w:p w:rsidR="00910DC0" w:rsidRDefault="00910DC0" w:rsidP="00D60806">
      <w:pPr>
        <w:spacing w:before="225" w:after="225" w:line="240" w:lineRule="auto"/>
        <w:jc w:val="center"/>
        <w:rPr>
          <w:rFonts w:ascii="Arial" w:eastAsia="Calibri" w:hAnsi="Arial" w:cs="Arial"/>
          <w:b/>
          <w:i/>
          <w:sz w:val="24"/>
          <w:szCs w:val="24"/>
          <w:u w:val="single"/>
          <w:lang w:eastAsia="ru-RU"/>
        </w:rPr>
      </w:pPr>
    </w:p>
    <w:p w:rsidR="00910DC0" w:rsidRDefault="00910DC0" w:rsidP="00D60806">
      <w:pPr>
        <w:spacing w:before="225" w:after="225" w:line="240" w:lineRule="auto"/>
        <w:jc w:val="center"/>
        <w:rPr>
          <w:rFonts w:ascii="Arial" w:eastAsia="Calibri" w:hAnsi="Arial" w:cs="Arial"/>
          <w:b/>
          <w:i/>
          <w:sz w:val="24"/>
          <w:szCs w:val="24"/>
          <w:u w:val="single"/>
          <w:lang w:eastAsia="ru-RU"/>
        </w:rPr>
      </w:pPr>
    </w:p>
    <w:p w:rsidR="00910DC0" w:rsidRDefault="00910DC0" w:rsidP="00D60806">
      <w:pPr>
        <w:spacing w:before="225" w:after="225" w:line="240" w:lineRule="auto"/>
        <w:jc w:val="center"/>
        <w:rPr>
          <w:rFonts w:ascii="Arial" w:eastAsia="Calibri" w:hAnsi="Arial" w:cs="Arial"/>
          <w:b/>
          <w:i/>
          <w:sz w:val="24"/>
          <w:szCs w:val="24"/>
          <w:u w:val="single"/>
          <w:lang w:eastAsia="ru-RU"/>
        </w:rPr>
      </w:pPr>
    </w:p>
    <w:p w:rsidR="00910DC0" w:rsidRDefault="00910DC0" w:rsidP="00D60806">
      <w:pPr>
        <w:spacing w:before="225" w:after="225" w:line="240" w:lineRule="auto"/>
        <w:jc w:val="center"/>
        <w:rPr>
          <w:rFonts w:ascii="Arial" w:eastAsia="Calibri" w:hAnsi="Arial" w:cs="Arial"/>
          <w:b/>
          <w:i/>
          <w:sz w:val="24"/>
          <w:szCs w:val="24"/>
          <w:u w:val="single"/>
          <w:lang w:eastAsia="ru-RU"/>
        </w:rPr>
      </w:pPr>
    </w:p>
    <w:p w:rsidR="00910DC0" w:rsidRDefault="00910DC0" w:rsidP="00D60806">
      <w:pPr>
        <w:spacing w:before="225" w:after="225" w:line="240" w:lineRule="auto"/>
        <w:jc w:val="center"/>
        <w:rPr>
          <w:rFonts w:ascii="Arial" w:eastAsia="Calibri" w:hAnsi="Arial" w:cs="Arial"/>
          <w:b/>
          <w:i/>
          <w:sz w:val="24"/>
          <w:szCs w:val="24"/>
          <w:u w:val="single"/>
          <w:lang w:eastAsia="ru-RU"/>
        </w:rPr>
      </w:pPr>
    </w:p>
    <w:p w:rsidR="00910DC0" w:rsidRDefault="00910DC0" w:rsidP="00D60806">
      <w:pPr>
        <w:spacing w:before="225" w:after="225" w:line="240" w:lineRule="auto"/>
        <w:jc w:val="center"/>
        <w:rPr>
          <w:rFonts w:ascii="Arial" w:eastAsia="Calibri" w:hAnsi="Arial" w:cs="Arial"/>
          <w:b/>
          <w:i/>
          <w:sz w:val="24"/>
          <w:szCs w:val="24"/>
          <w:u w:val="single"/>
          <w:lang w:eastAsia="ru-RU"/>
        </w:rPr>
      </w:pPr>
    </w:p>
    <w:p w:rsidR="00910DC0" w:rsidRDefault="00910DC0" w:rsidP="00D60806">
      <w:pPr>
        <w:spacing w:before="225" w:after="225" w:line="240" w:lineRule="auto"/>
        <w:jc w:val="center"/>
        <w:rPr>
          <w:rFonts w:ascii="Arial" w:eastAsia="Calibri" w:hAnsi="Arial" w:cs="Arial"/>
          <w:b/>
          <w:i/>
          <w:sz w:val="24"/>
          <w:szCs w:val="24"/>
          <w:u w:val="single"/>
          <w:lang w:eastAsia="ru-RU"/>
        </w:rPr>
      </w:pPr>
    </w:p>
    <w:p w:rsidR="00910DC0" w:rsidRDefault="00910DC0" w:rsidP="00D60806">
      <w:pPr>
        <w:spacing w:before="225" w:after="225" w:line="240" w:lineRule="auto"/>
        <w:jc w:val="center"/>
        <w:rPr>
          <w:rFonts w:ascii="Arial" w:eastAsia="Calibri" w:hAnsi="Arial" w:cs="Arial"/>
          <w:b/>
          <w:i/>
          <w:sz w:val="24"/>
          <w:szCs w:val="24"/>
          <w:u w:val="single"/>
          <w:lang w:eastAsia="ru-RU"/>
        </w:rPr>
      </w:pPr>
    </w:p>
    <w:p w:rsidR="00910DC0" w:rsidRDefault="00910DC0" w:rsidP="00D60806">
      <w:pPr>
        <w:spacing w:before="225" w:after="225" w:line="240" w:lineRule="auto"/>
        <w:jc w:val="center"/>
        <w:rPr>
          <w:rFonts w:ascii="Arial" w:eastAsia="Calibri" w:hAnsi="Arial" w:cs="Arial"/>
          <w:b/>
          <w:i/>
          <w:sz w:val="24"/>
          <w:szCs w:val="24"/>
          <w:u w:val="single"/>
          <w:lang w:eastAsia="ru-RU"/>
        </w:rPr>
      </w:pPr>
    </w:p>
    <w:p w:rsidR="00910DC0" w:rsidRDefault="00910DC0" w:rsidP="00D60806">
      <w:pPr>
        <w:spacing w:before="225" w:after="225" w:line="240" w:lineRule="auto"/>
        <w:jc w:val="center"/>
        <w:rPr>
          <w:rFonts w:ascii="Arial" w:eastAsia="Calibri" w:hAnsi="Arial" w:cs="Arial"/>
          <w:b/>
          <w:i/>
          <w:sz w:val="24"/>
          <w:szCs w:val="24"/>
          <w:u w:val="single"/>
          <w:lang w:eastAsia="ru-RU"/>
        </w:rPr>
      </w:pPr>
    </w:p>
    <w:p w:rsidR="00910DC0" w:rsidRDefault="00910DC0" w:rsidP="00D60806">
      <w:pPr>
        <w:spacing w:before="225" w:after="225" w:line="240" w:lineRule="auto"/>
        <w:jc w:val="center"/>
        <w:rPr>
          <w:rFonts w:ascii="Arial" w:eastAsia="Calibri" w:hAnsi="Arial" w:cs="Arial"/>
          <w:b/>
          <w:i/>
          <w:sz w:val="24"/>
          <w:szCs w:val="24"/>
          <w:u w:val="single"/>
          <w:lang w:eastAsia="ru-RU"/>
        </w:rPr>
      </w:pPr>
    </w:p>
    <w:p w:rsidR="00910DC0" w:rsidRDefault="00910DC0" w:rsidP="00D60806">
      <w:pPr>
        <w:spacing w:before="225" w:after="225" w:line="240" w:lineRule="auto"/>
        <w:jc w:val="center"/>
        <w:rPr>
          <w:rFonts w:ascii="Arial" w:eastAsia="Calibri" w:hAnsi="Arial" w:cs="Arial"/>
          <w:b/>
          <w:i/>
          <w:sz w:val="24"/>
          <w:szCs w:val="24"/>
          <w:u w:val="single"/>
          <w:lang w:eastAsia="ru-RU"/>
        </w:rPr>
      </w:pPr>
    </w:p>
    <w:p w:rsidR="00910DC0" w:rsidRDefault="00910DC0" w:rsidP="00D60806">
      <w:pPr>
        <w:spacing w:before="225" w:after="225" w:line="240" w:lineRule="auto"/>
        <w:jc w:val="center"/>
        <w:rPr>
          <w:rFonts w:ascii="Arial" w:eastAsia="Calibri" w:hAnsi="Arial" w:cs="Arial"/>
          <w:b/>
          <w:i/>
          <w:sz w:val="24"/>
          <w:szCs w:val="24"/>
          <w:u w:val="single"/>
          <w:lang w:eastAsia="ru-RU"/>
        </w:rPr>
      </w:pPr>
    </w:p>
    <w:p w:rsidR="00910DC0" w:rsidRDefault="00910DC0" w:rsidP="00D60806">
      <w:pPr>
        <w:spacing w:before="225" w:after="225" w:line="240" w:lineRule="auto"/>
        <w:jc w:val="center"/>
        <w:rPr>
          <w:rFonts w:ascii="Arial" w:eastAsia="Calibri" w:hAnsi="Arial" w:cs="Arial"/>
          <w:b/>
          <w:i/>
          <w:sz w:val="24"/>
          <w:szCs w:val="24"/>
          <w:u w:val="single"/>
          <w:lang w:eastAsia="ru-RU"/>
        </w:rPr>
      </w:pPr>
    </w:p>
    <w:p w:rsidR="00910DC0" w:rsidRDefault="00910DC0" w:rsidP="00910DC0">
      <w:pPr>
        <w:spacing w:before="225" w:after="225" w:line="240" w:lineRule="auto"/>
        <w:rPr>
          <w:rFonts w:ascii="Arial" w:eastAsia="Calibri" w:hAnsi="Arial" w:cs="Arial"/>
          <w:b/>
          <w:i/>
          <w:sz w:val="24"/>
          <w:szCs w:val="24"/>
          <w:u w:val="single"/>
          <w:lang w:eastAsia="ru-RU"/>
        </w:rPr>
      </w:pPr>
    </w:p>
    <w:p w:rsidR="00910DC0" w:rsidRDefault="00910DC0" w:rsidP="00D60806">
      <w:pPr>
        <w:spacing w:before="225" w:after="225" w:line="240" w:lineRule="auto"/>
        <w:jc w:val="center"/>
        <w:rPr>
          <w:rFonts w:ascii="Arial" w:eastAsia="Calibri" w:hAnsi="Arial" w:cs="Arial"/>
          <w:b/>
          <w:i/>
          <w:sz w:val="24"/>
          <w:szCs w:val="24"/>
          <w:u w:val="single"/>
          <w:lang w:eastAsia="ru-RU"/>
        </w:rPr>
      </w:pPr>
    </w:p>
    <w:p w:rsidR="00D60806" w:rsidRPr="00BE7156" w:rsidRDefault="00D60806" w:rsidP="00D60806">
      <w:pPr>
        <w:spacing w:before="225" w:after="225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7156">
        <w:rPr>
          <w:rFonts w:ascii="Times New Roman" w:eastAsia="Calibri" w:hAnsi="Times New Roman" w:cs="Times New Roman"/>
          <w:b/>
          <w:i/>
          <w:sz w:val="28"/>
          <w:szCs w:val="28"/>
          <w:u w:val="single"/>
          <w:lang w:eastAsia="ru-RU"/>
        </w:rPr>
        <w:t>ход НОД</w:t>
      </w:r>
      <w:r w:rsidRPr="00BE715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tbl>
      <w:tblPr>
        <w:tblW w:w="10065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43"/>
        <w:gridCol w:w="5520"/>
        <w:gridCol w:w="3402"/>
      </w:tblGrid>
      <w:tr w:rsidR="00D60806" w:rsidRPr="00D60806" w:rsidTr="00D60806">
        <w:trPr>
          <w:cantSplit/>
          <w:trHeight w:val="1728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D60806" w:rsidRPr="00D60806" w:rsidRDefault="00D60806" w:rsidP="007A2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Этап занятия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806" w:rsidRPr="00D60806" w:rsidRDefault="00D60806" w:rsidP="007A2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0806" w:rsidRPr="00D60806" w:rsidRDefault="00D60806" w:rsidP="007A2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</w:t>
            </w:r>
          </w:p>
          <w:p w:rsidR="00D60806" w:rsidRPr="00D60806" w:rsidRDefault="00D60806" w:rsidP="007A2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806" w:rsidRPr="00D60806" w:rsidRDefault="00D60806" w:rsidP="007A2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60806" w:rsidRPr="00D60806" w:rsidRDefault="00D60806" w:rsidP="007A2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</w:t>
            </w:r>
          </w:p>
          <w:p w:rsidR="00D60806" w:rsidRPr="00D60806" w:rsidRDefault="00D60806" w:rsidP="007A28C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</w:rPr>
              <w:t>детей</w:t>
            </w:r>
          </w:p>
        </w:tc>
      </w:tr>
      <w:tr w:rsidR="00D60806" w:rsidRPr="00D60806" w:rsidTr="004851D7">
        <w:trPr>
          <w:trHeight w:val="8207"/>
        </w:trPr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806" w:rsidRDefault="00D60806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Мотивация к деятельности</w:t>
            </w:r>
          </w:p>
          <w:p w:rsidR="009A4D35" w:rsidRDefault="009A4D35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A4D35" w:rsidRDefault="009A4D35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A4D35" w:rsidRDefault="009A4D35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A4D35" w:rsidRDefault="009A4D35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A4D35" w:rsidRDefault="009A4D35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Сообщение темы занятия</w:t>
            </w:r>
          </w:p>
          <w:p w:rsidR="009A4D35" w:rsidRDefault="009A4D35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A4D35" w:rsidRDefault="009A4D35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A4D35" w:rsidRDefault="009A4D35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A4D35" w:rsidRDefault="009A4D35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A4D35" w:rsidRDefault="009A4D35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9A4D35" w:rsidRDefault="009A4D35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Основная часть</w:t>
            </w: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Продуктивная деятельность</w:t>
            </w: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Итог занятия</w:t>
            </w:r>
          </w:p>
          <w:p w:rsid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B8397F" w:rsidRPr="00B8397F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Оценка занятия</w:t>
            </w:r>
          </w:p>
        </w:tc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В группе развешены натюрморты разных художников, на тему осень, овощи; натюрморты, сделанные из цветной бумаги руками детей и воспитателей.</w:t>
            </w:r>
          </w:p>
          <w:p w:rsidR="007A28C1" w:rsidRDefault="007A28C1" w:rsidP="007A28C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На мультимедийном экране показывается презентация с работами художников начиная с египетских фресок до настоящего времени</w:t>
            </w:r>
            <w:r w:rsidR="009A4D35"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9A4D35" w:rsidRDefault="009A4D35" w:rsidP="007A28C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- Здравствуйте, ребята! Сегодня нам с вами предстоит большая работа. Мы будем рисовать корзину с овощами. А для этого я приглашаю вас на выставку, которая посвящена сбору урожая от древних времен до наших дней. Обратите внимание на то, что урожай собирали всей семьей и лакомились дарами природы и взрослые и дети. (дети рассматривают выставку)</w:t>
            </w:r>
          </w:p>
          <w:p w:rsidR="007A28C1" w:rsidRDefault="007A28C1" w:rsidP="007A28C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7A28C1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  <w:t>Воспитатель задает вопросы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:</w:t>
            </w:r>
          </w:p>
          <w:p w:rsidR="009A4D35" w:rsidRPr="00D60806" w:rsidRDefault="009A4D35" w:rsidP="009A4D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Дети, вам понравилась выставка?</w:t>
            </w:r>
          </w:p>
          <w:p w:rsidR="009A4D35" w:rsidRPr="00D60806" w:rsidRDefault="009A4D35" w:rsidP="007A28C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- Какие дары природы вы увидели на картинах?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Какие картины понравились больше всего?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Почему?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Как вы думаете, о чем хотел рассказать нам художник в этой картине?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Какое настроение у вас возникает, когда вы смотрите на эту картину?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Какие краски использовал художник? Яркие, теплые или холодные?</w:t>
            </w:r>
          </w:p>
          <w:p w:rsidR="00D60806" w:rsidRPr="00D60806" w:rsidRDefault="009A4D35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Вы вспомнили</w:t>
            </w:r>
            <w:r w:rsidR="00D60806"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что мы будем с вами рисовать?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Мы с вами много говорили об овощах.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Давайте свами поиграем в </w:t>
            </w:r>
            <w:r w:rsidRPr="00D6080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волшебный мешочек.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 меня в мешочке лежат овощи (Помидор, огурец, картофель, свёкла, морковь, редиска). Попробуйте узнать их на ощупь. Как вы узнали? (По форме)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lastRenderedPageBreak/>
              <w:t>Все овощи выкладываются на обозрение детей.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Какие из этих овощей круглые?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Какой овощ овальный?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Какой овощ похож на треугольник?</w:t>
            </w:r>
          </w:p>
          <w:p w:rsid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Какого цвета все эти овощи?</w:t>
            </w:r>
          </w:p>
          <w:p w:rsidR="00515E5E" w:rsidRDefault="007A28C1" w:rsidP="00972918">
            <w:pPr>
              <w:ind w:firstLine="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A28C1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Дидактическая игра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.</w:t>
            </w:r>
            <w:r w:rsidR="00972918" w:rsidRPr="009729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729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 w:rsidR="00972918" w:rsidRPr="009729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 огороде у козы Лизы</w:t>
            </w:r>
            <w:r w:rsidR="0097291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  <w:r w:rsidR="00972918" w:rsidRPr="0097291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Игра проводится для актуализации словаря по теме «Овощи», для классификации растений по месту произрастания, для совершенствования грамматического строя речи.</w:t>
            </w:r>
          </w:p>
          <w:p w:rsidR="009A4D35" w:rsidRDefault="009A4D35" w:rsidP="00972918">
            <w:pPr>
              <w:ind w:firstLine="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Давайте выберем в какой технике вы будете рисовать картину, как настоящие художники.</w:t>
            </w:r>
          </w:p>
          <w:p w:rsidR="00B8397F" w:rsidRPr="00D60806" w:rsidRDefault="00B8397F" w:rsidP="00972918">
            <w:pPr>
              <w:ind w:firstLine="26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Что вы будете рисовать, сейчас узнаем.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  <w:t>Физкультминутка.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 полу овощи перемешались с фруктами, ваша задача разложить овощи в одну вазу, а фрукты в другую. Сделать это надо как можно быстрее, (звучит веселая мелодия).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Молодцы ребята все правильно разложили!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Какую пользу приносят овощи для здоровья человека?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Молодцы! А я подумала, что вы забыли какие овощи полезные.</w:t>
            </w:r>
          </w:p>
          <w:p w:rsid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Открытие нового знания, освоение умения, способа деятельности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</w:t>
            </w: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осмотрите на свои столы, что вы видите?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Интересно, а как мы это все совместим, вы хотите узнать?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Давайте я начну вам показывать, а потом мы будем вместе выполнять.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Вывесить</w:t>
            </w: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готовую работу.</w:t>
            </w:r>
          </w:p>
          <w:p w:rsidR="007A28C1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Итак, начинаем работать.</w:t>
            </w:r>
          </w:p>
          <w:p w:rsidR="007A28C1" w:rsidRPr="00972918" w:rsidRDefault="007A28C1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9729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Воспитатель выполняет вместе с детьми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Располагаем лист бумаги горизонтально, то есть большей стороной. (</w:t>
            </w:r>
            <w:r w:rsidR="007A28C1"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Показ</w:t>
            </w:r>
            <w:r w:rsidR="007A28C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ать,</w:t>
            </w: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как).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Рисуем карандашом - корзинку на карандаш нажимаем слегка.</w:t>
            </w:r>
          </w:p>
          <w:p w:rsid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Молодцы у вас красиво получается!</w:t>
            </w:r>
          </w:p>
          <w:p w:rsidR="00515E5E" w:rsidRPr="00D60806" w:rsidRDefault="00C6187D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Calibri" w:eastAsia="Calibri" w:hAnsi="Calibri" w:cs="Times New Roman"/>
                <w:b/>
                <w:sz w:val="28"/>
                <w:szCs w:val="28"/>
              </w:rPr>
              <w:lastRenderedPageBreak/>
              <w:t xml:space="preserve"> </w:t>
            </w:r>
            <w:r w:rsidRPr="009729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Воспитатель </w:t>
            </w:r>
            <w:r w:rsidR="00515E5E" w:rsidRPr="0097291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показывает этапы выполнения работы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 сейчас мы с вами будем рисовать акварельными красками фон.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Возьмите свои кисточки в руки. Ниже платьице, которое нельзя пачкать в краске.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 пока ничего не трогайте, посмотрите, как я буду раскрашивать. Смотрим внимательно: беру кисточку, опускаю её в стаканчик с водой, лишнюю воду убираю о краешек стаканчика. Набираю голубую краску в палитре, а затем закрашиваю лист голубой краской, которым будет фоном нашей картины (воспитатель показывает на мольберте так, чтобы детям было хорошо видно).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-Сейчас вы берете кисточки, но не забываем правильно держать кисточку и аккуратно закрашиваем лист (воспитатель помогает им правильно закрашивать).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После того как закрасили фон, надо помыть кисточку.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Опускаем ее в стаканчик с водой, хорошенько моем, потом вытираем её о салфетку.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Ставим свои кисточки вверх хвостиком в пустые стаканчики для кисточек.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- Давайте с вами отгадаем загадку, тех овощей, которые будем с вами рисовать.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огороде вырастаю.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 когда я созреваю,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Варят из меня томат,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 щи кладут, и так едят. (Помидор)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А, почему так говорят: «Лук с морковкой хоть и с одной грядки, да неодинаково сладки».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Правильно, пока мы беседовали, наши листочки подсохли, будем продолжать.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Вот 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ы с вами выполнили эскиз (показать</w:t>
            </w: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).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 фоновую часть эскиза нанесем клей при помощи кисточки. Небольшими частями прикладываем к рисунку нитки, заполняя так всю корзинку. Это техника называется ниточный ковер. Как вы думаете, почему так назвали?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Воспитатель контролирует процесс и помогает тому, кто затрудняется</w:t>
            </w: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Кто закончили прикладывать нитки на корзинку, уберите краски на место и помогите другим.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Посмотрите, какая у нас получилась корзинка, а что в ней не хватает?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Возьмите силуэт овоща. Что я взяла, кто догадался?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Правильно.</w:t>
            </w:r>
            <w:r w:rsidR="00515E5E" w:rsidRPr="00515E5E">
              <w:rPr>
                <w:rFonts w:ascii="Calibri" w:eastAsia="Calibri" w:hAnsi="Calibri" w:cs="Times New Roman"/>
                <w:b/>
                <w:sz w:val="28"/>
                <w:szCs w:val="28"/>
              </w:rPr>
              <w:t xml:space="preserve"> </w:t>
            </w:r>
            <w:r w:rsidR="00C6187D" w:rsidRPr="00C618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Воспитатель </w:t>
            </w:r>
            <w:r w:rsidR="00515E5E" w:rsidRPr="00C6187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акцентирует</w:t>
            </w:r>
            <w:r w:rsidRPr="00D60806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C6187D" w:rsidRPr="00C6187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внимание</w:t>
            </w:r>
            <w:r w:rsidR="00C6187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6187D"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смотрите</w:t>
            </w: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, что я буду делать: я беру силуэт огурца и закрашиваю его пластилином. Беру маленький кусочек зеленого пластилина и пальчиком надавливая его, размазываю по всему силуэту. Как эта техника называется?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Колпачком от фломастера делаем пупырышки на огурцах. Пока дети закрашивают, спрашиваю: а какой огурец? (зеленый, длинный, свежий, овальной формы).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Затем беру морковку и также ее закрашиваю, а какой цвет надо взять?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 морковке делаю тоненькие полоски, посмотрите, как у меня на картинке.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Также делаем помидор и обсуждаем: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 какой помидор? (круглый, сочный, красный, лук, картошка.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Наши овощи готовы. А как мы будем украшать нашу композицию овощами?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Правильно мы будем, приклеивать их к фону.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Самоконтроль </w:t>
            </w:r>
            <w:proofErr w:type="gramStart"/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Мы</w:t>
            </w:r>
            <w:proofErr w:type="gramEnd"/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закончили рисовать.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</w:t>
            </w:r>
            <w:r w:rsidR="00B8397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равните</w:t>
            </w: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ваши рисунки с тем, что вы хотели сделать. Что у вас получилось то, что вы задумали или нет.</w:t>
            </w:r>
          </w:p>
          <w:p w:rsidR="00D60806" w:rsidRP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Рефлексия, анализ. Расскажите было вам интересно, что именно, клеить, рисовать пластилином, или делать корзинку.</w:t>
            </w:r>
          </w:p>
          <w:p w:rsidR="00D60806" w:rsidRPr="004851D7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Посмотрите, какие у вас получились красивые картины, скажите, а у кого это получилось красивее.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0806" w:rsidRDefault="00D60806" w:rsidP="007A28C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60806"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Дети под тих</w:t>
            </w:r>
            <w:r w:rsidR="007A28C1"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ую музыку рассматривают картины</w:t>
            </w:r>
            <w:r w:rsidRPr="00D60806"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  <w:p w:rsidR="00515E5E" w:rsidRDefault="00515E5E" w:rsidP="007A28C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15E5E" w:rsidRDefault="00515E5E" w:rsidP="007A28C1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15E5E" w:rsidRPr="00D60806" w:rsidRDefault="00515E5E" w:rsidP="007A28C1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D60806" w:rsidRDefault="00D60806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Выражают собственные чувства при рассматривании картин.</w:t>
            </w: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Выражают собственные суждения</w:t>
            </w: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Сортируют по размеру, форме, цвету.</w:t>
            </w: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972918" w:rsidRDefault="00972918" w:rsidP="009729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Сортируют, классифицируют.</w:t>
            </w: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972918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Играют, выстраивают полный ответ, словосочетание.</w:t>
            </w: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972918" w:rsidRDefault="00972918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972918" w:rsidRDefault="00972918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972918" w:rsidRDefault="00972918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Рассказывают, объясняют</w:t>
            </w: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B8397F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Выбирают цвет красок, пластилина, кисточки, бумагу.</w:t>
            </w: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Слушают</w:t>
            </w: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Наблюдают за действиями воспитателя</w:t>
            </w: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C6187D" w:rsidRDefault="00C6187D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Выполняют задание в соответствии с </w:t>
            </w: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lastRenderedPageBreak/>
              <w:t>установленными требованиями.</w:t>
            </w:r>
          </w:p>
          <w:p w:rsidR="00C6187D" w:rsidRDefault="00C6187D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C6187D" w:rsidRDefault="00C6187D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C6187D" w:rsidRDefault="00C6187D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C6187D" w:rsidRDefault="00C6187D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C6187D" w:rsidRDefault="00C6187D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C6187D" w:rsidRDefault="00C6187D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C6187D" w:rsidRDefault="00C6187D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C6187D" w:rsidRDefault="00C6187D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C6187D" w:rsidRDefault="00C6187D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Отгадывают загадку.</w:t>
            </w:r>
          </w:p>
          <w:p w:rsidR="00C6187D" w:rsidRDefault="00C6187D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C6187D" w:rsidRDefault="00C6187D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C6187D" w:rsidRDefault="00C6187D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C6187D" w:rsidRDefault="00C6187D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C6187D" w:rsidRDefault="00C6187D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Беседуют. Рассказывают </w:t>
            </w:r>
            <w:r w:rsidR="00D5232A"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о своих впечатлениях</w:t>
            </w: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по сбору урожая всей семьей.</w:t>
            </w:r>
          </w:p>
          <w:p w:rsidR="00C6187D" w:rsidRDefault="00C6187D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C6187D" w:rsidRDefault="00C6187D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C6187D" w:rsidRDefault="00C6187D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C6187D" w:rsidRDefault="00C6187D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C6187D" w:rsidRDefault="00C6187D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C6187D" w:rsidRDefault="00C6187D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Выполняют по образцу, по инструкции воспитателя.</w:t>
            </w:r>
          </w:p>
          <w:p w:rsidR="00C6187D" w:rsidRDefault="00C6187D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C6187D" w:rsidRDefault="00C6187D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C6187D" w:rsidRDefault="00C6187D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C6187D" w:rsidRDefault="00C6187D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C6187D" w:rsidRDefault="00C6187D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C6187D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:rsidR="00515E5E" w:rsidRDefault="00C6187D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Используют материалы для создания корзины.</w:t>
            </w: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C6187D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Отвечают на вопрос воспитателя.</w:t>
            </w: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C6187D" w:rsidRDefault="00C6187D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C6187D" w:rsidRDefault="00C6187D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lastRenderedPageBreak/>
              <w:t>Закрашивают пластилином овощи.</w:t>
            </w:r>
          </w:p>
          <w:p w:rsidR="00C6187D" w:rsidRDefault="00C6187D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Объясняют какой огурец.</w:t>
            </w:r>
          </w:p>
          <w:p w:rsidR="00C6187D" w:rsidRDefault="00C6187D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C6187D" w:rsidRDefault="00C6187D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C6187D" w:rsidRDefault="00C6187D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C6187D" w:rsidRDefault="00C6187D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Обсуждают цвет морковки.</w:t>
            </w:r>
          </w:p>
          <w:p w:rsidR="00C6187D" w:rsidRDefault="00C6187D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C6187D" w:rsidRDefault="00C6187D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C6187D" w:rsidRDefault="00C6187D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C6187D" w:rsidRDefault="00C6187D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Отвечают на вопрос про помидор.</w:t>
            </w:r>
          </w:p>
          <w:p w:rsidR="00C6187D" w:rsidRDefault="00C6187D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C6187D" w:rsidRDefault="00C6187D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C6187D" w:rsidRDefault="00C6187D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C6187D" w:rsidRDefault="00C6187D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Приклеивают овощи к фону.</w:t>
            </w:r>
          </w:p>
          <w:p w:rsidR="00C6187D" w:rsidRDefault="00C6187D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Соотнося рисунки свои с другими. Отвечают у кого что получилось и выражают собственные суждения.</w:t>
            </w:r>
          </w:p>
          <w:p w:rsidR="00C6187D" w:rsidRDefault="00C6187D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  <w:t>Делятся впечатлениями.</w:t>
            </w: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  <w:p w:rsidR="00515E5E" w:rsidRPr="00D60806" w:rsidRDefault="00515E5E" w:rsidP="007A28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4"/>
                <w:sz w:val="28"/>
                <w:szCs w:val="28"/>
              </w:rPr>
            </w:pPr>
          </w:p>
        </w:tc>
      </w:tr>
    </w:tbl>
    <w:p w:rsidR="00BE3C58" w:rsidRPr="00BE3C58" w:rsidRDefault="00BE3C58" w:rsidP="00BE3C5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E3C5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lastRenderedPageBreak/>
        <w:t>Самоанализ.</w:t>
      </w:r>
    </w:p>
    <w:p w:rsidR="00BE3C58" w:rsidRPr="00BE3C58" w:rsidRDefault="00BE3C58" w:rsidP="00BE3C5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BE3C5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Занятие проводилось в подготовительной группе.  Занятие состояло из трех этапов взаимосвязанных между собой, в ходе которых дети поэтапно </w:t>
      </w:r>
      <w:r w:rsidRPr="00BE3C5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выполняли различные действия. Данная структура вполне оправдана, так как каждый этап занятия направлен на решение определенных задач и предлагает выбор методов и приемов. Цели и задачи соответствуют целевым ориентирам ФГОС ДО. Для достижения цели создана образовательная среда, цели и задачи соответствуют возрастным возможностям. Прослеживается связь целей и задач с темой образовательной деятельности.</w:t>
      </w:r>
    </w:p>
    <w:p w:rsidR="00BE3C58" w:rsidRPr="00BE3C58" w:rsidRDefault="00BE3C58" w:rsidP="00BE3C58">
      <w:pPr>
        <w:widowControl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3C5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  Все дети свободно обращались ко мне за помощью, столкнувшись с трудностями в решении того или иного вопроса. В ходе всего занятия создавались проблемные ситуации, для решения поставленных задач. Придерживалась позиции взрослый – «координатор» и «наставник».</w:t>
      </w:r>
    </w:p>
    <w:p w:rsidR="00BE3C58" w:rsidRPr="00BE3C58" w:rsidRDefault="00BE3C58" w:rsidP="00BE3C5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BE3C58" w:rsidRPr="00BE3C58" w:rsidRDefault="00BE3C58" w:rsidP="00BE3C5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BE3C58" w:rsidRPr="00BE3C58" w:rsidRDefault="00BE3C58" w:rsidP="00BE3C5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BE3C58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Список литературы, использованной при составлении конспекта.</w:t>
      </w:r>
    </w:p>
    <w:p w:rsidR="00BE3C58" w:rsidRPr="00BE3C58" w:rsidRDefault="00BE3C58" w:rsidP="00BE3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E3C58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1. Годовой комплексно - тематический план/подготовительная к школе группа: дети 6 – 7 лет/ 2014 – 2015 учебный год</w:t>
      </w:r>
    </w:p>
    <w:p w:rsidR="00BE3C58" w:rsidRPr="00BE3C58" w:rsidRDefault="00BE3C58" w:rsidP="00BE3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E3C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 М.В Васильева, </w:t>
      </w:r>
      <w:proofErr w:type="spellStart"/>
      <w:r w:rsidRPr="00BE3C58">
        <w:rPr>
          <w:rFonts w:ascii="Times New Roman" w:eastAsia="Calibri" w:hAnsi="Times New Roman" w:cs="Times New Roman"/>
          <w:sz w:val="28"/>
          <w:szCs w:val="28"/>
          <w:lang w:eastAsia="ru-RU"/>
        </w:rPr>
        <w:t>В.В.Гербова</w:t>
      </w:r>
      <w:proofErr w:type="spellEnd"/>
      <w:r w:rsidRPr="00BE3C5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E3C58">
        <w:rPr>
          <w:rFonts w:ascii="Times New Roman" w:eastAsia="Calibri" w:hAnsi="Times New Roman" w:cs="Times New Roman"/>
          <w:sz w:val="28"/>
          <w:szCs w:val="28"/>
          <w:lang w:eastAsia="ru-RU"/>
        </w:rPr>
        <w:t>Т.С.Комарова</w:t>
      </w:r>
      <w:proofErr w:type="spellEnd"/>
    </w:p>
    <w:p w:rsidR="00BE3C58" w:rsidRPr="00BE3C58" w:rsidRDefault="00BE3C58" w:rsidP="00BE3C5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color w:val="000000"/>
          <w:spacing w:val="-2"/>
          <w:sz w:val="28"/>
          <w:szCs w:val="28"/>
        </w:rPr>
      </w:pPr>
      <w:r w:rsidRPr="00BE3C58">
        <w:rPr>
          <w:rFonts w:ascii="Times New Roman" w:eastAsia="Calibri" w:hAnsi="Times New Roman" w:cs="Times New Roman"/>
          <w:sz w:val="28"/>
          <w:szCs w:val="28"/>
          <w:lang w:eastAsia="ru-RU"/>
        </w:rPr>
        <w:t>«Программа воспитания и обучения в детском саду».</w:t>
      </w:r>
      <w:r w:rsidRPr="00BE3C58">
        <w:rPr>
          <w:rFonts w:ascii="Calibri" w:eastAsia="Calibri" w:hAnsi="Calibri" w:cs="Times New Roman"/>
          <w:color w:val="000000"/>
          <w:spacing w:val="-2"/>
          <w:sz w:val="28"/>
          <w:szCs w:val="28"/>
        </w:rPr>
        <w:t xml:space="preserve"> </w:t>
      </w:r>
    </w:p>
    <w:p w:rsidR="00BE3C58" w:rsidRPr="00BE3C58" w:rsidRDefault="00BE3C58" w:rsidP="00BE3C58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Pr="00BE3C58">
        <w:rPr>
          <w:rFonts w:ascii="Times New Roman" w:eastAsia="Calibri" w:hAnsi="Times New Roman" w:cs="Times New Roman"/>
          <w:sz w:val="28"/>
          <w:szCs w:val="28"/>
        </w:rPr>
        <w:t xml:space="preserve">ФГОС Сборник дидактических игр по ознакомлению с окружающим миром. </w:t>
      </w:r>
      <w:proofErr w:type="spellStart"/>
      <w:r w:rsidRPr="00BE3C58">
        <w:rPr>
          <w:rFonts w:ascii="Times New Roman" w:eastAsia="Calibri" w:hAnsi="Times New Roman" w:cs="Times New Roman"/>
          <w:sz w:val="28"/>
          <w:szCs w:val="28"/>
        </w:rPr>
        <w:t>Л.Ю.Павлова</w:t>
      </w:r>
      <w:proofErr w:type="spellEnd"/>
      <w:r w:rsidRPr="00BE3C58">
        <w:rPr>
          <w:rFonts w:ascii="Times New Roman" w:eastAsia="Calibri" w:hAnsi="Times New Roman" w:cs="Times New Roman"/>
          <w:sz w:val="28"/>
          <w:szCs w:val="28"/>
        </w:rPr>
        <w:t xml:space="preserve">. - </w:t>
      </w:r>
      <w:proofErr w:type="gramStart"/>
      <w:r w:rsidRPr="00BE3C58">
        <w:rPr>
          <w:rFonts w:ascii="Times New Roman" w:eastAsia="Calibri" w:hAnsi="Times New Roman" w:cs="Times New Roman"/>
          <w:sz w:val="28"/>
          <w:szCs w:val="28"/>
        </w:rPr>
        <w:t>М.:МОЗАИКА</w:t>
      </w:r>
      <w:proofErr w:type="gramEnd"/>
      <w:r w:rsidRPr="00BE3C58">
        <w:rPr>
          <w:rFonts w:ascii="Times New Roman" w:eastAsia="Calibri" w:hAnsi="Times New Roman" w:cs="Times New Roman"/>
          <w:sz w:val="28"/>
          <w:szCs w:val="28"/>
        </w:rPr>
        <w:t>-СИНТЕЗ, 2015</w:t>
      </w:r>
    </w:p>
    <w:p w:rsidR="00BE3C58" w:rsidRDefault="00BE3C58" w:rsidP="00BE3C58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BE3C58">
        <w:rPr>
          <w:rFonts w:ascii="Times New Roman" w:hAnsi="Times New Roman" w:cs="Times New Roman"/>
          <w:sz w:val="28"/>
          <w:szCs w:val="28"/>
        </w:rPr>
        <w:t>4.</w:t>
      </w:r>
      <w:r w:rsidR="008A6A96" w:rsidRPr="00BE3C58">
        <w:rPr>
          <w:rFonts w:ascii="Times New Roman" w:hAnsi="Times New Roman" w:cs="Times New Roman"/>
          <w:sz w:val="28"/>
          <w:szCs w:val="28"/>
        </w:rPr>
        <w:t>Лыкова И.А.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6A96" w:rsidRPr="00BE3C58">
        <w:rPr>
          <w:rFonts w:ascii="Times New Roman" w:hAnsi="Times New Roman" w:cs="Times New Roman"/>
          <w:sz w:val="28"/>
          <w:szCs w:val="28"/>
        </w:rPr>
        <w:t>Изобразительная деятельность в детском саду. Подготовительная группа. Планирование, конспекты, 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8A6A96" w:rsidRPr="00BE3C58">
        <w:rPr>
          <w:rFonts w:ascii="Times New Roman" w:hAnsi="Times New Roman" w:cs="Times New Roman"/>
          <w:sz w:val="28"/>
          <w:szCs w:val="28"/>
        </w:rPr>
        <w:t xml:space="preserve"> 2017</w:t>
      </w:r>
    </w:p>
    <w:p w:rsidR="008A6A96" w:rsidRPr="00BE3C58" w:rsidRDefault="00BE3C58" w:rsidP="00BE3C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A6A96" w:rsidRPr="00BE3C58">
        <w:rPr>
          <w:rFonts w:ascii="Times New Roman" w:hAnsi="Times New Roman" w:cs="Times New Roman"/>
          <w:sz w:val="28"/>
          <w:szCs w:val="28"/>
        </w:rPr>
        <w:t>Никитина А.В.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6A96" w:rsidRPr="00BE3C58">
        <w:rPr>
          <w:rFonts w:ascii="Times New Roman" w:hAnsi="Times New Roman" w:cs="Times New Roman"/>
          <w:sz w:val="28"/>
          <w:szCs w:val="28"/>
        </w:rPr>
        <w:t>Нетрадиционные техники рисования в детском саду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A6A96" w:rsidRPr="00BE3C58">
        <w:rPr>
          <w:rFonts w:ascii="Times New Roman" w:hAnsi="Times New Roman" w:cs="Times New Roman"/>
          <w:sz w:val="28"/>
          <w:szCs w:val="28"/>
        </w:rPr>
        <w:t>2016</w:t>
      </w:r>
    </w:p>
    <w:sectPr w:rsidR="008A6A96" w:rsidRPr="00BE3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C65" w:rsidRDefault="004E1C65" w:rsidP="004E1C65">
      <w:pPr>
        <w:spacing w:after="0" w:line="240" w:lineRule="auto"/>
      </w:pPr>
      <w:r>
        <w:separator/>
      </w:r>
    </w:p>
  </w:endnote>
  <w:endnote w:type="continuationSeparator" w:id="0">
    <w:p w:rsidR="004E1C65" w:rsidRDefault="004E1C65" w:rsidP="004E1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C65" w:rsidRDefault="004E1C65" w:rsidP="004E1C65">
      <w:pPr>
        <w:spacing w:after="0" w:line="240" w:lineRule="auto"/>
      </w:pPr>
      <w:r>
        <w:separator/>
      </w:r>
    </w:p>
  </w:footnote>
  <w:footnote w:type="continuationSeparator" w:id="0">
    <w:p w:rsidR="004E1C65" w:rsidRDefault="004E1C65" w:rsidP="004E1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A6753"/>
    <w:multiLevelType w:val="hybridMultilevel"/>
    <w:tmpl w:val="8A9C1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92CA2"/>
    <w:multiLevelType w:val="hybridMultilevel"/>
    <w:tmpl w:val="D7009D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410D78"/>
    <w:multiLevelType w:val="hybridMultilevel"/>
    <w:tmpl w:val="EE12DA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B5019BA"/>
    <w:multiLevelType w:val="hybridMultilevel"/>
    <w:tmpl w:val="E5D00F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B9A2410"/>
    <w:multiLevelType w:val="hybridMultilevel"/>
    <w:tmpl w:val="A7FC20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C13"/>
    <w:rsid w:val="00022061"/>
    <w:rsid w:val="00451801"/>
    <w:rsid w:val="004851D7"/>
    <w:rsid w:val="004C311B"/>
    <w:rsid w:val="004C665A"/>
    <w:rsid w:val="004E1C65"/>
    <w:rsid w:val="00515E5E"/>
    <w:rsid w:val="00530C13"/>
    <w:rsid w:val="00530FAD"/>
    <w:rsid w:val="00607221"/>
    <w:rsid w:val="006956C1"/>
    <w:rsid w:val="006C3A65"/>
    <w:rsid w:val="00715427"/>
    <w:rsid w:val="007A28C1"/>
    <w:rsid w:val="008A6A96"/>
    <w:rsid w:val="00910DC0"/>
    <w:rsid w:val="00961473"/>
    <w:rsid w:val="00972918"/>
    <w:rsid w:val="009A4D35"/>
    <w:rsid w:val="00AE1ACB"/>
    <w:rsid w:val="00B8397F"/>
    <w:rsid w:val="00BE3C58"/>
    <w:rsid w:val="00BE7156"/>
    <w:rsid w:val="00C6187D"/>
    <w:rsid w:val="00D5232A"/>
    <w:rsid w:val="00D60806"/>
    <w:rsid w:val="00F0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87855-0A96-4FB5-814D-B1E166B7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4C665A"/>
    <w:pPr>
      <w:widowControl w:val="0"/>
      <w:shd w:val="clear" w:color="auto" w:fill="FFFFFF"/>
      <w:spacing w:after="0" w:line="259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Normal (Web)"/>
    <w:basedOn w:val="a"/>
    <w:uiPriority w:val="99"/>
    <w:semiHidden/>
    <w:unhideWhenUsed/>
    <w:rsid w:val="000220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61473"/>
    <w:rPr>
      <w:color w:val="0000FF"/>
      <w:u w:val="single"/>
    </w:rPr>
  </w:style>
  <w:style w:type="character" w:customStyle="1" w:styleId="apple-converted-space">
    <w:name w:val="apple-converted-space"/>
    <w:basedOn w:val="a0"/>
    <w:rsid w:val="00961473"/>
  </w:style>
  <w:style w:type="table" w:styleId="a5">
    <w:name w:val="Table Grid"/>
    <w:basedOn w:val="a1"/>
    <w:uiPriority w:val="39"/>
    <w:rsid w:val="00451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A6A9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E1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E1C65"/>
  </w:style>
  <w:style w:type="paragraph" w:styleId="a9">
    <w:name w:val="footer"/>
    <w:basedOn w:val="a"/>
    <w:link w:val="aa"/>
    <w:uiPriority w:val="99"/>
    <w:unhideWhenUsed/>
    <w:rsid w:val="004E1C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E1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9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p3-pesnja.com/mp3-music/%D1%84%D0%BE%D0%BD%D0%BE%D0%B2%D0%B0%D1%8F+%D0%BC%D1%83%D0%B7%D1%8B%D0%BA%D0%B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p3-pesnja.com/mp3-music/rondo+%D0%B8%D0%B7+%D0%BA%D0%BE%D0%BD%D1%86%D0%B5%D1%80%D1%82%D0%B0+%D0%B4%D0%BB%D1%8F+%D0%B0%D1%80%D1%84%D1%8B+%D1%81+%D0%BE%D1%80%D0%BA%D0%B5%D1%81%D1%82%D1%80%D0%BE%D0%BC+%D0%BA%D0%B0%D1%80%D0%BB+%D0%B4.+%D1%84%D0%BE%D0%BD+%D0%B4%D0%B8%D1%82%D1%82%D0%B5%D1%80%D1%81%D0%B4%D0%BE%D1%80%D1%8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est-muzon.me/classical/43589-rakhmaninov-koncert-2-c-moll-op.18-2ch.-adagio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best-muzon.me/singer/%D0%A0%D0%B0%D1%85%D0%BC%D0%B0%D0%BD%D0%B8%D0%BD%D0%BE%D0%B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p3-pesnja.com/mp3-music/lo+spagnoletto%28%D0%B4%D0%BB%D1%8F+%D1%82%D0%B5%D0%BA%D1%81%D1%82%D0%B0+%D1%84%D0%BE%D0%BD%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9</Pages>
  <Words>2140</Words>
  <Characters>12201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Горохова</dc:creator>
  <cp:keywords/>
  <dc:description/>
  <cp:lastModifiedBy>Ольга Горохова</cp:lastModifiedBy>
  <cp:revision>15</cp:revision>
  <dcterms:created xsi:type="dcterms:W3CDTF">2017-02-21T15:05:00Z</dcterms:created>
  <dcterms:modified xsi:type="dcterms:W3CDTF">2018-03-26T14:32:00Z</dcterms:modified>
</cp:coreProperties>
</file>