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1E" w:rsidRDefault="0059221E" w:rsidP="0059221E">
      <w:pPr>
        <w:pStyle w:val="a5"/>
        <w:spacing w:before="0" w:beforeAutospacing="0" w:after="0" w:afterAutospacing="0"/>
        <w:jc w:val="center"/>
        <w:rPr>
          <w:rFonts w:ascii="Arial Black" w:hAnsi="Arial Black"/>
          <w:i/>
          <w:color w:val="A603AB"/>
          <w:sz w:val="72"/>
          <w:szCs w:val="72"/>
        </w:rPr>
      </w:pPr>
    </w:p>
    <w:p w:rsidR="0059221E" w:rsidRPr="0059221E" w:rsidRDefault="0059221E" w:rsidP="0059221E">
      <w:pPr>
        <w:pStyle w:val="a5"/>
        <w:spacing w:before="0" w:beforeAutospacing="0" w:after="0" w:afterAutospacing="0"/>
        <w:jc w:val="center"/>
        <w:rPr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Картотека</w:t>
      </w:r>
    </w:p>
    <w:p w:rsidR="0059221E" w:rsidRPr="0059221E" w:rsidRDefault="0059221E" w:rsidP="0059221E">
      <w:pPr>
        <w:pStyle w:val="a5"/>
        <w:spacing w:before="0" w:beforeAutospacing="0" w:after="0" w:afterAutospacing="0"/>
        <w:jc w:val="center"/>
        <w:rPr>
          <w:rFonts w:ascii="Arial Black" w:hAnsi="Arial Black"/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дидактических игр</w:t>
      </w:r>
    </w:p>
    <w:p w:rsidR="0059221E" w:rsidRPr="0059221E" w:rsidRDefault="0059221E" w:rsidP="0059221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7030A0"/>
          <w:sz w:val="72"/>
          <w:szCs w:val="72"/>
        </w:rPr>
      </w:pPr>
      <w:r w:rsidRPr="0059221E">
        <w:rPr>
          <w:rFonts w:ascii="Times New Roman" w:eastAsiaTheme="majorEastAsia" w:hAnsi="Times New Roman" w:cs="Times New Roman"/>
          <w:b/>
          <w:bCs/>
          <w:color w:val="7030A0"/>
          <w:sz w:val="72"/>
          <w:szCs w:val="72"/>
        </w:rPr>
        <w:t>по развитию речи</w:t>
      </w:r>
    </w:p>
    <w:p w:rsidR="0059221E" w:rsidRPr="0059221E" w:rsidRDefault="0059221E" w:rsidP="0059221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7030A0"/>
          <w:sz w:val="56"/>
          <w:szCs w:val="56"/>
        </w:rPr>
      </w:pPr>
      <w:r>
        <w:rPr>
          <w:rFonts w:ascii="Times New Roman" w:eastAsiaTheme="majorEastAsia" w:hAnsi="Times New Roman" w:cs="Times New Roman"/>
          <w:b/>
          <w:bCs/>
          <w:color w:val="7030A0"/>
          <w:sz w:val="56"/>
          <w:szCs w:val="56"/>
        </w:rPr>
        <w:t>(вторая группа раннего возраста)</w:t>
      </w:r>
    </w:p>
    <w:p w:rsidR="0059221E" w:rsidRPr="00F55FE8" w:rsidRDefault="0059221E" w:rsidP="0059221E">
      <w:pPr>
        <w:pStyle w:val="a5"/>
        <w:spacing w:before="0" w:beforeAutospacing="0" w:after="0" w:afterAutospacing="0"/>
        <w:jc w:val="center"/>
        <w:rPr>
          <w:i/>
          <w:sz w:val="72"/>
          <w:szCs w:val="72"/>
        </w:rPr>
      </w:pPr>
    </w:p>
    <w:p w:rsidR="0059221E" w:rsidRDefault="0059221E">
      <w:r w:rsidRPr="0059221E">
        <w:drawing>
          <wp:inline distT="0" distB="0" distL="0" distR="0">
            <wp:extent cx="5940425" cy="5385363"/>
            <wp:effectExtent l="19050" t="0" r="3175" b="0"/>
            <wp:docPr id="81" name="Рисунок 1" descr="C:\Users\Сергей\Downloads\для дид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для дид иг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1E" w:rsidRDefault="0059221E"/>
    <w:p w:rsidR="0059221E" w:rsidRDefault="0059221E"/>
    <w:p w:rsidR="0059221E" w:rsidRDefault="0059221E"/>
    <w:p w:rsidR="0059221E" w:rsidRPr="00B95DCF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DCF">
        <w:rPr>
          <w:rFonts w:ascii="Times New Roman" w:hAnsi="Times New Roman" w:cs="Times New Roman"/>
          <w:b/>
          <w:bCs/>
          <w:sz w:val="24"/>
          <w:szCs w:val="24"/>
        </w:rPr>
        <w:t>«ЧУДЕСНЫЙ МЕШОЧЕК»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ориентироваться на род имени существительного при опре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делении предмета по его признакам.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Материалы: заяц, морковь, огурец, яблоко, помидор, мешочек.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Скажем детям примерно следующее: «К нам в детский сад пришел заяц.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Зайка-побегайка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что у тебя в мешке? Можно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смотреть? Что это? (Морковка.) Какая морковка? (Длинная, красная.) Кладем морковь на стол. А это что? (Огурец.) Какой огурец?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5FE8">
        <w:rPr>
          <w:rFonts w:ascii="Times New Roman" w:hAnsi="Times New Roman" w:cs="Times New Roman"/>
          <w:sz w:val="28"/>
          <w:szCs w:val="28"/>
        </w:rPr>
        <w:t>помидор, яблоко и др.)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даться, что у зайки в лапе. Слушайте внимательно. Она длин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ная, красная. Что это? (Морковь.) Он зеленый, длинный. Что это? (Огурец.) Оно круглое, красное. Что это? (Яблоко.) Он круглый, красный. Что это?  (Помидор.)»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Теперь найдите и положите в мешочек овощи. Что осталось? (Яблоко.) Яблоки — это фрукты. Спасибо, заяц, что пришел к нам. До свидания».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«РАЗНОЦВЕТНЫЙ СУНДУЧОК»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учим ориентироваться на окончание при согласовании слов в роде.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Материалы: сундучок, предметные картинки: яйцо, печенье, варенье, яблоко, полотенце и другие предметы, обозначенные существи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тельными среднего и женского рода, по числу детей.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Поставим на стол сундучок с картинками. Предложим 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тям вынимать картинки по одной, будем задавать при этом 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том случае, если на картинках будут изображены 2—3 предмета, игра приобретет новый смысл: ребенок сможет поуп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ражняться в образовании форм именительного падежа множест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венного числа существительных.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ориентироваться на окончание глагола в прошедшем време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 при согласовании его с существительным.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Материалы: деревянный теремок, игрушечные животные: мышка, ля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гушка, зайчик, лисичка, волк, медведь.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Поставим на ковре теремок. Возле теремка рассадим живот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ных. Будем рассказывать сказку, побуждая детей принимать участие в рассказывании.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Стоит в поле теремок. Прибежала к теремку ... кто? Пра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вильно, мышка. (Дети подсказывают, ориентируясь на значение глагола и его окончание.) «Кто-кто в теремочке живет?» Нико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го нет. Стала мышка в теремочке жить.</w:t>
      </w:r>
      <w:r w:rsidRPr="00B95DCF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 xml:space="preserve">Прискакала к теремку ... лягушка. И т. д. В заключение подведем итог:—   Послушайте, как мы говорим: лягушка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прискакала, </w:t>
      </w:r>
      <w:r w:rsidRPr="00F55FE8">
        <w:rPr>
          <w:rFonts w:ascii="Times New Roman" w:hAnsi="Times New Roman" w:cs="Times New Roman"/>
          <w:sz w:val="28"/>
          <w:szCs w:val="28"/>
        </w:rPr>
        <w:t>а зай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прискакал; </w:t>
      </w:r>
      <w:r w:rsidRPr="00F55FE8">
        <w:rPr>
          <w:rFonts w:ascii="Times New Roman" w:hAnsi="Times New Roman" w:cs="Times New Roman"/>
          <w:sz w:val="28"/>
          <w:szCs w:val="28"/>
        </w:rPr>
        <w:t xml:space="preserve">лисичка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прибежала, </w:t>
      </w:r>
      <w:r w:rsidRPr="00F55FE8">
        <w:rPr>
          <w:rFonts w:ascii="Times New Roman" w:hAnsi="Times New Roman" w:cs="Times New Roman"/>
          <w:sz w:val="28"/>
          <w:szCs w:val="28"/>
        </w:rPr>
        <w:t xml:space="preserve">а волк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прибежал.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«ЧЕГО НЕ СТАЛО?»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образовании форм родительного падежа мно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Материалы: пары предметов: матрешки, пирамидки (большая и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ленькая), ленточки (разного цвета и разного размера—длин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ная и короткая), лошадки, утята, Буратино, мешок.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Перед детьми появляется Буратино с мешком. Он говорит, что принес ребятам игрушки. Дети рассматривают игрушки.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зывают их. Выставляют на столе.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Комментируем: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Запомните, какие предметы на столе. Здесь пирамидки, матрешки, утята. Буратино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столе остаются три пары предметов: матрешки, пирамид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ки, лошадки. Дети закрывают глаза. Прячем матрешек, а на их место кладем ленточки. («Кого не стало?») Затем прячем лен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точки, а на их место ставим пирамидки. («Чего не стало?») И т. д. Наконец убираем все игрушки и спрашиваем: «Каких игрушек не стало?»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«ГДЕ НАШИ РУЧКИ?»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образовании форм родительного падежа мно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сидят на стульчиках. Обратимся к ним, приглашая интонацией к шутке, игре: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Где наши ручки? Нет наших ручек!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(Прячем руки за спину.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Дети делают то же самое.)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Вот наши ручки! (Показываем руки, играем пальцами.)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Где наши ножки? Нет наших ножек! (Дети прячут ноги под стул.) Вот наши ножки!  (Топают ножками.)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Где же наши ручки? Чего нет?  (Ручек.)  Вот наши ручки! -  Где   же   наши   ножки?   Чего   нет?    (Ножек.)    Вот   наши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ножки!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b/>
          <w:sz w:val="28"/>
          <w:szCs w:val="28"/>
        </w:rPr>
        <w:t>«ПОРУЧЕНИЯ»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образовании форм повелительного наклоне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ния глаголов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скакать, ехать.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грузовик, мышка, мишка.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Вносим в комнату грузовик и мышку с мишкой. Обращаемся к детям: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  —  Олег, кого ты хочешь попросить, мышку или мишку? О чем ты попросишь?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продолжается до тех пор, пока у детей не иссякнет к ней интерес.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«ЛОТО»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образовании форм множественного числа су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ществительных  (в именительном и родительном падежах).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Материалы: 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Раздаем детям картинки, оставляя у себя парные. Объясняем условия игры: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Тот, кто замешкается, отдает свою картинку взрослому. Если ребенок быстро и правильно назовет игрушку, отдаем свою картинку ему.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 конце игры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проигравшим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  (у кого на руках нет картинок) предлагаются шуточные задания: попрыгать на одной ножке, вы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соко подпрыгнуть, присесть три раза и т. п. Задания придумываем вместе с детьми.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«МИШКА, ЛЯГ!»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 xml:space="preserve"> упражняться в образовании форм повелительного наклонения глаголов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лежать, петь.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плюшевый медвежонок (озвученная игрушка).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  гости   к  детям   приходит медвежонок. Рассказываем, что он умеет выполнять поручения. Медвежонка можно попросить: «Мишка, ляг на бочок... ляг на спинку... ляг на животик». Еще он умеет петь, только надо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просить: «Мишка, спой!» (Рас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сказ сопровождается действия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ми с игрушкой.)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 желанию детей медве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жонок выполняет разные зада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ния.  Если ребенок затрудняется сформулировать задание, задаем наводящие вопросы: «Ты хочешь, чтобы мишка лег? На животик или на спинку? Давай скажем вместе: мишка, ляг на животик».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Можно давать медвежонку и другие задания: поезжай (с гор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ки), поскачи, попляши, напиши письмо   и др.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«ДРУЖНЫЕ РЕБЯТА»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названия взрослых животных с названиями их детенышей, активизировать в речи названия детенышей живот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белка и лиса.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Объясним детям содержание игры: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Сейчас мы поиграем в игру «Дружные ребята». Встаньте в пары. Теперь постройтесь в две колонны. Первая колонна — бельчата, вторая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лисята. Вот ваши домики (ставим в разных концах комнаты стулья, на которые сажаем белку и лису). Если услышите танцевальную музыку, танцуйте и 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>бегите — резвитесь на лужайке. При команде «Опасно!» бегите домой к своим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мам. Выигрывает тот, кто скорее соберется.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повторяется 3—4 раза.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«ПРЯТКИ»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правильно использовать в речи предлоги с пространствен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ным значением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>, на, около, под, перед).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грузовик, мишка, мышка.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гостях у детей снова мишка и мышка. Гости стали играть в прятки. Мишка водит, а мышка прячется. Предлагаем детям закрыть глаза. Говорим: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Мышонок спрятался. Откройте глаза. Мишка ищет: «Где же мышонок? Он, наверное, под машиной?» Нет. Где же он, ребята? (В кабине.)  Вон он куда забрался!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Закройте снова глаза, мышонок опять будет прятаться. (Са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жаем мышонка на кабину.) Где же мышонок? Ребята, подска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жите мишке!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Аналогичным образом дети отыскивают вместе с мишкой мы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шонка, который прячется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r w:rsidRPr="00F55FE8">
        <w:rPr>
          <w:rFonts w:ascii="Times New Roman" w:hAnsi="Times New Roman" w:cs="Times New Roman"/>
          <w:sz w:val="28"/>
          <w:szCs w:val="28"/>
        </w:rPr>
        <w:t xml:space="preserve">машиной,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около </w:t>
      </w:r>
      <w:r w:rsidRPr="00F55FE8">
        <w:rPr>
          <w:rFonts w:ascii="Times New Roman" w:hAnsi="Times New Roman" w:cs="Times New Roman"/>
          <w:sz w:val="28"/>
          <w:szCs w:val="28"/>
        </w:rPr>
        <w:t xml:space="preserve">машины,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перед </w:t>
      </w:r>
      <w:r w:rsidRPr="00F55FE8">
        <w:rPr>
          <w:rFonts w:ascii="Times New Roman" w:hAnsi="Times New Roman" w:cs="Times New Roman"/>
          <w:sz w:val="28"/>
          <w:szCs w:val="28"/>
        </w:rPr>
        <w:t>машиной.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Игры и упражнения с грамматическим содержанием можно включать в сценарии коллективных занятий, а можно прово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дить по желанию детей с небольшими подгруппами в часы до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суга. С детьми можно организовывать игры, с помощью которых они учились бы соотносить производящее и производное слова. Формирование способов глагольного словообразования тесно связано с формообразованием. Оно осуществляется в подвижных играх, играх-драматизациях, спе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циальных дидактических играх.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«БУДУТ НА ЗИМУ ДРОВА, ГУСИ»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названия действий с собственными движениями.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встают парами, лицом друг к другу, взяв друг друга за правую руку. Декламируют стихотворение, имитируя движения пильщиков  (двигают сомкнутыми руками от одного к другому).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Мы сейчас бревно распилим. Пилим-пилим, пилим-пилим, Раз-два!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Раз-двй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 Будут на зиму дрова.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(Е. Благинина.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Будут на зиму дрова.)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Далее дети вместе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взрослым декламируют стихотворение, сопровождая декламацию игрой пальцами рук.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Где ладошки? Тут?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Тут.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На ладошке пруд?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Пруд.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Палец большой — Это гусь молодой. Указательный — поймал.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— гуся ощипал,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Этот палец суп варил  (сварил).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меньший—печь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топил  (истопил).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Полетел гусь в рот,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оттуда в живот...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Вот.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Калмыкская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народная песенка, пер.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Н. Гребнева.)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вопрос взрослого: «Где ладошки? Тут?»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ети протяги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вают руки вперед ладонями вверх. Далее они произносят текст вместе с ведущим, загибая пальцы в порядке, указанном в сти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хотворении (от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 мизинцу). На 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>последние три строки дети изображают полет руками, затем притрагиваются кистями рук к животу, а на слове «Вот» роняют руки вниз и свободно встряхивают ими.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«ПОТЕРЯЛИСЬ»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название животного с названием детеныша.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игрушечный домик, животные (игрушки): утка и уте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нок, курица и цыпленок, коза и козленок, корова и теленок, лошадь и жеребенок.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Расставим по комнате взрослых животных. На ковре в домике находятся их детеныши. Предложим детям узнать, кто живет в домике.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- Давайте посмотрим.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Кря-кря-кря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— кто это? Утка? Доста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ем игрушку из домика. Утка большая или маленькая? Малень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кая? Это, ребята, утенок. Маленький утенок. А утка — его мама. Помогите утенку найти его маму-утку. Вася, возьми утен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ка. Поищи утку.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-   А это чей голос —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пи-пи-пи? </w:t>
      </w:r>
      <w:r w:rsidRPr="00F55FE8">
        <w:rPr>
          <w:rFonts w:ascii="Times New Roman" w:hAnsi="Times New Roman" w:cs="Times New Roman"/>
          <w:sz w:val="28"/>
          <w:szCs w:val="28"/>
        </w:rPr>
        <w:t>Кто это? (Достаем цыплен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ка.) Кто мама у цыпленка? Как кудахчет курица? Как отзывает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 цыпленок? Поищи, Оля, курицу, маму цыпленка.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утка</w:t>
      </w:r>
      <w:r w:rsidRPr="00F55FE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ут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енок, курица </w:t>
      </w:r>
      <w:r w:rsidRPr="00F55FE8">
        <w:rPr>
          <w:rFonts w:ascii="Times New Roman" w:hAnsi="Times New Roman" w:cs="Times New Roman"/>
          <w:sz w:val="28"/>
          <w:szCs w:val="28"/>
        </w:rPr>
        <w:t xml:space="preserve">—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цыпленок </w:t>
      </w:r>
      <w:r w:rsidRPr="00F55FE8">
        <w:rPr>
          <w:rFonts w:ascii="Times New Roman" w:hAnsi="Times New Roman" w:cs="Times New Roman"/>
          <w:sz w:val="28"/>
          <w:szCs w:val="28"/>
        </w:rPr>
        <w:t>и др. Затем животные уезжа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ют на машине в гости к другим детям.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«ДОМИКИ»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употреблять названия детенышей животных.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Материалы: поднос с игрушками: бельчатами, зайчатами, утятами, мышатами и др.— по количеству детей, строительный материал.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Вносим в комнату поднос с игрушками. Говорим, что дети должны построить для малышей домики. Каждый сначала дол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 решить, для кого он будет строить домик, и правильно попросить у взрослого: «Дайте мне, пожалуйста, утенка (бель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чонка)».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случае необходимости нужно подсказать слово целиком или только его начало и попросить малыша повторить название.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ковре раскладываем строительный материал. Дети строят для своих животных домики, играют.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«ЧЕЙ ГОЛОС?»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различать взрослых животных и детенышей по звукоподра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жаниям, соотносить названия взрослого животного и его дете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ныша.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мышка и мышонок, утка и утенок, лягушка и ля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гушонок, корова и теленок.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гости к детям приходят и приезжают звери. Звери хотят поиграть. Дети должны отгадывать, чей голос услышали.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Му-у-у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— кто так мычит? (Корова.) А кто мычит тонень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ко? (Теленок.)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i/>
          <w:iCs/>
          <w:sz w:val="28"/>
          <w:szCs w:val="28"/>
        </w:rPr>
        <w:t>Ква-ква</w:t>
      </w:r>
      <w:r w:rsidRPr="00F55FE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че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й это грубый голос? А кто квакает тоненько? Лягушка большая и квакает грубым голосом. А ее детеныш квакает тоненько. Кто детеныш у лягушки?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«ПОРУЧЕНИЯ»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называть детенышей животных.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бельчонок и котенок.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Подражаем мяуканью кошки. Спрашиваем у детей: «Кто это мяукает? Где?» Выходим вместе с ними в соседнюю комнату. - Ребята, к нам пришли гости! Смотрите, они совсем малень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кие. Это не просто белочка и киска. Это котенок и бельчонок. Животные хотят с вами поиграть. Им можно давать поручения. Если попросить правильно, бельчонок попрыгает. Бельчонок,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скачи! Вот как скачет! А котенка можно попросить: котенок, спой! Вот как поет котенок! Кого вы хотите попросить? О чем?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После игры животные прощаются с детьми и уходят (уез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жают).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Активизации наименований детенышей животных, соотнесению с названиями взрослых животных способствуют также пластические этюды, упражнения.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пример, взрослый принимает на себя роль курицы-мамы, дети — роли цыплят. 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рица с цыплятами гуляет по полянке. Все разгребают травку, ищут червячков, пьют водичку, чистят перышки. При команде «Опасно!» цыплята бегут под крыло к маме-курице.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Для активизации наименований детенышей животных могут использоваться варианты игр «Прятки», «Где наши ручки?»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(«Где наши зверята?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Нет наших котят? Нет наших бельчат? Вот наши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Вот наши бельчата»), «Лото», «Кого не стало?.. », «Чудесный мешочек» и других игр, описания которых даются ниже.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«ГДЕ МЫ  БЫЛИ, МЫ НЕ СКАЖЕМ»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активизировать глагольную лексику, соотносить слово с дей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ствием, которое оно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покажем» и показывают различные дви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жения (стирка белья, рисование и др.). Водящий должен по дви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жениям правильно назвать действие, употребляя форму глагола второго лица множественного числа. Например: «Вы пилите дро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ва». При правильном ответе дети убегают, а водящий их дого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няет.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становится водящим.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(Эта игра доступна не всем детям младшего дошкольного возраста.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Она более популярна у старших дошкольников.)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 xml:space="preserve"> Соотносить слова стихотворения с собственными движе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стоят. Взрослый читает стихотворение, а дети сопровож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дают чтение ритмическими движениями.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Все лето качели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ачались и пели, И мы на качелях На небо летели.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(Дети качают руками впе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ред-назад, слегка пружиня ноги в коленях.)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Настали осенние дни. Качели остались одни.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(Уменьшая ход качелей, дети пружинят в коленях и уменьшают взмах рука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ми до постепенной оста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новки.)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Лежат на качелях                      </w:t>
      </w:r>
      <w:r w:rsidRPr="00F55FE8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Два желтых листка. И ветер качели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ачает слегка.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(В.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Данько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Качели.)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«ПОГРЕМУШКИ»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двигаться по слову взрослого.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погремушки на ручке (по 2 на каждого ребенка); коробки (корзины) для складывания погремушек.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стоят перед взрослым, который держит коробку с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гремушками и говорит: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Все скорей ко мне бегите, Погремушки получите!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Взрослый быстро раздает детям погремушки.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Погремушки дети взяли. С ними быстро зашагали!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идет впереди детей, помахивая оставшимися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гремушками, декламирует: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Стали бегать и скакать. Погремушками играть!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55FE8">
        <w:rPr>
          <w:rFonts w:ascii="Times New Roman" w:hAnsi="Times New Roman" w:cs="Times New Roman"/>
          <w:sz w:val="28"/>
          <w:szCs w:val="28"/>
        </w:rPr>
        <w:t>Дети   бегают,   звеня   погремушками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Надо в круг теперь всем встать, Погремушки показать!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Дети встают в круг. Как только они успокоятся, взрослый присоединяется к ним, затем поднимает погремушки со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словами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огремушки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поднимать. А потом их опускать. Поднимать и опускать! Поднимать и опускать!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поднимают и опускают погремушки. Затем взрослый приседает и постукивает ручками погремушек об пол со словами: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Стали дети приседать, Погремушками стучать. Стук — и прямо! Стук      и прямо! Стук, стук, стук! И встали все.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приседают, стучат об пол погремушками, встают,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вторяют эти движения дважды; на слова «стук, стук, стук» быст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ро трижды   стучат  об   пол   погремушками,  затем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поднимаются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зрослый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разрывает круг и переходит к бегу: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А теперь мы все бежим. Погремушками гремим.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Дети бегут за взрослым, размахивая погремушками. Переходя на спокойную ходьбу, взрослый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говорит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ихо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тихо   все пойдем. Погремушки уберем!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игра проводится не первый раз, взрослый может не показывать всех движений: дети будут выполнять их самостоя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тельно, ориентируясь только на его слова. Эта игра интересна не только для младших дошкольников.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«ПЕРЕПРЫГНИ ЧЕРЕЗ РОВ»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повелительную форму глагола с помощью приставок.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Игроки распределяются на две команды, которые выстраива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ются одна напротив другой. На площадке перед каждой коман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дой взрослый рисует две параллельные линии на расстоянии 50 см одна от другой — это ров. На слова: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хочешь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                       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сли хочешь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Ловким быть,                                             Быть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хочешь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                      П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ерепрыгни через ров!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Сильным быть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F55FE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(По Я.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Сатуновскому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все прыгают. Выигрывает та команда, в которой больше детей сумели перепрыгнуть через ров, не наступив на линию. Игра продолжается. 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 xml:space="preserve">Проигравшая команда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же слова 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лает вторую попытку перепрыгнуть через ров. Можно предло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жить детям прыгать с закрытыми глазами.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«ПОЕЗД»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закреплять умение соотносить слово с действием, которое оно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Дети стоят друг за другом, положив руки на плечи впереди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пых-чу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Ко-ле-са-ми</w:t>
      </w:r>
      <w:proofErr w:type="spell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Пых-чу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вор-чу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(произносится 2 раза).         Верчу,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вер-чу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(произносится 2 раза),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Стоять на месте не хочу!                               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Са-дись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скорее,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Ко-ле-са-ми</w:t>
      </w:r>
      <w:proofErr w:type="spellEnd"/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рокачу!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Стучу, стучу.                                                      Чу! Чу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!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Е.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Карганова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Поезд.)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слова «Стоять на месте не хочу» «поезд» начинает мед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ленно двигаться, постепенно прибавляя скорость. Затем дети вы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полняют движения в соответствии с текстом стихотворения. На слова «Колесами стучу, стучу»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опают ногами, на слова «Коле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сами верчу, верчу»—делаю/г круговые движения руками перед собой. На слова «Чу! Чу!» «поезд» останавливается.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«КУРОЧКА РЯБУШЕЧКА»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произнесении звукоподражания.</w:t>
      </w:r>
    </w:p>
    <w:p w:rsidR="0059221E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Из детей выбирают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курочку-рябушечку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надевают ей на голо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ву шапочку. По сигналу водящего начинается диалог: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Куда идешь?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На речку.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Зачем идешь?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 водой.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Зачем тебе вода?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Цыплят поить. Они пить хотят.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sz w:val="28"/>
          <w:szCs w:val="28"/>
        </w:rPr>
        <w:t>На всю улицу пищат — Пи-пи-пи!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(Русская народная песенка.) После слов «На всю улицу пищат» дети-цыплята убегают от курочки и пищат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(пи-пи-пи). </w:t>
      </w:r>
      <w:r w:rsidRPr="00F55FE8">
        <w:rPr>
          <w:rFonts w:ascii="Times New Roman" w:hAnsi="Times New Roman" w:cs="Times New Roman"/>
          <w:sz w:val="28"/>
          <w:szCs w:val="28"/>
        </w:rPr>
        <w:t>Дотронувшись до пойманного 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бенка, курочка произносит: «Иди к колодцу пить водицу». Пой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манные дети выходят из игры. Игра повторяется с выбором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но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вой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курочки-рябушечки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«НЕВИДИМКИ»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образовывать формы глагола второго лица единственного и множественного числа.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куклы, шапка-невидимка, ширма, музыкальные инстру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менты (игрушки), кукольная мебель.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гости к детям приходит Невидимка. Он говорит, что у него есть шапка-невидимка. Когда ее наденешь, сможешь быть неви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димым. Показывает шапку, надевает ее и сразу же прячется за ширму. Затем Невидимка рассказывает и показывает, что он лю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бит и умеет делать (танцевать, петь, читать стихи, бегать, пры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гать, играть на музыкальных инструментах, сидеть, стоять, хо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дить и пр.)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евидимка надевает свою шапку, прячется за ширму и выполняет одно из названных действий. Дети угадывают, что Не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видимка делает, задавая ему вопросы: «Ты спишь?», «Ты </w:t>
      </w:r>
      <w:r w:rsidRPr="00F55FE8">
        <w:rPr>
          <w:rFonts w:ascii="Times New Roman" w:hAnsi="Times New Roman" w:cs="Times New Roman"/>
          <w:sz w:val="28"/>
          <w:szCs w:val="28"/>
        </w:rPr>
        <w:lastRenderedPageBreak/>
        <w:t xml:space="preserve">делаешь зарядку?» и т. п. Выигрывает тот, кто угадает; он же получает право быть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Невидимкой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игра станет хорошо знакомой детям, можно будет вы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бирать двух Невидимок, тогда они будут образовывать форму множественного числа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«МОЛЧАНКИ»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глаголы приставочным способом.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Перед началом игры дети хором произносят: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Первенчики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червенчики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Зазвенели бубенчики.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По свежей росе.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По чужой полосе.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Там чашки, орешки,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Медок, сахарок, Молчок!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(Русская народная песенка.) После слова «молчок» все должны замолчать и замереть. Ведущий (взрослый) наблюдает за детьми. Если кто-то рассме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ется, заговорит или пошевелится, то дает ведущему фант.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конце игры дети выкупают фанты, выполняя действия по команде (залезь под стол и вылези обратно; подпрыгни на месте два раза; выйди из комнаты и войди обратно; отодвинь стульчик и снова задвинь; выгляни в окошко; присядь и встань; под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брось мячик; перепрыгни через веревочку и т. п.).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 эту игру с интересом играют дети среднего дошкольного возраста. С младшими детьми лучше разыгрывать фант сразу, как только кто-то из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рассмеется или заговорит; коман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ды придумывает взрослый.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дети придумывают команды сами.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«КТО БОЛЬШЕ ДЕЙСТВИЙ НАЗОВЕТ»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Активно использовать в речи глаголы, образовывать различ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ные глагольные формы.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 Картинки: предметы одежды, самолет, кукла, собака, солнце, дождь, снег.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Приходит Неумейка и приносит картинки. Задача детей подо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брать слова, которые обозначают действия, относящиеся к пред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метам или явлениям,  изображенным на картинках.  Например: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сказать о самолете, что он делает? (Летит, гудит, взлетает, поднимается, садится...);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делать с одеждой? (Стирать, гладить, надевать, зашивать, чистить...);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что можно сказать о дожде?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(Идет, моросит, льет, капает, хлещет, шумит, стучит по крыше...);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что можно сказать о снеге?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(Идет, падает, кружится, летает, ложится, блестит, тает, переливается, скрипит...);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что можно делать с куклой?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(Укладывать спать, кормить, 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тать в коляске, лечить, водить гулять, одевать, наряжать, 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пать...);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что делает собака?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(Лает, грызет кости, виляет хвостом, под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прыгивает, скулит, ходит, бегает, охраняет...);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что можно сказать о солнце? (Светит, греет, восходит, захо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дит, печет, поднимается, опускается, сияет, улыбается, ласка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ет...).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60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Такую игру можно проводить на разные темы: «Предметы домашнего обихода», «Явления природы», «Времена года», «Жи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вотные и птицы» и др.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«ДОБАВЬ СЛОВО»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находить нужное по смыслу слово (глагол).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Материалы: кукла Гена.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начинается с беседы о том, как дети помогают родите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лям, что умеют делать. Далее скажем детям, что к ним в гости пришел Гена. Он тоже любит помогать родным: бабушке, дедуш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ке, папе, маме, братику и сестричке. А что именно умеет делать Гена, дети должны будут сейчас угадать.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Гена.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Я   умею   постель   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 Я помогаю вилки ... (раскладывать) Я   помогаю   крошки   ...    (сметать) Я   помогаю   комнату   ...    (убирать) При повторном проведении игры дети от хоровых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высказыва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переходят к индивидуальным  (глагол называет тот, к кому непосредственно обратится Гена).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«СКАЖИ  НАОБОРОТ»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 xml:space="preserve"> Подбирать однокоренные и разнокоренные глаголы-антони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мы (слова с противоположным значением).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кукла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Расскажем детям историю о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пришел в детский сад. Все ему здесь нравится: зарядку делать, с детьми играть, лепить из пластилина, петь и танцевать, обедать и ложиться спать. Но вдруг он загрустил. Почему? Да потому, что не умеет подбирать слова «наоборот»— слова с противоположным значением.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Поможем, дети,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Я буду называть разные слова, а вы с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приду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мывайте к ним слова «наоборот», то есть слова с противополож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ным значением.</w:t>
      </w:r>
    </w:p>
    <w:tbl>
      <w:tblPr>
        <w:tblW w:w="10080" w:type="dxa"/>
        <w:tblInd w:w="-5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4"/>
        <w:gridCol w:w="365"/>
        <w:gridCol w:w="8021"/>
      </w:tblGrid>
      <w:tr w:rsidR="0059221E" w:rsidRPr="00F55FE8" w:rsidTr="0060068B">
        <w:trPr>
          <w:trHeight w:val="24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9221E" w:rsidRPr="00F55FE8" w:rsidTr="0060068B">
        <w:trPr>
          <w:trHeight w:val="20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входить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выходить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вбегать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выбегать</w:t>
            </w:r>
          </w:p>
        </w:tc>
      </w:tr>
      <w:tr w:rsidR="0059221E" w:rsidRPr="00F55FE8" w:rsidTr="0060068B">
        <w:trPr>
          <w:trHeight w:val="19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прибегать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убегать</w:t>
            </w:r>
          </w:p>
        </w:tc>
      </w:tr>
      <w:tr w:rsidR="0059221E" w:rsidRPr="00F55FE8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привозить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увозить</w:t>
            </w:r>
          </w:p>
        </w:tc>
      </w:tr>
      <w:tr w:rsidR="0059221E" w:rsidRPr="00F55FE8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прилетать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улетать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приходить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уходить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подплывать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отплывать</w:t>
            </w:r>
          </w:p>
        </w:tc>
      </w:tr>
      <w:tr w:rsidR="0059221E" w:rsidRPr="00F55FE8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закрывать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открывать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вставать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ложиться</w:t>
            </w:r>
          </w:p>
        </w:tc>
      </w:tr>
      <w:tr w:rsidR="0059221E" w:rsidRPr="00F55FE8" w:rsidTr="0060068B">
        <w:trPr>
          <w:trHeight w:val="18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молчать</w:t>
            </w:r>
          </w:p>
        </w:tc>
      </w:tr>
      <w:tr w:rsidR="0059221E" w:rsidRPr="00F55FE8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мириться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ссориться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надевать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снимать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одевать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раздевать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кричать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молчать</w:t>
            </w:r>
          </w:p>
        </w:tc>
      </w:tr>
      <w:tr w:rsidR="0059221E" w:rsidRPr="00F55FE8" w:rsidTr="0060068B">
        <w:trPr>
          <w:trHeight w:val="18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нагревать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охлаждать</w:t>
            </w:r>
          </w:p>
        </w:tc>
      </w:tr>
      <w:tr w:rsidR="0059221E" w:rsidRPr="00F55FE8" w:rsidTr="0060068B">
        <w:trPr>
          <w:trHeight w:val="154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смеяться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плакать</w:t>
            </w:r>
          </w:p>
        </w:tc>
      </w:tr>
      <w:tr w:rsidR="0059221E" w:rsidRPr="00F55FE8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хвалить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ругать</w:t>
            </w:r>
          </w:p>
        </w:tc>
      </w:tr>
      <w:tr w:rsidR="0059221E" w:rsidRPr="00F55FE8" w:rsidTr="0060068B">
        <w:trPr>
          <w:trHeight w:val="20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улыбаться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 xml:space="preserve">хмуриться— </w:t>
            </w:r>
            <w:proofErr w:type="gramStart"/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F55FE8">
              <w:rPr>
                <w:rFonts w:ascii="Times New Roman" w:hAnsi="Times New Roman" w:cs="Times New Roman"/>
                <w:sz w:val="28"/>
                <w:szCs w:val="28"/>
              </w:rPr>
              <w:t xml:space="preserve">перь </w:t>
            </w:r>
            <w:proofErr w:type="spellStart"/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F55FE8">
              <w:rPr>
                <w:rFonts w:ascii="Times New Roman" w:hAnsi="Times New Roman" w:cs="Times New Roman"/>
                <w:sz w:val="28"/>
                <w:szCs w:val="28"/>
              </w:rPr>
              <w:t xml:space="preserve"> понял, что значит «наоборот».</w:t>
            </w:r>
          </w:p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«КТО БОЛЬШЕ СКАЖЕТ О ПРОФЕССИИ»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Соотносить действия людей с их профессией, образовывать соответствующие глаголы (строитель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— строит, </w:t>
      </w:r>
      <w:r w:rsidRPr="00F55FE8">
        <w:rPr>
          <w:rFonts w:ascii="Times New Roman" w:hAnsi="Times New Roman" w:cs="Times New Roman"/>
          <w:sz w:val="28"/>
          <w:szCs w:val="28"/>
        </w:rPr>
        <w:t xml:space="preserve">учитель —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учит </w:t>
      </w:r>
      <w:r w:rsidRPr="00F55FE8">
        <w:rPr>
          <w:rFonts w:ascii="Times New Roman" w:hAnsi="Times New Roman" w:cs="Times New Roman"/>
          <w:sz w:val="28"/>
          <w:szCs w:val="28"/>
        </w:rPr>
        <w:t>и т. д.).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уточняет понимание детьми слов «профессия», «дей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ствие».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Дети, я работаю в детском саду воспитателем. Это моя профессия. Я рассказываю вам, как себя вести, играю с вами, 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сую, читаю, пою, гуляю, укладываю вас спать... А как вы дума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ете, какая профессия у Ирины Владимировны, которая нам го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товит обед? Правильно, она повар. А какие вы еще знаете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фессии? Каждый взрослый человек имеет свою профессию. Он работает и выполняет какие-то действия. Что же, например, 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лает повар?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Повар варит, печет, жарит, чистит овощи и др.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 что делает врач?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Врач осматривает больных, выслушивает, лечит, дает ле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карство, делает уколы, операции.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 что делает портной?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Портной   кроит,   наметывает,   порет,   гладит,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примеряет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ьет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55FE8">
        <w:rPr>
          <w:rFonts w:ascii="Times New Roman" w:hAnsi="Times New Roman" w:cs="Times New Roman"/>
          <w:sz w:val="28"/>
          <w:szCs w:val="28"/>
        </w:rPr>
        <w:t>строителя, учителя, сторо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жа, пастуха, сапожника, а дети называют действия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«ВЕЧЕР ЗАГАДОК»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 xml:space="preserve"> Определять объект по его функциональным и внешним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знакам.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загадывает загадку, дети называют отгадку.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Видали вы его не раз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 скачет в двух шагах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От нас: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Кто к этой песне не привык?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(Воробей.)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То мурлычет, то играет, То куда-то удирает, Убегает далеко. А когда придет обратно. То мяукает и с блюдца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ьет сырое молоко.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(Кот.)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Удивительный ребенок! Только вышел из пеленок — Может крякать и нырять, Как его родная мать.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(Утенок.)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Днем лежит и молчит. Ночью лает и ворчит. Кто к хозяину идет, Он знать подает.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Соба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Встретишь — гогочет, Ущипнуть хочет. А я иду и не боюсь. Чего бояться? Это...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(Гусь.)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Где сладко, там она кружит.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Как пчела.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Она и жалит, и жужжит.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Как пчела.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Вот только меду не дает.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Как пчела.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(Оса.)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, зубастый, В лесу воет. По полю рыщет, Ягнят, телят ищет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Волк.)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густом лесу под елками, Осыпанный листвой, Лежит клубок с иголками. Фыркает и живой.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sz w:val="28"/>
          <w:szCs w:val="28"/>
        </w:rPr>
        <w:t>(Еж.)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жужжу, когда сижу. Не жужжу, когда хожу, Не жужжу, когда тружусь, А жужжу, когда кружусь.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sz w:val="28"/>
          <w:szCs w:val="28"/>
        </w:rPr>
        <w:t>(Жук.)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«ПОДСКАЖИ СЛОВЕЧКО»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Ориентируясь на окончания глаголов, подбирать слова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Кукла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Взрослый рассказывает, что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хотел почитать детям стихи, но по дороге растерял все последние слова. Предлагает помочь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Умейке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 Читает стихи, дети договаривают нужные слова.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Голосок твой так хорош — Очень сладко ты  (поешь)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>С. Маршак.)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Зайка звонко барабанит, Он серьезным делом (занят)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И. 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Токмакова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Телефон опять звонит, От него в ушах (звенит)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Солнечные зайчики...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Где же зайчики?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Ушли.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 нигде их не (нашли)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?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>А. Бродский.)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Я рубашку сшила мишке, Я сошью ему штанишки.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Надо к ним карман   (пришить) И платочек (положить).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(3.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Александрова.)</w:t>
      </w:r>
      <w:proofErr w:type="gramEnd"/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 заключение дети могут сами почитать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Умейке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«ЛЕСЕНКА»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Использовать производные глаголы.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лесенка, петух, кошка, собака, куклы Боря, Таня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Нина.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читает, сопровождая чтение действиями с игрушка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ми.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Стоит на дворе лесенка.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лесенке пять ступенек.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Давайте считать, ребята!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верхнюю ступеньку вскочил петух,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Крыльями замахал, громко запел.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Как он запел, ребята? (Здесь и далее ответы детей.)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вторую ступеньку прыгнула кошка. Сидит — язычком облизывается, мурлычет. Как она мурлычет?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пес на третью ступеньку прыгнул.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Хвостом по ступеньке постукивает.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кошку рычит. Как он рычит, ребята?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на четвертую ступеньку взобрался Боря. Сидит — вниз поглядывает, ножками болтает. Как он ножками болтает?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А Таня на нижнюю ступеньку села, песенку запела: «Мы сидим на лесенке и поем мы песенки». Как она поет, ребята?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И вдруг зашумел ветер. Как он шумит? Часто-часто застучал дождь, Как он стучит, ребята?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Петух спрыгнул, крыльями замахал, Под крыльцо спрятался. И пес туда же забрался.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Кошка —та ловко: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прыг-шмыг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открытое окошко.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Боря и Таня сидят, с лесенки слезать не хотят.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Плачут. Как они плачут?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Вышла на крыльцо Нина,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Ребят с лесенки сняла и повела их.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Затопали ножки по крыльцу.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Как они затопали, ребята?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Ушли дети в дом — осталась лесенка пустая.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(Е.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Шабад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«МАША ОБЕДАЕТ»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глаголы от звукоподражательных слов.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Кукольная комната со столом, накрытым скатертью, стульями; игрушки: собачка, кошка, курочка, кукла; кукольная посуда:   чашка,   миска,   блюдце,   черепушка   (баночка   или   др.).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Обратимся к детям с такими словами: «Машенька пришла с прогулки (показываем куклу) и очень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есть, ей пора обе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дать». Разденем куклу и усадим за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удем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читать стихотворение С.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«Маша обедает» и, используя игрушки, разыгрывать представление.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Час обеда подошел. Села Машенька за стол. (Появляется собачка.)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F55FE8">
          <w:footerReference w:type="default" r:id="rId5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—   Гав, гав, гав!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это к нам?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Гав, гав, гав!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это там?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Это 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Ваш верный пес.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Ваш Арапка, черный нос.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День и ночь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Я дом стерег.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Наработался, продрог.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пора ли обедать?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Иди, Арапка,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свои лапки.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(Собачка моет лапки и подходит к дому.)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Мяу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яу!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ж    теперь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К нам царапается в дверь? (Появляется кошка.) Это наша кошка Мурка. Мурка — Серенькая шкурка.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Я вам погреб стерегла. Всех мышей перевела. Крыс прогнала из подвала. Наработалась, устала. Не пора ли обедать? (Кошка садится у входа.)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еще спешит сюда? Вошла курочка рябая. (Приходит курочка.)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Як вам прямо из сарая Я не ела, не пила, Я яичко вам снесла. Не пора ли обедать?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5FE8">
        <w:rPr>
          <w:rFonts w:ascii="Times New Roman" w:hAnsi="Times New Roman" w:cs="Times New Roman"/>
          <w:sz w:val="28"/>
          <w:szCs w:val="28"/>
        </w:rPr>
        <w:t>Двери отперли,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(Кукла подходит к дверям и открывает их.)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Маша всех к столу зовет: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Пса Арапку, Кошку царапку. Курочку рябку.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(Игрушки проходят в комнату и садятся за стол.)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Никому отказа нет.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Подан каждому обед.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(Взрослый расставляет посуду.)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Собачке — в миске,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блюдечке — киске,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Курочке-несушке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Пшено в черепушке,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Машеньке — в тарелке,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глубокой, не в мелкой.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9221E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«ЧЕЙ ГОЛОС?»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глаголы от звукоподражательных слов.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кошка, собачка, курочка, петушок, автомобиль.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гости к детям приезжают на автомобиле игрушки. Взрослый показывает их (по одной), а дети называют.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Кукареку! Кто это? (Петушок.) Как кукарекает петушок? (Кукареку.)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 Кто это? (Курочка.) Как кудахчет 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рочка?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Гав,  гав,  гав!   Кто  это?   (Собачка.)   Как лает собачка?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—   Мяу, мяу! Кто это?  (Кошка.)  Как мяукает кошка?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Гав, гав, гав! Чей это голос? (Собачки.) Что она делает? (Лает.)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Мяу,  мяу! Чей  это голос?   (Кошки.)   Что  кошка  делает? (Мяукает.)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! Чей это голос? (Курочки.) </w:t>
      </w:r>
      <w:r>
        <w:rPr>
          <w:rFonts w:ascii="Times New Roman" w:hAnsi="Times New Roman" w:cs="Times New Roman"/>
          <w:sz w:val="28"/>
          <w:szCs w:val="28"/>
        </w:rPr>
        <w:t xml:space="preserve">Что делает курочка?  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Кукареку! Кто это? (Петушок.) Что делает петушок? (Ку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карекает.)</w:t>
      </w: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«ОРКЕСТР»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Образовывать глаголы от названий музыкальных инстру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ментов.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заяц, барабан, балалайка, гармонь, волчок, ду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дочки, звоночки, бубны, погремушки.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читает стихотворение, сопровождая свою речь дей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ствиями с игрушками.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Зайку сделали из плюша. У него большие уши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особенный талант — Этот зайка — не зазнайка, Этот зайка — музыкант.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Зайка привез с собой  много музыкальных инструментов, а как они называются, мы сейчас отгадаем.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Ой, звенит она, звенит, Всех игрою веселит. А всего-то три струны Ей для музыки нужны. Кто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? Отгадай-ка. Это наша ...  (балалайка).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(Тот, кто отгадал первым,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лучает игрушку.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Этот ребенок бу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дет  играть у зайки  в оркестре.)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Послушайте еще загадки о музыкальных инструментах: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руки ты ее возьмешь. То растянешь, то сожмешь. Звонкая, нарядная, Русская, двухрядная. Заиграет, только тронь. Как зовут ее?  (Гармонь.)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Очень весело поет, Если дуете в нее. Все на ней играете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сразу отгадаете.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Да-да, да-да.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Так поет она всегда.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палочка, не трубочка,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что же это?  (Дудочка.)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Заяц принес музыкальный волчок. (Взрослый показывает волчок, вместе с зайцем  подходит с ним к детям  и запускает.)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Волчок музыкальный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Поет и жужжит.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Волчок музыкальный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 кругу бежит.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 вертится, вертится,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Вертится ловко!                                               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^.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вдруг ни с того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Ни с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сего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— остановка.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Волчок остановился возле Сережи. Сережа, ты хочешь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играть с волчком? А вот здесь еще игрушки: звоночки, бубны,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гремушки.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Дети, звоночки что делают?  (Звенят.)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Погремушки? (Гремят.)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Барабан?  (Барабанит.)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Дудочки?  (Дудят.)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(Дети, ответившие правильно, получают игрушки.)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Оркестр получится большой. Играйте, дети, хорошо.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(Э.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Мошковская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Какие бывают подарки.)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«ПРОФЕССИИ»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существительное с глаголом.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Картинки (фотографии) с изображениями людей разных профессий (хлебороб, пекарь, аптекарь, портной, продавец, поч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тальон, солдат).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задает вопросы, дети отвечают.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Пашет, сеет, хлеб убирает, кто?  (Хлебороб.)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А кто хлеб нам выпекает? (Пекарь.)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лекарства отпускает? (Аптекарь.)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Кто одежду шьет нам на стужу и зной? (Портной.)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ее продает, наконец? (Продавец.)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 нам приходит с письмом Прямо в дом — кто же он? (Почтальон.)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- Служит дорогой Отчизне Старший брат. Охраняет наши жизни, Он ...  (Солдат.)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Когда вы станете взрослыми, каждый из вас будет иметь какую-то профессию. Все они очень важны, будь это профессия хлебороба, пекаря, аптекаря, портного, продавца, почтальона или строителя. Но главное, кем бы ты ни стал,— хорошо и честно трудиться.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«У ДЯДЮШКИ ЯКОВА»</w:t>
      </w:r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(Русская народная игра)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 глагол  с  действием,   которое  он 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идут по кругу и декламируют: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У дядюшки Якова семеро детей.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Семеро, семеро веселых сыновей.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Они и пили, и ели.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Друг на друга все смотрели,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все делали вот так.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вот этак, и вот так.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последние две строчки круг останавливается, и ведущий, а затем и все играющие выполняют различные действия: дудят, барабанят, трубят, звонят в колокольчики, играют на гитаре, на гармошке и т. д. По окончании каждого действия веду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щий спрашивает: «Что делали сыновья?» Дети отвечают, и игра продолжается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«ЧТО БЫЛО БЫ, ЕСЛИ...»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Самостоятельно образовывать форму сослагательного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клонения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читает детям сказку К. И. Чуковского «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горе». По окончании задает вопросы: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Почему все вещи убежали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Что было бы, если бы вы все игрушки разбросали,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ломали?                             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—   А что было бы, если бы вы берегли игрушки, обращались с ними хорошо, не разбрасывали по углам, а убирали после игры по своим местам?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Что было бы, если бы вы разбрасывали свою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обувь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где попало?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Что было бы, если бы вы поставили посуду на подоконник и подул сильный ветер?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 если бы вы посуду после обеда вымыли и убрали в буфет?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«ПОДАРКИ»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глагол с существительным.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Кукла Оля, корзинка, дудочка, шапочка, конфета  (шо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коладка), птичка, жук, рыбка, собачка.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  говорит детям,   что  у куклы Оли сегодня день рожде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ния. Она пришла с подарками, кото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рые ей подарили друзья. (Все подар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ки находятся в корзинке.)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Вова подарил подарок, в кото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рый можно дудеть. Что подарил Оле Вова?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После ответов детей дудочку вы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нимают из корзинки и кладут на стол. Далее игра продолжается по моти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вам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бывают подарки». Сопро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вождается действиями с игрушками.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Коля подарил то, что можно надеть. Что можно надеть?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Петя  подарил  вкусный  подарок,  который   всем   нравится. Этот подарок можно съесть, а золотая бумажка останется.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Саша подарил такой подарок, который может летать, си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деть в клетке и петь.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Витин подарок может ползать.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Толин подарок умеет плавать и гре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сти плавниками.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Миша принес подарок, который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хо-дит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>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хвостом виляет и лает,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каждый этот подарок желает. — Теперь Оле хочется узнать, что дарят вам в день рожде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    родные    и    друзья,    что    вы    делаете   со   своими    подар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«ШУТОЧНОЕ ПИСЬМО»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Уточнить значения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шуточное письмо, которое будто бы написал мальчику Коле его дядя из дома отдыха. Дети должны заметить и исправить ошибки, содержащиеся в письме.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«Здравствуй, Коля. Пишу тебе письмо из дома отдыха. Мне тут очень интересно и весело живется. Расскажу тебе несколь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 случаев.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Выхожу я как-то во двор и вижу, что все отдыхающие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снулись и глазами пережевывают пищу, ушами смотрят, зубами ходят, ногами слушают, носом работают, руками нюхают».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Дети называют ошибки, взрослый помогает вопросами («Что делают глазами?»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И  т. п.).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«Вчера у нас была экскурсия в детский сад. Пришли мы туда, а там: плакса делает все левой рукой, левша плачет, 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призуля дерется, забияка капризничает».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Дети отвечают на вопрос: «Что перепутал дядя?»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«А еще мы были в деревне. Там очень интересно: козы мычат, коровы блеют, кузнечики гогочут, гуси стрекочут».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снова исправляют ошибки.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«ЧТО ТЫ СЛЫШАЛ?»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 xml:space="preserve"> Использовать разные способы образования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 помощи считалки выбирается водящий. Он садится с за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вязанными глазами на стул в дальний угол комнаты. Затем кто-нибудь из играющих проделывает несколько движений (дейст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вий). Например, отодвигает стол, переставляет стул на другое место, подходит к двери, открывает и закрывает ее, вынимает из замка ключ и кладет его на стол, наливает воду из графина в стакан и т. п. Задача водящего — внимательно прислушиваясь, постараться по звукам понять и запомнить все, что происходит. Когда ему разрешат снять повязку с глаз, он должен рассказать обо всем и по возможности повторить все действия в той же последовательности, в какой они совершались.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Потом можно выбрать другого водящего и повторить игру, но действия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должны быть уже другими.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Вариант игры. Все дети закрывают глаза и слушают, что делает водящий, а затем рассказывают.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«ПУТЕШЕСТВИЕ БУРАТИНО»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Ориентироваться в значениях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Кукла Буратино.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показывают Буратино и говорят, что этот Буратино — путешественник. Он путешествовал по многим детским садам. Сейчас Буратино расскажет о своих путешествиях, а они должны постараться отгадать, где, в каких комнатах детского сада он побывал и когда  (зимой, летом, утром или вечером)  это было.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Зашел Буратино в комнату, где дети засучивают рукава,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мыливают руки, вытираются ...;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расстегивают пуговицы, снимают одежду, складывают, наде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вают, застегивают 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зевают, потягиваются, рассти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лают, заправляют, успокаивают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ся, отдыхают, спят...,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пляшут, поют, слушают,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глашают, притопывают, кружат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ся, кланяются...;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маршируют, подлезают, присе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дают, пролезают, сгибаются, раз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гибаются, спрыгивают, строят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.. 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Был Буратино в детском саду, когда дети: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приходят, здороваются, разде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ваются, переобуваются, заходят в группу   ...   (когда   это  бывает?);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раскладывают, раздают, обедают, благодарят 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одеваются, прощаются, уходят ...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купаются, загорают, собирают ягоды, ходят босиком ...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ездят на лыжах, лепят снежную бабу, катаются на санках, мерзнут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.. 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Затем дети показывают Буратино помещения детского сада. Буратино спрашивает, что они делают в той или иной комнате.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«ЛЕТЕЛИ КУКУШКИ»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Использовать глаголы в связной речи.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Из числа играющих выбирают кукушек (2—3 ребенка), кото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рые становятся в центр круга. Остальные дети идут по кругу и приговаривают: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Летели кукушки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ерез три избушки. Так суетились. Так торопились,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Головками вертели, Крыльями махали  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куда летели. Так и не сказали!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(Н.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Колпакова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Дети-кукушки должны выполнять движения согласно тексту.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« ведущий предлагает спросить у кукушек, куда они так торопились. Дети-кукушки должны сами придумать ответ. («Мы летели в другой лес»; «Мы ищем своих птенцов»; «Мы летели в теплые края» и    т. п.)   Важно, чтобы ответ был придуман самими ребятами. Диалог может быть продолжен такими 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просами: «А когда вы вернетесь?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; «Почему вы улетаете так далеко?» И т. п. Таким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создаются условия для импро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визированного диалога.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«ГУСИ»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Использовать в речи однокоренные слова.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  Игрушки или картинки: гусь, гусыня, гусята.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Взрослый рассматривает с детьми игрушки (картинки): «Это... гусь. Он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крыластый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, у него красивые ласты. Ноги, как ласты.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А это — мама...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сыня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. У гуся и гусыни —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дети-гусятки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ята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. Один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много — гусят.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Тот, кто с гусятами близко знаком. Знает: гусята гуляют гуськом. Тот же, кто близко знаком с гусаком, К ним ни за что не пойдет босиком.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(В.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Берестов.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Гуси.)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Покажите, как гусята гуляют гуськом. Шеи вытянули, лапа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ми-ластами шлепают, переваливаются. Идут гусята гуськом за мамой-гусыней и папой-гусаком».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«НЕПОСЛУШНАЯ КУКЛА»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Уточнить значения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Дети слушают стихотворение В.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«Непослушная кукла», затем говорят, что перепутала кукла, что она делала не так.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Нашей кукле каждый час Мы твердим по двадцать раз: «Что за воспитание!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Просто наказание!)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Просят куклу танцевать,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Кукла лезет под кровать.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за воспитание!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Просто наказание! Все играть — она лежать, Все лежать — она бежать.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за воспитание! Просто наказание!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Вместо супа и котлет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Подавайте ей конфет.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за воспитание!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Просто наказание! Ох, намучились мы с ней. Все не так, как у людей. Что за воспитание! Просто наказание!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«СЕРЕЖА </w:t>
      </w:r>
      <w:r w:rsidRPr="00F55FE8">
        <w:rPr>
          <w:rFonts w:ascii="Times New Roman" w:hAnsi="Times New Roman" w:cs="Times New Roman"/>
          <w:b/>
          <w:sz w:val="28"/>
          <w:szCs w:val="28"/>
        </w:rPr>
        <w:t>И</w:t>
      </w:r>
      <w:r w:rsidRPr="00F55FE8"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ГВОЗДИ»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Подбирать рифму, ориентируясь на  окончания  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Взрослый дважды читает стихотворение В.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«Сере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 и гвозди». При повторном чтении дети помогают ему, под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сказывая слова   (глаголы).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Сотрясается весь дом.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Бьет Сережа молотком.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Покраснев от злости.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Забивает гвозди.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 xml:space="preserve">Гвозди гнутся. Гвозди мнутся,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Гвозди извиваются.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Над Сережею они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Просто издеваются.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В стенку не вбиваются. Хорошо, что руки целы! Нет, совсем другое дело Гвозди в землю забивать! Тук — и шляпки не видать. Не гнутся. Не ломаются. Обратно вынимаются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В. Берестов.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Сережа и гвозди.)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«ВОТ КАКАЯ МАМА»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Различать глаголы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одеть </w:t>
      </w:r>
      <w:r w:rsidRPr="00F55FE8">
        <w:rPr>
          <w:rFonts w:ascii="Times New Roman" w:hAnsi="Times New Roman" w:cs="Times New Roman"/>
          <w:sz w:val="28"/>
          <w:szCs w:val="28"/>
        </w:rPr>
        <w:t xml:space="preserve">и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надеть.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  Кукла, одежда для нее.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показывают куклу. Говорят, что кукла только что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снулась. Ее надо одеть, обуть. Что надеть? Во что обуть? Читают стихотворение.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Мама песню напевала.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Одевала дочку.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Одевала — надевала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Белую сорочку.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Белая сорочка.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Тоненькая строчка. Мама песенку тянула. Обувала дочку. По резинке пристегнула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каждому чулочку.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Светлые чулочки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а ногах у дочки! Мама песенку допела. Мама девочку одела. Платье красное в горошках, Туфли новые на ножках.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Вот как мама угодила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 Маю дочку нарядила.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Вот какая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маАа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Золотая прямо!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(£.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Благинина.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Вот какая мама.)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заключение дети отвечают на вопросы: кого мы одели? что надели?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«КОТЕНОК»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глаголы с действиями, которые они обозначают.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Е. Благининой «Котенок» и предлагают изобразить, каким был котенок сначала и каким он стал потом.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Я нашла в саду котенка. Он мяукал тонко-тонко. Он мяукал и дрожал.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Может быть, его побили. Или в дом пустить забыли, Или сам он убежал?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День с утра стоял ненастный,           Я взяла его домой,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Лужи серые везде.                                 Накормила досыта...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Так и быть, зверек несчастный.       Скоро стал котенок мой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Помогу твоей беде!                                Загляденье просто!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Шерсть — как бархат,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Хвост — трубой.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собой!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«ПОСИДИМ В ТИШИНЕ»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Обогащать лексику.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Зеркальце.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пускает солнечного зайчика, дети пытаются его ловить, смеются, резвятся. После игры им предлагают посидеть тихо-тихо и послушать стихотворение Е. Благининой «Посидим в тишине».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Мама спит, она устала.                        И сказала я лучу: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Ну и я играть не стала.                             Я тоже двигаться хочу.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Я волчка не завожу,                              Я бы многого хотела: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уселась и сижу.                                   Вслух читать и мяч катать.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шумят мои игрушки,                       Я бы песенку пропела,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Тихо в комнате пустой,                        Я б могла похохотать...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по маминой подушке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Д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а мало ль я чего хочу!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Луч крадется золотой.                          Но мама спит, и я молчу.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Луч метнулся по стене, А потом скользнул ко мне. «Ничего,— шепнул он будто,— Посидим и в тишине!»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«ЖУЧОК»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глагол с действием,  которое он   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Детям читают стихотворение Н.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Юрковой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«Жучок», а затем предлагают изобразить, каким грустным сидел жучок в коробке и как радостно он из нее улетел.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lastRenderedPageBreak/>
        <w:t>Жу-жу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 слышите?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Здесь я   - жучок.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Меня зачем-то поселили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Мальчишки в коробок.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повернуться в коробке,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встать на лапки мне.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Нельзя расправить крылышки.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Прижатые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 спине.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Так тесно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Даже не могу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Пошевелить усами...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Но неужели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lastRenderedPageBreak/>
        <w:t>Жу-жу-жу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знаете вы сами.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очень плохо.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Плохо мне,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закрытом коробке,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я мечтаю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темноте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 свежем ветерке.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Там на лугу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Трава, цветы,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бабочки в полете.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мне так грустно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коробке.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Ну как вы не поймете?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9221E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«ПЕТУШКИ»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по смыслу глагол с действием, которое он обо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значает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Взрослый читает стихотворение, а дети изображают петуш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ков, о которых в нем говорится.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Петушки распетушились. Но подраться не решились. Если очень петушиться. Можно перышек лишиться. Если перышек лишиться. Нечем будет петушиться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В. Берестов.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Петушки.)</w:t>
      </w:r>
      <w:proofErr w:type="gramEnd"/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«ВОТ КОГДА Я ВЗРОСЛЫМ СТАНУ»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Развивать чувство юмора, речь.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«Вот когда я взрослым стану», выразительно, стараясь, чтобы они поняли юмор этого стихотворения.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Вот когда я взрослым стану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купаться захочу, Влезу сам в большую ванну, Оба крана откручу. Сам потру живот и спинку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веснушки на носу. Заверну себя в простынку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 кроватку отнесу!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Затем им предлагают пофантазировать — рассказать, что бу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дут делать они, когда станут взрослыми.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«СТИРАЛЬНАЯ МАШИНА»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  глагол   с  действием,   которое   он  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«Стиральная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шина» и предлагают изобразить те действия, о которых в нем говорится.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Нет, не надо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Горбить спину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Над корытом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День за днем.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Ведь стиральная машина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Вмиг управится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 бельем.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Перекатит,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Перевалит,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Перемылит,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Перепарит,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Прополощет,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Отожмет...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Получите...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Нате. Вот!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9221E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«ПЫЛЕСОС»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предмет с его функциями.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предлагают послушать стихотворение В. Приходько «Пылесос» и сказать, о каком предмете (о чем) в нем гово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рится.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Батюшки, сколько пыли!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Где же вы раньше были?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Меня вы совсем забыли...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Ладно, ладно, не страшно.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Все ясно.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Изумительно грязно!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Просто прекрасно!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Для меня это шутка.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Еще минутка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Там уже чисто.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тут как?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устали от чуда?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разве я не чудо?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Да, кстати,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Загляну еще раз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Под кровать.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Потом пройдусь по ковру.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полке книги протру —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  <w:r w:rsidRPr="00F55FE8">
        <w:rPr>
          <w:rFonts w:ascii="Times New Roman" w:hAnsi="Times New Roman" w:cs="Times New Roman"/>
          <w:sz w:val="28"/>
          <w:szCs w:val="28"/>
        </w:rPr>
        <w:t>И снова в углу замру.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УГАДАЙ ИГРУШКУ»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Формировать умение находить предмет, ориентируясь на его основные признаки.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Предлагаем вниманию детей 3—4 игрушки. Дети называют их. Затем сообщаем, что сейчас будем рассказывать об игрушке, не называя ее. Дети должны прослушать описание и сказать, что это за игрушка.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Вначале следует указывать на 1—2 признака, постепенно их число увеличивают до трех-четырех.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«СОВКА-СПЛЮШКА»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Знакомиться с однокоренными словами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сплюшка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, сплю, спишь).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Совка-сплюшка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» и предлагают изобразить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совку-сплюшку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Вы видали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совку-сплюшку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                 Умолкала и — сначала: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Вечно сонную старушку,                       «Сплю-сплю-сплю!»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Совку-сплюшку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                                       Я уселся у осины,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Сплюшку-совку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—                                  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лго слушал крик совиный: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болтушку и плутовку?                      «Сплю-сплю-сплю»...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Мне в лесу она кричала:                     Я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обманшиц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не люблю! «Сплю-сплю-сплю!»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ты и вправду спишь, Почему же ты кричишь?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«РЫБАКИ»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>Соотносить глагол  с действием,   которое он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Детям читают стихотворение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Турана «Рыбаки» (перевод со словацкого Г.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Кружкова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) и предлагают изобразить события, о которых в нем рассказывается.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Два утенка шли к реке,                 Заскакали поплавки.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Каждый с удочкой в руке.                  Закричали рыбаки: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Рыбу — ты,                                          — Ура, кит!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Рака — я!                                             — Ура, кит! Радуются, крякая.                                   Заплясали у ракит.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Но ползут из-за куста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ва воришки, два кота: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Рыбу — я,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Рака — ты. Удирать пора, коты!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«ОСА»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Соотносить слово с действием, которое оно обозна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«Оса». Просят охарактеризовать осу (сказать, какая она); изобразить друже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любную осу.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Когда мы с мамой варим вишню. Наверно, осам это слышно. И осы к нам в окно летят. Варенья нашего хотят.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На кухне, где кипит варенье, Осиное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столпотвореньеу</w:t>
      </w:r>
      <w:proofErr w:type="spell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 ними нужен глаз да глаз. От них мы закрываем таз.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А я возьму варенье в ложку, Немножко капну на ладошку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крикну: — Вот тебе, оса, Посадочная полоса.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Приятно маленькой сластене Варенье пробовать с ладони. Прильнет, и усики нагнет, И красный сок сосать начнет.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Проходит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длинная минута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, А мне не страшно почему-то, Ведь не ужалит без нужды Оса,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чувствуя вражды?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Оса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Мне кожу пощекочет.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Оса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как будто хочет: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Дружи со мной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 трогай нашего гнезда.</w:t>
      </w:r>
    </w:p>
    <w:p w:rsidR="0059221E" w:rsidRDefault="0059221E" w:rsidP="0059221E"/>
    <w:sectPr w:rsidR="0059221E" w:rsidSect="00C0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0060"/>
      <w:docPartObj>
        <w:docPartGallery w:val="Page Numbers (Bottom of Page)"/>
        <w:docPartUnique/>
      </w:docPartObj>
    </w:sdtPr>
    <w:sdtContent>
      <w:p w:rsidR="0059221E" w:rsidRDefault="0059221E">
        <w:pPr>
          <w:pStyle w:val="ab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59221E" w:rsidRDefault="0059221E">
    <w:pPr>
      <w:pStyle w:val="a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59221E"/>
    <w:rsid w:val="002D2BC1"/>
    <w:rsid w:val="0059221E"/>
    <w:rsid w:val="00A42C12"/>
    <w:rsid w:val="00C0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2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2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922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9221E"/>
    <w:rPr>
      <w:rFonts w:ascii="Calibri" w:eastAsia="Times New Roman" w:hAnsi="Calibri" w:cs="Times New Roman"/>
    </w:rPr>
  </w:style>
  <w:style w:type="paragraph" w:customStyle="1" w:styleId="Default">
    <w:name w:val="Default"/>
    <w:rsid w:val="00592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59221E"/>
    <w:rPr>
      <w:color w:val="auto"/>
    </w:rPr>
  </w:style>
  <w:style w:type="paragraph" w:styleId="a9">
    <w:name w:val="header"/>
    <w:basedOn w:val="a"/>
    <w:link w:val="aa"/>
    <w:uiPriority w:val="99"/>
    <w:unhideWhenUsed/>
    <w:rsid w:val="0059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21E"/>
  </w:style>
  <w:style w:type="paragraph" w:styleId="ab">
    <w:name w:val="footer"/>
    <w:basedOn w:val="a"/>
    <w:link w:val="ac"/>
    <w:uiPriority w:val="99"/>
    <w:unhideWhenUsed/>
    <w:rsid w:val="0059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7252</Words>
  <Characters>41341</Characters>
  <Application>Microsoft Office Word</Application>
  <DocSecurity>0</DocSecurity>
  <Lines>344</Lines>
  <Paragraphs>96</Paragraphs>
  <ScaleCrop>false</ScaleCrop>
  <Company>SPecialiST RePack</Company>
  <LinksUpToDate>false</LinksUpToDate>
  <CharactersWithSpaces>48497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2017-01-13T22:00:00Z</dcterms:created>
  <dcterms:modified xsi:type="dcterms:W3CDTF">2017-01-13T22:06:00Z</dcterms:modified>
</cp:coreProperties>
</file>