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C7" w:rsidRDefault="001635C7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Pr="005F684E" w:rsidRDefault="005F684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684E"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дошкольное  образовательное учреждение детский сад комбинированного вида №29</w:t>
      </w:r>
    </w:p>
    <w:p w:rsidR="005F684E" w:rsidRPr="005F684E" w:rsidRDefault="005F68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684E" w:rsidRPr="005F684E" w:rsidRDefault="005F68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>
      <w:pPr>
        <w:rPr>
          <w:lang w:val="ru-RU"/>
        </w:rPr>
      </w:pPr>
    </w:p>
    <w:p w:rsidR="005F684E" w:rsidRDefault="005F684E" w:rsidP="005F684E">
      <w:pPr>
        <w:jc w:val="both"/>
        <w:rPr>
          <w:lang w:val="ru-RU"/>
        </w:rPr>
      </w:pPr>
    </w:p>
    <w:p w:rsidR="005F684E" w:rsidRPr="005F684E" w:rsidRDefault="005F684E">
      <w:pPr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5F684E">
        <w:rPr>
          <w:rFonts w:ascii="Times New Roman" w:hAnsi="Times New Roman" w:cs="Times New Roman"/>
          <w:b/>
          <w:sz w:val="52"/>
          <w:szCs w:val="52"/>
          <w:lang w:val="ru-RU"/>
        </w:rPr>
        <w:t xml:space="preserve">Статья </w:t>
      </w:r>
    </w:p>
    <w:p w:rsidR="005F684E" w:rsidRPr="005F684E" w:rsidRDefault="005F68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684E" w:rsidRPr="005F684E" w:rsidRDefault="005F684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5F684E">
        <w:rPr>
          <w:rFonts w:ascii="Times New Roman" w:hAnsi="Times New Roman" w:cs="Times New Roman"/>
          <w:sz w:val="32"/>
          <w:szCs w:val="32"/>
          <w:lang w:val="ru-RU"/>
        </w:rPr>
        <w:t>Тема:</w:t>
      </w:r>
    </w:p>
    <w:p w:rsidR="0036677D" w:rsidRPr="005F684E" w:rsidRDefault="0036677D" w:rsidP="0036677D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val="ru-RU" w:eastAsia="ru-RU"/>
        </w:rPr>
      </w:pPr>
      <w:r w:rsidRPr="005F684E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val="ru-RU" w:eastAsia="ru-RU"/>
        </w:rPr>
        <w:t xml:space="preserve">«Роль сказки </w:t>
      </w:r>
    </w:p>
    <w:p w:rsidR="0036677D" w:rsidRPr="005F684E" w:rsidRDefault="0036677D" w:rsidP="0036677D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val="ru-RU" w:eastAsia="ru-RU"/>
        </w:rPr>
      </w:pPr>
      <w:r w:rsidRPr="005F684E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val="ru-RU" w:eastAsia="ru-RU"/>
        </w:rPr>
        <w:t>в социально-личностном развитии детей»</w:t>
      </w:r>
    </w:p>
    <w:p w:rsidR="005F684E" w:rsidRPr="005F684E" w:rsidRDefault="005F684E" w:rsidP="0036677D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val="ru-RU" w:eastAsia="ru-RU"/>
        </w:rPr>
      </w:pPr>
    </w:p>
    <w:p w:rsidR="005F684E" w:rsidRDefault="005F684E" w:rsidP="0036677D">
      <w:pPr>
        <w:spacing w:line="36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ru-RU" w:eastAsia="ru-RU"/>
        </w:rPr>
      </w:pPr>
    </w:p>
    <w:p w:rsidR="005F684E" w:rsidRDefault="005F684E" w:rsidP="0036677D">
      <w:pPr>
        <w:spacing w:line="36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ru-RU" w:eastAsia="ru-RU"/>
        </w:rPr>
      </w:pPr>
    </w:p>
    <w:p w:rsidR="005F684E" w:rsidRDefault="005F684E" w:rsidP="0036677D">
      <w:pPr>
        <w:spacing w:line="36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ru-RU" w:eastAsia="ru-RU"/>
        </w:rPr>
      </w:pPr>
    </w:p>
    <w:p w:rsidR="005131A7" w:rsidRPr="005F684E" w:rsidRDefault="005131A7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5F68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Воспитатель высшей квалификационной категории</w:t>
      </w:r>
    </w:p>
    <w:p w:rsidR="005131A7" w:rsidRPr="005F684E" w:rsidRDefault="005131A7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5F68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МАДОУ ДС КВ №29 </w:t>
      </w:r>
    </w:p>
    <w:p w:rsidR="005131A7" w:rsidRPr="005F684E" w:rsidRDefault="005131A7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5F68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Хайбулина Н.Г.</w:t>
      </w:r>
    </w:p>
    <w:p w:rsidR="005F684E" w:rsidRPr="005F684E" w:rsidRDefault="005F684E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:rsidR="005F684E" w:rsidRDefault="005F684E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61617" cy="3465909"/>
            <wp:effectExtent l="19050" t="0" r="0" b="0"/>
            <wp:docPr id="1" name="Рисунок 1" descr="https://i.ytimg.com/vi/tVvE2uHjnR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VvE2uHjnR8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35" cy="346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84E" w:rsidRDefault="005F684E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/>
        </w:rPr>
      </w:pPr>
    </w:p>
    <w:p w:rsidR="005F684E" w:rsidRDefault="005F684E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/>
        </w:rPr>
      </w:pPr>
    </w:p>
    <w:p w:rsidR="005F684E" w:rsidRPr="005131A7" w:rsidRDefault="005F684E" w:rsidP="005131A7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/>
        </w:rPr>
      </w:pPr>
    </w:p>
    <w:p w:rsidR="005131A7" w:rsidRPr="005131A7" w:rsidRDefault="005131A7" w:rsidP="005131A7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 дошкольном возрасте у детей начинает бурно развиваться воображение, которое </w:t>
      </w:r>
    </w:p>
    <w:p w:rsidR="005131A7" w:rsidRPr="005131A7" w:rsidRDefault="005131A7" w:rsidP="005131A7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обнаруживает себя в игре и при восприятии сказок.</w:t>
      </w:r>
    </w:p>
    <w:p w:rsidR="005131A7" w:rsidRPr="005131A7" w:rsidRDefault="005131A7" w:rsidP="005131A7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" Сказка, - писал Сухомлинский,- развивает внутренние силы ребенка, благодаря которым человек не может не делать добро, то есть учит сопереживать".</w:t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Почему мы в детстве так любим сказки?</w:t>
      </w:r>
    </w:p>
    <w:p w:rsidR="005131A7" w:rsidRPr="005131A7" w:rsidRDefault="005131A7" w:rsidP="005131A7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Нашему воображению необходимо что-то таинственное, чудесное, страшное, но со счастливым концом. </w:t>
      </w:r>
    </w:p>
    <w:p w:rsidR="005131A7" w:rsidRPr="005131A7" w:rsidRDefault="005131A7" w:rsidP="005131A7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Сказка дает детям яркий, широкий, многозначный образ мира. Мир весь- тайна, за каждой дверью скрывается что-то невообразимое, чудесное, дивное.</w:t>
      </w:r>
    </w:p>
    <w:p w:rsidR="005131A7" w:rsidRDefault="005131A7" w:rsidP="005131A7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Возможностям человека нет предела. Язык сказки прост и поэтому доступен. Сказка развивает воображение ребенка, заставляет его сопереживать и внутренне помогать    персонажам. В результате этого у ребенка появляются новые знания и представления, новое эмоциональное отношение к окружающему. Сказка в увлекательной форме показывает окружающую жизнь, людей, их поступки и судьбы, рассказывает о том, к чему приводит тот или иной поступок героя. Мы можем примерить на себе и пережить чужую жизнь, судьбу, чужие чувства, радости и печали. Сказка позволяет проиграть </w:t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такие вымышленные ситуации, каких нет на самом деле и не может быть. В процессе сказки дети учатся преодолевать барьеры в общении, тонко чувствовать друг друга, получать знания о мире, о взаимоотношениях людей, проблемах и препятствиях в жизни человека. Через сказки дети начинают верить в силу добра, любви, справедливости. У них развивается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творческое воображение, фантазия, образное мышление.</w:t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131A7" w:rsidRPr="005131A7" w:rsidRDefault="005131A7" w:rsidP="005131A7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131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Благодаря сказке дети познают мир не только умом, но и сердцем, откликаются на события и явления окружающего мира, выражают свое отношение к добру и злу. Благополучный конец сказки воспитывает оптимизм, уверенность в преодолении любых трудностей. Сказ с последующим пересказом способствует развитию мышления и обогащению языка ребенка. С помощью сказки дети эмоционально воспринимают различные картины природы и понимают, как прекрасен окружающий мир.</w:t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     Дети любят волшебные сказки и сказки о животных. Кот, петух, заяц, волк, лиса,               медведь из жизни перешли в сказку. Все фантастическое в мире сказки тесно связано с реальностью и не уводит детей от нее. а служит раскрытию жизненной правды. Дошкольники узнают об образе жизни животных, об их повадках. Результаты исследований показывают, что первичные представления о многих животных, особенностях их поведения, формируются именно под влиянием сказки.</w:t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51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Сказочные образы долго живут в сознании детей. Сказка учит мечтать, усиливает мыслительную деятельность, обогащает внутренний мир ребенка, дети тянутся к ней.</w:t>
      </w:r>
    </w:p>
    <w:p w:rsidR="0036677D" w:rsidRPr="005131A7" w:rsidRDefault="0036677D" w:rsidP="005F684E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131A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Если вы хотите, чтобы ваши дети</w:t>
      </w:r>
    </w:p>
    <w:p w:rsidR="0036677D" w:rsidRPr="005131A7" w:rsidRDefault="0036677D" w:rsidP="005F684E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131A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были умными – читайте им сказки.</w:t>
      </w:r>
    </w:p>
    <w:p w:rsidR="0036677D" w:rsidRPr="005131A7" w:rsidRDefault="0036677D" w:rsidP="005F684E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131A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Если вы хотите, чтобы они были еще</w:t>
      </w:r>
    </w:p>
    <w:p w:rsidR="0036677D" w:rsidRPr="005131A7" w:rsidRDefault="0036677D" w:rsidP="005F684E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131A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умнее – читайте им больше сказок.</w:t>
      </w:r>
    </w:p>
    <w:p w:rsidR="0036677D" w:rsidRPr="005131A7" w:rsidRDefault="0036677D" w:rsidP="005F684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3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Альберт Эйнштейн.</w:t>
      </w:r>
    </w:p>
    <w:p w:rsidR="0036677D" w:rsidRPr="005131A7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31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Сказка для ребенка</w:t>
      </w:r>
      <w:r w:rsidRPr="00513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это не просто вымысел, фантазия, это особая реальность мира чувств. Слушая сказки, дети глубоко сочувствуют персонажам, у них появляется внутренний импульс к содействию, к помощи, к защите. В дошкольном возрасте восприятие сказки становится специфической деятельностью ребенка (помимо игры и </w:t>
      </w:r>
      <w:r w:rsidRPr="00513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изобразительной деятельности, обладающей невероятно притягательной силой, позволяющей ему свободно мечтать и фантазировать).</w:t>
      </w:r>
    </w:p>
    <w:p w:rsidR="0036677D" w:rsidRPr="005131A7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31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«Сказка – ложь, да в ней намек, добрым молодцам урок».</w:t>
      </w:r>
      <w:r w:rsidRPr="00513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Эти слова, сказанные А. С. Пушкиным много лет тому назад, актуальны и справедливы и в наши дни. Во все времена сказка способствовала развитию позитивных межличностных отношений, социальных умений и навыков поведения, а также нравственных качеств личности ребенка, которые определяют его внутренний мир. При этом сказка остается одним из самых доступных средств, для развития ребенка, которые во все времена использовали и педагоги и родители.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Сказка </w:t>
      </w:r>
      <w:r w:rsidRPr="0036677D">
        <w:rPr>
          <w:rStyle w:val="a7"/>
          <w:rFonts w:ascii="Times New Roman" w:hAnsi="Times New Roman" w:cs="Times New Roman"/>
          <w:color w:val="494127"/>
          <w:sz w:val="28"/>
          <w:szCs w:val="28"/>
          <w:lang w:val="ru-RU"/>
        </w:rPr>
        <w:t xml:space="preserve">– </w:t>
      </w:r>
      <w:r w:rsidRPr="0036677D">
        <w:rPr>
          <w:rFonts w:ascii="Times New Roman" w:eastAsia="Times New Roman" w:hAnsi="Times New Roman"/>
          <w:sz w:val="28"/>
          <w:szCs w:val="28"/>
          <w:lang w:val="ru-RU" w:eastAsia="ru-RU"/>
        </w:rPr>
        <w:t>это очень важный проводник жизни ребенка. Именно в дошкольном возрасте происходят глубокие изменения в социально-личностном развитии. Оно требует, чтобы ребенок как-то вошел внутрь изображаемых обстоятельств, мысленно принял участие в действиях героев, пережил их радости и печали. Такого рода активность чрезвычайно расширяет сферу духовной жизни ребенка, имеет немаловажное значение для его умственного и нравственного развития. У дошкольника начинают складываться реалистические критерии нравственных оценок.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Основной механизм воздействия сказки – через эмоциональное переживание. Помните и о том, что рассказывая малышу сказки, мы развиваем его внутренний мир. Научно доказано, что дети, которым родители рано начали читать сказки, начинают раньше говорить, при этом речь у них более грамотна, логична, эмоциональна, более развит интеллект. Кроме всего прочего, сказка позволяет формировать основы общения и поведения.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Дети, как и взрослые, все разные. К каждому нужно подобрать свой ключик. Один ребенок более склонен сочинять и рассказывать, другой не может усидеть на месте, и с ним необходимо двигаться. Поэтому лучше комбинировать различные приемы. 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Ребенок – существо активное от природы, он любит не только слушать сказки, но действовать и творить, опираясь на них.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Язык сказки доступен ребенку. Сказка проста и в то же время загадочна. Она способствует развитию воображения, а это необходимо для решения ребенком его собственных проблем. Через сказочный сюжет ребенок знакомится с новыми явлениями жизни, новыми понятиями и т.д.</w:t>
      </w:r>
    </w:p>
    <w:p w:rsidR="005131A7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Сказка обогащает предметный и социальный опыт детей, служит источником комбинированной способности ума. Сказке мы обязаны возможностью разрешения глобальных, нравственных противоречий, где всегда побеждает добро. Трудно</w:t>
      </w:r>
    </w:p>
    <w:p w:rsidR="005131A7" w:rsidRDefault="005131A7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отрицать роль сказок в развитии детей. Грамотная работа с текстом сказки расширяет словарный запас, помогает правильно строить диалоги, а значит выстраивать грамотные отношения с ровесниками и с взрослыми.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Особенно важна народная сказка, передающаяся из поколения в поколение. Она претерпевает изменения, вносимые народом. Над сказкой трудятся миллионы людей, отбрасывая ненужные детали, что делает ее сгустком человеческой мудрости, опыта, результатом работы человеческого сознания и подсознания. Сказка является элементом культуры народа, отражая его жизненную философию. Исследователи русских народных сказок отмечают их особенности: поэтичность, остроумие, задушевность, правдивость, сочетание детской наивности с глубокой мудростью, реалистичным взглядом на жизнь.</w:t>
      </w:r>
      <w:r w:rsidRPr="0036677D">
        <w:rPr>
          <w:lang w:val="ru-RU"/>
        </w:rPr>
        <w:t xml:space="preserve"> 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помощью народных сказок мы воспитываем такие нравственные качества, как добро и зло, хорошо и плохо, можно и нельзя: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Например, сказка «Репка» учит младших дошкольников быть дружными, трудолюбивыми; сказка «Маша и медведь» предостерегает: в лес одним нельзя ходить - можно попасть в беду, а уж если так случилось — не отчаивайся, старайся найти выход из сложной ситуации. Сказки «Теремок», «Зимовье зверей» учат, как дружба помогает победить зло; сказка «Волк и семеро козлят» учит  как добрые и миролюбивые герои побеждают. Все эти сказка не дают прямых наставлений детям (типа «Слушайся родителей», «Уважай старших», «Не уходи из дома без разрешения»), но в их содержаниях  всегда заложен урок, который дети постепенно воспринимают, многократно возвращаясь к тексту сказки.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 знакомим детей со сказкой, читая, рассказывая  их, прослушивая аудиозаписи или просматривая видеозаписи. П</w:t>
      </w:r>
      <w:bookmarkStart w:id="0" w:name="_GoBack"/>
      <w:bookmarkEnd w:id="0"/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 этом  вовлекаем  детей в: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– </w:t>
      </w:r>
      <w:r w:rsidRPr="0036677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Театрализованную игру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которая является богатейшим  полем для развития творчества детей. Театрализованные игры представляют собой разыгрывание в лицах литературных произведений: сказок, рассказов, специально написанных инсценировок. Герои литературных произведений становятся действующими лицами, а их приключения, события жизни, измененные детской фантазией, – сюжетом игры. Есть много разновидностей театрализованных игр, отличающихся художественным оформлением, а главное – спецификой детской театрализованной деятельности;</w:t>
      </w:r>
    </w:p>
    <w:p w:rsidR="0036677D" w:rsidRPr="0036677D" w:rsidRDefault="0036677D" w:rsidP="005131A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36677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Режиссерские игры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(настольный театр). В  них дети действуют, как в режиссерской игре: разыгрывают литературное произведение, героев которого изображают с помощью игрушек, озвучивая их роли; пантомима ребенка ограничена, т. к. он действует неподвижной или малоподвижной фигурой, игрушкой. В этом театре используются самые разнообразные игрушки – фабричные и самоделки, из природного и любого другого материала. Главное, чтобы игрушки и поделки устойчиво стояли на столе и не создавали помех при передвижении. Картонный театр картинок. В таком театре все картинки – персонажи и декорации – изготовлены из картона или другого материала. Они плоские, двусторонние, у всех фигур имеются опоры, чтобы обеспечить их устойчивость, т.к. неизбежны повороты при действии с ними;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36677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Игры-драматизации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(инсценировка, игры с пальчиками). В них дети представляют спектакль сами, как артисты: каждый ребенок выполняет свою роль, используя свои средства выразительности – интонацию, мимику, пантомиму. Участвуя в играх-драматизациях, ребенок как бы входит в образ, перевоплощается в него, живет его жизнью. Это, пожалуй, наиболее сложное исполнение. Атрибут – признак персонажа, который символизирует его типичные свойства. Например, характерную маску зверя, вырезанную из бумаги, шапочку, фартучек и т. д. ребенок надевает на себя. Создать же образ он должен сам – с помощью интонации, мимики, жестов, движений: атрибуты исполнитель надевает на пальцы, но, как и в драматизации, сам действует за персонажа, изображение которого на руке. По ходу действия ребенок двигает одним или всеми пальцами, проговаривая текст, передвигая руку за ширмой. Можно обойтись и без ширмы и изображать действия, передвигаясь свободно по комнате. Иногда ребенок может сам выбирать тему и сам же ее 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разыгрывать, либо ребята   могут задавать друг другу темы, причем каждый участник игры изображает ее по-своему. Это самая сложная, но и наиболее интересная игра, которая называется импровизацией. К ней готовят все предыдущие виды театра.  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Пересказ сказки по ролям, способствует развитию у ребенка умения войти в роль сказочного персонажа, проиграть свою роль, передовая мимику, интонацию, характер сказочного героя. Благодаря познавательным сказочным историям ребёнок из пассивного наблюдателя превращается в активного участника. Это положительно влияет на усвоение знаний детей по всем образовательным областям, а также в общем развитии ребёнка, потому что он учится сопереживать, приходить на помощь, оценивать поступки героев.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Сказки </w:t>
      </w:r>
      <w:r w:rsidRPr="0036677D">
        <w:rPr>
          <w:rStyle w:val="a7"/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наиболее любимый ребенком литературный жанр, имеющий большое значение в развитии ребенка. Герои сказок просты и типичны, они лишены индивидуальности. Часто они даже не имеют имен. Их характеристики исчерпываются двумя-тремя качествами, понятными детскому восприятию.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Сказка владеет вниманием ребенка, возбуждает его любопытство, обогащает жизнь, стимулирует его воображение, развивает интеллект, помогает понять самого себя, свои желания и эмоции, тем самым способствует повышению уверенности в себе и своем будущем.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основе этого можно отметить, что сказки воспитывают в человеке высокое чувство любви к родной земле, понимание труда как основы жизни, они судят об исторических событиях, о социальных отношениях в обществе, о защите Отечества, о культуре.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мнению психолога Эрика Берна, сказка, услышанная в детстве, может стать основой жизненного плана человека и определить его судьбу. Правильно подобранные сказки, правильное чтение в оптимальные периоды времени, обсуждение сказки после прочтения </w:t>
      </w:r>
      <w:r w:rsidRPr="0036677D">
        <w:rPr>
          <w:rStyle w:val="a7"/>
          <w:rFonts w:ascii="Times New Roman" w:hAnsi="Times New Roman" w:cs="Times New Roman"/>
          <w:sz w:val="28"/>
          <w:szCs w:val="28"/>
          <w:lang w:val="ru-RU"/>
        </w:rPr>
        <w:t>–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все это позволит ребенку найти и занять свое место в окружающем мире, стать более уверенным и свободным, а такой ребенок сможет в дальнейшем не только брать какие-то блага от жизни, но и отдавать, творить добро, а значит, станет более счастливым!</w:t>
      </w:r>
    </w:p>
    <w:p w:rsidR="0036677D" w:rsidRPr="0036677D" w:rsidRDefault="0036677D" w:rsidP="003667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образом, сказка должна привлекать внимание ребенка, возбуждать его любознательность, обогащать жизнь, стимулировать его воображение, развивать 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интеллект, </w:t>
      </w:r>
      <w:r w:rsidRPr="0036677D">
        <w:rPr>
          <w:rStyle w:val="a7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366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помочь понять самого себя, свои желания и эмоции, а также выразить все это словами.</w:t>
      </w:r>
    </w:p>
    <w:p w:rsidR="0036677D" w:rsidRPr="0036677D" w:rsidRDefault="0036677D" w:rsidP="0036677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677D" w:rsidRPr="0036677D" w:rsidRDefault="0036677D" w:rsidP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7B7C54" w:rsidRDefault="007B7C54" w:rsidP="007B7C54">
      <w:pPr>
        <w:jc w:val="both"/>
        <w:rPr>
          <w:lang w:val="ru-RU"/>
        </w:rPr>
      </w:pPr>
    </w:p>
    <w:p w:rsidR="007B7C54" w:rsidRPr="007B7C54" w:rsidRDefault="007B7C54" w:rsidP="007B7C54">
      <w:pPr>
        <w:jc w:val="both"/>
        <w:rPr>
          <w:sz w:val="28"/>
          <w:szCs w:val="28"/>
          <w:lang w:val="ru-RU"/>
        </w:rPr>
      </w:pPr>
    </w:p>
    <w:p w:rsidR="007B7C54" w:rsidRPr="007B7C54" w:rsidRDefault="007B7C54" w:rsidP="007B7C54">
      <w:pPr>
        <w:rPr>
          <w:sz w:val="28"/>
          <w:szCs w:val="28"/>
          <w:lang w:val="ru-RU"/>
        </w:rPr>
      </w:pPr>
      <w:r w:rsidRPr="007B7C54">
        <w:rPr>
          <w:sz w:val="28"/>
          <w:szCs w:val="28"/>
          <w:lang w:val="ru-RU"/>
        </w:rPr>
        <w:t>Используемая литература:</w:t>
      </w: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5131A7" w:rsidRDefault="005131A7" w:rsidP="005131A7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 w:rsidRPr="0039615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1. Зинкевич- Евстегнеева Т. Д. </w:t>
      </w:r>
    </w:p>
    <w:p w:rsidR="005131A7" w:rsidRDefault="005131A7" w:rsidP="005131A7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 w:rsidRPr="0039615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Путь к волшебству.Теория и практика сказкотерапию.- СПБ, 1988.</w:t>
      </w:r>
    </w:p>
    <w:p w:rsidR="0036677D" w:rsidRPr="005131A7" w:rsidRDefault="005131A7" w:rsidP="005131A7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7B7C54">
        <w:rPr>
          <w:rFonts w:ascii="Times New Roman" w:hAnsi="Times New Roman" w:cs="Times New Roman"/>
          <w:sz w:val="28"/>
          <w:szCs w:val="28"/>
          <w:lang w:val="ru-RU"/>
        </w:rPr>
        <w:t xml:space="preserve">Т.Д. Зинкевич-Евстегнеева «Формы работы со сказкой»  </w:t>
      </w:r>
      <w:r w:rsidRPr="00396151">
        <w:rPr>
          <w:rFonts w:ascii="Times New Roman" w:hAnsi="Times New Roman" w:cs="Times New Roman"/>
          <w:color w:val="262626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3.</w:t>
      </w:r>
      <w:r w:rsidRPr="0039615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Зинкевич- Евстегнеева Т.Д. Практикум по сказкотерапии. СПБ, 2002.</w:t>
      </w:r>
      <w:r w:rsidRPr="00396151">
        <w:rPr>
          <w:rFonts w:ascii="Times New Roman" w:hAnsi="Times New Roman" w:cs="Times New Roman"/>
          <w:color w:val="262626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4</w:t>
      </w:r>
      <w:r w:rsidRPr="0039615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.Сидловская О. Сказка в развитии дошкольника./ </w:t>
      </w:r>
      <w:r w:rsidRPr="005131A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Ребенок в детском саду,</w:t>
      </w:r>
    </w:p>
    <w:p w:rsidR="007B7C54" w:rsidRPr="007B7C54" w:rsidRDefault="005131A7" w:rsidP="005131A7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B7C54" w:rsidRPr="007B7C54">
        <w:rPr>
          <w:rFonts w:ascii="Times New Roman" w:hAnsi="Times New Roman" w:cs="Times New Roman"/>
          <w:sz w:val="28"/>
          <w:szCs w:val="28"/>
          <w:lang w:val="ru-RU"/>
        </w:rPr>
        <w:t>. Л.Б. Фесюкова «Воспитание сказкой»</w:t>
      </w:r>
    </w:p>
    <w:p w:rsidR="0036677D" w:rsidRPr="007B7C54" w:rsidRDefault="0036677D" w:rsidP="005131A7">
      <w:pPr>
        <w:jc w:val="left"/>
        <w:rPr>
          <w:sz w:val="28"/>
          <w:szCs w:val="28"/>
          <w:lang w:val="ru-RU"/>
        </w:rPr>
      </w:pPr>
    </w:p>
    <w:p w:rsidR="0036677D" w:rsidRPr="007B7C54" w:rsidRDefault="0036677D">
      <w:pPr>
        <w:rPr>
          <w:sz w:val="28"/>
          <w:szCs w:val="28"/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36677D" w:rsidRDefault="0036677D">
      <w:pPr>
        <w:rPr>
          <w:lang w:val="ru-RU"/>
        </w:rPr>
      </w:pPr>
    </w:p>
    <w:p w:rsidR="00764A4C" w:rsidRDefault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p w:rsidR="00764A4C" w:rsidRDefault="00764A4C" w:rsidP="00764A4C">
      <w:pPr>
        <w:rPr>
          <w:lang w:val="ru-RU"/>
        </w:rPr>
      </w:pPr>
    </w:p>
    <w:sectPr w:rsidR="00764A4C" w:rsidSect="00975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879" w:bottom="81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64E" w:rsidRDefault="0005064E" w:rsidP="0036677D">
      <w:r>
        <w:separator/>
      </w:r>
    </w:p>
  </w:endnote>
  <w:endnote w:type="continuationSeparator" w:id="0">
    <w:p w:rsidR="0005064E" w:rsidRDefault="0005064E" w:rsidP="0036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7D" w:rsidRDefault="0036677D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7D" w:rsidRDefault="0036677D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7D" w:rsidRDefault="0036677D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64E" w:rsidRDefault="0005064E" w:rsidP="0036677D">
      <w:r>
        <w:separator/>
      </w:r>
    </w:p>
  </w:footnote>
  <w:footnote w:type="continuationSeparator" w:id="0">
    <w:p w:rsidR="0005064E" w:rsidRDefault="0005064E" w:rsidP="00366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7D" w:rsidRDefault="003D1A71">
    <w:pPr>
      <w:pStyle w:val="af3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443438" o:spid="_x0000_s2050" type="#_x0000_t75" style="position:absolute;left:0;text-align:left;margin-left:0;margin-top:0;width:522.95pt;height:739.2pt;z-index:-251657216;mso-position-horizontal:center;mso-position-horizontal-relative:margin;mso-position-vertical:center;mso-position-vertical-relative:margin" o:allowincell="f">
          <v:imagedata r:id="rId1" o:title="82f2f8760437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7D" w:rsidRDefault="003D1A71">
    <w:pPr>
      <w:pStyle w:val="af3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443439" o:spid="_x0000_s2051" type="#_x0000_t75" style="position:absolute;left:0;text-align:left;margin-left:0;margin-top:0;width:522.95pt;height:739.2pt;z-index:-251656192;mso-position-horizontal:center;mso-position-horizontal-relative:margin;mso-position-vertical:center;mso-position-vertical-relative:margin" o:allowincell="f">
          <v:imagedata r:id="rId1" o:title="82f2f8760437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7D" w:rsidRDefault="003D1A71">
    <w:pPr>
      <w:pStyle w:val="af3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443437" o:spid="_x0000_s2049" type="#_x0000_t75" style="position:absolute;left:0;text-align:left;margin-left:0;margin-top:0;width:522.95pt;height:739.2pt;z-index:-251658240;mso-position-horizontal:center;mso-position-horizontal-relative:margin;mso-position-vertical:center;mso-position-vertical-relative:margin" o:allowincell="f">
          <v:imagedata r:id="rId1" o:title="82f2f8760437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77D"/>
    <w:rsid w:val="0005064E"/>
    <w:rsid w:val="000D1A2A"/>
    <w:rsid w:val="001635C7"/>
    <w:rsid w:val="00186595"/>
    <w:rsid w:val="001E407A"/>
    <w:rsid w:val="00252645"/>
    <w:rsid w:val="002B310C"/>
    <w:rsid w:val="002B65F4"/>
    <w:rsid w:val="0036677D"/>
    <w:rsid w:val="00386A18"/>
    <w:rsid w:val="003D1A71"/>
    <w:rsid w:val="004124B5"/>
    <w:rsid w:val="00492905"/>
    <w:rsid w:val="005131A7"/>
    <w:rsid w:val="005136E6"/>
    <w:rsid w:val="005F684E"/>
    <w:rsid w:val="00692B64"/>
    <w:rsid w:val="00764A4C"/>
    <w:rsid w:val="007B7C54"/>
    <w:rsid w:val="00884707"/>
    <w:rsid w:val="00975B48"/>
    <w:rsid w:val="009940BD"/>
    <w:rsid w:val="009E1A9C"/>
    <w:rsid w:val="00AC671E"/>
    <w:rsid w:val="00B0671A"/>
    <w:rsid w:val="00C832CF"/>
    <w:rsid w:val="00EC6200"/>
    <w:rsid w:val="00F5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05"/>
  </w:style>
  <w:style w:type="paragraph" w:styleId="1">
    <w:name w:val="heading 1"/>
    <w:basedOn w:val="a"/>
    <w:next w:val="a"/>
    <w:link w:val="10"/>
    <w:uiPriority w:val="9"/>
    <w:qFormat/>
    <w:rsid w:val="004929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905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92905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92905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92905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92905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929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929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92905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29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9290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290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92905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90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92905"/>
    <w:rPr>
      <w:b/>
      <w:bCs/>
    </w:rPr>
  </w:style>
  <w:style w:type="character" w:styleId="a8">
    <w:name w:val="Emphasis"/>
    <w:uiPriority w:val="20"/>
    <w:qFormat/>
    <w:rsid w:val="0049290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92905"/>
  </w:style>
  <w:style w:type="paragraph" w:styleId="aa">
    <w:name w:val="List Paragraph"/>
    <w:basedOn w:val="a"/>
    <w:uiPriority w:val="34"/>
    <w:qFormat/>
    <w:rsid w:val="004929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290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9290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929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92905"/>
    <w:rPr>
      <w:i/>
      <w:iCs/>
    </w:rPr>
  </w:style>
  <w:style w:type="character" w:styleId="ad">
    <w:name w:val="Subtle Emphasis"/>
    <w:uiPriority w:val="19"/>
    <w:qFormat/>
    <w:rsid w:val="00492905"/>
    <w:rPr>
      <w:i/>
      <w:iCs/>
    </w:rPr>
  </w:style>
  <w:style w:type="character" w:styleId="ae">
    <w:name w:val="Intense Emphasis"/>
    <w:uiPriority w:val="21"/>
    <w:qFormat/>
    <w:rsid w:val="00492905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92905"/>
    <w:rPr>
      <w:smallCaps/>
    </w:rPr>
  </w:style>
  <w:style w:type="character" w:styleId="af0">
    <w:name w:val="Intense Reference"/>
    <w:uiPriority w:val="32"/>
    <w:qFormat/>
    <w:rsid w:val="00492905"/>
    <w:rPr>
      <w:b/>
      <w:bCs/>
      <w:smallCaps/>
    </w:rPr>
  </w:style>
  <w:style w:type="character" w:styleId="af1">
    <w:name w:val="Book Title"/>
    <w:basedOn w:val="a0"/>
    <w:uiPriority w:val="33"/>
    <w:qFormat/>
    <w:rsid w:val="0049290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92905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36677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36677D"/>
  </w:style>
  <w:style w:type="paragraph" w:styleId="af5">
    <w:name w:val="footer"/>
    <w:basedOn w:val="a"/>
    <w:link w:val="af6"/>
    <w:uiPriority w:val="99"/>
    <w:semiHidden/>
    <w:unhideWhenUsed/>
    <w:rsid w:val="0036677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36677D"/>
  </w:style>
  <w:style w:type="paragraph" w:styleId="af7">
    <w:name w:val="Balloon Text"/>
    <w:basedOn w:val="a"/>
    <w:link w:val="af8"/>
    <w:uiPriority w:val="99"/>
    <w:semiHidden/>
    <w:unhideWhenUsed/>
    <w:rsid w:val="007B7C5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B7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Хайбулина Наталья</dc:creator>
  <cp:lastModifiedBy>Хайбулина Наталья</cp:lastModifiedBy>
  <cp:revision>5</cp:revision>
  <dcterms:created xsi:type="dcterms:W3CDTF">2018-03-02T17:45:00Z</dcterms:created>
  <dcterms:modified xsi:type="dcterms:W3CDTF">2018-03-04T12:48:00Z</dcterms:modified>
</cp:coreProperties>
</file>