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01D" w:rsidRPr="00DA0151" w:rsidRDefault="00F5401D" w:rsidP="00F5401D">
      <w:pPr>
        <w:pStyle w:val="1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Toc452482284"/>
      <w:r w:rsidRPr="00DA0151">
        <w:rPr>
          <w:rFonts w:ascii="Times New Roman" w:hAnsi="Times New Roman"/>
          <w:sz w:val="28"/>
          <w:szCs w:val="28"/>
        </w:rPr>
        <w:t xml:space="preserve">Технологическая карта учебного занятия </w:t>
      </w:r>
      <w:bookmarkStart w:id="1" w:name="_GoBack"/>
      <w:bookmarkEnd w:id="0"/>
      <w:bookmarkEnd w:id="1"/>
    </w:p>
    <w:p w:rsidR="00F5401D" w:rsidRPr="00805AEE" w:rsidRDefault="00F5401D" w:rsidP="00F5401D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F5401D" w:rsidRPr="00FF4A4F" w:rsidRDefault="00F5401D" w:rsidP="00F5401D">
      <w:pPr>
        <w:pStyle w:val="11"/>
        <w:numPr>
          <w:ilvl w:val="6"/>
          <w:numId w:val="4"/>
        </w:numPr>
        <w:ind w:left="426" w:hanging="426"/>
        <w:rPr>
          <w:rFonts w:ascii="Times New Roman" w:hAnsi="Times New Roman"/>
          <w:b/>
          <w:bCs/>
          <w:sz w:val="28"/>
          <w:szCs w:val="28"/>
        </w:rPr>
      </w:pPr>
      <w:r w:rsidRPr="00805AEE">
        <w:rPr>
          <w:rFonts w:ascii="Times New Roman" w:hAnsi="Times New Roman"/>
          <w:b/>
          <w:bCs/>
          <w:sz w:val="28"/>
          <w:szCs w:val="28"/>
        </w:rPr>
        <w:t>Ф.И.О</w:t>
      </w:r>
      <w:r w:rsidRPr="00805AEE">
        <w:rPr>
          <w:rFonts w:ascii="Times New Roman" w:hAnsi="Times New Roman"/>
          <w:sz w:val="28"/>
          <w:szCs w:val="28"/>
        </w:rPr>
        <w:t>. Довнер Светлана Михайловна</w:t>
      </w:r>
    </w:p>
    <w:p w:rsidR="00F5401D" w:rsidRPr="00805AEE" w:rsidRDefault="00F5401D" w:rsidP="00F5401D">
      <w:pPr>
        <w:pStyle w:val="11"/>
        <w:numPr>
          <w:ilvl w:val="6"/>
          <w:numId w:val="4"/>
        </w:numPr>
        <w:ind w:left="426" w:hanging="426"/>
        <w:rPr>
          <w:rFonts w:ascii="Times New Roman" w:hAnsi="Times New Roman"/>
          <w:b/>
          <w:bCs/>
          <w:sz w:val="28"/>
          <w:szCs w:val="28"/>
        </w:rPr>
      </w:pPr>
      <w:r w:rsidRPr="00805AEE">
        <w:rPr>
          <w:rFonts w:ascii="Times New Roman" w:hAnsi="Times New Roman"/>
          <w:b/>
          <w:bCs/>
          <w:sz w:val="28"/>
          <w:szCs w:val="28"/>
        </w:rPr>
        <w:t>Цикл учебных дисциплин</w:t>
      </w:r>
      <w:r>
        <w:rPr>
          <w:rFonts w:ascii="Times New Roman" w:hAnsi="Times New Roman"/>
          <w:b/>
          <w:bCs/>
          <w:sz w:val="28"/>
          <w:szCs w:val="28"/>
        </w:rPr>
        <w:t>:</w:t>
      </w:r>
      <w:r w:rsidRPr="00805AEE">
        <w:rPr>
          <w:rFonts w:ascii="Times New Roman" w:hAnsi="Times New Roman"/>
          <w:sz w:val="28"/>
          <w:szCs w:val="28"/>
        </w:rPr>
        <w:t xml:space="preserve"> общеобразовательны</w:t>
      </w:r>
      <w:r>
        <w:rPr>
          <w:rFonts w:ascii="Times New Roman" w:hAnsi="Times New Roman"/>
          <w:sz w:val="28"/>
          <w:szCs w:val="28"/>
        </w:rPr>
        <w:t>й</w:t>
      </w:r>
    </w:p>
    <w:p w:rsidR="00F5401D" w:rsidRPr="00805AEE" w:rsidRDefault="00F5401D" w:rsidP="00F5401D">
      <w:pPr>
        <w:pStyle w:val="11"/>
        <w:numPr>
          <w:ilvl w:val="6"/>
          <w:numId w:val="4"/>
        </w:numPr>
        <w:ind w:left="426" w:hanging="426"/>
        <w:rPr>
          <w:rFonts w:ascii="Times New Roman" w:hAnsi="Times New Roman"/>
          <w:b/>
          <w:bCs/>
          <w:sz w:val="28"/>
          <w:szCs w:val="28"/>
        </w:rPr>
      </w:pPr>
      <w:r w:rsidRPr="00805AEE">
        <w:rPr>
          <w:rFonts w:ascii="Times New Roman" w:hAnsi="Times New Roman"/>
          <w:b/>
          <w:bCs/>
          <w:sz w:val="28"/>
          <w:szCs w:val="28"/>
        </w:rPr>
        <w:t>Название учебной дисциплины</w:t>
      </w:r>
      <w:r>
        <w:rPr>
          <w:rFonts w:ascii="Times New Roman" w:hAnsi="Times New Roman"/>
          <w:b/>
          <w:bCs/>
          <w:sz w:val="28"/>
          <w:szCs w:val="28"/>
        </w:rPr>
        <w:t>:</w:t>
      </w:r>
      <w:r w:rsidRPr="00805AEE">
        <w:rPr>
          <w:rFonts w:ascii="Times New Roman" w:hAnsi="Times New Roman"/>
          <w:sz w:val="28"/>
          <w:szCs w:val="28"/>
        </w:rPr>
        <w:t xml:space="preserve"> Химия </w:t>
      </w:r>
    </w:p>
    <w:p w:rsidR="00F5401D" w:rsidRPr="00805AEE" w:rsidRDefault="00F5401D" w:rsidP="00F5401D">
      <w:pPr>
        <w:pStyle w:val="11"/>
        <w:numPr>
          <w:ilvl w:val="6"/>
          <w:numId w:val="4"/>
        </w:numPr>
        <w:ind w:left="426" w:hanging="426"/>
        <w:rPr>
          <w:rFonts w:ascii="Times New Roman" w:hAnsi="Times New Roman"/>
          <w:sz w:val="28"/>
          <w:szCs w:val="28"/>
        </w:rPr>
      </w:pPr>
      <w:r w:rsidRPr="00805AEE">
        <w:rPr>
          <w:rFonts w:ascii="Times New Roman" w:hAnsi="Times New Roman"/>
          <w:b/>
          <w:bCs/>
          <w:sz w:val="28"/>
          <w:szCs w:val="28"/>
        </w:rPr>
        <w:t>Раздел программы</w:t>
      </w:r>
      <w:r>
        <w:rPr>
          <w:rFonts w:ascii="Times New Roman" w:hAnsi="Times New Roman"/>
          <w:b/>
          <w:bCs/>
          <w:sz w:val="28"/>
          <w:szCs w:val="28"/>
        </w:rPr>
        <w:t>:</w:t>
      </w:r>
      <w:r w:rsidRPr="00805AEE">
        <w:rPr>
          <w:rFonts w:ascii="Times New Roman" w:hAnsi="Times New Roman"/>
          <w:sz w:val="28"/>
          <w:szCs w:val="28"/>
        </w:rPr>
        <w:t xml:space="preserve"> Органическая химия</w:t>
      </w:r>
    </w:p>
    <w:p w:rsidR="00F5401D" w:rsidRPr="00805AEE" w:rsidRDefault="00F5401D" w:rsidP="00F5401D">
      <w:pPr>
        <w:pStyle w:val="11"/>
        <w:numPr>
          <w:ilvl w:val="6"/>
          <w:numId w:val="4"/>
        </w:numPr>
        <w:ind w:left="426" w:hanging="426"/>
        <w:rPr>
          <w:rFonts w:ascii="Times New Roman" w:hAnsi="Times New Roman"/>
          <w:sz w:val="28"/>
          <w:szCs w:val="28"/>
        </w:rPr>
      </w:pPr>
      <w:r w:rsidRPr="00FF4A4F">
        <w:rPr>
          <w:rFonts w:ascii="Times New Roman" w:hAnsi="Times New Roman"/>
          <w:b/>
          <w:sz w:val="28"/>
          <w:szCs w:val="28"/>
        </w:rPr>
        <w:t>Тема учебного занятия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Непредельные углеводороды</w:t>
      </w:r>
    </w:p>
    <w:p w:rsidR="00F5401D" w:rsidRPr="009F48E2" w:rsidRDefault="00F5401D" w:rsidP="00F5401D">
      <w:pPr>
        <w:pStyle w:val="11"/>
        <w:numPr>
          <w:ilvl w:val="6"/>
          <w:numId w:val="4"/>
        </w:numPr>
        <w:ind w:left="426" w:hanging="426"/>
        <w:rPr>
          <w:rFonts w:ascii="Times New Roman" w:hAnsi="Times New Roman"/>
          <w:b/>
          <w:sz w:val="28"/>
          <w:szCs w:val="28"/>
        </w:rPr>
      </w:pPr>
      <w:r w:rsidRPr="009F48E2">
        <w:rPr>
          <w:rFonts w:ascii="Times New Roman" w:hAnsi="Times New Roman"/>
          <w:b/>
          <w:sz w:val="28"/>
          <w:szCs w:val="28"/>
        </w:rPr>
        <w:t>Тип учебного занятия:</w:t>
      </w:r>
      <w:r w:rsidRPr="009F48E2">
        <w:rPr>
          <w:rFonts w:ascii="Times New Roman" w:hAnsi="Times New Roman"/>
          <w:sz w:val="28"/>
          <w:szCs w:val="28"/>
        </w:rPr>
        <w:t xml:space="preserve"> Открытие новых знаний</w:t>
      </w:r>
    </w:p>
    <w:p w:rsidR="00F5401D" w:rsidRPr="009F48E2" w:rsidRDefault="00F5401D" w:rsidP="00F5401D">
      <w:pPr>
        <w:pStyle w:val="11"/>
        <w:numPr>
          <w:ilvl w:val="6"/>
          <w:numId w:val="4"/>
        </w:numPr>
        <w:ind w:left="426" w:hanging="426"/>
        <w:rPr>
          <w:rFonts w:ascii="Times New Roman" w:hAnsi="Times New Roman"/>
          <w:b/>
          <w:sz w:val="28"/>
          <w:szCs w:val="28"/>
        </w:rPr>
      </w:pPr>
      <w:r w:rsidRPr="009F48E2">
        <w:rPr>
          <w:rFonts w:ascii="Times New Roman" w:hAnsi="Times New Roman"/>
          <w:sz w:val="28"/>
          <w:szCs w:val="28"/>
        </w:rPr>
        <w:t xml:space="preserve"> </w:t>
      </w:r>
      <w:r w:rsidRPr="009F48E2">
        <w:rPr>
          <w:rFonts w:ascii="Times New Roman" w:hAnsi="Times New Roman"/>
          <w:b/>
          <w:sz w:val="28"/>
          <w:szCs w:val="28"/>
        </w:rPr>
        <w:t>Планируемые результаты обучения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F5401D" w:rsidRPr="00091CCF" w:rsidRDefault="00F5401D" w:rsidP="00F5401D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91CCF">
        <w:rPr>
          <w:b/>
          <w:color w:val="000000"/>
          <w:sz w:val="28"/>
          <w:szCs w:val="28"/>
        </w:rPr>
        <w:t>Личностные:</w:t>
      </w:r>
    </w:p>
    <w:p w:rsidR="00F5401D" w:rsidRDefault="00F5401D" w:rsidP="00F5401D">
      <w:pPr>
        <w:pStyle w:val="a3"/>
        <w:numPr>
          <w:ilvl w:val="0"/>
          <w:numId w:val="5"/>
        </w:numPr>
        <w:spacing w:before="0" w:beforeAutospacing="0" w:after="0" w:afterAutospacing="0"/>
        <w:ind w:left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Pr="00893A9D">
        <w:rPr>
          <w:color w:val="000000"/>
          <w:sz w:val="28"/>
          <w:szCs w:val="28"/>
        </w:rPr>
        <w:t xml:space="preserve">мение использовать достижения </w:t>
      </w:r>
      <w:r>
        <w:rPr>
          <w:color w:val="000000"/>
          <w:sz w:val="28"/>
          <w:szCs w:val="28"/>
        </w:rPr>
        <w:t xml:space="preserve">химической науки, технологий для повышения собственного интеллектуального развития в выбранной профессиональной деятельности; </w:t>
      </w:r>
    </w:p>
    <w:p w:rsidR="00F5401D" w:rsidRPr="00893A9D" w:rsidRDefault="00F5401D" w:rsidP="00F5401D">
      <w:pPr>
        <w:pStyle w:val="a3"/>
        <w:numPr>
          <w:ilvl w:val="0"/>
          <w:numId w:val="5"/>
        </w:numPr>
        <w:spacing w:before="0" w:beforeAutospacing="0" w:after="0" w:afterAutospacing="0"/>
        <w:ind w:left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Pr="00A41569">
        <w:rPr>
          <w:color w:val="000000"/>
          <w:sz w:val="28"/>
          <w:szCs w:val="28"/>
        </w:rPr>
        <w:t xml:space="preserve">мение ответить на вопрос, какое значение и какой смысл имеют для него знания </w:t>
      </w:r>
      <w:r>
        <w:rPr>
          <w:color w:val="000000"/>
          <w:sz w:val="28"/>
          <w:szCs w:val="28"/>
        </w:rPr>
        <w:t>о не</w:t>
      </w:r>
      <w:r w:rsidRPr="00A41569">
        <w:rPr>
          <w:color w:val="000000"/>
          <w:sz w:val="28"/>
          <w:szCs w:val="28"/>
        </w:rPr>
        <w:t>предельных углеводород</w:t>
      </w:r>
      <w:r>
        <w:rPr>
          <w:color w:val="000000"/>
          <w:sz w:val="28"/>
          <w:szCs w:val="28"/>
        </w:rPr>
        <w:t>ах.</w:t>
      </w:r>
    </w:p>
    <w:p w:rsidR="00F5401D" w:rsidRPr="00091CCF" w:rsidRDefault="00F5401D" w:rsidP="00F5401D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91CCF">
        <w:rPr>
          <w:b/>
          <w:color w:val="000000"/>
          <w:sz w:val="28"/>
          <w:szCs w:val="28"/>
        </w:rPr>
        <w:t>Метапредметные:</w:t>
      </w:r>
    </w:p>
    <w:p w:rsidR="00F5401D" w:rsidRPr="00091CCF" w:rsidRDefault="00F5401D" w:rsidP="00F5401D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091CCF">
        <w:rPr>
          <w:i/>
          <w:color w:val="000000"/>
          <w:sz w:val="28"/>
          <w:szCs w:val="28"/>
        </w:rPr>
        <w:t>Регулятивные</w:t>
      </w:r>
      <w:r>
        <w:rPr>
          <w:i/>
          <w:color w:val="000000"/>
          <w:sz w:val="28"/>
          <w:szCs w:val="28"/>
        </w:rPr>
        <w:t>:</w:t>
      </w:r>
    </w:p>
    <w:p w:rsidR="00F5401D" w:rsidRDefault="00F5401D" w:rsidP="00F5401D">
      <w:pPr>
        <w:pStyle w:val="a3"/>
        <w:numPr>
          <w:ilvl w:val="0"/>
          <w:numId w:val="6"/>
        </w:numPr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Pr="00A41569">
        <w:rPr>
          <w:color w:val="000000"/>
          <w:sz w:val="28"/>
          <w:szCs w:val="28"/>
        </w:rPr>
        <w:t>мение планировать деятельность, самостоятельно определять последовате</w:t>
      </w:r>
      <w:r>
        <w:rPr>
          <w:color w:val="000000"/>
          <w:sz w:val="28"/>
          <w:szCs w:val="28"/>
        </w:rPr>
        <w:t xml:space="preserve">льность выполнения действий; </w:t>
      </w:r>
    </w:p>
    <w:p w:rsidR="00F5401D" w:rsidRDefault="00F5401D" w:rsidP="00F5401D">
      <w:pPr>
        <w:pStyle w:val="a3"/>
        <w:numPr>
          <w:ilvl w:val="0"/>
          <w:numId w:val="6"/>
        </w:numPr>
        <w:spacing w:before="0" w:beforeAutospacing="0" w:after="0" w:afterAutospacing="0"/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Pr="00A41569">
        <w:rPr>
          <w:color w:val="000000"/>
          <w:sz w:val="28"/>
          <w:szCs w:val="28"/>
        </w:rPr>
        <w:t>мение</w:t>
      </w:r>
      <w:r>
        <w:rPr>
          <w:color w:val="000000"/>
          <w:sz w:val="28"/>
          <w:szCs w:val="28"/>
        </w:rPr>
        <w:t xml:space="preserve"> соотносить свои действия  с планируемыми результатами; </w:t>
      </w:r>
    </w:p>
    <w:p w:rsidR="00F5401D" w:rsidRDefault="00F5401D" w:rsidP="00F5401D">
      <w:pPr>
        <w:pStyle w:val="a3"/>
        <w:numPr>
          <w:ilvl w:val="0"/>
          <w:numId w:val="6"/>
        </w:numPr>
        <w:spacing w:before="0" w:beforeAutospacing="0" w:after="0" w:afterAutospacing="0"/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Pr="00A41569">
        <w:rPr>
          <w:color w:val="000000"/>
          <w:sz w:val="28"/>
          <w:szCs w:val="28"/>
        </w:rPr>
        <w:t>мение осуществлять самоконтроль, коррекцию как способность исправлять промежуточные и конечные результаты своих действ</w:t>
      </w:r>
      <w:r>
        <w:rPr>
          <w:color w:val="000000"/>
          <w:sz w:val="28"/>
          <w:szCs w:val="28"/>
        </w:rPr>
        <w:t xml:space="preserve">ий, а также возможные ошибки; </w:t>
      </w:r>
    </w:p>
    <w:p w:rsidR="00F5401D" w:rsidRPr="00893A9D" w:rsidRDefault="00F5401D" w:rsidP="00F5401D">
      <w:pPr>
        <w:pStyle w:val="a3"/>
        <w:numPr>
          <w:ilvl w:val="0"/>
          <w:numId w:val="6"/>
        </w:numPr>
        <w:spacing w:before="0" w:beforeAutospacing="0" w:after="0" w:afterAutospacing="0"/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Pr="00A41569">
        <w:rPr>
          <w:color w:val="000000"/>
          <w:sz w:val="28"/>
          <w:szCs w:val="28"/>
        </w:rPr>
        <w:t xml:space="preserve">мение </w:t>
      </w:r>
      <w:r>
        <w:rPr>
          <w:color w:val="000000"/>
          <w:sz w:val="28"/>
          <w:szCs w:val="28"/>
        </w:rPr>
        <w:t xml:space="preserve">осуществлять </w:t>
      </w:r>
      <w:r w:rsidRPr="00A41569">
        <w:rPr>
          <w:color w:val="000000"/>
          <w:sz w:val="28"/>
          <w:szCs w:val="28"/>
        </w:rPr>
        <w:t>самооценку как способность осознать то, что уже усвоено, и то, что ещё нужно усвоить, способность осознать уровень усвоения.</w:t>
      </w:r>
      <w:r>
        <w:rPr>
          <w:color w:val="000000"/>
          <w:sz w:val="28"/>
          <w:szCs w:val="28"/>
        </w:rPr>
        <w:t xml:space="preserve"> </w:t>
      </w:r>
    </w:p>
    <w:p w:rsidR="00F5401D" w:rsidRPr="00091CCF" w:rsidRDefault="00F5401D" w:rsidP="00F5401D">
      <w:pPr>
        <w:pStyle w:val="a3"/>
        <w:spacing w:before="0" w:beforeAutospacing="0" w:after="0" w:afterAutospacing="0"/>
        <w:rPr>
          <w:rFonts w:ascii="Tahoma" w:hAnsi="Tahoma" w:cs="Tahoma"/>
          <w:i/>
          <w:color w:val="000000"/>
          <w:sz w:val="28"/>
          <w:szCs w:val="28"/>
        </w:rPr>
      </w:pPr>
      <w:r w:rsidRPr="00091CCF">
        <w:rPr>
          <w:i/>
          <w:color w:val="000000"/>
          <w:sz w:val="28"/>
          <w:szCs w:val="28"/>
        </w:rPr>
        <w:t>Коммуникативные</w:t>
      </w:r>
    </w:p>
    <w:p w:rsidR="00F5401D" w:rsidRDefault="00F5401D" w:rsidP="00F5401D">
      <w:pPr>
        <w:pStyle w:val="a3"/>
        <w:numPr>
          <w:ilvl w:val="0"/>
          <w:numId w:val="1"/>
        </w:numPr>
        <w:tabs>
          <w:tab w:val="clear" w:pos="1440"/>
          <w:tab w:val="num" w:pos="0"/>
        </w:tabs>
        <w:spacing w:before="0" w:beforeAutospacing="0" w:after="0" w:afterAutospacing="0"/>
        <w:ind w:left="550" w:hanging="5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Pr="00AE729B">
        <w:rPr>
          <w:color w:val="000000"/>
          <w:sz w:val="28"/>
          <w:szCs w:val="28"/>
        </w:rPr>
        <w:t>чебно</w:t>
      </w:r>
      <w:r>
        <w:rPr>
          <w:color w:val="000000"/>
          <w:sz w:val="28"/>
          <w:szCs w:val="28"/>
        </w:rPr>
        <w:t>е</w:t>
      </w:r>
      <w:r w:rsidRPr="00AE729B">
        <w:rPr>
          <w:color w:val="000000"/>
          <w:sz w:val="28"/>
          <w:szCs w:val="28"/>
        </w:rPr>
        <w:t xml:space="preserve"> сотрудничеств</w:t>
      </w:r>
      <w:r>
        <w:rPr>
          <w:color w:val="000000"/>
          <w:sz w:val="28"/>
          <w:szCs w:val="28"/>
        </w:rPr>
        <w:t>о</w:t>
      </w:r>
      <w:r w:rsidRPr="00AE729B">
        <w:rPr>
          <w:color w:val="000000"/>
          <w:sz w:val="28"/>
          <w:szCs w:val="28"/>
        </w:rPr>
        <w:t xml:space="preserve"> с преподавателем и сверстниками при парной, групповой или коллективной работе; </w:t>
      </w:r>
    </w:p>
    <w:p w:rsidR="00F5401D" w:rsidRDefault="00F5401D" w:rsidP="00F5401D">
      <w:pPr>
        <w:pStyle w:val="a3"/>
        <w:numPr>
          <w:ilvl w:val="0"/>
          <w:numId w:val="1"/>
        </w:numPr>
        <w:tabs>
          <w:tab w:val="clear" w:pos="1440"/>
          <w:tab w:val="num" w:pos="0"/>
        </w:tabs>
        <w:spacing w:before="0" w:beforeAutospacing="0" w:after="0" w:afterAutospacing="0"/>
        <w:ind w:left="550" w:hanging="5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Pr="00AE729B">
        <w:rPr>
          <w:color w:val="000000"/>
          <w:sz w:val="28"/>
          <w:szCs w:val="28"/>
        </w:rPr>
        <w:t xml:space="preserve">мение с достаточной полнотой и точностью выражать свои мысли; </w:t>
      </w:r>
    </w:p>
    <w:p w:rsidR="00F5401D" w:rsidRPr="00AE729B" w:rsidRDefault="00F5401D" w:rsidP="00F5401D">
      <w:pPr>
        <w:pStyle w:val="a3"/>
        <w:numPr>
          <w:ilvl w:val="0"/>
          <w:numId w:val="1"/>
        </w:numPr>
        <w:tabs>
          <w:tab w:val="clear" w:pos="1440"/>
          <w:tab w:val="num" w:pos="0"/>
        </w:tabs>
        <w:spacing w:before="0" w:beforeAutospacing="0" w:after="0" w:afterAutospacing="0"/>
        <w:ind w:left="550" w:hanging="5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Pr="00AE729B">
        <w:rPr>
          <w:color w:val="000000"/>
          <w:sz w:val="28"/>
          <w:szCs w:val="28"/>
        </w:rPr>
        <w:t>мение разрешать конфликтные ситуации, принимать решение, брать ответственность на себя.</w:t>
      </w:r>
    </w:p>
    <w:p w:rsidR="00F5401D" w:rsidRPr="00AE729B" w:rsidRDefault="00F5401D" w:rsidP="00F5401D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AE729B">
        <w:rPr>
          <w:i/>
          <w:color w:val="000000"/>
          <w:sz w:val="28"/>
          <w:szCs w:val="28"/>
        </w:rPr>
        <w:t>Познавательные:</w:t>
      </w:r>
    </w:p>
    <w:p w:rsidR="00F5401D" w:rsidRDefault="00F5401D" w:rsidP="00F5401D">
      <w:pPr>
        <w:pStyle w:val="a3"/>
        <w:numPr>
          <w:ilvl w:val="0"/>
          <w:numId w:val="2"/>
        </w:numPr>
        <w:tabs>
          <w:tab w:val="clear" w:pos="1440"/>
          <w:tab w:val="num" w:pos="0"/>
        </w:tabs>
        <w:spacing w:before="0" w:beforeAutospacing="0" w:after="0" w:afterAutospacing="0"/>
        <w:ind w:left="550" w:hanging="5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Pr="00AE729B">
        <w:rPr>
          <w:color w:val="000000"/>
          <w:sz w:val="28"/>
          <w:szCs w:val="28"/>
        </w:rPr>
        <w:t xml:space="preserve">мение </w:t>
      </w:r>
      <w:r>
        <w:rPr>
          <w:color w:val="000000"/>
          <w:sz w:val="28"/>
          <w:szCs w:val="28"/>
        </w:rPr>
        <w:t xml:space="preserve">проводить </w:t>
      </w:r>
      <w:r w:rsidRPr="00AE729B">
        <w:rPr>
          <w:color w:val="000000"/>
          <w:sz w:val="28"/>
          <w:szCs w:val="28"/>
        </w:rPr>
        <w:t xml:space="preserve">исследования, поиск и отбор необходимой информации при заполнении таблиц, решении тестовых заданий, задач; </w:t>
      </w:r>
    </w:p>
    <w:p w:rsidR="00F5401D" w:rsidRPr="00AE729B" w:rsidRDefault="00F5401D" w:rsidP="00F5401D">
      <w:pPr>
        <w:pStyle w:val="a3"/>
        <w:numPr>
          <w:ilvl w:val="0"/>
          <w:numId w:val="2"/>
        </w:numPr>
        <w:tabs>
          <w:tab w:val="clear" w:pos="1440"/>
          <w:tab w:val="num" w:pos="0"/>
        </w:tabs>
        <w:spacing w:before="0" w:beforeAutospacing="0" w:after="0" w:afterAutospacing="0"/>
        <w:ind w:left="550" w:hanging="5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Pr="00AE729B">
        <w:rPr>
          <w:color w:val="000000"/>
          <w:sz w:val="28"/>
          <w:szCs w:val="28"/>
        </w:rPr>
        <w:t>мение составлени</w:t>
      </w:r>
      <w:r>
        <w:rPr>
          <w:color w:val="000000"/>
          <w:sz w:val="28"/>
          <w:szCs w:val="28"/>
        </w:rPr>
        <w:t>я</w:t>
      </w:r>
      <w:r w:rsidRPr="00AE729B">
        <w:rPr>
          <w:color w:val="000000"/>
          <w:sz w:val="28"/>
          <w:szCs w:val="28"/>
        </w:rPr>
        <w:t xml:space="preserve"> конспекта занятия</w:t>
      </w:r>
      <w:r>
        <w:rPr>
          <w:color w:val="000000"/>
          <w:sz w:val="28"/>
          <w:szCs w:val="28"/>
        </w:rPr>
        <w:t>,</w:t>
      </w:r>
      <w:r w:rsidRPr="00AE729B">
        <w:rPr>
          <w:color w:val="000000"/>
          <w:sz w:val="28"/>
          <w:szCs w:val="28"/>
        </w:rPr>
        <w:t xml:space="preserve"> его структурировани</w:t>
      </w:r>
      <w:r>
        <w:rPr>
          <w:color w:val="000000"/>
          <w:sz w:val="28"/>
          <w:szCs w:val="28"/>
        </w:rPr>
        <w:t>е</w:t>
      </w:r>
      <w:r w:rsidRPr="00AE729B">
        <w:rPr>
          <w:color w:val="000000"/>
          <w:sz w:val="28"/>
          <w:szCs w:val="28"/>
        </w:rPr>
        <w:t>;</w:t>
      </w:r>
    </w:p>
    <w:p w:rsidR="00F5401D" w:rsidRDefault="00F5401D" w:rsidP="00F5401D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93A9D">
        <w:rPr>
          <w:b/>
          <w:color w:val="000000"/>
          <w:sz w:val="28"/>
          <w:szCs w:val="28"/>
        </w:rPr>
        <w:t>Предметные</w:t>
      </w:r>
      <w:r>
        <w:rPr>
          <w:b/>
          <w:color w:val="000000"/>
          <w:sz w:val="28"/>
          <w:szCs w:val="28"/>
        </w:rPr>
        <w:t>:</w:t>
      </w:r>
      <w:r w:rsidRPr="00893A9D">
        <w:rPr>
          <w:b/>
          <w:color w:val="000000"/>
          <w:sz w:val="28"/>
          <w:szCs w:val="28"/>
        </w:rPr>
        <w:t xml:space="preserve"> </w:t>
      </w:r>
    </w:p>
    <w:p w:rsidR="00F5401D" w:rsidRDefault="00F5401D" w:rsidP="00F5401D">
      <w:pPr>
        <w:pStyle w:val="a3"/>
        <w:numPr>
          <w:ilvl w:val="0"/>
          <w:numId w:val="7"/>
        </w:numPr>
        <w:spacing w:before="0" w:beforeAutospacing="0" w:after="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Владение основополагающими химическими понятиями (непредельные углеводороды, алкены, алкины, алкадиены)</w:t>
      </w:r>
    </w:p>
    <w:p w:rsidR="00F5401D" w:rsidRPr="005B6ADA" w:rsidRDefault="00F5401D" w:rsidP="00F5401D">
      <w:pPr>
        <w:pStyle w:val="a3"/>
        <w:numPr>
          <w:ilvl w:val="0"/>
          <w:numId w:val="7"/>
        </w:numPr>
        <w:spacing w:before="0" w:beforeAutospacing="0" w:after="0" w:afterAutospacing="0"/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Уверенное пользование химической терминологией и символикой, лабораторным оборудованием. </w:t>
      </w:r>
    </w:p>
    <w:p w:rsidR="00F5401D" w:rsidRPr="00252351" w:rsidRDefault="00F5401D" w:rsidP="00F5401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52351">
        <w:rPr>
          <w:b/>
          <w:color w:val="000000"/>
          <w:sz w:val="28"/>
          <w:szCs w:val="28"/>
        </w:rPr>
        <w:t>Цель</w:t>
      </w:r>
      <w:r w:rsidRPr="00252351">
        <w:rPr>
          <w:color w:val="000000"/>
          <w:sz w:val="28"/>
          <w:szCs w:val="28"/>
        </w:rPr>
        <w:t xml:space="preserve">: анализ особенностей строения и свойств </w:t>
      </w:r>
      <w:r>
        <w:rPr>
          <w:color w:val="000000"/>
          <w:sz w:val="28"/>
          <w:szCs w:val="28"/>
        </w:rPr>
        <w:t xml:space="preserve">непредельных углеводородов </w:t>
      </w:r>
      <w:r w:rsidRPr="00252351">
        <w:rPr>
          <w:color w:val="000000"/>
          <w:sz w:val="28"/>
          <w:szCs w:val="28"/>
        </w:rPr>
        <w:t>в сравнении с предельными углеводородами</w:t>
      </w:r>
      <w:r>
        <w:rPr>
          <w:color w:val="000000"/>
          <w:sz w:val="28"/>
          <w:szCs w:val="28"/>
        </w:rPr>
        <w:t xml:space="preserve"> в условиях учебного занятия</w:t>
      </w:r>
      <w:r w:rsidRPr="00252351">
        <w:rPr>
          <w:color w:val="000000"/>
          <w:sz w:val="28"/>
          <w:szCs w:val="28"/>
        </w:rPr>
        <w:t>.</w:t>
      </w:r>
    </w:p>
    <w:p w:rsidR="00F5401D" w:rsidRPr="00252351" w:rsidRDefault="00F5401D" w:rsidP="00F5401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52351">
        <w:rPr>
          <w:b/>
          <w:color w:val="000000"/>
          <w:sz w:val="28"/>
          <w:szCs w:val="28"/>
        </w:rPr>
        <w:t>Задачи:</w:t>
      </w:r>
      <w:r w:rsidRPr="00252351">
        <w:rPr>
          <w:color w:val="000000"/>
          <w:sz w:val="28"/>
          <w:szCs w:val="28"/>
        </w:rPr>
        <w:t xml:space="preserve"> учебного занятия соответствуют задачам кейса: </w:t>
      </w:r>
    </w:p>
    <w:p w:rsidR="00F5401D" w:rsidRPr="00252351" w:rsidRDefault="00F5401D" w:rsidP="00F5401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52351">
        <w:rPr>
          <w:color w:val="000000"/>
          <w:sz w:val="28"/>
          <w:szCs w:val="28"/>
        </w:rPr>
        <w:lastRenderedPageBreak/>
        <w:t>Собрать модели молекул, используя комплект шаростержневых моделей в полном объеме.</w:t>
      </w:r>
    </w:p>
    <w:p w:rsidR="00F5401D" w:rsidRPr="00252351" w:rsidRDefault="00F5401D" w:rsidP="00F5401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252351">
        <w:rPr>
          <w:color w:val="000000"/>
          <w:sz w:val="28"/>
          <w:szCs w:val="28"/>
        </w:rPr>
        <w:t>Отметить особенности строения вещества, модель которого вы изготовили.</w:t>
      </w:r>
    </w:p>
    <w:p w:rsidR="00F5401D" w:rsidRPr="00252351" w:rsidRDefault="00F5401D" w:rsidP="00F5401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252351">
        <w:rPr>
          <w:color w:val="000000"/>
          <w:sz w:val="28"/>
          <w:szCs w:val="28"/>
        </w:rPr>
        <w:t xml:space="preserve"> Провести сравнительный  анализ строения молекулы этого вещества и строения молекул </w:t>
      </w:r>
      <w:r>
        <w:rPr>
          <w:color w:val="000000"/>
          <w:sz w:val="28"/>
          <w:szCs w:val="28"/>
        </w:rPr>
        <w:t>не</w:t>
      </w:r>
      <w:r w:rsidRPr="00252351">
        <w:rPr>
          <w:color w:val="000000"/>
          <w:sz w:val="28"/>
          <w:szCs w:val="28"/>
        </w:rPr>
        <w:t>предельных углеводородов.</w:t>
      </w:r>
    </w:p>
    <w:p w:rsidR="00F5401D" w:rsidRPr="00252351" w:rsidRDefault="00F5401D" w:rsidP="00F5401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252351">
        <w:rPr>
          <w:color w:val="000000"/>
          <w:sz w:val="28"/>
          <w:szCs w:val="28"/>
        </w:rPr>
        <w:t>Составить формулу этого углеводорода в виде графической записи.</w:t>
      </w:r>
    </w:p>
    <w:p w:rsidR="00F5401D" w:rsidRPr="00252351" w:rsidRDefault="00F5401D" w:rsidP="00F5401D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252351">
        <w:rPr>
          <w:color w:val="000000"/>
          <w:sz w:val="28"/>
          <w:szCs w:val="28"/>
        </w:rPr>
        <w:t>Дать название данного вещества по международной номенклатуре.</w:t>
      </w:r>
    </w:p>
    <w:p w:rsidR="00F5401D" w:rsidRPr="00252351" w:rsidRDefault="00F5401D" w:rsidP="00F5401D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252351">
        <w:rPr>
          <w:color w:val="000000"/>
          <w:sz w:val="28"/>
          <w:szCs w:val="28"/>
        </w:rPr>
        <w:t>Предсказать возможные химические свойства вещества, сравнить со свойствами предельных углеводородов, используя виртуальную лабораторию.</w:t>
      </w:r>
    </w:p>
    <w:p w:rsidR="00F5401D" w:rsidRPr="00252351" w:rsidRDefault="00F5401D" w:rsidP="00F5401D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252351">
        <w:rPr>
          <w:color w:val="000000"/>
          <w:sz w:val="28"/>
          <w:szCs w:val="28"/>
        </w:rPr>
        <w:t>Составить схему применения непредельных углеводородов, изучив информацию, представленную на сайте колледжа в разделе «Химия».</w:t>
      </w:r>
    </w:p>
    <w:p w:rsidR="00F5401D" w:rsidRPr="00252351" w:rsidRDefault="00F5401D" w:rsidP="00F5401D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252351">
        <w:rPr>
          <w:color w:val="000000"/>
          <w:sz w:val="28"/>
          <w:szCs w:val="28"/>
        </w:rPr>
        <w:t>Представить шаростержневую модель молекулы. Формулу, название и схемы применения представить в форме презентации.</w:t>
      </w:r>
    </w:p>
    <w:p w:rsidR="00F5401D" w:rsidRPr="00252351" w:rsidRDefault="00F5401D" w:rsidP="00F5401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52351">
        <w:rPr>
          <w:color w:val="000000"/>
          <w:sz w:val="28"/>
          <w:szCs w:val="28"/>
        </w:rPr>
        <w:t>Провести самооценку деятельности и заполнить листы самооценки.</w:t>
      </w:r>
    </w:p>
    <w:p w:rsidR="00F5401D" w:rsidRPr="00252351" w:rsidRDefault="00F5401D" w:rsidP="00F5401D">
      <w:pPr>
        <w:pStyle w:val="a3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F5401D" w:rsidRPr="00252351" w:rsidRDefault="00F5401D" w:rsidP="00F5401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52351">
        <w:rPr>
          <w:b/>
          <w:color w:val="000000"/>
          <w:sz w:val="28"/>
          <w:szCs w:val="28"/>
        </w:rPr>
        <w:t>Методы и методические приемы:</w:t>
      </w:r>
      <w:r w:rsidRPr="00252351">
        <w:rPr>
          <w:color w:val="000000"/>
          <w:sz w:val="28"/>
          <w:szCs w:val="28"/>
        </w:rPr>
        <w:t xml:space="preserve"> исследовательский, поисковый, работа в группах, решение проблемных ситуаций, взаимоконтроль, беседа, тестирование</w:t>
      </w:r>
    </w:p>
    <w:p w:rsidR="00F5401D" w:rsidRDefault="00F5401D" w:rsidP="00F5401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52351">
        <w:rPr>
          <w:rStyle w:val="a4"/>
          <w:sz w:val="28"/>
          <w:szCs w:val="28"/>
        </w:rPr>
        <w:t>Комплексно-методическое обеспечение</w:t>
      </w:r>
      <w:r w:rsidRPr="00AE729B">
        <w:rPr>
          <w:rStyle w:val="a4"/>
          <w:sz w:val="28"/>
          <w:szCs w:val="28"/>
        </w:rPr>
        <w:t xml:space="preserve">  урока</w:t>
      </w:r>
      <w:r w:rsidRPr="00DE6FD2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</w:p>
    <w:p w:rsidR="00F5401D" w:rsidRDefault="00F5401D" w:rsidP="00F5401D">
      <w:pPr>
        <w:pStyle w:val="a3"/>
        <w:numPr>
          <w:ilvl w:val="0"/>
          <w:numId w:val="11"/>
        </w:numPr>
        <w:tabs>
          <w:tab w:val="num" w:pos="-110"/>
        </w:tabs>
        <w:spacing w:before="0" w:beforeAutospacing="0" w:after="0" w:afterAutospacing="0"/>
        <w:ind w:left="440"/>
        <w:jc w:val="both"/>
        <w:rPr>
          <w:rStyle w:val="a4"/>
          <w:b w:val="0"/>
          <w:sz w:val="28"/>
          <w:szCs w:val="28"/>
        </w:rPr>
      </w:pPr>
      <w:r>
        <w:rPr>
          <w:rStyle w:val="a4"/>
          <w:sz w:val="28"/>
          <w:szCs w:val="28"/>
        </w:rPr>
        <w:t xml:space="preserve">Учебник: Габриелян О. С. Химия для профессий и специальностей технического профиля: учебник / О. С. Габриелян, И. Г. Остроумов. 6-е изд., стер., - М,: Издательский центр «Академия», 2013. – 256 с. </w:t>
      </w:r>
    </w:p>
    <w:p w:rsidR="00F5401D" w:rsidRDefault="00F5401D" w:rsidP="00F5401D">
      <w:pPr>
        <w:pStyle w:val="a3"/>
        <w:numPr>
          <w:ilvl w:val="0"/>
          <w:numId w:val="11"/>
        </w:numPr>
        <w:tabs>
          <w:tab w:val="num" w:pos="-110"/>
        </w:tabs>
        <w:spacing w:before="0" w:beforeAutospacing="0" w:after="0" w:afterAutospacing="0"/>
        <w:ind w:left="440"/>
        <w:jc w:val="both"/>
        <w:rPr>
          <w:rStyle w:val="a4"/>
          <w:b w:val="0"/>
          <w:sz w:val="28"/>
          <w:szCs w:val="28"/>
        </w:rPr>
      </w:pPr>
      <w:r>
        <w:rPr>
          <w:rStyle w:val="a4"/>
          <w:sz w:val="28"/>
          <w:szCs w:val="28"/>
        </w:rPr>
        <w:t xml:space="preserve">Габриелян О. С. Химия в тестах, задачах, упражнениях: учебное пособие для студентов средних профессиональных учебных заведений- М., 2013, </w:t>
      </w:r>
    </w:p>
    <w:p w:rsidR="00F5401D" w:rsidRDefault="00F5401D" w:rsidP="00F5401D">
      <w:pPr>
        <w:pStyle w:val="a3"/>
        <w:numPr>
          <w:ilvl w:val="0"/>
          <w:numId w:val="11"/>
        </w:numPr>
        <w:tabs>
          <w:tab w:val="num" w:pos="-110"/>
        </w:tabs>
        <w:spacing w:before="0" w:beforeAutospacing="0" w:after="0" w:afterAutospacing="0"/>
        <w:ind w:left="440"/>
        <w:jc w:val="both"/>
        <w:rPr>
          <w:rStyle w:val="a4"/>
          <w:b w:val="0"/>
          <w:sz w:val="28"/>
          <w:szCs w:val="28"/>
        </w:rPr>
      </w:pPr>
      <w:r>
        <w:rPr>
          <w:rStyle w:val="a4"/>
          <w:sz w:val="28"/>
          <w:szCs w:val="28"/>
        </w:rPr>
        <w:t xml:space="preserve">Программа учебной дисциплины «Химия», </w:t>
      </w:r>
    </w:p>
    <w:p w:rsidR="00F5401D" w:rsidRDefault="00F5401D" w:rsidP="00F5401D">
      <w:pPr>
        <w:pStyle w:val="a3"/>
        <w:numPr>
          <w:ilvl w:val="0"/>
          <w:numId w:val="11"/>
        </w:numPr>
        <w:tabs>
          <w:tab w:val="num" w:pos="-110"/>
        </w:tabs>
        <w:spacing w:before="0" w:beforeAutospacing="0" w:after="0" w:afterAutospacing="0"/>
        <w:ind w:left="440"/>
        <w:jc w:val="both"/>
        <w:rPr>
          <w:rStyle w:val="a4"/>
          <w:b w:val="0"/>
          <w:sz w:val="28"/>
          <w:szCs w:val="28"/>
        </w:rPr>
      </w:pPr>
      <w:r>
        <w:rPr>
          <w:rStyle w:val="a4"/>
          <w:sz w:val="28"/>
          <w:szCs w:val="28"/>
        </w:rPr>
        <w:t xml:space="preserve">Интернет – ресурсы, </w:t>
      </w:r>
    </w:p>
    <w:p w:rsidR="00F5401D" w:rsidRDefault="00F5401D" w:rsidP="00F5401D">
      <w:pPr>
        <w:pStyle w:val="a3"/>
        <w:numPr>
          <w:ilvl w:val="0"/>
          <w:numId w:val="11"/>
        </w:numPr>
        <w:tabs>
          <w:tab w:val="num" w:pos="-110"/>
        </w:tabs>
        <w:spacing w:before="0" w:beforeAutospacing="0" w:after="0" w:afterAutospacing="0"/>
        <w:ind w:left="440"/>
        <w:jc w:val="both"/>
        <w:rPr>
          <w:rStyle w:val="a4"/>
          <w:b w:val="0"/>
          <w:sz w:val="28"/>
          <w:szCs w:val="28"/>
        </w:rPr>
      </w:pPr>
      <w:r>
        <w:rPr>
          <w:rStyle w:val="a4"/>
          <w:sz w:val="28"/>
          <w:szCs w:val="28"/>
        </w:rPr>
        <w:t xml:space="preserve">Кейс, </w:t>
      </w:r>
    </w:p>
    <w:p w:rsidR="00F5401D" w:rsidRPr="00FB4788" w:rsidRDefault="00F5401D" w:rsidP="00F5401D">
      <w:pPr>
        <w:pStyle w:val="a3"/>
        <w:numPr>
          <w:ilvl w:val="0"/>
          <w:numId w:val="11"/>
        </w:numPr>
        <w:tabs>
          <w:tab w:val="num" w:pos="-110"/>
        </w:tabs>
        <w:spacing w:before="0" w:beforeAutospacing="0" w:after="0" w:afterAutospacing="0"/>
        <w:ind w:left="440"/>
        <w:jc w:val="both"/>
        <w:rPr>
          <w:rStyle w:val="a4"/>
          <w:b w:val="0"/>
          <w:sz w:val="28"/>
          <w:szCs w:val="28"/>
        </w:rPr>
      </w:pPr>
      <w:r>
        <w:rPr>
          <w:rStyle w:val="a4"/>
          <w:sz w:val="28"/>
          <w:szCs w:val="28"/>
        </w:rPr>
        <w:t xml:space="preserve">Листы </w:t>
      </w:r>
      <w:r w:rsidRPr="00FB4788">
        <w:rPr>
          <w:rStyle w:val="a4"/>
          <w:sz w:val="28"/>
          <w:szCs w:val="28"/>
        </w:rPr>
        <w:t xml:space="preserve">самооценки, </w:t>
      </w:r>
    </w:p>
    <w:p w:rsidR="00F5401D" w:rsidRPr="00FB4788" w:rsidRDefault="00F5401D" w:rsidP="00F5401D">
      <w:pPr>
        <w:pStyle w:val="a3"/>
        <w:numPr>
          <w:ilvl w:val="0"/>
          <w:numId w:val="11"/>
        </w:numPr>
        <w:tabs>
          <w:tab w:val="num" w:pos="-110"/>
        </w:tabs>
        <w:spacing w:before="0" w:beforeAutospacing="0" w:after="0" w:afterAutospacing="0"/>
        <w:ind w:left="440"/>
        <w:jc w:val="both"/>
        <w:rPr>
          <w:sz w:val="28"/>
          <w:szCs w:val="28"/>
        </w:rPr>
      </w:pPr>
      <w:r w:rsidRPr="00FB4788">
        <w:rPr>
          <w:sz w:val="28"/>
          <w:szCs w:val="28"/>
        </w:rPr>
        <w:t xml:space="preserve">Электронный вариант инструктивного материала для выполнения лабораторных и практических  заданий; </w:t>
      </w:r>
    </w:p>
    <w:p w:rsidR="00F5401D" w:rsidRPr="00FB4788" w:rsidRDefault="00F5401D" w:rsidP="00F5401D">
      <w:pPr>
        <w:pStyle w:val="a3"/>
        <w:numPr>
          <w:ilvl w:val="0"/>
          <w:numId w:val="11"/>
        </w:numPr>
        <w:tabs>
          <w:tab w:val="num" w:pos="-110"/>
        </w:tabs>
        <w:spacing w:before="0" w:beforeAutospacing="0" w:after="0" w:afterAutospacing="0"/>
        <w:ind w:left="440"/>
        <w:jc w:val="both"/>
        <w:rPr>
          <w:sz w:val="28"/>
          <w:szCs w:val="28"/>
        </w:rPr>
      </w:pPr>
      <w:r w:rsidRPr="00FB4788">
        <w:rPr>
          <w:sz w:val="28"/>
          <w:szCs w:val="28"/>
        </w:rPr>
        <w:t xml:space="preserve">Электронные пособия «Виртуальная лаборатория», </w:t>
      </w:r>
    </w:p>
    <w:p w:rsidR="00F5401D" w:rsidRPr="00FB4788" w:rsidRDefault="00F5401D" w:rsidP="00F5401D">
      <w:pPr>
        <w:pStyle w:val="a3"/>
        <w:numPr>
          <w:ilvl w:val="0"/>
          <w:numId w:val="11"/>
        </w:numPr>
        <w:tabs>
          <w:tab w:val="num" w:pos="-110"/>
        </w:tabs>
        <w:spacing w:before="0" w:beforeAutospacing="0" w:after="0" w:afterAutospacing="0"/>
        <w:ind w:left="440"/>
        <w:jc w:val="both"/>
        <w:rPr>
          <w:sz w:val="28"/>
          <w:szCs w:val="28"/>
        </w:rPr>
      </w:pPr>
      <w:r w:rsidRPr="00FB4788">
        <w:rPr>
          <w:sz w:val="28"/>
          <w:szCs w:val="28"/>
        </w:rPr>
        <w:t xml:space="preserve">Учебные таблицы «Алкены», «Алкадиены», «Алкины»; </w:t>
      </w:r>
    </w:p>
    <w:p w:rsidR="00F5401D" w:rsidRPr="00FB4788" w:rsidRDefault="00F5401D" w:rsidP="00F5401D">
      <w:pPr>
        <w:pStyle w:val="a3"/>
        <w:numPr>
          <w:ilvl w:val="0"/>
          <w:numId w:val="11"/>
        </w:numPr>
        <w:tabs>
          <w:tab w:val="num" w:pos="-110"/>
        </w:tabs>
        <w:spacing w:before="0" w:beforeAutospacing="0" w:after="0" w:afterAutospacing="0"/>
        <w:ind w:left="440"/>
        <w:jc w:val="both"/>
        <w:rPr>
          <w:sz w:val="28"/>
          <w:szCs w:val="28"/>
        </w:rPr>
      </w:pPr>
      <w:r w:rsidRPr="00FB4788">
        <w:rPr>
          <w:sz w:val="28"/>
          <w:szCs w:val="28"/>
        </w:rPr>
        <w:t>Коллекция «Каучук».</w:t>
      </w:r>
    </w:p>
    <w:p w:rsidR="00F5401D" w:rsidRPr="00FB4788" w:rsidRDefault="00F5401D" w:rsidP="00F5401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4788">
        <w:rPr>
          <w:rStyle w:val="a4"/>
          <w:sz w:val="28"/>
          <w:szCs w:val="28"/>
        </w:rPr>
        <w:t xml:space="preserve">Оборудование и материалы: </w:t>
      </w:r>
      <w:r w:rsidRPr="00FB4788">
        <w:rPr>
          <w:rStyle w:val="a4"/>
          <w:bCs/>
          <w:sz w:val="28"/>
          <w:szCs w:val="28"/>
        </w:rPr>
        <w:t>проектор, компьютер, набор для изготовления шаростержневых моделей молекул органических соединений.</w:t>
      </w:r>
    </w:p>
    <w:p w:rsidR="00F5401D" w:rsidRPr="00FB4788" w:rsidRDefault="00F5401D" w:rsidP="00F5401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4788">
        <w:rPr>
          <w:b/>
          <w:color w:val="000000"/>
          <w:sz w:val="28"/>
          <w:szCs w:val="28"/>
        </w:rPr>
        <w:t>Образовательные технологии</w:t>
      </w:r>
      <w:r w:rsidRPr="00FB4788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к</w:t>
      </w:r>
      <w:r w:rsidRPr="00FB4788">
        <w:rPr>
          <w:color w:val="000000"/>
          <w:sz w:val="28"/>
          <w:szCs w:val="28"/>
        </w:rPr>
        <w:t xml:space="preserve">ейс – технология, </w:t>
      </w:r>
      <w:r>
        <w:rPr>
          <w:sz w:val="28"/>
          <w:szCs w:val="28"/>
        </w:rPr>
        <w:t>и</w:t>
      </w:r>
      <w:r w:rsidRPr="00FB4788">
        <w:rPr>
          <w:sz w:val="28"/>
          <w:szCs w:val="28"/>
        </w:rPr>
        <w:t>нформационно-коммуникационн</w:t>
      </w:r>
      <w:r>
        <w:rPr>
          <w:sz w:val="28"/>
          <w:szCs w:val="28"/>
        </w:rPr>
        <w:t>ые</w:t>
      </w:r>
      <w:r w:rsidRPr="00FB4788">
        <w:rPr>
          <w:sz w:val="28"/>
          <w:szCs w:val="28"/>
        </w:rPr>
        <w:t xml:space="preserve"> технологи</w:t>
      </w:r>
      <w:r>
        <w:rPr>
          <w:sz w:val="28"/>
          <w:szCs w:val="28"/>
        </w:rPr>
        <w:t>и</w:t>
      </w:r>
      <w:r w:rsidRPr="00FB4788">
        <w:rPr>
          <w:sz w:val="28"/>
          <w:szCs w:val="28"/>
        </w:rPr>
        <w:t>.</w:t>
      </w:r>
    </w:p>
    <w:p w:rsidR="00F5401D" w:rsidRDefault="00F5401D" w:rsidP="00F5401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B4788">
        <w:rPr>
          <w:b/>
          <w:color w:val="000000"/>
          <w:sz w:val="28"/>
          <w:szCs w:val="28"/>
        </w:rPr>
        <w:t>Форма организации учебной деятельности</w:t>
      </w:r>
      <w:r w:rsidRPr="001C0A76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работа </w:t>
      </w:r>
      <w:r>
        <w:rPr>
          <w:sz w:val="28"/>
          <w:szCs w:val="28"/>
        </w:rPr>
        <w:t>в группах.</w:t>
      </w:r>
    </w:p>
    <w:p w:rsidR="00F5401D" w:rsidRDefault="00F5401D" w:rsidP="00F5401D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F5401D" w:rsidRDefault="00F5401D" w:rsidP="00F5401D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F5401D" w:rsidRDefault="00F5401D" w:rsidP="00F5401D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F5401D" w:rsidRDefault="00F5401D" w:rsidP="00F5401D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F5401D" w:rsidRDefault="00F5401D" w:rsidP="00F5401D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F5401D" w:rsidRDefault="00F5401D" w:rsidP="00F5401D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F5401D" w:rsidRDefault="00F5401D" w:rsidP="00F5401D">
      <w:pPr>
        <w:spacing w:after="0" w:line="240" w:lineRule="auto"/>
        <w:jc w:val="both"/>
        <w:rPr>
          <w:color w:val="000000"/>
          <w:sz w:val="28"/>
          <w:szCs w:val="28"/>
        </w:rPr>
        <w:sectPr w:rsidR="00F5401D" w:rsidSect="00FB478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W w:w="1510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88"/>
        <w:gridCol w:w="6120"/>
        <w:gridCol w:w="5945"/>
        <w:gridCol w:w="2448"/>
      </w:tblGrid>
      <w:tr w:rsidR="00F5401D" w:rsidRPr="009F48E2" w:rsidTr="00566B62">
        <w:trPr>
          <w:cantSplit/>
          <w:trHeight w:val="431"/>
        </w:trPr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F5401D" w:rsidRPr="009F48E2" w:rsidRDefault="00F5401D" w:rsidP="00566B6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br w:type="page"/>
            </w:r>
            <w:r w:rsidRPr="009F48E2">
              <w:rPr>
                <w:rFonts w:ascii="Times New Roman" w:hAnsi="Times New Roman"/>
                <w:b/>
                <w:sz w:val="24"/>
                <w:szCs w:val="24"/>
              </w:rPr>
              <w:t>Мотивационно-целевой этап</w:t>
            </w:r>
          </w:p>
        </w:tc>
        <w:tc>
          <w:tcPr>
            <w:tcW w:w="12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401D" w:rsidRPr="009F48E2" w:rsidRDefault="00F5401D" w:rsidP="00566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8E2">
              <w:rPr>
                <w:rFonts w:ascii="Times New Roman" w:hAnsi="Times New Roman"/>
                <w:b/>
                <w:sz w:val="24"/>
                <w:szCs w:val="24"/>
              </w:rPr>
              <w:t xml:space="preserve"> Характеристика деятельности</w:t>
            </w:r>
          </w:p>
        </w:tc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1D" w:rsidRPr="009F48E2" w:rsidRDefault="00F5401D" w:rsidP="00566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8E2">
              <w:rPr>
                <w:rFonts w:ascii="Times New Roman" w:hAnsi="Times New Roman"/>
                <w:b/>
                <w:sz w:val="24"/>
                <w:szCs w:val="24"/>
              </w:rPr>
              <w:t>Учебно-методическое обеспечение</w:t>
            </w:r>
          </w:p>
        </w:tc>
      </w:tr>
      <w:tr w:rsidR="00F5401D" w:rsidRPr="009F48E2" w:rsidTr="00566B62">
        <w:trPr>
          <w:cantSplit/>
          <w:trHeight w:val="409"/>
        </w:trPr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401D" w:rsidRPr="009F48E2" w:rsidRDefault="00F5401D" w:rsidP="00566B6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401D" w:rsidRPr="009F48E2" w:rsidRDefault="00F5401D" w:rsidP="00566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8E2">
              <w:rPr>
                <w:rFonts w:ascii="Times New Roman" w:hAnsi="Times New Roman"/>
                <w:b/>
                <w:sz w:val="24"/>
                <w:szCs w:val="24"/>
              </w:rPr>
              <w:t>педагога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401D" w:rsidRPr="009F48E2" w:rsidRDefault="00F5401D" w:rsidP="00566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8E2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</w:p>
        </w:tc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1D" w:rsidRPr="009F48E2" w:rsidRDefault="00F5401D" w:rsidP="00566B6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01D" w:rsidRPr="009F48E2" w:rsidTr="00566B62">
        <w:trPr>
          <w:cantSplit/>
          <w:trHeight w:val="5874"/>
        </w:trPr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401D" w:rsidRPr="009F48E2" w:rsidRDefault="00F5401D" w:rsidP="00566B6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8E2">
              <w:rPr>
                <w:rFonts w:ascii="Times New Roman" w:hAnsi="Times New Roman"/>
                <w:sz w:val="24"/>
                <w:szCs w:val="24"/>
              </w:rPr>
              <w:t>1.Приветствует, проверяет готовность аудитории и студентов к занятию, контроль посещаемости</w:t>
            </w: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8E2">
              <w:rPr>
                <w:rFonts w:ascii="Times New Roman" w:hAnsi="Times New Roman"/>
                <w:sz w:val="24"/>
                <w:szCs w:val="24"/>
              </w:rPr>
              <w:t xml:space="preserve">2.Организует обсуждение темы занятия </w:t>
            </w: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8E2">
              <w:rPr>
                <w:rFonts w:ascii="Times New Roman" w:hAnsi="Times New Roman"/>
                <w:sz w:val="24"/>
                <w:szCs w:val="24"/>
              </w:rPr>
              <w:t>3.Объявление темы</w:t>
            </w: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8E2">
              <w:rPr>
                <w:rFonts w:ascii="Times New Roman" w:hAnsi="Times New Roman"/>
                <w:sz w:val="24"/>
                <w:szCs w:val="24"/>
              </w:rPr>
              <w:t>4. Мотивация (знакомство с кейсом) (Приложение 1)</w:t>
            </w: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8E2">
              <w:rPr>
                <w:rFonts w:ascii="Times New Roman" w:hAnsi="Times New Roman"/>
                <w:sz w:val="24"/>
                <w:szCs w:val="24"/>
              </w:rPr>
              <w:t>5.Организует обсуждение цели и задач</w:t>
            </w: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8E2">
              <w:rPr>
                <w:rFonts w:ascii="Times New Roman" w:hAnsi="Times New Roman"/>
                <w:sz w:val="24"/>
                <w:szCs w:val="24"/>
              </w:rPr>
              <w:t>6. Объявляет цель и задачи</w:t>
            </w: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8E2">
              <w:rPr>
                <w:rFonts w:ascii="Times New Roman" w:hAnsi="Times New Roman"/>
                <w:sz w:val="24"/>
                <w:szCs w:val="24"/>
              </w:rPr>
              <w:t>7. Организует деление на группы</w:t>
            </w: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8E2">
              <w:rPr>
                <w:rFonts w:ascii="Times New Roman" w:hAnsi="Times New Roman"/>
                <w:sz w:val="24"/>
                <w:szCs w:val="24"/>
              </w:rPr>
              <w:t>8. Предлагает обсудить форму представления результата</w:t>
            </w: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8E2">
              <w:rPr>
                <w:rFonts w:ascii="Times New Roman" w:hAnsi="Times New Roman"/>
                <w:sz w:val="24"/>
                <w:szCs w:val="24"/>
              </w:rPr>
              <w:t>9. Знакомит с критериями оценки</w:t>
            </w: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8E2">
              <w:rPr>
                <w:rFonts w:ascii="Times New Roman" w:hAnsi="Times New Roman"/>
                <w:sz w:val="24"/>
                <w:szCs w:val="24"/>
              </w:rPr>
              <w:t>1.Приветствуют, информируют об отсутствующих</w:t>
            </w: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8E2">
              <w:rPr>
                <w:rFonts w:ascii="Times New Roman" w:hAnsi="Times New Roman"/>
                <w:sz w:val="24"/>
                <w:szCs w:val="24"/>
              </w:rPr>
              <w:t>2. Обсуждают, предполагают и предлагают тему</w:t>
            </w: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8E2">
              <w:rPr>
                <w:rFonts w:ascii="Times New Roman" w:hAnsi="Times New Roman"/>
                <w:sz w:val="24"/>
                <w:szCs w:val="24"/>
              </w:rPr>
              <w:t>3. Записывают тему занятия</w:t>
            </w: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8E2">
              <w:rPr>
                <w:rFonts w:ascii="Times New Roman" w:hAnsi="Times New Roman"/>
                <w:sz w:val="24"/>
                <w:szCs w:val="24"/>
              </w:rPr>
              <w:t>4. «Погружаются» в ситуацию</w:t>
            </w: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8E2">
              <w:rPr>
                <w:rFonts w:ascii="Times New Roman" w:hAnsi="Times New Roman"/>
                <w:sz w:val="24"/>
                <w:szCs w:val="24"/>
              </w:rPr>
              <w:t>5. Участвуют в обсуждении, высказывают предположения по формулировке цели и задач</w:t>
            </w: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8E2">
              <w:rPr>
                <w:rFonts w:ascii="Times New Roman" w:hAnsi="Times New Roman"/>
                <w:sz w:val="24"/>
                <w:szCs w:val="24"/>
              </w:rPr>
              <w:t>6.Принимают цель и задачи</w:t>
            </w: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8E2">
              <w:rPr>
                <w:rFonts w:ascii="Times New Roman" w:hAnsi="Times New Roman"/>
                <w:sz w:val="24"/>
                <w:szCs w:val="24"/>
              </w:rPr>
              <w:t>7. Делятся на группы</w:t>
            </w: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8E2">
              <w:rPr>
                <w:rFonts w:ascii="Times New Roman" w:hAnsi="Times New Roman"/>
                <w:sz w:val="24"/>
                <w:szCs w:val="24"/>
              </w:rPr>
              <w:t xml:space="preserve">8.Обсуждают и принимают </w:t>
            </w: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8E2">
              <w:rPr>
                <w:rFonts w:ascii="Times New Roman" w:hAnsi="Times New Roman"/>
                <w:sz w:val="24"/>
                <w:szCs w:val="24"/>
              </w:rPr>
              <w:t>9. Знакомятся с критериями, задают уточняющие вопросы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8E2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8E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8E2">
              <w:rPr>
                <w:rFonts w:ascii="Times New Roman" w:hAnsi="Times New Roman"/>
                <w:sz w:val="24"/>
                <w:szCs w:val="24"/>
              </w:rPr>
              <w:t>Критерии оценки на слайде и на листах (Листы самооценки)</w:t>
            </w:r>
          </w:p>
        </w:tc>
      </w:tr>
    </w:tbl>
    <w:p w:rsidR="00F5401D" w:rsidRDefault="00F5401D" w:rsidP="00F5401D">
      <w:r>
        <w:br w:type="page"/>
      </w:r>
    </w:p>
    <w:tbl>
      <w:tblPr>
        <w:tblW w:w="1499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73"/>
        <w:gridCol w:w="6120"/>
        <w:gridCol w:w="5650"/>
        <w:gridCol w:w="2448"/>
      </w:tblGrid>
      <w:tr w:rsidR="00F5401D" w:rsidRPr="009F48E2" w:rsidTr="00566B62">
        <w:trPr>
          <w:cantSplit/>
          <w:trHeight w:val="431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F5401D" w:rsidRPr="009F48E2" w:rsidRDefault="00F5401D" w:rsidP="00566B6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lastRenderedPageBreak/>
              <w:br w:type="page"/>
            </w:r>
            <w:r w:rsidRPr="009F48E2">
              <w:rPr>
                <w:rFonts w:ascii="Times New Roman" w:hAnsi="Times New Roman"/>
                <w:b/>
                <w:sz w:val="24"/>
                <w:szCs w:val="24"/>
              </w:rPr>
              <w:t>Операционально-содержательный э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9F48E2">
              <w:rPr>
                <w:rFonts w:ascii="Times New Roman" w:hAnsi="Times New Roman"/>
                <w:b/>
                <w:sz w:val="24"/>
                <w:szCs w:val="24"/>
              </w:rPr>
              <w:t xml:space="preserve">ап </w:t>
            </w:r>
          </w:p>
        </w:tc>
        <w:tc>
          <w:tcPr>
            <w:tcW w:w="1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401D" w:rsidRPr="009F48E2" w:rsidRDefault="00F5401D" w:rsidP="00566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8E2">
              <w:rPr>
                <w:rFonts w:ascii="Times New Roman" w:hAnsi="Times New Roman"/>
                <w:b/>
                <w:sz w:val="24"/>
                <w:szCs w:val="24"/>
              </w:rPr>
              <w:t>Характеристика деятельности</w:t>
            </w:r>
          </w:p>
        </w:tc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1D" w:rsidRPr="009F48E2" w:rsidRDefault="00F5401D" w:rsidP="00566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8E2">
              <w:rPr>
                <w:rFonts w:ascii="Times New Roman" w:hAnsi="Times New Roman"/>
                <w:b/>
                <w:sz w:val="24"/>
                <w:szCs w:val="24"/>
              </w:rPr>
              <w:t>Учебно-методическое обеспечение</w:t>
            </w:r>
          </w:p>
        </w:tc>
      </w:tr>
      <w:tr w:rsidR="00F5401D" w:rsidRPr="009F48E2" w:rsidTr="00566B62">
        <w:trPr>
          <w:cantSplit/>
          <w:trHeight w:val="409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401D" w:rsidRPr="009F48E2" w:rsidRDefault="00F5401D" w:rsidP="00566B6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401D" w:rsidRPr="009F48E2" w:rsidRDefault="00F5401D" w:rsidP="00566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8E2">
              <w:rPr>
                <w:rFonts w:ascii="Times New Roman" w:hAnsi="Times New Roman"/>
                <w:b/>
                <w:sz w:val="24"/>
                <w:szCs w:val="24"/>
              </w:rPr>
              <w:t>педагога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401D" w:rsidRPr="009F48E2" w:rsidRDefault="00F5401D" w:rsidP="00566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8E2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</w:p>
        </w:tc>
        <w:tc>
          <w:tcPr>
            <w:tcW w:w="2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1D" w:rsidRPr="009F48E2" w:rsidRDefault="00F5401D" w:rsidP="00566B6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01D" w:rsidRPr="009F48E2" w:rsidTr="00566B62">
        <w:trPr>
          <w:cantSplit/>
          <w:trHeight w:val="2751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401D" w:rsidRPr="009F48E2" w:rsidRDefault="00F5401D" w:rsidP="00566B6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8E2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48E2">
              <w:rPr>
                <w:rFonts w:ascii="Times New Roman" w:hAnsi="Times New Roman"/>
                <w:sz w:val="24"/>
                <w:szCs w:val="24"/>
              </w:rPr>
              <w:t>Организует работу в группах</w:t>
            </w: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8E2">
              <w:rPr>
                <w:rFonts w:ascii="Times New Roman" w:hAnsi="Times New Roman"/>
                <w:sz w:val="24"/>
                <w:szCs w:val="24"/>
              </w:rPr>
              <w:t>2. Проводит ненавязчивое наблюдение за деятельностью обучающихся</w:t>
            </w: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8E2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48E2">
              <w:rPr>
                <w:rFonts w:ascii="Times New Roman" w:hAnsi="Times New Roman"/>
                <w:sz w:val="24"/>
                <w:szCs w:val="24"/>
              </w:rPr>
              <w:t>Проводит индивидуальные и групповые консультации</w:t>
            </w: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8E2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48E2">
              <w:rPr>
                <w:rFonts w:ascii="Times New Roman" w:hAnsi="Times New Roman"/>
                <w:sz w:val="24"/>
                <w:szCs w:val="24"/>
              </w:rPr>
              <w:t>Организует представление результата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8E2">
              <w:rPr>
                <w:rFonts w:ascii="Times New Roman" w:hAnsi="Times New Roman"/>
                <w:sz w:val="24"/>
                <w:szCs w:val="24"/>
              </w:rPr>
              <w:t>1. Включаются в работу</w:t>
            </w: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8E2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48E2">
              <w:rPr>
                <w:rFonts w:ascii="Times New Roman" w:hAnsi="Times New Roman"/>
                <w:sz w:val="24"/>
                <w:szCs w:val="24"/>
              </w:rPr>
              <w:t>Выполняют задачи кейса</w:t>
            </w: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8E2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48E2">
              <w:rPr>
                <w:rFonts w:ascii="Times New Roman" w:hAnsi="Times New Roman"/>
                <w:sz w:val="24"/>
                <w:szCs w:val="24"/>
              </w:rPr>
              <w:t>Консультируются, задают уточняющие вопросы</w:t>
            </w: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8E2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48E2">
              <w:rPr>
                <w:rFonts w:ascii="Times New Roman" w:hAnsi="Times New Roman"/>
                <w:sz w:val="24"/>
                <w:szCs w:val="24"/>
              </w:rPr>
              <w:t>Представляют результат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8E2">
              <w:rPr>
                <w:rFonts w:ascii="Times New Roman" w:hAnsi="Times New Roman"/>
                <w:sz w:val="24"/>
                <w:szCs w:val="24"/>
              </w:rPr>
              <w:t>Кейс, интернет – ресурсы, учебник, шаростержневые модели, виртуальная лаборатория</w:t>
            </w: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8E2">
              <w:rPr>
                <w:rFonts w:ascii="Times New Roman" w:hAnsi="Times New Roman"/>
                <w:sz w:val="24"/>
                <w:szCs w:val="24"/>
              </w:rPr>
              <w:t>Модели собранных молекул, презентация (формулы, названия, схемы применения)</w:t>
            </w:r>
          </w:p>
        </w:tc>
      </w:tr>
      <w:tr w:rsidR="00F5401D" w:rsidRPr="009F48E2" w:rsidTr="00566B62">
        <w:trPr>
          <w:cantSplit/>
          <w:trHeight w:val="2751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F5401D" w:rsidRPr="009F48E2" w:rsidRDefault="00F5401D" w:rsidP="00566B62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8E2">
              <w:rPr>
                <w:rFonts w:ascii="Times New Roman" w:hAnsi="Times New Roman"/>
                <w:b/>
                <w:sz w:val="24"/>
                <w:szCs w:val="24"/>
              </w:rPr>
              <w:t>Рефлексивно-оценочный этап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8E2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48E2">
              <w:rPr>
                <w:rFonts w:ascii="Times New Roman" w:hAnsi="Times New Roman"/>
                <w:sz w:val="24"/>
                <w:szCs w:val="24"/>
              </w:rPr>
              <w:t>Организует обсуждение результатов</w:t>
            </w: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8E2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48E2">
              <w:rPr>
                <w:rFonts w:ascii="Times New Roman" w:hAnsi="Times New Roman"/>
                <w:sz w:val="24"/>
                <w:szCs w:val="24"/>
              </w:rPr>
              <w:t>Организует самооценку</w:t>
            </w: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8E2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48E2">
              <w:rPr>
                <w:rFonts w:ascii="Times New Roman" w:hAnsi="Times New Roman"/>
                <w:sz w:val="24"/>
                <w:szCs w:val="24"/>
              </w:rPr>
              <w:t>Педагогическое оценивание</w:t>
            </w: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8E2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48E2">
              <w:rPr>
                <w:rFonts w:ascii="Times New Roman" w:hAnsi="Times New Roman"/>
                <w:sz w:val="24"/>
                <w:szCs w:val="24"/>
              </w:rPr>
              <w:t>Организует рефлексию (приложение 2)</w:t>
            </w: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01D" w:rsidRPr="00FC5805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8E2"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48E2">
              <w:rPr>
                <w:rFonts w:ascii="Times New Roman" w:hAnsi="Times New Roman"/>
                <w:sz w:val="24"/>
                <w:szCs w:val="24"/>
              </w:rPr>
              <w:t>Инструктаж по домашнему заданию</w:t>
            </w:r>
            <w:r>
              <w:rPr>
                <w:rFonts w:ascii="Times New Roman" w:hAnsi="Times New Roman"/>
                <w:sz w:val="24"/>
                <w:szCs w:val="24"/>
              </w:rPr>
              <w:t>: в</w:t>
            </w:r>
            <w:r w:rsidRPr="00FC5805">
              <w:rPr>
                <w:rFonts w:ascii="Times New Roman" w:hAnsi="Times New Roman"/>
                <w:sz w:val="24"/>
                <w:szCs w:val="24"/>
              </w:rPr>
              <w:t xml:space="preserve">ыполнить тестовое задание по теме «Непредельные углеводороды» через </w:t>
            </w:r>
            <w:r w:rsidRPr="00FC5805">
              <w:rPr>
                <w:rFonts w:ascii="Times New Roman" w:hAnsi="Times New Roman"/>
                <w:sz w:val="24"/>
                <w:szCs w:val="24"/>
                <w:lang w:val="en-US"/>
              </w:rPr>
              <w:t>Dnevnik</w:t>
            </w:r>
            <w:r w:rsidRPr="00FC5805">
              <w:rPr>
                <w:rFonts w:ascii="Times New Roman" w:hAnsi="Times New Roman"/>
                <w:sz w:val="24"/>
                <w:szCs w:val="24"/>
              </w:rPr>
              <w:t>.</w:t>
            </w:r>
            <w:r w:rsidRPr="00FC580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8E2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48E2">
              <w:rPr>
                <w:rFonts w:ascii="Times New Roman" w:hAnsi="Times New Roman"/>
                <w:sz w:val="24"/>
                <w:szCs w:val="24"/>
              </w:rPr>
              <w:t>Участвуют в обсуждении, демонстрируют понимание достижения (не достижения) цели занятия</w:t>
            </w: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8E2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48E2">
              <w:rPr>
                <w:rFonts w:ascii="Times New Roman" w:hAnsi="Times New Roman"/>
                <w:sz w:val="24"/>
                <w:szCs w:val="24"/>
              </w:rPr>
              <w:t>Осуществляют самооценку</w:t>
            </w: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8E2">
              <w:rPr>
                <w:rFonts w:ascii="Times New Roman" w:hAnsi="Times New Roman"/>
                <w:sz w:val="24"/>
                <w:szCs w:val="24"/>
              </w:rPr>
              <w:t>3. Принимают, выслушивают оценивание</w:t>
            </w: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8E2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48E2">
              <w:rPr>
                <w:rFonts w:ascii="Times New Roman" w:hAnsi="Times New Roman"/>
                <w:sz w:val="24"/>
                <w:szCs w:val="24"/>
              </w:rPr>
              <w:t>Рефлексируют процесс и результат деятельности</w:t>
            </w: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8E2">
              <w:rPr>
                <w:rFonts w:ascii="Times New Roman" w:hAnsi="Times New Roman"/>
                <w:sz w:val="24"/>
                <w:szCs w:val="24"/>
              </w:rPr>
              <w:t>5. Принимают и записывают информацию</w:t>
            </w: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1D" w:rsidRPr="009F48E2" w:rsidRDefault="00F5401D" w:rsidP="00566B6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8E2">
              <w:rPr>
                <w:rFonts w:ascii="Times New Roman" w:hAnsi="Times New Roman"/>
                <w:sz w:val="24"/>
                <w:szCs w:val="24"/>
              </w:rPr>
              <w:t>Презентации, изготовленные модели молекул</w:t>
            </w: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8E2">
              <w:rPr>
                <w:rFonts w:ascii="Times New Roman" w:hAnsi="Times New Roman"/>
                <w:sz w:val="24"/>
                <w:szCs w:val="24"/>
              </w:rPr>
              <w:t>Листы самооценки</w:t>
            </w: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8E2">
              <w:rPr>
                <w:rFonts w:ascii="Times New Roman" w:hAnsi="Times New Roman"/>
                <w:sz w:val="24"/>
                <w:szCs w:val="24"/>
              </w:rPr>
              <w:t xml:space="preserve">Журнал </w:t>
            </w: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8E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8E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  <w:p w:rsidR="00F5401D" w:rsidRPr="009F48E2" w:rsidRDefault="00F5401D" w:rsidP="00566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01D" w:rsidRDefault="00F5401D" w:rsidP="00F5401D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F5401D" w:rsidSect="00252351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B12446" w:rsidRDefault="00B12446" w:rsidP="00F5401D"/>
    <w:sectPr w:rsidR="00B12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51CE"/>
    <w:multiLevelType w:val="hybridMultilevel"/>
    <w:tmpl w:val="058C4BB0"/>
    <w:lvl w:ilvl="0" w:tplc="1AB4B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DE078D"/>
    <w:multiLevelType w:val="multilevel"/>
    <w:tmpl w:val="6C2A1A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  <w:b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F560E98"/>
    <w:multiLevelType w:val="hybridMultilevel"/>
    <w:tmpl w:val="360CE24E"/>
    <w:lvl w:ilvl="0" w:tplc="ED3463C2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52EB1"/>
    <w:multiLevelType w:val="multilevel"/>
    <w:tmpl w:val="568473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  <w:b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29806111"/>
    <w:multiLevelType w:val="hybridMultilevel"/>
    <w:tmpl w:val="0D3C12CE"/>
    <w:lvl w:ilvl="0" w:tplc="ED3463C2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C33FC"/>
    <w:multiLevelType w:val="hybridMultilevel"/>
    <w:tmpl w:val="F83A8CA0"/>
    <w:lvl w:ilvl="0" w:tplc="ED3463C2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D4D46"/>
    <w:multiLevelType w:val="hybridMultilevel"/>
    <w:tmpl w:val="9364C8CE"/>
    <w:lvl w:ilvl="0" w:tplc="ED3463C2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06E5F"/>
    <w:multiLevelType w:val="hybridMultilevel"/>
    <w:tmpl w:val="02E8F8A2"/>
    <w:lvl w:ilvl="0" w:tplc="B6B02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2124D"/>
    <w:multiLevelType w:val="hybridMultilevel"/>
    <w:tmpl w:val="B2D2D540"/>
    <w:lvl w:ilvl="0" w:tplc="B6B02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655FA4"/>
    <w:multiLevelType w:val="hybridMultilevel"/>
    <w:tmpl w:val="A0CA0742"/>
    <w:lvl w:ilvl="0" w:tplc="ED3463C2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D4AC9"/>
    <w:multiLevelType w:val="hybridMultilevel"/>
    <w:tmpl w:val="692419A6"/>
    <w:lvl w:ilvl="0" w:tplc="ED3463C2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76CD7"/>
    <w:multiLevelType w:val="hybridMultilevel"/>
    <w:tmpl w:val="620CD0AE"/>
    <w:lvl w:ilvl="0" w:tplc="B6B02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1"/>
  </w:num>
  <w:num w:numId="6">
    <w:abstractNumId w:val="7"/>
  </w:num>
  <w:num w:numId="7">
    <w:abstractNumId w:val="8"/>
  </w:num>
  <w:num w:numId="8">
    <w:abstractNumId w:val="1"/>
  </w:num>
  <w:num w:numId="9">
    <w:abstractNumId w:val="9"/>
  </w:num>
  <w:num w:numId="10">
    <w:abstractNumId w:val="5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01D"/>
    <w:rsid w:val="00B12446"/>
    <w:rsid w:val="00F5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CB7FE"/>
  <w15:chartTrackingRefBased/>
  <w15:docId w15:val="{A8337453-8BB5-475F-B887-C97DF0DD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01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5401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5401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Без интервала1"/>
    <w:link w:val="NoSpacingChar"/>
    <w:uiPriority w:val="99"/>
    <w:rsid w:val="00F5401D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rmal (Web)"/>
    <w:basedOn w:val="a"/>
    <w:uiPriority w:val="99"/>
    <w:rsid w:val="00F540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F5401D"/>
    <w:rPr>
      <w:rFonts w:cs="Times New Roman"/>
      <w:b/>
    </w:rPr>
  </w:style>
  <w:style w:type="character" w:customStyle="1" w:styleId="NoSpacingChar">
    <w:name w:val="No Spacing Char"/>
    <w:link w:val="11"/>
    <w:uiPriority w:val="99"/>
    <w:locked/>
    <w:rsid w:val="00F5401D"/>
    <w:rPr>
      <w:rFonts w:ascii="Calibri" w:eastAsia="Times New Roman" w:hAnsi="Calibri" w:cs="Times New Roman"/>
    </w:rPr>
  </w:style>
  <w:style w:type="paragraph" w:customStyle="1" w:styleId="2">
    <w:name w:val="Без интервала2"/>
    <w:uiPriority w:val="99"/>
    <w:rsid w:val="00F5401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4">
    <w:name w:val="c4"/>
    <w:basedOn w:val="a0"/>
    <w:uiPriority w:val="99"/>
    <w:rsid w:val="00F5401D"/>
    <w:rPr>
      <w:rFonts w:cs="Times New Roman"/>
    </w:rPr>
  </w:style>
  <w:style w:type="paragraph" w:customStyle="1" w:styleId="c2">
    <w:name w:val="c2"/>
    <w:basedOn w:val="a"/>
    <w:uiPriority w:val="99"/>
    <w:rsid w:val="00F540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908</Words>
  <Characters>5181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2017-11-21T08:07:00Z</dcterms:created>
  <dcterms:modified xsi:type="dcterms:W3CDTF">2017-11-21T08:11:00Z</dcterms:modified>
</cp:coreProperties>
</file>