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6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634">
        <w:rPr>
          <w:rFonts w:ascii="Times New Roman" w:hAnsi="Times New Roman" w:cs="Times New Roman"/>
          <w:sz w:val="28"/>
          <w:szCs w:val="28"/>
        </w:rPr>
        <w:t>«Школа № 53»</w:t>
      </w: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Layout w:type="fixed"/>
        <w:tblLook w:val="0000"/>
      </w:tblPr>
      <w:tblGrid>
        <w:gridCol w:w="3969"/>
        <w:gridCol w:w="3510"/>
        <w:gridCol w:w="3544"/>
      </w:tblGrid>
      <w:tr w:rsidR="00041634" w:rsidRPr="00041634" w:rsidTr="00672F8A">
        <w:trPr>
          <w:trHeight w:val="1800"/>
        </w:trPr>
        <w:tc>
          <w:tcPr>
            <w:tcW w:w="3969" w:type="dxa"/>
          </w:tcPr>
          <w:p w:rsidR="00041634" w:rsidRPr="00041634" w:rsidRDefault="00041634" w:rsidP="0004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041634" w:rsidRPr="00041634" w:rsidRDefault="00041634" w:rsidP="0004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1634" w:rsidRPr="00041634" w:rsidRDefault="00041634" w:rsidP="00041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Default="00041634" w:rsidP="00041634">
      <w:pPr>
        <w:spacing w:after="0" w:line="240" w:lineRule="auto"/>
        <w:ind w:left="567"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DE136B" w:rsidRDefault="00DE136B" w:rsidP="00041634">
      <w:pPr>
        <w:spacing w:after="0" w:line="240" w:lineRule="auto"/>
        <w:ind w:left="567"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DE136B" w:rsidRPr="00041634" w:rsidRDefault="00DE136B" w:rsidP="00041634">
      <w:pPr>
        <w:spacing w:after="0" w:line="240" w:lineRule="auto"/>
        <w:ind w:left="567"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041634">
        <w:rPr>
          <w:rFonts w:ascii="Times New Roman" w:hAnsi="Times New Roman" w:cs="Times New Roman"/>
          <w:sz w:val="44"/>
          <w:szCs w:val="28"/>
        </w:rPr>
        <w:t>Экологический проект</w:t>
      </w: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1634">
        <w:rPr>
          <w:rFonts w:ascii="Times New Roman" w:hAnsi="Times New Roman" w:cs="Times New Roman"/>
          <w:b/>
          <w:sz w:val="52"/>
          <w:szCs w:val="28"/>
        </w:rPr>
        <w:t xml:space="preserve">«Зеленые десантники» </w:t>
      </w:r>
    </w:p>
    <w:p w:rsidR="00041634" w:rsidRPr="00041634" w:rsidRDefault="00041634" w:rsidP="00041634">
      <w:pPr>
        <w:spacing w:after="0" w:line="240" w:lineRule="auto"/>
        <w:ind w:left="567" w:firstLine="1701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041634" w:rsidRDefault="00041634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DE136B" w:rsidRDefault="00DE136B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DE136B" w:rsidRDefault="00DE136B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DE136B" w:rsidRDefault="00DE136B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DE136B" w:rsidRDefault="00DE136B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DE136B" w:rsidRDefault="00DE136B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p w:rsidR="00DE136B" w:rsidRPr="00041634" w:rsidRDefault="00DE136B" w:rsidP="00041634">
      <w:pPr>
        <w:spacing w:after="0" w:line="240" w:lineRule="auto"/>
        <w:ind w:left="567" w:firstLine="170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30"/>
        <w:gridCol w:w="4941"/>
      </w:tblGrid>
      <w:tr w:rsidR="00041634" w:rsidRPr="00041634" w:rsidTr="00672F8A">
        <w:tc>
          <w:tcPr>
            <w:tcW w:w="5602" w:type="dxa"/>
          </w:tcPr>
          <w:p w:rsidR="00041634" w:rsidRPr="00041634" w:rsidRDefault="00041634" w:rsidP="000416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2" w:type="dxa"/>
          </w:tcPr>
          <w:p w:rsidR="00041634" w:rsidRPr="00041634" w:rsidRDefault="00041634" w:rsidP="0004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634">
              <w:rPr>
                <w:rFonts w:ascii="Times New Roman" w:hAnsi="Times New Roman" w:cs="Times New Roman"/>
                <w:sz w:val="28"/>
                <w:szCs w:val="28"/>
              </w:rPr>
              <w:t>Авторы проекта:</w:t>
            </w:r>
          </w:p>
          <w:p w:rsidR="00F86933" w:rsidRDefault="00041634" w:rsidP="0004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136B">
              <w:rPr>
                <w:rFonts w:ascii="Times New Roman" w:hAnsi="Times New Roman" w:cs="Times New Roman"/>
                <w:sz w:val="28"/>
                <w:szCs w:val="28"/>
              </w:rPr>
              <w:t>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E13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933">
              <w:rPr>
                <w:rFonts w:ascii="Times New Roman" w:hAnsi="Times New Roman" w:cs="Times New Roman"/>
                <w:sz w:val="28"/>
                <w:szCs w:val="28"/>
              </w:rPr>
              <w:t>МБОУ «Школа №53»</w:t>
            </w:r>
          </w:p>
          <w:p w:rsidR="00041634" w:rsidRPr="00041634" w:rsidRDefault="007A7037" w:rsidP="0004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136B">
              <w:rPr>
                <w:rFonts w:ascii="Times New Roman" w:hAnsi="Times New Roman" w:cs="Times New Roman"/>
                <w:sz w:val="28"/>
                <w:szCs w:val="28"/>
              </w:rPr>
              <w:t>А класса</w:t>
            </w:r>
          </w:p>
          <w:p w:rsidR="00041634" w:rsidRDefault="00DE136B" w:rsidP="0004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Юлия</w:t>
            </w:r>
          </w:p>
          <w:p w:rsidR="00041634" w:rsidRPr="00041634" w:rsidRDefault="00DE136B" w:rsidP="0004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041634" w:rsidRPr="0004163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  <w:p w:rsidR="00041634" w:rsidRPr="00041634" w:rsidRDefault="00DE136B" w:rsidP="00041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  <w:p w:rsidR="00041634" w:rsidRPr="00041634" w:rsidRDefault="00041634" w:rsidP="00DE1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34" w:rsidRPr="00041634" w:rsidTr="00672F8A">
        <w:tc>
          <w:tcPr>
            <w:tcW w:w="5602" w:type="dxa"/>
          </w:tcPr>
          <w:p w:rsidR="00041634" w:rsidRPr="00041634" w:rsidRDefault="00041634" w:rsidP="000416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2" w:type="dxa"/>
          </w:tcPr>
          <w:p w:rsidR="00041634" w:rsidRPr="00041634" w:rsidRDefault="00041634" w:rsidP="00041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037" w:rsidRPr="00041634" w:rsidRDefault="007A7037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041634" w:rsidRDefault="00041634" w:rsidP="0004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634" w:rsidRPr="00DE136B" w:rsidRDefault="007A7037" w:rsidP="00DE136B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г. Рязань, 2017</w:t>
      </w:r>
      <w:r w:rsidR="00041634" w:rsidRPr="00041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1634">
        <w:rPr>
          <w:sz w:val="28"/>
        </w:rPr>
        <w:t xml:space="preserve">                  </w:t>
      </w:r>
    </w:p>
    <w:p w:rsidR="00DB0A11" w:rsidRPr="00714699" w:rsidRDefault="00DB0A11" w:rsidP="00DB0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99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B0A11" w:rsidRPr="00714699" w:rsidRDefault="00DB0A11" w:rsidP="00DB0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699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11" w:rsidRPr="00DB0A11" w:rsidRDefault="00DB0A11" w:rsidP="00DB0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Проблема загрязнения бытовым мусором Борковского карьера и рекреационных зон на сегодняшний день стоит очень остро. Не является исключением </w:t>
      </w:r>
      <w:proofErr w:type="gramStart"/>
      <w:r w:rsidRPr="00DB0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0A11">
        <w:rPr>
          <w:rFonts w:ascii="Times New Roman" w:hAnsi="Times New Roman" w:cs="Times New Roman"/>
          <w:sz w:val="28"/>
          <w:szCs w:val="28"/>
        </w:rPr>
        <w:t xml:space="preserve">. Рязань. Жители нашего города загрязняют </w:t>
      </w:r>
      <w:r w:rsidRPr="00DB0A11">
        <w:rPr>
          <w:rFonts w:ascii="Times New Roman" w:hAnsi="Times New Roman" w:cs="Times New Roman"/>
          <w:color w:val="000000"/>
          <w:sz w:val="28"/>
          <w:szCs w:val="28"/>
        </w:rPr>
        <w:t xml:space="preserve">водоём и </w:t>
      </w:r>
      <w:r w:rsidRPr="00DB0A11">
        <w:rPr>
          <w:rFonts w:ascii="Times New Roman" w:hAnsi="Times New Roman" w:cs="Times New Roman"/>
          <w:sz w:val="28"/>
          <w:szCs w:val="28"/>
        </w:rPr>
        <w:t xml:space="preserve">прибрежные зоны бытовым и строительным мусором. С каждым годом количество бытового мусора растет. В первую очередь это говорит о низкой экологической культуре жителей города. </w:t>
      </w:r>
    </w:p>
    <w:p w:rsidR="00DB0A11" w:rsidRP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       Теоретическая подготовка учащихся школы недостаточно сочетается с их активной учебно-исследовательской и практической деятельностью в области охраны окружающей среды, так как во время учебного процесса по предметам химия, биология, география отводится недостаточно времени для этой работы, поэтому у учащихся не выработаны необходимые практические умения и навыки. </w:t>
      </w:r>
    </w:p>
    <w:p w:rsidR="00DB0A11" w:rsidRP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     Опыт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11">
        <w:rPr>
          <w:rFonts w:ascii="Times New Roman" w:hAnsi="Times New Roman" w:cs="Times New Roman"/>
          <w:sz w:val="28"/>
          <w:szCs w:val="28"/>
        </w:rPr>
        <w:t>учеников с окружающей средой беден позитивом, так как в поле их зрения постоянно находятся мусорные свалки, загрязненные водоемы, повсеместно мусорящие взрослые и подростки, равнодушное отношение взрослых к бездомным животным, что не может не сказаться на уровне развития экологической культуры.</w:t>
      </w:r>
    </w:p>
    <w:p w:rsidR="00DB0A11" w:rsidRPr="00DB0A11" w:rsidRDefault="00DB0A11" w:rsidP="00DB0A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    Все участники нашего проекта жители города Рязани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11">
        <w:rPr>
          <w:rFonts w:ascii="Times New Roman" w:hAnsi="Times New Roman" w:cs="Times New Roman"/>
          <w:sz w:val="28"/>
          <w:szCs w:val="28"/>
        </w:rPr>
        <w:t xml:space="preserve"> хотели бы видеть свою малую родину красивой  в  любое время года.</w:t>
      </w:r>
    </w:p>
    <w:p w:rsidR="00DB0A11" w:rsidRP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     Данный проект направлен на популяризацию бережного отношения к природе своего города, повышению уровня экологической культуры, навыков исследовательской деятельности,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11">
        <w:rPr>
          <w:rFonts w:ascii="Times New Roman" w:hAnsi="Times New Roman" w:cs="Times New Roman"/>
          <w:sz w:val="28"/>
          <w:szCs w:val="28"/>
        </w:rPr>
        <w:t xml:space="preserve">прибрежных зон через проведение ряда природоохранных и  эколого-просветительских мероприятий и представляет собой образовательную технологию по развитию исследовательских, экологических, информационных компетентностей. </w:t>
      </w:r>
    </w:p>
    <w:p w:rsidR="00DB0A11" w:rsidRPr="00DB0A11" w:rsidRDefault="00DB0A11" w:rsidP="00DB0A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          Реализация проекта поможет ее участникам увидеть и осознать пользу, которую они сами уже сейчас (а не когда вырастут) смогут принести природе, своему городу, окружающим людям.</w:t>
      </w:r>
    </w:p>
    <w:p w:rsidR="00DB0A11" w:rsidRP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t xml:space="preserve">          Участник</w:t>
      </w:r>
      <w:r w:rsidR="007A7037">
        <w:rPr>
          <w:rFonts w:ascii="Times New Roman" w:hAnsi="Times New Roman" w:cs="Times New Roman"/>
          <w:sz w:val="28"/>
          <w:szCs w:val="28"/>
        </w:rPr>
        <w:t>ами проекта станут учащиеся 5-11</w:t>
      </w:r>
      <w:r w:rsidRPr="00DB0A11">
        <w:rPr>
          <w:rFonts w:ascii="Times New Roman" w:hAnsi="Times New Roman" w:cs="Times New Roman"/>
          <w:sz w:val="28"/>
          <w:szCs w:val="28"/>
        </w:rPr>
        <w:t xml:space="preserve"> классов МБОУ «Школа №53», взрослое население. В общей сложности в </w:t>
      </w:r>
      <w:r>
        <w:rPr>
          <w:rFonts w:ascii="Times New Roman" w:hAnsi="Times New Roman" w:cs="Times New Roman"/>
          <w:sz w:val="28"/>
          <w:szCs w:val="28"/>
        </w:rPr>
        <w:t>проекте примут участие более 3</w:t>
      </w:r>
      <w:r w:rsidRPr="00DB0A11">
        <w:rPr>
          <w:rFonts w:ascii="Times New Roman" w:hAnsi="Times New Roman" w:cs="Times New Roman"/>
          <w:sz w:val="28"/>
          <w:szCs w:val="28"/>
        </w:rPr>
        <w:t>00 человек.</w:t>
      </w:r>
    </w:p>
    <w:p w:rsid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995" w:rsidRDefault="00C40995" w:rsidP="00DB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11" w:rsidRPr="00DB0A11" w:rsidRDefault="00DB0A11" w:rsidP="00DB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A1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B0A11">
        <w:rPr>
          <w:rFonts w:ascii="Times New Roman" w:hAnsi="Times New Roman" w:cs="Times New Roman"/>
          <w:b/>
          <w:sz w:val="28"/>
          <w:szCs w:val="28"/>
        </w:rPr>
        <w:t>2. Цель и задачи проекта</w:t>
      </w:r>
    </w:p>
    <w:p w:rsidR="00DB0A11" w:rsidRDefault="00DB0A11" w:rsidP="00DB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AC4" w:rsidRDefault="00DB0A11" w:rsidP="00DB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экологической культуры отдельных лиц и общества в целом,</w:t>
      </w:r>
      <w:r w:rsidRPr="00DB0A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4C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DB0A11">
        <w:rPr>
          <w:rFonts w:ascii="Times New Roman" w:hAnsi="Times New Roman" w:cs="Times New Roman"/>
          <w:sz w:val="28"/>
          <w:szCs w:val="28"/>
        </w:rPr>
        <w:t>также активной жизненной позиции, базирующейся на системных знаниях об окружающей среде, умениях и навыках по её оздоровлению через участие в исследовательской и природоохранной  деятельности.</w:t>
      </w:r>
    </w:p>
    <w:p w:rsidR="007E4C81" w:rsidRDefault="007E4C81" w:rsidP="00DB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81" w:rsidRDefault="007E4C81" w:rsidP="007E4C81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81" w:rsidRDefault="007E4C81" w:rsidP="007E4C81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4C81">
        <w:rPr>
          <w:rFonts w:ascii="Times New Roman" w:hAnsi="Times New Roman" w:cs="Times New Roman"/>
          <w:sz w:val="28"/>
          <w:szCs w:val="28"/>
        </w:rPr>
        <w:t>:</w:t>
      </w:r>
    </w:p>
    <w:p w:rsidR="007E4C81" w:rsidRPr="007E4C81" w:rsidRDefault="007E4C81" w:rsidP="007E4C81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 xml:space="preserve">Провести работу по ликвидации стихийных свалок и благоустройству   </w:t>
      </w:r>
      <w:r w:rsidRPr="007E4C81">
        <w:rPr>
          <w:rFonts w:ascii="Times New Roman" w:hAnsi="Times New Roman" w:cs="Times New Roman"/>
          <w:color w:val="000000"/>
          <w:sz w:val="28"/>
          <w:szCs w:val="28"/>
        </w:rPr>
        <w:t>Борковского карьера.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25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color w:val="000000"/>
          <w:sz w:val="28"/>
          <w:szCs w:val="28"/>
        </w:rPr>
        <w:t>Уборка пришкольной территории школы №53 и ул</w:t>
      </w:r>
      <w:proofErr w:type="gramStart"/>
      <w:r w:rsidRPr="007E4C8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E4C81">
        <w:rPr>
          <w:rFonts w:ascii="Times New Roman" w:hAnsi="Times New Roman" w:cs="Times New Roman"/>
          <w:color w:val="000000"/>
          <w:sz w:val="28"/>
          <w:szCs w:val="28"/>
        </w:rPr>
        <w:t>рупской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25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 xml:space="preserve">Исследовать состав воды </w:t>
      </w:r>
      <w:r w:rsidRPr="007E4C81">
        <w:rPr>
          <w:rFonts w:ascii="Times New Roman" w:hAnsi="Times New Roman" w:cs="Times New Roman"/>
          <w:color w:val="000000"/>
          <w:sz w:val="28"/>
          <w:szCs w:val="28"/>
        </w:rPr>
        <w:t>Борковского карьера;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25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Развить исследовательские и практические умения и навыки учащихся;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25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Продолжить формирование экологической культуры учащихся;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25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Развить информационные компетенции учащихся;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num" w:pos="-180"/>
          <w:tab w:val="left" w:pos="180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 xml:space="preserve"> Организовать и провести экологическую акцию «Экологический патруль»;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left" w:pos="43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Организовать и провести  школьную викторину о водных объектах города;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left" w:pos="43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Развить познавательную активность учащихся;</w:t>
      </w:r>
    </w:p>
    <w:p w:rsidR="007E4C81" w:rsidRPr="007E4C81" w:rsidRDefault="007E4C81" w:rsidP="007E4C81">
      <w:pPr>
        <w:numPr>
          <w:ilvl w:val="0"/>
          <w:numId w:val="2"/>
        </w:numPr>
        <w:tabs>
          <w:tab w:val="clear" w:pos="720"/>
          <w:tab w:val="left" w:pos="43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Провести анкетирование на тему «Довольны ли вы экологической ситуацией города?»</w:t>
      </w:r>
    </w:p>
    <w:p w:rsidR="007E4C81" w:rsidRDefault="007E4C81" w:rsidP="007E4C81">
      <w:pPr>
        <w:numPr>
          <w:ilvl w:val="0"/>
          <w:numId w:val="2"/>
        </w:numPr>
        <w:tabs>
          <w:tab w:val="clear" w:pos="720"/>
          <w:tab w:val="left" w:pos="43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4C81">
        <w:rPr>
          <w:rFonts w:ascii="Times New Roman" w:hAnsi="Times New Roman" w:cs="Times New Roman"/>
          <w:sz w:val="28"/>
          <w:szCs w:val="28"/>
        </w:rPr>
        <w:t>Поставить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марально-</w:t>
      </w:r>
      <w:r w:rsidRPr="007E4C81">
        <w:rPr>
          <w:rFonts w:ascii="Times New Roman" w:hAnsi="Times New Roman" w:cs="Times New Roman"/>
          <w:sz w:val="28"/>
          <w:szCs w:val="28"/>
        </w:rPr>
        <w:t>экологическом</w:t>
      </w:r>
      <w:proofErr w:type="spellEnd"/>
      <w:r w:rsidRPr="007E4C81">
        <w:rPr>
          <w:rFonts w:ascii="Times New Roman" w:hAnsi="Times New Roman" w:cs="Times New Roman"/>
          <w:sz w:val="28"/>
          <w:szCs w:val="28"/>
        </w:rPr>
        <w:t xml:space="preserve"> уровне Рязанцев</w:t>
      </w:r>
    </w:p>
    <w:p w:rsidR="008663C3" w:rsidRPr="007E4C81" w:rsidRDefault="008663C3" w:rsidP="007E4C81">
      <w:pPr>
        <w:numPr>
          <w:ilvl w:val="0"/>
          <w:numId w:val="2"/>
        </w:numPr>
        <w:tabs>
          <w:tab w:val="clear" w:pos="720"/>
          <w:tab w:val="left" w:pos="432"/>
          <w:tab w:val="num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провести урок чистой воды.</w:t>
      </w:r>
    </w:p>
    <w:p w:rsidR="007E4C81" w:rsidRDefault="007E4C81" w:rsidP="007E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C6D" w:rsidRPr="00714699" w:rsidRDefault="00F61C6D" w:rsidP="00F61C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699">
        <w:rPr>
          <w:rFonts w:ascii="Times New Roman" w:hAnsi="Times New Roman" w:cs="Times New Roman"/>
          <w:b/>
          <w:sz w:val="28"/>
          <w:szCs w:val="28"/>
        </w:rPr>
        <w:t>3. Участники проекта</w:t>
      </w:r>
    </w:p>
    <w:p w:rsidR="00AD71F7" w:rsidRDefault="00F61C6D" w:rsidP="00F61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1C6D" w:rsidRPr="00714699" w:rsidRDefault="00F61C6D" w:rsidP="00AD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99">
        <w:rPr>
          <w:rFonts w:ascii="Times New Roman" w:hAnsi="Times New Roman" w:cs="Times New Roman"/>
          <w:sz w:val="28"/>
          <w:szCs w:val="28"/>
        </w:rPr>
        <w:t xml:space="preserve"> Данный проект ориентирован на учащихся 5-</w:t>
      </w:r>
      <w:r w:rsidR="007A7037">
        <w:rPr>
          <w:rFonts w:ascii="Times New Roman" w:hAnsi="Times New Roman" w:cs="Times New Roman"/>
          <w:sz w:val="28"/>
          <w:szCs w:val="28"/>
        </w:rPr>
        <w:t>11</w:t>
      </w:r>
      <w:r w:rsidRPr="00714699">
        <w:rPr>
          <w:rFonts w:ascii="Times New Roman" w:hAnsi="Times New Roman" w:cs="Times New Roman"/>
          <w:sz w:val="28"/>
          <w:szCs w:val="28"/>
        </w:rPr>
        <w:t xml:space="preserve"> классов (возраст 12-1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4699">
        <w:rPr>
          <w:rFonts w:ascii="Times New Roman" w:hAnsi="Times New Roman" w:cs="Times New Roman"/>
          <w:sz w:val="28"/>
          <w:szCs w:val="28"/>
        </w:rPr>
        <w:t xml:space="preserve"> лет) </w:t>
      </w:r>
      <w:r>
        <w:rPr>
          <w:rFonts w:ascii="Times New Roman" w:hAnsi="Times New Roman" w:cs="Times New Roman"/>
          <w:sz w:val="28"/>
          <w:szCs w:val="28"/>
        </w:rPr>
        <w:t>МБОУ «Школы №53»</w:t>
      </w:r>
      <w:r w:rsidRPr="00714699">
        <w:rPr>
          <w:rFonts w:ascii="Times New Roman" w:hAnsi="Times New Roman" w:cs="Times New Roman"/>
          <w:sz w:val="28"/>
          <w:szCs w:val="28"/>
        </w:rPr>
        <w:t xml:space="preserve">, которые с увлечением занимаются исследовательской эколого-краеведческой и природоохранной деятельностью, имеют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4699">
        <w:rPr>
          <w:rFonts w:ascii="Times New Roman" w:hAnsi="Times New Roman" w:cs="Times New Roman"/>
          <w:sz w:val="28"/>
          <w:szCs w:val="28"/>
        </w:rPr>
        <w:t xml:space="preserve">авыки работы с компьютером, цифровым фотоаппаратом, видеокамерой. Количество постоянных участников проекта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4699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F61C6D" w:rsidRPr="00CC5C49" w:rsidRDefault="00F61C6D" w:rsidP="00CC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C5C49">
        <w:rPr>
          <w:rFonts w:ascii="Times New Roman" w:hAnsi="Times New Roman" w:cs="Times New Roman"/>
          <w:sz w:val="28"/>
          <w:szCs w:val="28"/>
        </w:rPr>
        <w:t xml:space="preserve">Также участниками проекта станут учащиеся и педагоги МБОУ «Школы №53» имеющие опыт природоохранной деятельности, организации коллективных творческих дел, экологического туризма, строящие свои отношения с подростками на основе сотрудничества, родители школьников и жители Рязани. </w:t>
      </w:r>
      <w:proofErr w:type="gramEnd"/>
    </w:p>
    <w:p w:rsidR="00F61C6D" w:rsidRPr="00C003B3" w:rsidRDefault="00F61C6D" w:rsidP="00CC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C49">
        <w:rPr>
          <w:rFonts w:ascii="Times New Roman" w:hAnsi="Times New Roman" w:cs="Times New Roman"/>
          <w:sz w:val="28"/>
          <w:szCs w:val="28"/>
        </w:rPr>
        <w:t xml:space="preserve">В ходе реализации проекта планируется сотрудничество с  библиотекой им. А. Горького, </w:t>
      </w:r>
      <w:r w:rsidR="00C003B3" w:rsidRPr="00CC5C49">
        <w:rPr>
          <w:rFonts w:ascii="Times New Roman" w:hAnsi="Times New Roman" w:cs="Times New Roman"/>
          <w:sz w:val="28"/>
          <w:szCs w:val="28"/>
        </w:rPr>
        <w:t>Библиотекой – филиал № 3 МБУК «Централизованная библ</w:t>
      </w:r>
      <w:r w:rsidR="00CC5C49" w:rsidRPr="00CC5C49">
        <w:rPr>
          <w:rFonts w:ascii="Times New Roman" w:hAnsi="Times New Roman" w:cs="Times New Roman"/>
          <w:sz w:val="28"/>
          <w:szCs w:val="28"/>
        </w:rPr>
        <w:t xml:space="preserve">иотечная система города Рязани», МБУ </w:t>
      </w:r>
      <w:proofErr w:type="gramStart"/>
      <w:r w:rsidR="00CC5C49" w:rsidRPr="00CC5C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5C49" w:rsidRPr="00CC5C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C5C49" w:rsidRPr="00CC5C49">
        <w:rPr>
          <w:rFonts w:ascii="Times New Roman" w:hAnsi="Times New Roman" w:cs="Times New Roman"/>
          <w:sz w:val="28"/>
          <w:szCs w:val="28"/>
        </w:rPr>
        <w:t>Цент</w:t>
      </w:r>
      <w:proofErr w:type="gramEnd"/>
      <w:r w:rsidR="00CC5C49" w:rsidRPr="00CC5C49">
        <w:rPr>
          <w:rFonts w:ascii="Times New Roman" w:hAnsi="Times New Roman" w:cs="Times New Roman"/>
          <w:sz w:val="28"/>
          <w:szCs w:val="28"/>
        </w:rPr>
        <w:t xml:space="preserve"> детского творчества «</w:t>
      </w:r>
      <w:proofErr w:type="spellStart"/>
      <w:r w:rsidR="00CC5C49" w:rsidRPr="00CC5C49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="00CC5C49" w:rsidRPr="00CC5C49">
        <w:rPr>
          <w:rFonts w:ascii="Times New Roman" w:hAnsi="Times New Roman" w:cs="Times New Roman"/>
          <w:sz w:val="28"/>
          <w:szCs w:val="28"/>
        </w:rPr>
        <w:t>»</w:t>
      </w:r>
      <w:r w:rsidR="00CC5C49">
        <w:rPr>
          <w:rFonts w:ascii="Times New Roman" w:hAnsi="Times New Roman" w:cs="Times New Roman"/>
          <w:sz w:val="28"/>
          <w:szCs w:val="28"/>
        </w:rPr>
        <w:t>,</w:t>
      </w:r>
      <w:r w:rsidR="00CC5C49" w:rsidRPr="00CC5C49">
        <w:rPr>
          <w:rFonts w:ascii="Times New Roman" w:hAnsi="Times New Roman" w:cs="Times New Roman"/>
          <w:sz w:val="28"/>
          <w:szCs w:val="28"/>
        </w:rPr>
        <w:t xml:space="preserve"> </w:t>
      </w:r>
      <w:r w:rsidRPr="00C003B3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CC5C49">
        <w:rPr>
          <w:rFonts w:ascii="Times New Roman" w:hAnsi="Times New Roman" w:cs="Times New Roman"/>
          <w:sz w:val="28"/>
          <w:szCs w:val="28"/>
        </w:rPr>
        <w:t xml:space="preserve">города Рязани и </w:t>
      </w:r>
      <w:r w:rsidRPr="00C003B3">
        <w:rPr>
          <w:rFonts w:ascii="Times New Roman" w:hAnsi="Times New Roman" w:cs="Times New Roman"/>
          <w:sz w:val="28"/>
          <w:szCs w:val="28"/>
        </w:rPr>
        <w:t>др.</w:t>
      </w:r>
    </w:p>
    <w:p w:rsidR="00F61C6D" w:rsidRPr="00C003B3" w:rsidRDefault="00F61C6D" w:rsidP="00C0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3B3">
        <w:rPr>
          <w:rFonts w:ascii="Times New Roman" w:hAnsi="Times New Roman" w:cs="Times New Roman"/>
          <w:sz w:val="28"/>
          <w:szCs w:val="28"/>
        </w:rPr>
        <w:t xml:space="preserve">          В общей сложности, уч</w:t>
      </w:r>
      <w:r w:rsidR="00CC5C49">
        <w:rPr>
          <w:rFonts w:ascii="Times New Roman" w:hAnsi="Times New Roman" w:cs="Times New Roman"/>
          <w:sz w:val="28"/>
          <w:szCs w:val="28"/>
        </w:rPr>
        <w:t>астниками проекта станут более 3</w:t>
      </w:r>
      <w:r w:rsidRPr="00C003B3">
        <w:rPr>
          <w:rFonts w:ascii="Times New Roman" w:hAnsi="Times New Roman" w:cs="Times New Roman"/>
          <w:sz w:val="28"/>
          <w:szCs w:val="28"/>
        </w:rPr>
        <w:t>00 человек.</w:t>
      </w:r>
    </w:p>
    <w:p w:rsidR="00F61C6D" w:rsidRDefault="00F61C6D" w:rsidP="00F61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81" w:rsidRPr="00714699" w:rsidRDefault="007E4C81" w:rsidP="00F6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99">
        <w:rPr>
          <w:rFonts w:ascii="Times New Roman" w:hAnsi="Times New Roman" w:cs="Times New Roman"/>
          <w:b/>
          <w:sz w:val="28"/>
          <w:szCs w:val="28"/>
        </w:rPr>
        <w:t>Основными методами</w:t>
      </w:r>
      <w:r w:rsidRPr="00714699">
        <w:rPr>
          <w:rFonts w:ascii="Times New Roman" w:hAnsi="Times New Roman" w:cs="Times New Roman"/>
          <w:sz w:val="28"/>
          <w:szCs w:val="28"/>
        </w:rPr>
        <w:t>, при помощи которых будет осуществляться реализация проекта, станут: развивающий, проблемно-поисковый, игровой, эвристический, исследовательский.</w:t>
      </w:r>
      <w:proofErr w:type="gramEnd"/>
    </w:p>
    <w:p w:rsidR="007E4C81" w:rsidRDefault="007E4C81" w:rsidP="007E4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81" w:rsidRDefault="007E4C81" w:rsidP="007E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99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714699">
        <w:rPr>
          <w:rFonts w:ascii="Times New Roman" w:hAnsi="Times New Roman" w:cs="Times New Roman"/>
          <w:sz w:val="28"/>
          <w:szCs w:val="28"/>
        </w:rPr>
        <w:t xml:space="preserve">: </w:t>
      </w:r>
      <w:r w:rsidR="00354444" w:rsidRPr="00354444">
        <w:rPr>
          <w:rFonts w:ascii="Times New Roman" w:hAnsi="Times New Roman" w:cs="Times New Roman"/>
          <w:sz w:val="28"/>
          <w:szCs w:val="28"/>
        </w:rPr>
        <w:t xml:space="preserve">эксперимент, опыт, экологический десант, интеллектуальная экологическая игра, эколого-психологический тренинг, конференция, форум, </w:t>
      </w:r>
      <w:proofErr w:type="spellStart"/>
      <w:r w:rsidR="00354444" w:rsidRPr="00354444">
        <w:rPr>
          <w:rFonts w:ascii="Times New Roman" w:hAnsi="Times New Roman" w:cs="Times New Roman"/>
          <w:sz w:val="28"/>
          <w:szCs w:val="28"/>
        </w:rPr>
        <w:t>видиоролик</w:t>
      </w:r>
      <w:proofErr w:type="spellEnd"/>
      <w:r w:rsidR="00354444" w:rsidRPr="00354444">
        <w:rPr>
          <w:rFonts w:ascii="Times New Roman" w:hAnsi="Times New Roman" w:cs="Times New Roman"/>
          <w:sz w:val="28"/>
          <w:szCs w:val="28"/>
        </w:rPr>
        <w:t>, викторина, экологическая акция, круглый стол.</w:t>
      </w:r>
      <w:proofErr w:type="gramEnd"/>
    </w:p>
    <w:p w:rsidR="00F61C6D" w:rsidRPr="00F61C6D" w:rsidRDefault="00CC5C49" w:rsidP="00CC5C49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61C6D" w:rsidRPr="00F61C6D">
        <w:rPr>
          <w:b/>
          <w:sz w:val="28"/>
          <w:szCs w:val="28"/>
        </w:rPr>
        <w:t xml:space="preserve">. Содержание экологического воспитания </w:t>
      </w:r>
    </w:p>
    <w:p w:rsidR="00AD71F7" w:rsidRDefault="00AD71F7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1C6D" w:rsidRPr="00F61C6D" w:rsidRDefault="00F61C6D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>Данный проект основывается на следующих подходах к отбору содержания экологического воспитания и просвещения:</w:t>
      </w:r>
    </w:p>
    <w:p w:rsidR="00F61C6D" w:rsidRPr="00F61C6D" w:rsidRDefault="00F61C6D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C6D">
        <w:rPr>
          <w:rFonts w:ascii="Times New Roman" w:hAnsi="Times New Roman" w:cs="Times New Roman"/>
          <w:sz w:val="28"/>
          <w:szCs w:val="28"/>
        </w:rPr>
        <w:t>Натуралистический</w:t>
      </w:r>
      <w:proofErr w:type="gramEnd"/>
      <w:r w:rsidRPr="00F61C6D">
        <w:rPr>
          <w:rFonts w:ascii="Times New Roman" w:hAnsi="Times New Roman" w:cs="Times New Roman"/>
          <w:sz w:val="28"/>
          <w:szCs w:val="28"/>
        </w:rPr>
        <w:t xml:space="preserve"> – изучение природы в природе;</w:t>
      </w:r>
    </w:p>
    <w:p w:rsidR="00F61C6D" w:rsidRPr="00F61C6D" w:rsidRDefault="00F61C6D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1C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61C6D">
        <w:rPr>
          <w:rFonts w:ascii="Times New Roman" w:hAnsi="Times New Roman" w:cs="Times New Roman"/>
          <w:sz w:val="28"/>
          <w:szCs w:val="28"/>
        </w:rPr>
        <w:t xml:space="preserve"> – вовлечение школьников в разнообразные виды деятельности по изучению и охране окружающей природной среды;</w:t>
      </w:r>
    </w:p>
    <w:p w:rsidR="00F61C6D" w:rsidRPr="00F61C6D" w:rsidRDefault="00F61C6D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>3. Социально-адаптирующий – гармонизация отношения учащегося с окружающим миром, в том числе и в социальной среде;</w:t>
      </w:r>
    </w:p>
    <w:p w:rsidR="00F61C6D" w:rsidRPr="00F61C6D" w:rsidRDefault="00F61C6D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1C6D">
        <w:rPr>
          <w:rFonts w:ascii="Times New Roman" w:hAnsi="Times New Roman" w:cs="Times New Roman"/>
          <w:sz w:val="28"/>
          <w:szCs w:val="28"/>
        </w:rPr>
        <w:t>Рекреационно-оздоровительный</w:t>
      </w:r>
      <w:proofErr w:type="gramEnd"/>
      <w:r w:rsidRPr="00F61C6D">
        <w:rPr>
          <w:rFonts w:ascii="Times New Roman" w:hAnsi="Times New Roman" w:cs="Times New Roman"/>
          <w:sz w:val="28"/>
          <w:szCs w:val="28"/>
        </w:rPr>
        <w:t xml:space="preserve"> – коррекция здоровья учащихся в физическом и эмоционально-чувственном плане;</w:t>
      </w:r>
    </w:p>
    <w:p w:rsidR="00F61C6D" w:rsidRPr="00F61C6D" w:rsidRDefault="00F61C6D" w:rsidP="00AD71F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1C6D">
        <w:rPr>
          <w:rFonts w:ascii="Times New Roman" w:hAnsi="Times New Roman" w:cs="Times New Roman"/>
          <w:sz w:val="28"/>
          <w:szCs w:val="28"/>
        </w:rPr>
        <w:t>Туристско-краеведческий</w:t>
      </w:r>
      <w:proofErr w:type="gramEnd"/>
      <w:r w:rsidRPr="00F61C6D">
        <w:rPr>
          <w:rFonts w:ascii="Times New Roman" w:hAnsi="Times New Roman" w:cs="Times New Roman"/>
          <w:sz w:val="28"/>
          <w:szCs w:val="28"/>
        </w:rPr>
        <w:t xml:space="preserve"> – ознакомление учащихся с традиционной культурой взаимоотношения человека с природой местообитания.</w:t>
      </w:r>
    </w:p>
    <w:p w:rsidR="00F61C6D" w:rsidRPr="00F61C6D" w:rsidRDefault="00F61C6D" w:rsidP="00AD71F7">
      <w:pPr>
        <w:tabs>
          <w:tab w:val="num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>Деятельность подростков планируется осуществлять по следующим направлениям:</w:t>
      </w:r>
    </w:p>
    <w:p w:rsidR="00F61C6D" w:rsidRPr="00F61C6D" w:rsidRDefault="00F61C6D" w:rsidP="00AD71F7">
      <w:pPr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  <w:u w:val="single"/>
        </w:rPr>
        <w:t>Исследовательское</w:t>
      </w:r>
      <w:r w:rsidRPr="00F61C6D">
        <w:rPr>
          <w:rFonts w:ascii="Times New Roman" w:hAnsi="Times New Roman" w:cs="Times New Roman"/>
          <w:sz w:val="28"/>
          <w:szCs w:val="28"/>
        </w:rPr>
        <w:t xml:space="preserve"> –</w:t>
      </w:r>
      <w:r w:rsidR="00CC5C49">
        <w:rPr>
          <w:rFonts w:ascii="Times New Roman" w:hAnsi="Times New Roman" w:cs="Times New Roman"/>
          <w:sz w:val="28"/>
          <w:szCs w:val="28"/>
        </w:rPr>
        <w:t xml:space="preserve"> </w:t>
      </w:r>
      <w:r w:rsidRPr="00F61C6D">
        <w:rPr>
          <w:rFonts w:ascii="Times New Roman" w:hAnsi="Times New Roman" w:cs="Times New Roman"/>
          <w:sz w:val="28"/>
          <w:szCs w:val="28"/>
        </w:rPr>
        <w:t xml:space="preserve">Исследование состава </w:t>
      </w:r>
      <w:r w:rsidRPr="00CC5C49">
        <w:rPr>
          <w:rFonts w:ascii="Times New Roman" w:hAnsi="Times New Roman" w:cs="Times New Roman"/>
          <w:sz w:val="28"/>
          <w:szCs w:val="28"/>
        </w:rPr>
        <w:t xml:space="preserve">воды </w:t>
      </w:r>
      <w:r w:rsidR="00CC5C49" w:rsidRPr="00CC5C49">
        <w:rPr>
          <w:rFonts w:ascii="Times New Roman" w:hAnsi="Times New Roman" w:cs="Times New Roman"/>
          <w:color w:val="000000"/>
          <w:sz w:val="28"/>
          <w:szCs w:val="28"/>
        </w:rPr>
        <w:t>Борковского карьера</w:t>
      </w:r>
      <w:r w:rsidRPr="00F61C6D">
        <w:rPr>
          <w:rFonts w:ascii="Times New Roman" w:hAnsi="Times New Roman" w:cs="Times New Roman"/>
          <w:sz w:val="28"/>
          <w:szCs w:val="28"/>
        </w:rPr>
        <w:t>. Создание отчетов-презентаций.</w:t>
      </w:r>
    </w:p>
    <w:p w:rsidR="00F61C6D" w:rsidRDefault="00F61C6D" w:rsidP="00AD71F7">
      <w:pPr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6D">
        <w:rPr>
          <w:rFonts w:ascii="Times New Roman" w:hAnsi="Times New Roman" w:cs="Times New Roman"/>
          <w:sz w:val="28"/>
          <w:szCs w:val="28"/>
          <w:u w:val="single"/>
        </w:rPr>
        <w:t>Трудовое</w:t>
      </w:r>
      <w:proofErr w:type="gramEnd"/>
      <w:r w:rsidRPr="00F61C6D">
        <w:rPr>
          <w:rFonts w:ascii="Times New Roman" w:hAnsi="Times New Roman" w:cs="Times New Roman"/>
          <w:sz w:val="28"/>
          <w:szCs w:val="28"/>
        </w:rPr>
        <w:t xml:space="preserve"> – работа по благоустройству приш</w:t>
      </w:r>
      <w:r w:rsidR="00CC5C49">
        <w:rPr>
          <w:rFonts w:ascii="Times New Roman" w:hAnsi="Times New Roman" w:cs="Times New Roman"/>
          <w:sz w:val="28"/>
          <w:szCs w:val="28"/>
        </w:rPr>
        <w:t>кольной территории: разбивка</w:t>
      </w:r>
      <w:r w:rsidRPr="00F61C6D">
        <w:rPr>
          <w:rFonts w:ascii="Times New Roman" w:hAnsi="Times New Roman" w:cs="Times New Roman"/>
          <w:sz w:val="28"/>
          <w:szCs w:val="28"/>
        </w:rPr>
        <w:t xml:space="preserve"> </w:t>
      </w:r>
      <w:r w:rsidRPr="00CC5C49">
        <w:rPr>
          <w:rFonts w:ascii="Times New Roman" w:hAnsi="Times New Roman" w:cs="Times New Roman"/>
          <w:sz w:val="28"/>
          <w:szCs w:val="28"/>
        </w:rPr>
        <w:t xml:space="preserve">цветочных клумб, посадка однолетних растений. Ликвидация стихийных свалок и благоустройство береговой линии </w:t>
      </w:r>
      <w:r w:rsidR="00CC5C49" w:rsidRPr="00CC5C49">
        <w:rPr>
          <w:rFonts w:ascii="Times New Roman" w:hAnsi="Times New Roman" w:cs="Times New Roman"/>
          <w:color w:val="000000"/>
          <w:sz w:val="28"/>
          <w:szCs w:val="28"/>
        </w:rPr>
        <w:t>Борковского карьера</w:t>
      </w:r>
      <w:r w:rsidR="00CC5C49" w:rsidRPr="00CC5C49">
        <w:rPr>
          <w:rFonts w:ascii="Times New Roman" w:hAnsi="Times New Roman" w:cs="Times New Roman"/>
          <w:sz w:val="28"/>
          <w:szCs w:val="28"/>
        </w:rPr>
        <w:t xml:space="preserve"> </w:t>
      </w:r>
      <w:r w:rsidRPr="00CC5C49">
        <w:rPr>
          <w:rFonts w:ascii="Times New Roman" w:hAnsi="Times New Roman" w:cs="Times New Roman"/>
          <w:sz w:val="28"/>
          <w:szCs w:val="28"/>
        </w:rPr>
        <w:t xml:space="preserve">проведении  акции «Охота на пластик на территории </w:t>
      </w:r>
      <w:r w:rsidR="00CC5C49">
        <w:rPr>
          <w:rFonts w:ascii="Times New Roman" w:hAnsi="Times New Roman" w:cs="Times New Roman"/>
          <w:sz w:val="28"/>
          <w:szCs w:val="28"/>
        </w:rPr>
        <w:t>Московского</w:t>
      </w:r>
      <w:r w:rsidR="00AD71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C6D" w:rsidRPr="00AD71F7" w:rsidRDefault="00F61C6D" w:rsidP="00AD71F7">
      <w:pPr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  <w:u w:val="single"/>
        </w:rPr>
        <w:t>Познавательно - просветительское</w:t>
      </w:r>
      <w:r w:rsidRPr="00AD71F7">
        <w:rPr>
          <w:rFonts w:ascii="Times New Roman" w:hAnsi="Times New Roman" w:cs="Times New Roman"/>
          <w:sz w:val="28"/>
          <w:szCs w:val="28"/>
        </w:rPr>
        <w:t xml:space="preserve"> – организация и проведение </w:t>
      </w:r>
      <w:r w:rsidR="00CC5C49" w:rsidRPr="00AD71F7">
        <w:rPr>
          <w:rFonts w:ascii="Times New Roman" w:hAnsi="Times New Roman" w:cs="Times New Roman"/>
          <w:sz w:val="28"/>
          <w:szCs w:val="28"/>
        </w:rPr>
        <w:t>школьной</w:t>
      </w:r>
      <w:r w:rsidRPr="00AD71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D71F7"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spellEnd"/>
      <w:proofErr w:type="gramEnd"/>
      <w:r w:rsidRPr="00AD71F7">
        <w:rPr>
          <w:rFonts w:ascii="Times New Roman" w:hAnsi="Times New Roman" w:cs="Times New Roman"/>
          <w:sz w:val="28"/>
          <w:szCs w:val="28"/>
        </w:rPr>
        <w:t xml:space="preserve"> о водных объектах,  эколого-краеведческая экскурсия в </w:t>
      </w:r>
      <w:r w:rsidR="00CC5C49" w:rsidRPr="00AD71F7">
        <w:rPr>
          <w:rFonts w:ascii="Times New Roman" w:hAnsi="Times New Roman" w:cs="Times New Roman"/>
          <w:sz w:val="28"/>
          <w:szCs w:val="28"/>
        </w:rPr>
        <w:t xml:space="preserve"> Рязанский историко-архитектурный музей – заповедник «Рязанский кремль»</w:t>
      </w:r>
      <w:r w:rsidR="00AD71F7" w:rsidRPr="00AD71F7">
        <w:rPr>
          <w:rFonts w:ascii="Times New Roman" w:hAnsi="Times New Roman" w:cs="Times New Roman"/>
          <w:sz w:val="28"/>
          <w:szCs w:val="28"/>
        </w:rPr>
        <w:t>; экскурсия</w:t>
      </w:r>
      <w:r w:rsidR="00CC5C49" w:rsidRPr="00AD71F7">
        <w:rPr>
          <w:rFonts w:ascii="Times New Roman" w:hAnsi="Times New Roman" w:cs="Times New Roman"/>
          <w:sz w:val="24"/>
          <w:szCs w:val="24"/>
        </w:rPr>
        <w:t xml:space="preserve"> </w:t>
      </w:r>
      <w:r w:rsidR="00CC5C49" w:rsidRPr="00AD71F7">
        <w:rPr>
          <w:rFonts w:ascii="Times New Roman" w:hAnsi="Times New Roman" w:cs="Times New Roman"/>
          <w:sz w:val="28"/>
          <w:szCs w:val="28"/>
        </w:rPr>
        <w:t xml:space="preserve">по </w:t>
      </w:r>
      <w:r w:rsidR="00AD71F7" w:rsidRPr="00AD71F7">
        <w:rPr>
          <w:rFonts w:ascii="Times New Roman" w:hAnsi="Times New Roman" w:cs="Times New Roman"/>
          <w:sz w:val="28"/>
          <w:szCs w:val="28"/>
        </w:rPr>
        <w:t>маршруту,</w:t>
      </w:r>
      <w:r w:rsidR="00CC5C49" w:rsidRPr="00AD71F7">
        <w:rPr>
          <w:rFonts w:ascii="Times New Roman" w:hAnsi="Times New Roman" w:cs="Times New Roman"/>
          <w:sz w:val="28"/>
          <w:szCs w:val="28"/>
        </w:rPr>
        <w:t xml:space="preserve"> разработанному А.В. Барашиным «Рязань опаленная войной»</w:t>
      </w:r>
      <w:r w:rsidR="00AD71F7" w:rsidRPr="00AD71F7">
        <w:rPr>
          <w:rFonts w:ascii="Times New Roman" w:hAnsi="Times New Roman" w:cs="Times New Roman"/>
          <w:sz w:val="28"/>
          <w:szCs w:val="28"/>
        </w:rPr>
        <w:t>.</w:t>
      </w:r>
      <w:r w:rsidRPr="00AD71F7">
        <w:rPr>
          <w:rFonts w:ascii="Times New Roman" w:hAnsi="Times New Roman" w:cs="Times New Roman"/>
          <w:sz w:val="28"/>
          <w:szCs w:val="28"/>
        </w:rPr>
        <w:t xml:space="preserve"> Участие в районных и городских конкурсах, акциях, шествии, посвященном Международному дню охраны окружающей среды.</w:t>
      </w:r>
      <w:r w:rsidRPr="00AD71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1C6D" w:rsidRPr="00AD71F7" w:rsidRDefault="00F61C6D" w:rsidP="00AD71F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C6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F61C6D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</w:t>
      </w:r>
      <w:r w:rsidRPr="00F61C6D">
        <w:rPr>
          <w:rFonts w:ascii="Times New Roman" w:hAnsi="Times New Roman" w:cs="Times New Roman"/>
          <w:sz w:val="28"/>
          <w:szCs w:val="28"/>
        </w:rPr>
        <w:t xml:space="preserve">– создание экологической страницы на сайте </w:t>
      </w:r>
      <w:r w:rsidR="00AD71F7">
        <w:rPr>
          <w:rFonts w:ascii="Times New Roman" w:hAnsi="Times New Roman" w:cs="Times New Roman"/>
          <w:sz w:val="28"/>
          <w:szCs w:val="28"/>
        </w:rPr>
        <w:t>школы</w:t>
      </w:r>
      <w:r w:rsidRPr="00F61C6D">
        <w:rPr>
          <w:rFonts w:ascii="Times New Roman" w:hAnsi="Times New Roman" w:cs="Times New Roman"/>
          <w:sz w:val="28"/>
          <w:szCs w:val="28"/>
        </w:rPr>
        <w:t xml:space="preserve">, создание и распространение  листовок с агитацией бережного отношения к  природе;  Создание </w:t>
      </w:r>
      <w:r w:rsidRPr="00AD71F7">
        <w:rPr>
          <w:rFonts w:ascii="Times New Roman" w:hAnsi="Times New Roman" w:cs="Times New Roman"/>
          <w:sz w:val="28"/>
          <w:szCs w:val="28"/>
        </w:rPr>
        <w:t>видеоролик</w:t>
      </w:r>
      <w:r w:rsidR="00AD71F7" w:rsidRPr="00AD71F7">
        <w:rPr>
          <w:rFonts w:ascii="Times New Roman" w:hAnsi="Times New Roman" w:cs="Times New Roman"/>
          <w:sz w:val="28"/>
          <w:szCs w:val="28"/>
        </w:rPr>
        <w:t xml:space="preserve">а пропагандирующий бережное отношение к окружающей среде «До </w:t>
      </w:r>
      <w:proofErr w:type="spellStart"/>
      <w:r w:rsidR="00AD71F7" w:rsidRPr="00AD71F7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="00AD71F7" w:rsidRPr="00AD71F7">
        <w:rPr>
          <w:rFonts w:ascii="Times New Roman" w:hAnsi="Times New Roman" w:cs="Times New Roman"/>
          <w:sz w:val="28"/>
          <w:szCs w:val="28"/>
        </w:rPr>
        <w:t xml:space="preserve"> – рукой  подать»</w:t>
      </w:r>
      <w:r w:rsidR="00AD71F7">
        <w:rPr>
          <w:rFonts w:ascii="Times New Roman" w:hAnsi="Times New Roman" w:cs="Times New Roman"/>
          <w:sz w:val="28"/>
          <w:szCs w:val="28"/>
        </w:rPr>
        <w:t xml:space="preserve"> для в дальней</w:t>
      </w:r>
      <w:r w:rsidRPr="00AD71F7">
        <w:rPr>
          <w:rFonts w:ascii="Times New Roman" w:hAnsi="Times New Roman" w:cs="Times New Roman"/>
          <w:sz w:val="28"/>
          <w:szCs w:val="28"/>
        </w:rPr>
        <w:t>шего использования в  агитацио</w:t>
      </w:r>
      <w:r w:rsidR="00AD71F7">
        <w:rPr>
          <w:rFonts w:ascii="Times New Roman" w:hAnsi="Times New Roman" w:cs="Times New Roman"/>
          <w:sz w:val="28"/>
          <w:szCs w:val="28"/>
        </w:rPr>
        <w:t>нных целях.</w:t>
      </w:r>
      <w:proofErr w:type="gramEnd"/>
      <w:r w:rsidR="00AD71F7">
        <w:rPr>
          <w:rFonts w:ascii="Times New Roman" w:hAnsi="Times New Roman" w:cs="Times New Roman"/>
          <w:sz w:val="28"/>
          <w:szCs w:val="28"/>
        </w:rPr>
        <w:t xml:space="preserve"> Создание презентации</w:t>
      </w:r>
      <w:r w:rsidRPr="00AD71F7">
        <w:rPr>
          <w:rFonts w:ascii="Times New Roman" w:hAnsi="Times New Roman" w:cs="Times New Roman"/>
          <w:sz w:val="28"/>
          <w:szCs w:val="28"/>
        </w:rPr>
        <w:t xml:space="preserve"> по темам исследований, сбор и  обработка материалов для СМИ. Выпуск плакатов с экологической рекламой.</w:t>
      </w:r>
    </w:p>
    <w:p w:rsidR="00AD71F7" w:rsidRDefault="00AD71F7" w:rsidP="00AD71F7">
      <w:pPr>
        <w:rPr>
          <w:rFonts w:ascii="Times New Roman" w:hAnsi="Times New Roman" w:cs="Times New Roman"/>
          <w:b/>
          <w:sz w:val="28"/>
          <w:szCs w:val="28"/>
        </w:rPr>
      </w:pPr>
    </w:p>
    <w:p w:rsidR="00AD71F7" w:rsidRPr="00714699" w:rsidRDefault="00AD71F7" w:rsidP="00AD71F7">
      <w:pPr>
        <w:rPr>
          <w:rFonts w:ascii="Times New Roman" w:hAnsi="Times New Roman" w:cs="Times New Roman"/>
          <w:b/>
          <w:sz w:val="28"/>
          <w:szCs w:val="28"/>
        </w:rPr>
      </w:pPr>
      <w:r w:rsidRPr="00714699">
        <w:rPr>
          <w:rFonts w:ascii="Times New Roman" w:hAnsi="Times New Roman" w:cs="Times New Roman"/>
          <w:b/>
          <w:sz w:val="28"/>
          <w:szCs w:val="28"/>
        </w:rPr>
        <w:lastRenderedPageBreak/>
        <w:t>6. Ожидаемые результаты и их оценка</w:t>
      </w:r>
    </w:p>
    <w:p w:rsidR="00AD71F7" w:rsidRPr="00AD71F7" w:rsidRDefault="00AD71F7" w:rsidP="00AD71F7">
      <w:pPr>
        <w:tabs>
          <w:tab w:val="num" w:pos="252"/>
        </w:tabs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71F7">
        <w:rPr>
          <w:rFonts w:ascii="Times New Roman" w:hAnsi="Times New Roman" w:cs="Times New Roman"/>
          <w:sz w:val="28"/>
          <w:szCs w:val="28"/>
        </w:rPr>
        <w:t>В соответствии с поставленными целью и задачами ожидаются следующие результаты реализации проекта: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Участники проекта, получат эмоциональный заряд и незабываемый опыт;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В общей сложности, в проект</w:t>
      </w:r>
      <w:r w:rsidR="00E0319C">
        <w:rPr>
          <w:rFonts w:ascii="Times New Roman" w:hAnsi="Times New Roman" w:cs="Times New Roman"/>
          <w:sz w:val="28"/>
          <w:szCs w:val="28"/>
        </w:rPr>
        <w:t>е приняли участие более 3</w:t>
      </w:r>
      <w:r w:rsidRPr="00AD71F7">
        <w:rPr>
          <w:rFonts w:ascii="Times New Roman" w:hAnsi="Times New Roman" w:cs="Times New Roman"/>
          <w:sz w:val="28"/>
          <w:szCs w:val="28"/>
        </w:rPr>
        <w:t>00 человек;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 xml:space="preserve">Участники проекта провели изучение состава воды Борковского карьера; 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 xml:space="preserve">Выполнен запланированный объём работ по благоустройству: ликвидирована  стихийная свалка на </w:t>
      </w:r>
      <w:r w:rsidRPr="00AD71F7">
        <w:rPr>
          <w:rFonts w:ascii="Times New Roman" w:hAnsi="Times New Roman" w:cs="Times New Roman"/>
          <w:color w:val="000000"/>
          <w:sz w:val="28"/>
          <w:szCs w:val="28"/>
        </w:rPr>
        <w:t xml:space="preserve">прибрежной территории Борковского карьера; </w:t>
      </w:r>
      <w:r w:rsidRPr="00AD71F7">
        <w:rPr>
          <w:rFonts w:ascii="Times New Roman" w:hAnsi="Times New Roman" w:cs="Times New Roman"/>
          <w:sz w:val="28"/>
          <w:szCs w:val="28"/>
        </w:rPr>
        <w:t>бытовой мусор вывезен на санкционированную свалку; на пришкольном участке наведён надлежащий порядок; убрана и облагорожена ул. Крупская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Проведена школьная викторина, подведены итоги, награждены победители.  В викторине приняло участие около100 учащихся школы № 53;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Проведено анкетирование и получены «говорящие» результаты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 xml:space="preserve">Участники проекта приняли участие в организации и проведении акции  «Экологический патруль» с выступлением экологической агитбригады; </w:t>
      </w:r>
    </w:p>
    <w:p w:rsidR="00AD71F7" w:rsidRPr="00AD71F7" w:rsidRDefault="00AD71F7" w:rsidP="00AD71F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Выработаны навыки обработки информации, создана экологическая страничка на сайте школы, сня</w:t>
      </w:r>
      <w:r w:rsidR="00FB1259">
        <w:rPr>
          <w:rFonts w:ascii="Times New Roman" w:hAnsi="Times New Roman" w:cs="Times New Roman"/>
          <w:sz w:val="28"/>
          <w:szCs w:val="28"/>
        </w:rPr>
        <w:t>т 1 видеоролик, пропагандирующий</w:t>
      </w:r>
      <w:r w:rsidRPr="00AD71F7">
        <w:rPr>
          <w:rFonts w:ascii="Times New Roman" w:hAnsi="Times New Roman" w:cs="Times New Roman"/>
          <w:sz w:val="28"/>
          <w:szCs w:val="28"/>
        </w:rPr>
        <w:t xml:space="preserve"> бережное отношение к окружающей среде «До </w:t>
      </w:r>
      <w:proofErr w:type="spellStart"/>
      <w:r w:rsidRPr="00AD71F7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AD71F7">
        <w:rPr>
          <w:rFonts w:ascii="Times New Roman" w:hAnsi="Times New Roman" w:cs="Times New Roman"/>
          <w:sz w:val="28"/>
          <w:szCs w:val="28"/>
        </w:rPr>
        <w:t xml:space="preserve"> – рукой  подать»;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Выпущено и распространено 200 листовок с агитацией бережного отношения к  природе;</w:t>
      </w:r>
    </w:p>
    <w:p w:rsid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 материал и создан</w:t>
      </w:r>
      <w:r w:rsidRPr="00AD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– </w:t>
      </w:r>
      <w:r w:rsidRPr="00AD71F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1F7">
        <w:rPr>
          <w:rFonts w:ascii="Times New Roman" w:hAnsi="Times New Roman" w:cs="Times New Roman"/>
          <w:sz w:val="28"/>
          <w:szCs w:val="28"/>
        </w:rPr>
        <w:t>по темам исследовательских работ для создания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71F7">
        <w:rPr>
          <w:rFonts w:ascii="Times New Roman" w:hAnsi="Times New Roman" w:cs="Times New Roman"/>
          <w:sz w:val="28"/>
          <w:szCs w:val="28"/>
        </w:rPr>
        <w:t>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1F7">
        <w:rPr>
          <w:rFonts w:ascii="Times New Roman" w:hAnsi="Times New Roman" w:cs="Times New Roman"/>
          <w:sz w:val="28"/>
          <w:szCs w:val="28"/>
        </w:rPr>
        <w:t xml:space="preserve"> работ и участия в городских краевых и всероссийских конкурсах;</w:t>
      </w:r>
    </w:p>
    <w:p w:rsidR="008663C3" w:rsidRPr="00AD71F7" w:rsidRDefault="008663C3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проведен урок чистой воды;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 xml:space="preserve">Проведён эксперимент </w:t>
      </w:r>
      <w:r w:rsidRPr="00AD71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71F7">
        <w:rPr>
          <w:rFonts w:ascii="Times New Roman" w:hAnsi="Times New Roman" w:cs="Times New Roman"/>
          <w:sz w:val="28"/>
          <w:szCs w:val="28"/>
        </w:rPr>
        <w:t xml:space="preserve"> установлением </w:t>
      </w:r>
      <w:proofErr w:type="spellStart"/>
      <w:r w:rsidRPr="00AD71F7">
        <w:rPr>
          <w:rFonts w:ascii="Times New Roman" w:hAnsi="Times New Roman" w:cs="Times New Roman"/>
          <w:sz w:val="28"/>
          <w:szCs w:val="28"/>
        </w:rPr>
        <w:t>марально-экологического</w:t>
      </w:r>
      <w:proofErr w:type="spellEnd"/>
      <w:r w:rsidRPr="00AD71F7">
        <w:rPr>
          <w:rFonts w:ascii="Times New Roman" w:hAnsi="Times New Roman" w:cs="Times New Roman"/>
          <w:sz w:val="28"/>
          <w:szCs w:val="28"/>
        </w:rPr>
        <w:t xml:space="preserve"> уровня Рязанцев.</w:t>
      </w:r>
    </w:p>
    <w:p w:rsidR="00AD71F7" w:rsidRPr="00AD71F7" w:rsidRDefault="00AD71F7" w:rsidP="00AD71F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F7">
        <w:rPr>
          <w:rFonts w:ascii="Times New Roman" w:hAnsi="Times New Roman" w:cs="Times New Roman"/>
          <w:sz w:val="28"/>
          <w:szCs w:val="28"/>
        </w:rPr>
        <w:t>Природа станет восприниматься, большинст</w:t>
      </w:r>
      <w:r>
        <w:rPr>
          <w:rFonts w:ascii="Times New Roman" w:hAnsi="Times New Roman" w:cs="Times New Roman"/>
          <w:sz w:val="28"/>
          <w:szCs w:val="28"/>
        </w:rPr>
        <w:t>вом учащихся, как объект охраны.</w:t>
      </w:r>
    </w:p>
    <w:p w:rsidR="00041634" w:rsidRDefault="00041634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C40995" w:rsidRDefault="00C40995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p w:rsidR="00AD71F7" w:rsidRDefault="00AD71F7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  <w:r w:rsidRPr="00AD71F7">
        <w:rPr>
          <w:rFonts w:ascii="Times New Roman" w:hAnsi="Times New Roman" w:cs="Times New Roman"/>
          <w:b/>
          <w:sz w:val="28"/>
          <w:szCs w:val="28"/>
        </w:rPr>
        <w:lastRenderedPageBreak/>
        <w:t>7. Календарный план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1F7">
        <w:rPr>
          <w:rFonts w:ascii="Times New Roman" w:hAnsi="Times New Roman" w:cs="Times New Roman"/>
          <w:b/>
          <w:sz w:val="28"/>
          <w:szCs w:val="28"/>
        </w:rPr>
        <w:t xml:space="preserve"> «Зеленые десантники»</w:t>
      </w:r>
    </w:p>
    <w:p w:rsidR="00AD71F7" w:rsidRPr="00AD71F7" w:rsidRDefault="00AD71F7" w:rsidP="00AD71F7">
      <w:pPr>
        <w:pStyle w:val="a5"/>
        <w:tabs>
          <w:tab w:val="num" w:pos="0"/>
        </w:tabs>
        <w:spacing w:after="0" w:line="240" w:lineRule="auto"/>
        <w:ind w:left="7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1"/>
        <w:gridCol w:w="2127"/>
        <w:gridCol w:w="2693"/>
      </w:tblGrid>
      <w:tr w:rsidR="00E0319C" w:rsidRPr="00E0319C" w:rsidTr="00E0319C">
        <w:trPr>
          <w:trHeight w:val="76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E0319C" w:rsidRPr="00E0319C" w:rsidTr="00E0319C">
        <w:trPr>
          <w:trHeight w:val="295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E0319C">
              <w:rPr>
                <w:b/>
                <w:bCs/>
                <w:sz w:val="28"/>
                <w:szCs w:val="28"/>
              </w:rPr>
              <w:t>1. Природоохранные мероприятия</w:t>
            </w:r>
          </w:p>
          <w:p w:rsidR="00E0319C" w:rsidRPr="00E0319C" w:rsidRDefault="00E0319C" w:rsidP="00E0319C">
            <w:pPr>
              <w:pStyle w:val="a3"/>
              <w:spacing w:after="0"/>
              <w:rPr>
                <w:sz w:val="28"/>
                <w:szCs w:val="28"/>
              </w:rPr>
            </w:pPr>
            <w:r w:rsidRPr="00E0319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. </w:t>
            </w:r>
            <w:r w:rsidRPr="00E0319C">
              <w:rPr>
                <w:sz w:val="28"/>
                <w:szCs w:val="28"/>
              </w:rPr>
              <w:t xml:space="preserve"> Благоустройство пришкольной территории </w:t>
            </w:r>
          </w:p>
          <w:p w:rsidR="00E0319C" w:rsidRPr="00E0319C" w:rsidRDefault="00E0319C" w:rsidP="00E0319C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E0319C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</w:t>
            </w:r>
            <w:r w:rsidRPr="00E0319C">
              <w:rPr>
                <w:sz w:val="28"/>
                <w:szCs w:val="28"/>
              </w:rPr>
              <w:t xml:space="preserve"> Уборка стихийных свалок в районе </w:t>
            </w:r>
            <w:proofErr w:type="spellStart"/>
            <w:r w:rsidRPr="00E0319C">
              <w:rPr>
                <w:color w:val="000000"/>
                <w:sz w:val="28"/>
                <w:szCs w:val="28"/>
              </w:rPr>
              <w:t>Боркавского</w:t>
            </w:r>
            <w:proofErr w:type="spellEnd"/>
            <w:r w:rsidRPr="00E0319C">
              <w:rPr>
                <w:color w:val="000000"/>
                <w:sz w:val="28"/>
                <w:szCs w:val="28"/>
              </w:rPr>
              <w:t xml:space="preserve"> карьера</w:t>
            </w:r>
          </w:p>
          <w:p w:rsidR="00E0319C" w:rsidRPr="00E0319C" w:rsidRDefault="00E0319C" w:rsidP="00E0319C">
            <w:pPr>
              <w:pStyle w:val="a3"/>
              <w:spacing w:after="0"/>
              <w:rPr>
                <w:sz w:val="28"/>
                <w:szCs w:val="28"/>
              </w:rPr>
            </w:pPr>
            <w:r w:rsidRPr="00E0319C">
              <w:rPr>
                <w:color w:val="000000"/>
                <w:sz w:val="28"/>
                <w:szCs w:val="28"/>
              </w:rPr>
              <w:t>1.3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E0319C">
              <w:rPr>
                <w:color w:val="000000"/>
                <w:sz w:val="28"/>
                <w:szCs w:val="28"/>
              </w:rPr>
              <w:t>Наведение порядка и частоты на ул</w:t>
            </w:r>
            <w:proofErr w:type="gramStart"/>
            <w:r w:rsidRPr="00E0319C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0319C">
              <w:rPr>
                <w:color w:val="000000"/>
                <w:sz w:val="28"/>
                <w:szCs w:val="28"/>
              </w:rPr>
              <w:t>рупской</w:t>
            </w:r>
          </w:p>
          <w:p w:rsidR="00E0319C" w:rsidRPr="00E0319C" w:rsidRDefault="00E0319C" w:rsidP="00E0319C">
            <w:pPr>
              <w:pStyle w:val="a3"/>
              <w:spacing w:after="0"/>
              <w:rPr>
                <w:sz w:val="28"/>
                <w:szCs w:val="28"/>
              </w:rPr>
            </w:pPr>
            <w:r w:rsidRPr="00E0319C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 xml:space="preserve"> </w:t>
            </w:r>
            <w:r w:rsidRPr="00E0319C">
              <w:rPr>
                <w:sz w:val="28"/>
                <w:szCs w:val="28"/>
              </w:rPr>
              <w:t xml:space="preserve"> Организация и проведение экологической акции «Экологический патруль»;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7A7037" w:rsidRPr="00E0319C" w:rsidRDefault="007A7037" w:rsidP="007A703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7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Приняли участие более100чел.</w:t>
            </w:r>
          </w:p>
        </w:tc>
      </w:tr>
      <w:tr w:rsidR="00E0319C" w:rsidRPr="00E0319C" w:rsidTr="00E0319C">
        <w:trPr>
          <w:trHeight w:val="375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E0319C">
              <w:rPr>
                <w:b/>
                <w:bCs/>
                <w:sz w:val="28"/>
                <w:szCs w:val="28"/>
              </w:rPr>
              <w:t>2. Исследовательские мероприятия</w:t>
            </w:r>
          </w:p>
          <w:p w:rsidR="00E0319C" w:rsidRPr="00E0319C" w:rsidRDefault="00E0319C" w:rsidP="00E03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2.1. Работа по отбору проб воды, оценке качества воды с  помощью количественного  химического анализа воды в водном объекте </w:t>
            </w:r>
            <w:proofErr w:type="spellStart"/>
            <w:r w:rsidRPr="00E0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Боркавской</w:t>
            </w:r>
            <w:proofErr w:type="spellEnd"/>
            <w:r w:rsidRPr="00E03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карьер</w:t>
            </w:r>
          </w:p>
          <w:p w:rsidR="00E0319C" w:rsidRPr="00E0319C" w:rsidRDefault="00E0319C" w:rsidP="00E0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опрос на тему «Довольны ли вы экологической ситуацией города?» </w:t>
            </w:r>
          </w:p>
          <w:p w:rsidR="00E0319C" w:rsidRPr="00E0319C" w:rsidRDefault="00E0319C" w:rsidP="00E0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эксперемента</w:t>
            </w:r>
            <w:proofErr w:type="spellEnd"/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</w:t>
            </w:r>
            <w:proofErr w:type="spellStart"/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марально-экологическом</w:t>
            </w:r>
            <w:proofErr w:type="spellEnd"/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 уровне населения нашего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E0319C" w:rsidRPr="00E0319C" w:rsidTr="00E0319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Мероприятия по экологическому воспитанию и просвещению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3.1. Экскурсия в Рязанский историко-архитектурный музей – заповедник «Рязанский кремль»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3.2. Экскурсия по </w:t>
            </w:r>
            <w:proofErr w:type="gramStart"/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маршруту</w:t>
            </w:r>
            <w:proofErr w:type="gramEnd"/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разработанному А.В. Барашиным «Рязань опаленная войной»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3.3. Обработка результатов исследований,  создание презентаций</w:t>
            </w:r>
          </w:p>
          <w:p w:rsidR="00E0319C" w:rsidRPr="00E0319C" w:rsidRDefault="00E0319C" w:rsidP="00E0319C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Ноябрь2017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7чел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7чел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9C" w:rsidRPr="00E0319C" w:rsidTr="00E0319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Пропаганда экологических знаний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 xml:space="preserve">4.1. Проведение городской </w:t>
            </w:r>
            <w:r w:rsidRPr="00E03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викторины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4.2. Выпуск экологических плакатов и листовок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4.3. Распространение плакатов и листовок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4.4. Создание видеороликов, пропагандирующих бережное отношение к окружающей среде</w:t>
            </w:r>
          </w:p>
          <w:p w:rsidR="00E0319C" w:rsidRPr="00E0319C" w:rsidRDefault="00E0319C" w:rsidP="00E031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4.5. Экскурсия в библиотеку им. Горького</w:t>
            </w:r>
          </w:p>
          <w:p w:rsidR="00E0319C" w:rsidRPr="00E0319C" w:rsidRDefault="00E0319C" w:rsidP="00E031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7A7037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100чел.</w:t>
            </w:r>
          </w:p>
          <w:p w:rsid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200листовок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10 плакатов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C"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9C" w:rsidRPr="00E0319C" w:rsidRDefault="00E0319C" w:rsidP="00E031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6DF" w:rsidRDefault="003156DF" w:rsidP="003156D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6DF" w:rsidRPr="003156DF" w:rsidRDefault="003156DF" w:rsidP="003156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DF">
        <w:rPr>
          <w:rFonts w:ascii="Times New Roman" w:eastAsia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3156DF" w:rsidRPr="003156DF" w:rsidRDefault="003156DF" w:rsidP="003156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DF">
        <w:rPr>
          <w:rFonts w:ascii="Times New Roman" w:eastAsia="Times New Roman" w:hAnsi="Times New Roman" w:cs="Times New Roman"/>
          <w:sz w:val="28"/>
          <w:szCs w:val="28"/>
        </w:rPr>
        <w:t>1. Федеральный закон «Об образовании», 2010 г.</w:t>
      </w:r>
    </w:p>
    <w:p w:rsidR="003156DF" w:rsidRDefault="003156DF" w:rsidP="003156D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6DF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3156DF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315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259" w:rsidRPr="00FB1259" w:rsidRDefault="00FB1259" w:rsidP="00FB1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2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25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07.12.2011 N 416-ФЗ "О водоснабжении и водоотведении";</w:t>
      </w:r>
    </w:p>
    <w:p w:rsidR="00FB1259" w:rsidRPr="00FB1259" w:rsidRDefault="00FB1259" w:rsidP="00FB1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B1259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 кодекс Российской Федерации;</w:t>
      </w:r>
    </w:p>
    <w:p w:rsidR="003156DF" w:rsidRDefault="00FB1259" w:rsidP="003156D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. Концепция модернизации российского образования до 2020 года</w:t>
      </w:r>
    </w:p>
    <w:p w:rsidR="00FB1259" w:rsidRPr="00FB1259" w:rsidRDefault="00FB1259" w:rsidP="00FB1259">
      <w:pPr>
        <w:pStyle w:val="2"/>
        <w:shd w:val="clear" w:color="auto" w:fill="FFFFFF"/>
        <w:jc w:val="left"/>
        <w:textAlignment w:val="baseline"/>
        <w:rPr>
          <w:rFonts w:ascii="Times New Roman" w:hAnsi="Times New Roman"/>
          <w:color w:val="1F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B1259">
        <w:rPr>
          <w:rFonts w:ascii="Times New Roman" w:hAnsi="Times New Roman"/>
          <w:color w:val="1F1E1E"/>
          <w:sz w:val="28"/>
          <w:szCs w:val="28"/>
        </w:rPr>
        <w:t>Постановление Администрации города Рязани от 30.09.2013 N 4051</w:t>
      </w:r>
    </w:p>
    <w:p w:rsidR="00FB1259" w:rsidRPr="00FB1259" w:rsidRDefault="00FB1259" w:rsidP="00FB1259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1F1E1E"/>
        </w:rPr>
      </w:pPr>
      <w:r w:rsidRPr="00FB1259">
        <w:rPr>
          <w:rFonts w:ascii="Times New Roman" w:hAnsi="Times New Roman" w:cs="Times New Roman"/>
          <w:b w:val="0"/>
          <w:color w:val="1F1E1E"/>
        </w:rPr>
        <w:t>Об утверждении муниципальной программы "Охрана окружающей среды в городе Рязани" на 2014 — 2020 годы</w:t>
      </w:r>
    </w:p>
    <w:p w:rsidR="00FB1259" w:rsidRPr="003156DF" w:rsidRDefault="00FB1259" w:rsidP="003156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6DF" w:rsidRPr="003156DF" w:rsidRDefault="003156DF" w:rsidP="003156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DF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3156DF" w:rsidRPr="003156DF" w:rsidRDefault="003156DF" w:rsidP="00FB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6DF">
        <w:rPr>
          <w:rFonts w:ascii="Times New Roman" w:eastAsia="Times New Roman" w:hAnsi="Times New Roman" w:cs="Times New Roman"/>
          <w:sz w:val="28"/>
          <w:szCs w:val="28"/>
        </w:rPr>
        <w:t>Дежникова</w:t>
      </w:r>
      <w:proofErr w:type="spellEnd"/>
      <w:r w:rsidRPr="003156DF">
        <w:rPr>
          <w:rFonts w:ascii="Times New Roman" w:eastAsia="Times New Roman" w:hAnsi="Times New Roman" w:cs="Times New Roman"/>
          <w:sz w:val="28"/>
          <w:szCs w:val="28"/>
        </w:rPr>
        <w:t xml:space="preserve"> Н.С. и др. Воспитание экологической культуры у детей и подростков: Учебное пособие. М.: Педагогическое общество России, 2001</w:t>
      </w:r>
    </w:p>
    <w:p w:rsidR="003156DF" w:rsidRPr="003156DF" w:rsidRDefault="003156DF" w:rsidP="00FB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DF">
        <w:rPr>
          <w:rFonts w:ascii="Times New Roman" w:eastAsia="Times New Roman" w:hAnsi="Times New Roman" w:cs="Times New Roman"/>
          <w:sz w:val="28"/>
          <w:szCs w:val="28"/>
        </w:rPr>
        <w:t>2. Добрецова Н.В. Дополнительное экологическое образование детей в России / Сб. Экологическое образование, - СПб</w:t>
      </w:r>
      <w:proofErr w:type="gramStart"/>
      <w:r w:rsidRPr="003156D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156DF">
        <w:rPr>
          <w:rFonts w:ascii="Times New Roman" w:eastAsia="Times New Roman" w:hAnsi="Times New Roman" w:cs="Times New Roman"/>
          <w:sz w:val="28"/>
          <w:szCs w:val="28"/>
        </w:rPr>
        <w:t>образование, 1997</w:t>
      </w:r>
    </w:p>
    <w:p w:rsidR="003156DF" w:rsidRPr="003156DF" w:rsidRDefault="00FB1259" w:rsidP="00FB12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Лутошкин</w:t>
      </w:r>
      <w:proofErr w:type="spellEnd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 А. Н. Эмоциональные потенциалы коллектива. – М.: Педагогика, 1988</w:t>
      </w:r>
    </w:p>
    <w:p w:rsidR="003156DF" w:rsidRPr="003156DF" w:rsidRDefault="00FB1259" w:rsidP="00FB12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. Молодежь за </w:t>
      </w:r>
      <w:proofErr w:type="spellStart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биоразнообразие</w:t>
      </w:r>
      <w:proofErr w:type="spellEnd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: сборник информационно-методических материалов. Пермь, 2010</w:t>
      </w:r>
    </w:p>
    <w:p w:rsidR="003156DF" w:rsidRPr="003156DF" w:rsidRDefault="00FB1259" w:rsidP="00FB12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Состояние и охрана окружающей среды </w:t>
      </w:r>
      <w:proofErr w:type="gramStart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. Перми в 2008 году (справочно-информационные материалы). Пермь, 2009</w:t>
      </w:r>
    </w:p>
    <w:p w:rsidR="003156DF" w:rsidRPr="003156DF" w:rsidRDefault="00FB1259" w:rsidP="00FB12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="003156DF" w:rsidRPr="003156DF">
        <w:rPr>
          <w:rFonts w:ascii="Times New Roman" w:eastAsia="Times New Roman" w:hAnsi="Times New Roman" w:cs="Times New Roman"/>
          <w:sz w:val="28"/>
          <w:szCs w:val="28"/>
        </w:rPr>
        <w:t xml:space="preserve"> В.А. Психология отношения к природе. М.: «Смысл», 2000</w:t>
      </w:r>
    </w:p>
    <w:p w:rsidR="00354444" w:rsidRPr="00AD71F7" w:rsidRDefault="00354444" w:rsidP="00FB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444" w:rsidRPr="00AD71F7" w:rsidSect="0011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99D"/>
    <w:multiLevelType w:val="hybridMultilevel"/>
    <w:tmpl w:val="A8FC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87A"/>
    <w:multiLevelType w:val="hybridMultilevel"/>
    <w:tmpl w:val="4F1EBCF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2E90077"/>
    <w:multiLevelType w:val="hybridMultilevel"/>
    <w:tmpl w:val="E97A8448"/>
    <w:lvl w:ilvl="0" w:tplc="25F8E9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0E75AFE"/>
    <w:multiLevelType w:val="hybridMultilevel"/>
    <w:tmpl w:val="22C070D6"/>
    <w:lvl w:ilvl="0" w:tplc="12AEDB7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26B6460"/>
    <w:multiLevelType w:val="hybridMultilevel"/>
    <w:tmpl w:val="0E5E9CC2"/>
    <w:lvl w:ilvl="0" w:tplc="3AC4D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FE5306"/>
    <w:multiLevelType w:val="hybridMultilevel"/>
    <w:tmpl w:val="D674AF1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11"/>
    <w:rsid w:val="00041634"/>
    <w:rsid w:val="00113AC4"/>
    <w:rsid w:val="00257541"/>
    <w:rsid w:val="003156DF"/>
    <w:rsid w:val="00354444"/>
    <w:rsid w:val="006A24AB"/>
    <w:rsid w:val="007A7037"/>
    <w:rsid w:val="007E4C81"/>
    <w:rsid w:val="008663C3"/>
    <w:rsid w:val="00A337A4"/>
    <w:rsid w:val="00AD71F7"/>
    <w:rsid w:val="00C003B3"/>
    <w:rsid w:val="00C40995"/>
    <w:rsid w:val="00CC5C49"/>
    <w:rsid w:val="00DB0A11"/>
    <w:rsid w:val="00DE136B"/>
    <w:rsid w:val="00E0319C"/>
    <w:rsid w:val="00F61C6D"/>
    <w:rsid w:val="00F86933"/>
    <w:rsid w:val="00FB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C4"/>
  </w:style>
  <w:style w:type="paragraph" w:styleId="1">
    <w:name w:val="heading 1"/>
    <w:basedOn w:val="a"/>
    <w:next w:val="a"/>
    <w:link w:val="10"/>
    <w:uiPriority w:val="9"/>
    <w:qFormat/>
    <w:rsid w:val="00FB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1634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41634"/>
    <w:pPr>
      <w:keepNext/>
      <w:tabs>
        <w:tab w:val="left" w:pos="0"/>
      </w:tabs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A11"/>
  </w:style>
  <w:style w:type="paragraph" w:styleId="a3">
    <w:name w:val="Body Text"/>
    <w:basedOn w:val="a"/>
    <w:link w:val="a4"/>
    <w:uiPriority w:val="99"/>
    <w:rsid w:val="00F61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1C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1C6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uiPriority w:val="99"/>
    <w:rsid w:val="00AD71F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031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319C"/>
  </w:style>
  <w:style w:type="character" w:customStyle="1" w:styleId="20">
    <w:name w:val="Заголовок 2 Знак"/>
    <w:basedOn w:val="a0"/>
    <w:link w:val="2"/>
    <w:rsid w:val="00041634"/>
    <w:rPr>
      <w:rFonts w:ascii="Book Antiqua" w:eastAsia="Times New Roman" w:hAnsi="Book Antiqua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41634"/>
    <w:rPr>
      <w:rFonts w:ascii="Arial Black" w:eastAsia="Times New Roman" w:hAnsi="Arial Black" w:cs="Times New Roman"/>
      <w:sz w:val="44"/>
      <w:szCs w:val="20"/>
    </w:rPr>
  </w:style>
  <w:style w:type="character" w:customStyle="1" w:styleId="10">
    <w:name w:val="Заголовок 1 Знак"/>
    <w:basedOn w:val="a0"/>
    <w:link w:val="1"/>
    <w:uiPriority w:val="9"/>
    <w:rsid w:val="00FB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2017-11-04T12:14:00Z</dcterms:created>
  <dcterms:modified xsi:type="dcterms:W3CDTF">2017-11-04T12:14:00Z</dcterms:modified>
</cp:coreProperties>
</file>