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07" w:rsidRDefault="00206F07" w:rsidP="00206F07">
      <w:pPr>
        <w:pStyle w:val="a6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206F07" w:rsidRDefault="00206F07" w:rsidP="00206F07">
      <w:pPr>
        <w:pStyle w:val="a6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села </w:t>
      </w:r>
      <w:proofErr w:type="spellStart"/>
      <w:r>
        <w:rPr>
          <w:b/>
          <w:sz w:val="28"/>
          <w:szCs w:val="28"/>
        </w:rPr>
        <w:t>Старобурново</w:t>
      </w:r>
      <w:proofErr w:type="spellEnd"/>
    </w:p>
    <w:p w:rsidR="00206F07" w:rsidRDefault="00206F07" w:rsidP="00206F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Бирский</w:t>
      </w:r>
      <w:proofErr w:type="spellEnd"/>
      <w:r>
        <w:rPr>
          <w:b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br/>
      </w:r>
    </w:p>
    <w:tbl>
      <w:tblPr>
        <w:tblW w:w="10787" w:type="dxa"/>
        <w:tblInd w:w="250" w:type="dxa"/>
        <w:tblLayout w:type="fixed"/>
        <w:tblLook w:val="0000"/>
      </w:tblPr>
      <w:tblGrid>
        <w:gridCol w:w="5387"/>
        <w:gridCol w:w="5400"/>
      </w:tblGrid>
      <w:tr w:rsidR="00206F07" w:rsidTr="00206F07">
        <w:trPr>
          <w:trHeight w:val="2659"/>
        </w:trPr>
        <w:tc>
          <w:tcPr>
            <w:tcW w:w="5387" w:type="dxa"/>
          </w:tcPr>
          <w:p w:rsidR="00206F07" w:rsidRPr="00C25C86" w:rsidRDefault="00206F07" w:rsidP="001620AC">
            <w:pPr>
              <w:ind w:right="1152"/>
              <w:rPr>
                <w:rFonts w:cs="Calibri"/>
                <w:b/>
              </w:rPr>
            </w:pPr>
            <w:r w:rsidRPr="00C25C86">
              <w:rPr>
                <w:rFonts w:cs="Calibri"/>
              </w:rPr>
              <w:t>СОГЛАСОВАНО</w:t>
            </w:r>
            <w:r w:rsidRPr="00C25C86">
              <w:rPr>
                <w:rFonts w:cs="Calibri"/>
                <w:b/>
              </w:rPr>
              <w:t xml:space="preserve"> </w:t>
            </w:r>
          </w:p>
          <w:p w:rsidR="00206F07" w:rsidRPr="00C25C86" w:rsidRDefault="00206F07" w:rsidP="001620AC">
            <w:pPr>
              <w:ind w:right="-97"/>
              <w:rPr>
                <w:rFonts w:cs="Calibri"/>
              </w:rPr>
            </w:pPr>
            <w:r w:rsidRPr="00C25C86">
              <w:rPr>
                <w:rFonts w:cs="Calibri"/>
              </w:rPr>
              <w:t xml:space="preserve">Председатель </w:t>
            </w:r>
            <w:r w:rsidRPr="00C25C86">
              <w:rPr>
                <w:rFonts w:cs="Calibri"/>
              </w:rPr>
              <w:br/>
              <w:t xml:space="preserve">НМС МБОУ СОШ </w:t>
            </w:r>
            <w:proofErr w:type="spellStart"/>
            <w:r>
              <w:rPr>
                <w:rFonts w:cs="Calibri"/>
              </w:rPr>
              <w:t>с</w:t>
            </w:r>
            <w:proofErr w:type="gramStart"/>
            <w:r>
              <w:rPr>
                <w:rFonts w:cs="Calibri"/>
              </w:rPr>
              <w:t>.С</w:t>
            </w:r>
            <w:proofErr w:type="gramEnd"/>
            <w:r>
              <w:rPr>
                <w:rFonts w:cs="Calibri"/>
              </w:rPr>
              <w:t>таробурново</w:t>
            </w:r>
            <w:proofErr w:type="spellEnd"/>
            <w:r w:rsidRPr="00C25C86">
              <w:rPr>
                <w:rFonts w:cs="Calibri"/>
              </w:rPr>
              <w:t>,</w:t>
            </w:r>
          </w:p>
          <w:p w:rsidR="00206F07" w:rsidRPr="00C25C86" w:rsidRDefault="00206F07" w:rsidP="001620AC">
            <w:pPr>
              <w:ind w:right="328"/>
              <w:rPr>
                <w:rFonts w:cs="Calibri"/>
              </w:rPr>
            </w:pPr>
            <w:r w:rsidRPr="00C25C86">
              <w:rPr>
                <w:rFonts w:cs="Calibri"/>
              </w:rPr>
              <w:t xml:space="preserve">заместитель директора </w:t>
            </w:r>
            <w:r w:rsidRPr="00C25C86">
              <w:rPr>
                <w:rFonts w:cs="Calibri"/>
              </w:rPr>
              <w:br/>
              <w:t xml:space="preserve">по учебно-воспитательной работе </w:t>
            </w:r>
          </w:p>
          <w:p w:rsidR="00206F07" w:rsidRPr="00C25C86" w:rsidRDefault="00206F07" w:rsidP="001620AC">
            <w:pPr>
              <w:rPr>
                <w:rFonts w:cs="Calibri"/>
              </w:rPr>
            </w:pPr>
            <w:r w:rsidRPr="00C25C86">
              <w:rPr>
                <w:rFonts w:cs="Calibri"/>
              </w:rPr>
              <w:t>_____________</w:t>
            </w:r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Л.Н.Шарипова</w:t>
            </w:r>
            <w:proofErr w:type="spellEnd"/>
            <w:r>
              <w:rPr>
                <w:rFonts w:cs="Calibri"/>
              </w:rPr>
              <w:t>/</w:t>
            </w:r>
          </w:p>
          <w:p w:rsidR="00206F07" w:rsidRPr="00C25C86" w:rsidRDefault="00206F07" w:rsidP="001620AC">
            <w:pPr>
              <w:rPr>
                <w:rFonts w:cs="Calibri"/>
              </w:rPr>
            </w:pPr>
            <w:r w:rsidRPr="00C25C86">
              <w:rPr>
                <w:rFonts w:cs="Calibri"/>
              </w:rPr>
              <w:t>Протокол</w:t>
            </w:r>
            <w:proofErr w:type="gramStart"/>
            <w:r w:rsidRPr="00C25C86">
              <w:rPr>
                <w:rFonts w:cs="Calibri"/>
              </w:rPr>
              <w:t xml:space="preserve"> </w:t>
            </w:r>
            <w:r w:rsidRPr="00C25C86">
              <w:rPr>
                <w:rFonts w:cs="Calibri"/>
                <w:u w:val="single"/>
              </w:rPr>
              <w:t xml:space="preserve">    </w:t>
            </w:r>
            <w:r>
              <w:rPr>
                <w:rFonts w:cs="Calibri"/>
                <w:u w:val="single"/>
              </w:rPr>
              <w:t xml:space="preserve"> </w:t>
            </w:r>
            <w:r w:rsidRPr="00C25C86">
              <w:rPr>
                <w:rFonts w:cs="Calibri"/>
                <w:u w:val="single"/>
              </w:rPr>
              <w:t xml:space="preserve">     </w:t>
            </w:r>
            <w:r w:rsidRPr="00C25C86">
              <w:rPr>
                <w:rFonts w:cs="Calibri"/>
                <w:color w:val="FFFFFF"/>
                <w:u w:val="single"/>
              </w:rPr>
              <w:t>.</w:t>
            </w:r>
            <w:proofErr w:type="gramEnd"/>
            <w:r w:rsidRPr="00C25C86">
              <w:rPr>
                <w:rFonts w:cs="Calibri"/>
                <w:u w:val="single"/>
              </w:rPr>
              <w:t xml:space="preserve"> </w:t>
            </w:r>
            <w:r w:rsidRPr="00C25C86">
              <w:rPr>
                <w:rFonts w:cs="Calibri"/>
                <w:i/>
              </w:rPr>
              <w:t xml:space="preserve"> </w:t>
            </w:r>
            <w:r w:rsidRPr="00C25C86">
              <w:rPr>
                <w:rFonts w:cs="Calibri"/>
                <w:i/>
              </w:rPr>
              <w:br/>
            </w:r>
            <w:r w:rsidRPr="00311AF4">
              <w:rPr>
                <w:rFonts w:cs="Calibri"/>
              </w:rPr>
              <w:t>от</w:t>
            </w:r>
            <w:r w:rsidRPr="00C25C86">
              <w:rPr>
                <w:rFonts w:cs="Calibri"/>
                <w:i/>
              </w:rPr>
              <w:t xml:space="preserve"> «</w:t>
            </w:r>
            <w:r>
              <w:rPr>
                <w:rFonts w:cs="Calibri"/>
                <w:i/>
              </w:rPr>
              <w:t xml:space="preserve">   </w:t>
            </w:r>
            <w:r w:rsidRPr="00C25C86">
              <w:rPr>
                <w:rFonts w:cs="Calibri"/>
                <w:i/>
              </w:rPr>
              <w:t xml:space="preserve">» </w:t>
            </w:r>
            <w:r>
              <w:rPr>
                <w:rFonts w:cs="Calibri"/>
                <w:i/>
                <w:u w:val="single"/>
              </w:rPr>
              <w:t xml:space="preserve">                    </w:t>
            </w:r>
            <w:r w:rsidRPr="00C25C86"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i/>
                <w:u w:val="single"/>
              </w:rPr>
              <w:t>2015</w:t>
            </w:r>
            <w:r w:rsidRPr="00C25C86">
              <w:rPr>
                <w:rFonts w:cs="Calibri"/>
                <w:i/>
              </w:rPr>
              <w:t xml:space="preserve"> г. </w:t>
            </w:r>
          </w:p>
          <w:p w:rsidR="00206F07" w:rsidRPr="00C25C86" w:rsidRDefault="00206F07" w:rsidP="001620AC">
            <w:pPr>
              <w:rPr>
                <w:rFonts w:cs="Calibri"/>
              </w:rPr>
            </w:pPr>
          </w:p>
        </w:tc>
        <w:tc>
          <w:tcPr>
            <w:tcW w:w="5400" w:type="dxa"/>
          </w:tcPr>
          <w:p w:rsidR="00206F07" w:rsidRPr="00C25C86" w:rsidRDefault="00206F07" w:rsidP="001620AC">
            <w:pPr>
              <w:rPr>
                <w:rFonts w:cs="Calibri"/>
              </w:rPr>
            </w:pPr>
            <w:r w:rsidRPr="00C25C86">
              <w:rPr>
                <w:rFonts w:cs="Calibri"/>
              </w:rPr>
              <w:t>УТВЕРЖДАЮ</w:t>
            </w:r>
          </w:p>
          <w:p w:rsidR="00206F07" w:rsidRPr="00C25C86" w:rsidRDefault="00206F07" w:rsidP="001620AC">
            <w:pPr>
              <w:rPr>
                <w:rFonts w:cs="Calibri"/>
              </w:rPr>
            </w:pPr>
            <w:r w:rsidRPr="00C25C86">
              <w:rPr>
                <w:rFonts w:cs="Calibri"/>
              </w:rPr>
              <w:t xml:space="preserve">Директор МБОУ СОШ </w:t>
            </w:r>
            <w:proofErr w:type="spellStart"/>
            <w:r>
              <w:rPr>
                <w:rFonts w:cs="Calibri"/>
              </w:rPr>
              <w:t>с</w:t>
            </w:r>
            <w:proofErr w:type="gramStart"/>
            <w:r>
              <w:rPr>
                <w:rFonts w:cs="Calibri"/>
              </w:rPr>
              <w:t>.С</w:t>
            </w:r>
            <w:proofErr w:type="gramEnd"/>
            <w:r>
              <w:rPr>
                <w:rFonts w:cs="Calibri"/>
              </w:rPr>
              <w:t>таробурново</w:t>
            </w:r>
            <w:proofErr w:type="spellEnd"/>
            <w:r w:rsidRPr="00C25C8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</w:r>
            <w:r w:rsidRPr="00C25C86">
              <w:rPr>
                <w:rFonts w:cs="Calibri"/>
              </w:rPr>
              <w:t>______________ /</w:t>
            </w:r>
            <w:proofErr w:type="spellStart"/>
            <w:r>
              <w:rPr>
                <w:rFonts w:cs="Calibri"/>
              </w:rPr>
              <w:t>Саяпова</w:t>
            </w:r>
            <w:proofErr w:type="spellEnd"/>
            <w:r>
              <w:rPr>
                <w:rFonts w:cs="Calibri"/>
              </w:rPr>
              <w:t xml:space="preserve"> Л</w:t>
            </w:r>
            <w:r w:rsidRPr="00C25C86">
              <w:rPr>
                <w:rFonts w:cs="Calibri"/>
              </w:rPr>
              <w:t>.</w:t>
            </w:r>
            <w:r>
              <w:rPr>
                <w:rFonts w:cs="Calibri"/>
              </w:rPr>
              <w:t>А.</w:t>
            </w:r>
            <w:r w:rsidRPr="00C25C86">
              <w:rPr>
                <w:rFonts w:cs="Calibri"/>
              </w:rPr>
              <w:t>/</w:t>
            </w:r>
          </w:p>
          <w:p w:rsidR="00206F07" w:rsidRPr="00C05564" w:rsidRDefault="00206F07" w:rsidP="001620AC">
            <w:pPr>
              <w:rPr>
                <w:rFonts w:cs="Calibri"/>
              </w:rPr>
            </w:pPr>
            <w:r w:rsidRPr="00C25C86">
              <w:rPr>
                <w:rFonts w:cs="Calibri"/>
              </w:rPr>
              <w:t>Приказ № _</w:t>
            </w:r>
            <w:r>
              <w:rPr>
                <w:rFonts w:cs="Calibri"/>
                <w:u w:val="single"/>
              </w:rPr>
              <w:t xml:space="preserve">           </w:t>
            </w:r>
            <w:r>
              <w:rPr>
                <w:rFonts w:cs="Calibri"/>
              </w:rPr>
              <w:t>___</w:t>
            </w:r>
            <w:r>
              <w:rPr>
                <w:rFonts w:cs="Calibri"/>
              </w:rPr>
              <w:br/>
              <w:t xml:space="preserve">от </w:t>
            </w:r>
            <w:r>
              <w:rPr>
                <w:rFonts w:cs="Calibri"/>
                <w:i/>
              </w:rPr>
              <w:t xml:space="preserve">«   </w:t>
            </w:r>
            <w:r w:rsidRPr="00311AF4">
              <w:rPr>
                <w:rFonts w:cs="Calibri"/>
                <w:i/>
              </w:rPr>
              <w:t xml:space="preserve">» </w:t>
            </w:r>
            <w:r>
              <w:rPr>
                <w:rFonts w:cs="Calibri"/>
                <w:i/>
                <w:u w:val="single"/>
              </w:rPr>
              <w:t xml:space="preserve">                    </w:t>
            </w:r>
            <w:r>
              <w:rPr>
                <w:rFonts w:cs="Calibri"/>
                <w:i/>
              </w:rPr>
              <w:t xml:space="preserve"> 2015</w:t>
            </w:r>
            <w:r w:rsidRPr="00311AF4">
              <w:rPr>
                <w:rFonts w:cs="Calibri"/>
                <w:i/>
              </w:rPr>
              <w:t xml:space="preserve"> г. </w:t>
            </w:r>
          </w:p>
          <w:p w:rsidR="00206F07" w:rsidRDefault="00206F07" w:rsidP="001620AC">
            <w:pPr>
              <w:rPr>
                <w:rFonts w:cs="Calibri"/>
              </w:rPr>
            </w:pPr>
          </w:p>
          <w:p w:rsidR="00206F07" w:rsidRPr="00206F07" w:rsidRDefault="00206F07" w:rsidP="001620AC">
            <w:pPr>
              <w:rPr>
                <w:rFonts w:cs="Calibri"/>
              </w:rPr>
            </w:pPr>
            <w:r>
              <w:rPr>
                <w:rFonts w:cs="Calibri"/>
              </w:rPr>
              <w:t>М</w:t>
            </w:r>
            <w:r w:rsidRPr="00206F07">
              <w:rPr>
                <w:rFonts w:cs="Calibri"/>
              </w:rPr>
              <w:t>.</w:t>
            </w:r>
            <w:r>
              <w:rPr>
                <w:rFonts w:cs="Calibri"/>
              </w:rPr>
              <w:t>П</w:t>
            </w:r>
            <w:r w:rsidRPr="00206F07">
              <w:rPr>
                <w:rFonts w:cs="Calibri"/>
              </w:rPr>
              <w:t>.</w:t>
            </w:r>
          </w:p>
        </w:tc>
      </w:tr>
    </w:tbl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ind w:left="-180"/>
        <w:jc w:val="center"/>
        <w:rPr>
          <w:sz w:val="48"/>
          <w:szCs w:val="48"/>
        </w:rPr>
      </w:pPr>
    </w:p>
    <w:p w:rsidR="00E12C33" w:rsidRPr="00516194" w:rsidRDefault="008B1161" w:rsidP="00516194">
      <w:pPr>
        <w:ind w:left="-180"/>
        <w:jc w:val="center"/>
        <w:rPr>
          <w:sz w:val="48"/>
          <w:szCs w:val="48"/>
        </w:rPr>
      </w:pPr>
      <w:r w:rsidRPr="00516194">
        <w:rPr>
          <w:sz w:val="48"/>
          <w:szCs w:val="48"/>
        </w:rPr>
        <w:t xml:space="preserve">Дополнительная общеобразовательная программа </w:t>
      </w:r>
      <w:r w:rsidR="009303F3" w:rsidRPr="009303F3">
        <w:rPr>
          <w:color w:val="000000"/>
          <w:sz w:val="48"/>
          <w:szCs w:val="48"/>
        </w:rPr>
        <w:t>эколого-биологическ</w:t>
      </w:r>
      <w:r w:rsidR="009303F3">
        <w:rPr>
          <w:color w:val="000000"/>
          <w:sz w:val="48"/>
          <w:szCs w:val="48"/>
        </w:rPr>
        <w:t>ой</w:t>
      </w:r>
      <w:r w:rsidR="009303F3" w:rsidRPr="00516194">
        <w:rPr>
          <w:sz w:val="48"/>
          <w:szCs w:val="48"/>
        </w:rPr>
        <w:t xml:space="preserve"> </w:t>
      </w:r>
      <w:r w:rsidRPr="00516194">
        <w:rPr>
          <w:sz w:val="48"/>
          <w:szCs w:val="48"/>
        </w:rPr>
        <w:t>направленности</w:t>
      </w:r>
    </w:p>
    <w:p w:rsidR="00E12C33" w:rsidRDefault="00E12C33" w:rsidP="00516194">
      <w:pPr>
        <w:ind w:left="-180"/>
        <w:jc w:val="center"/>
        <w:rPr>
          <w:b/>
          <w:sz w:val="48"/>
          <w:szCs w:val="48"/>
        </w:rPr>
      </w:pPr>
      <w:r w:rsidRPr="00516194">
        <w:rPr>
          <w:b/>
          <w:sz w:val="48"/>
          <w:szCs w:val="48"/>
        </w:rPr>
        <w:t xml:space="preserve">«Юный </w:t>
      </w:r>
      <w:r w:rsidR="00BB19E2">
        <w:rPr>
          <w:b/>
          <w:sz w:val="48"/>
          <w:szCs w:val="48"/>
        </w:rPr>
        <w:t>химик</w:t>
      </w:r>
      <w:r w:rsidRPr="00516194">
        <w:rPr>
          <w:b/>
          <w:sz w:val="48"/>
          <w:szCs w:val="48"/>
        </w:rPr>
        <w:t>»</w:t>
      </w:r>
    </w:p>
    <w:p w:rsidR="00206F07" w:rsidRDefault="00206F07" w:rsidP="00516194">
      <w:pPr>
        <w:ind w:left="-180"/>
        <w:jc w:val="center"/>
        <w:rPr>
          <w:b/>
          <w:sz w:val="48"/>
          <w:szCs w:val="48"/>
        </w:rPr>
      </w:pPr>
    </w:p>
    <w:p w:rsidR="00206F07" w:rsidRDefault="00206F07" w:rsidP="00516194">
      <w:pPr>
        <w:ind w:left="-180"/>
        <w:jc w:val="center"/>
        <w:rPr>
          <w:b/>
          <w:sz w:val="48"/>
          <w:szCs w:val="48"/>
        </w:rPr>
      </w:pPr>
    </w:p>
    <w:p w:rsidR="00206F07" w:rsidRPr="00516194" w:rsidRDefault="00206F07" w:rsidP="00516194">
      <w:pPr>
        <w:ind w:left="-180"/>
        <w:jc w:val="center"/>
        <w:rPr>
          <w:b/>
          <w:sz w:val="48"/>
          <w:szCs w:val="48"/>
        </w:rPr>
      </w:pPr>
    </w:p>
    <w:p w:rsidR="00E12C33" w:rsidRPr="00516194" w:rsidRDefault="008B1161" w:rsidP="00516194">
      <w:pPr>
        <w:ind w:left="-180"/>
        <w:jc w:val="right"/>
        <w:rPr>
          <w:sz w:val="28"/>
          <w:szCs w:val="28"/>
        </w:rPr>
      </w:pPr>
      <w:r w:rsidRPr="00516194">
        <w:rPr>
          <w:sz w:val="28"/>
          <w:szCs w:val="28"/>
        </w:rPr>
        <w:t>Возраст детей: 1</w:t>
      </w:r>
      <w:r w:rsidR="00206F07">
        <w:rPr>
          <w:sz w:val="28"/>
          <w:szCs w:val="28"/>
        </w:rPr>
        <w:t>0</w:t>
      </w:r>
      <w:r w:rsidRPr="00516194">
        <w:rPr>
          <w:sz w:val="28"/>
          <w:szCs w:val="28"/>
        </w:rPr>
        <w:t>-1</w:t>
      </w:r>
      <w:r w:rsidR="00206F07">
        <w:rPr>
          <w:sz w:val="28"/>
          <w:szCs w:val="28"/>
        </w:rPr>
        <w:t>4</w:t>
      </w:r>
      <w:r w:rsidRPr="00516194">
        <w:rPr>
          <w:sz w:val="28"/>
          <w:szCs w:val="28"/>
        </w:rPr>
        <w:t xml:space="preserve"> лет</w:t>
      </w:r>
    </w:p>
    <w:p w:rsidR="008B1161" w:rsidRPr="00516194" w:rsidRDefault="008B1161" w:rsidP="00516194">
      <w:pPr>
        <w:ind w:left="-180"/>
        <w:jc w:val="right"/>
        <w:rPr>
          <w:sz w:val="28"/>
          <w:szCs w:val="28"/>
        </w:rPr>
      </w:pPr>
      <w:r w:rsidRPr="00516194">
        <w:rPr>
          <w:sz w:val="28"/>
          <w:szCs w:val="28"/>
        </w:rPr>
        <w:t>Срок образования: 1 год</w:t>
      </w:r>
    </w:p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Default="00E12C33" w:rsidP="00516194">
      <w:pPr>
        <w:ind w:left="-180"/>
        <w:jc w:val="center"/>
        <w:rPr>
          <w:sz w:val="28"/>
          <w:szCs w:val="28"/>
        </w:rPr>
      </w:pPr>
    </w:p>
    <w:p w:rsidR="00516194" w:rsidRDefault="00516194" w:rsidP="00516194">
      <w:pPr>
        <w:ind w:left="-180"/>
        <w:jc w:val="center"/>
        <w:rPr>
          <w:sz w:val="28"/>
          <w:szCs w:val="28"/>
        </w:rPr>
      </w:pPr>
    </w:p>
    <w:p w:rsidR="00516194" w:rsidRPr="00516194" w:rsidRDefault="00516194" w:rsidP="00516194">
      <w:pPr>
        <w:ind w:left="-180"/>
        <w:jc w:val="center"/>
        <w:rPr>
          <w:sz w:val="28"/>
          <w:szCs w:val="28"/>
        </w:rPr>
      </w:pPr>
    </w:p>
    <w:tbl>
      <w:tblPr>
        <w:tblW w:w="10740" w:type="dxa"/>
        <w:tblLook w:val="01E0"/>
      </w:tblPr>
      <w:tblGrid>
        <w:gridCol w:w="4785"/>
        <w:gridCol w:w="5955"/>
      </w:tblGrid>
      <w:tr w:rsidR="00E12C33" w:rsidRPr="00516194" w:rsidTr="008B1161">
        <w:tc>
          <w:tcPr>
            <w:tcW w:w="4785" w:type="dxa"/>
          </w:tcPr>
          <w:p w:rsidR="00E12C33" w:rsidRPr="00516194" w:rsidRDefault="00E12C33" w:rsidP="00516194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E12C33" w:rsidRPr="00516194" w:rsidRDefault="008B1161" w:rsidP="00516194">
            <w:pPr>
              <w:ind w:left="1335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Автор-составитель</w:t>
            </w:r>
            <w:r w:rsidR="00E12C33" w:rsidRPr="00516194">
              <w:rPr>
                <w:sz w:val="28"/>
                <w:szCs w:val="28"/>
              </w:rPr>
              <w:t xml:space="preserve">: </w:t>
            </w:r>
            <w:proofErr w:type="spellStart"/>
            <w:r w:rsidR="00E12C33" w:rsidRPr="00516194">
              <w:rPr>
                <w:sz w:val="28"/>
                <w:szCs w:val="28"/>
              </w:rPr>
              <w:t>Асылбаева</w:t>
            </w:r>
            <w:proofErr w:type="spellEnd"/>
            <w:r w:rsidR="00E12C33" w:rsidRPr="00516194">
              <w:rPr>
                <w:sz w:val="28"/>
                <w:szCs w:val="28"/>
              </w:rPr>
              <w:t xml:space="preserve"> Марина Евгеньевна</w:t>
            </w:r>
          </w:p>
          <w:p w:rsidR="00E12C33" w:rsidRPr="00516194" w:rsidRDefault="00206F07" w:rsidP="00206F07">
            <w:pPr>
              <w:ind w:left="13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</w:tr>
    </w:tbl>
    <w:p w:rsidR="00E12C33" w:rsidRPr="00516194" w:rsidRDefault="00E12C33" w:rsidP="00516194">
      <w:pPr>
        <w:ind w:left="-180"/>
        <w:jc w:val="center"/>
        <w:rPr>
          <w:sz w:val="28"/>
          <w:szCs w:val="28"/>
        </w:rPr>
      </w:pPr>
    </w:p>
    <w:p w:rsidR="00E12C33" w:rsidRPr="00516194" w:rsidRDefault="00E12C33" w:rsidP="00516194">
      <w:pPr>
        <w:rPr>
          <w:sz w:val="28"/>
          <w:szCs w:val="28"/>
        </w:rPr>
      </w:pPr>
    </w:p>
    <w:p w:rsidR="00E12C33" w:rsidRPr="00516194" w:rsidRDefault="00206F07" w:rsidP="00516194">
      <w:pPr>
        <w:ind w:left="-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Старобурново</w:t>
      </w:r>
      <w:proofErr w:type="spellEnd"/>
      <w:r w:rsidR="00E12C33" w:rsidRPr="00516194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</w:p>
    <w:p w:rsidR="008B1161" w:rsidRPr="00516194" w:rsidRDefault="008B1161" w:rsidP="00516194">
      <w:pPr>
        <w:ind w:left="-180"/>
        <w:jc w:val="center"/>
        <w:rPr>
          <w:sz w:val="28"/>
          <w:szCs w:val="28"/>
        </w:rPr>
      </w:pPr>
    </w:p>
    <w:p w:rsidR="008B1161" w:rsidRPr="00516194" w:rsidRDefault="008B1161" w:rsidP="00516194">
      <w:pPr>
        <w:ind w:left="-180"/>
        <w:jc w:val="center"/>
        <w:rPr>
          <w:sz w:val="28"/>
          <w:szCs w:val="28"/>
        </w:rPr>
      </w:pPr>
    </w:p>
    <w:p w:rsidR="008B1161" w:rsidRPr="00516194" w:rsidRDefault="008B1161" w:rsidP="00516194">
      <w:pPr>
        <w:jc w:val="center"/>
        <w:rPr>
          <w:b/>
          <w:sz w:val="28"/>
          <w:szCs w:val="28"/>
        </w:rPr>
      </w:pPr>
      <w:r w:rsidRPr="00516194">
        <w:rPr>
          <w:b/>
          <w:sz w:val="28"/>
          <w:szCs w:val="28"/>
        </w:rPr>
        <w:lastRenderedPageBreak/>
        <w:t>Пояснительная записка.</w:t>
      </w:r>
    </w:p>
    <w:p w:rsidR="008B1161" w:rsidRPr="00516194" w:rsidRDefault="008B1161" w:rsidP="00516194">
      <w:pPr>
        <w:widowControl w:val="0"/>
        <w:snapToGrid w:val="0"/>
        <w:ind w:firstLine="709"/>
        <w:rPr>
          <w:b/>
          <w:sz w:val="28"/>
          <w:szCs w:val="28"/>
        </w:rPr>
      </w:pPr>
      <w:r w:rsidRPr="00516194">
        <w:rPr>
          <w:b/>
          <w:sz w:val="28"/>
          <w:szCs w:val="28"/>
        </w:rPr>
        <w:t>Нормативные документы, в соответствии с которыми составлена рабочая программа:</w:t>
      </w:r>
    </w:p>
    <w:p w:rsidR="008B1161" w:rsidRPr="00516194" w:rsidRDefault="008B1161" w:rsidP="00516194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1) Федеральный компонент государственных образовательных стандартов начального общего, основного общего и среднего (полного) общего образования (приказ </w:t>
      </w:r>
      <w:proofErr w:type="spellStart"/>
      <w:r w:rsidRPr="00516194">
        <w:rPr>
          <w:sz w:val="28"/>
          <w:szCs w:val="28"/>
        </w:rPr>
        <w:t>Минобрнауки</w:t>
      </w:r>
      <w:proofErr w:type="spellEnd"/>
      <w:r w:rsidRPr="00516194">
        <w:rPr>
          <w:sz w:val="28"/>
          <w:szCs w:val="28"/>
        </w:rPr>
        <w:t xml:space="preserve">  РФ от 05.03.2004г. № 1089) </w:t>
      </w:r>
    </w:p>
    <w:p w:rsidR="008B1161" w:rsidRPr="00516194" w:rsidRDefault="008B1161" w:rsidP="0051619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16194">
        <w:rPr>
          <w:sz w:val="28"/>
          <w:szCs w:val="28"/>
        </w:rPr>
        <w:t>2) Приказ Министерства образования и науки РФ от 30 августа 2010 г.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</w:t>
      </w:r>
      <w:proofErr w:type="gramEnd"/>
      <w:r w:rsidRPr="00516194">
        <w:rPr>
          <w:sz w:val="28"/>
          <w:szCs w:val="28"/>
        </w:rPr>
        <w:t xml:space="preserve"> учреждений Российской Федерации, реализующих программы общего образования"</w:t>
      </w:r>
    </w:p>
    <w:p w:rsidR="008B1161" w:rsidRPr="00516194" w:rsidRDefault="008B1161" w:rsidP="00516194">
      <w:pPr>
        <w:widowControl w:val="0"/>
        <w:ind w:firstLine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3) Приказ </w:t>
      </w:r>
      <w:proofErr w:type="spellStart"/>
      <w:r w:rsidRPr="00516194">
        <w:rPr>
          <w:sz w:val="28"/>
          <w:szCs w:val="28"/>
        </w:rPr>
        <w:t>Минобрнауки</w:t>
      </w:r>
      <w:proofErr w:type="spellEnd"/>
      <w:r w:rsidRPr="00516194">
        <w:rPr>
          <w:sz w:val="28"/>
          <w:szCs w:val="28"/>
        </w:rPr>
        <w:t xml:space="preserve">  РФ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8B1161" w:rsidRPr="00516194" w:rsidRDefault="008B1161" w:rsidP="00516194">
      <w:pPr>
        <w:ind w:firstLine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4) Гигиенические требования к условиям обучения в общеобразовательных учреждениях </w:t>
      </w:r>
      <w:proofErr w:type="spellStart"/>
      <w:r w:rsidRPr="00516194">
        <w:rPr>
          <w:sz w:val="28"/>
          <w:szCs w:val="28"/>
        </w:rPr>
        <w:t>СанПиН</w:t>
      </w:r>
      <w:proofErr w:type="spellEnd"/>
      <w:r w:rsidRPr="00516194">
        <w:rPr>
          <w:sz w:val="28"/>
          <w:szCs w:val="28"/>
        </w:rPr>
        <w:t xml:space="preserve"> 2.4.2.2821 – 10;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Данная программа </w:t>
      </w:r>
      <w:r w:rsidR="00BB19E2">
        <w:rPr>
          <w:sz w:val="28"/>
          <w:szCs w:val="28"/>
        </w:rPr>
        <w:t>химического</w:t>
      </w:r>
      <w:r w:rsidRPr="00516194">
        <w:rPr>
          <w:sz w:val="28"/>
          <w:szCs w:val="28"/>
        </w:rPr>
        <w:t xml:space="preserve"> кружка составлена на основе опыта внеклассной работы по экологии и химии.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Программа кружка рассчитана на группу учащихся 5 – </w:t>
      </w:r>
      <w:r w:rsidR="00BB19E2">
        <w:rPr>
          <w:sz w:val="28"/>
          <w:szCs w:val="28"/>
        </w:rPr>
        <w:t>6</w:t>
      </w:r>
      <w:r w:rsidRPr="00516194">
        <w:rPr>
          <w:sz w:val="28"/>
          <w:szCs w:val="28"/>
        </w:rPr>
        <w:t xml:space="preserve"> классов.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Программа кружка рассчитана на </w:t>
      </w:r>
      <w:r w:rsidR="00206F07">
        <w:rPr>
          <w:sz w:val="28"/>
          <w:szCs w:val="28"/>
        </w:rPr>
        <w:t>1 час</w:t>
      </w:r>
      <w:r w:rsidRPr="00516194">
        <w:rPr>
          <w:sz w:val="28"/>
          <w:szCs w:val="28"/>
        </w:rPr>
        <w:t xml:space="preserve"> в неделю (</w:t>
      </w:r>
      <w:r w:rsidR="00206F07">
        <w:rPr>
          <w:sz w:val="28"/>
          <w:szCs w:val="28"/>
        </w:rPr>
        <w:t>34</w:t>
      </w:r>
      <w:r w:rsidRPr="00516194">
        <w:rPr>
          <w:sz w:val="28"/>
          <w:szCs w:val="28"/>
        </w:rPr>
        <w:t xml:space="preserve"> часа в год). Задача кружка, не просто дать знания, а скорее научить учиться и воспитать человека, любящего свою Родину, счастливого, умеющего делать счастливыми других. 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На занятиях кружка учащиеся учатся ставить проблемные вопросы и их решать, проявляя при этом творческие способности, умение аналитически мыслить. 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Внеклассная работа всегда способствует формированию у учащихся нравственности и духовности, развивает любознательность, интерес к изучаемому предмету, самостоятельность. </w:t>
      </w:r>
    </w:p>
    <w:p w:rsidR="008B1161" w:rsidRPr="00516194" w:rsidRDefault="008B1161" w:rsidP="00516194">
      <w:pPr>
        <w:tabs>
          <w:tab w:val="num" w:pos="780"/>
        </w:tabs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Данная работа связывает химию и экологию со всеми предметами (биологией, физикой, литературой, изобразительным искусством, музыкой, русским языком …). </w:t>
      </w:r>
      <w:proofErr w:type="gramStart"/>
      <w:r w:rsidRPr="00516194">
        <w:rPr>
          <w:sz w:val="28"/>
          <w:szCs w:val="28"/>
        </w:rPr>
        <w:t>При защите исследовательской работы учащиеся учатся делать компьютерные презентации, тем самым знакомятся с современными ИКТ.</w:t>
      </w:r>
      <w:proofErr w:type="gramEnd"/>
      <w:r w:rsidRPr="00516194">
        <w:rPr>
          <w:sz w:val="28"/>
          <w:szCs w:val="28"/>
        </w:rPr>
        <w:t xml:space="preserve"> Внеклассная работа способствует выявлению одарённых детей, помогает им выбрать будущую профессию, и не стеснена рамками урока. 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Результаты исследовательской работы, успешность выполнения творческой работы - результат совместной деятельности ребёнка и его руководителя. Как важно на первом этапе заинтересовать будущего исследователя, заставить его поверить в свои силы, а в дальнейшем убедить всех в одарённости ребёнка. Дети одарены с рождения, просто не всегда мы видим этот дар, а возможно, не каждый ребёнок перед нами раскрывается. 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 Самое главное в общении с детьми – это их доверие, только в этом случае ребёнок раскроется, и вы поймёте: перед вами одарённый ребёнок. Работа в кружке позволяет сотрудничать не только детям, но и взрослым, учителям-предметникам (литературы, истории…)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sz w:val="28"/>
          <w:szCs w:val="28"/>
        </w:rPr>
        <w:lastRenderedPageBreak/>
        <w:t xml:space="preserve">В связи с тем, что посещение кружка не является обязательным, и работа строится на принципе добровольности, то одним из основных принципов организации деятельности кружка является принцип занимательности. Уменьшить негативную эмоциональную и психическую нагрузку позволяет использование театрализованных постановок, сказок, что также даёт возможность быть успешным в центре внимания. Так как кружок посещают учащиеся разного возраста, каждый год состав обновляется, то программа построена таким образом, чтобы можно было учесть интересы, познавательную способность каждого кружковца. В таком варианте есть большая возможность развивать не только индивидуальные интересы каждого, но и умение работать в группе, соотносить свои интересы с интересами всего коллектива в целом, развивать взаимопомощь, </w:t>
      </w:r>
      <w:proofErr w:type="spellStart"/>
      <w:r w:rsidRPr="00516194">
        <w:rPr>
          <w:sz w:val="28"/>
          <w:szCs w:val="28"/>
        </w:rPr>
        <w:t>разноуровневое</w:t>
      </w:r>
      <w:proofErr w:type="spellEnd"/>
      <w:r w:rsidRPr="00516194">
        <w:rPr>
          <w:sz w:val="28"/>
          <w:szCs w:val="28"/>
        </w:rPr>
        <w:t xml:space="preserve"> решение одних и тех же проблем.</w:t>
      </w:r>
    </w:p>
    <w:p w:rsidR="008B1161" w:rsidRPr="00516194" w:rsidRDefault="008B1161" w:rsidP="00516194">
      <w:pPr>
        <w:widowControl w:val="0"/>
        <w:snapToGrid w:val="0"/>
        <w:ind w:firstLine="709"/>
        <w:rPr>
          <w:b/>
          <w:sz w:val="28"/>
          <w:szCs w:val="28"/>
        </w:rPr>
      </w:pPr>
      <w:r w:rsidRPr="00516194">
        <w:rPr>
          <w:b/>
          <w:sz w:val="28"/>
          <w:szCs w:val="28"/>
        </w:rPr>
        <w:t>Актуальность:</w:t>
      </w:r>
    </w:p>
    <w:p w:rsidR="008B1161" w:rsidRPr="00516194" w:rsidRDefault="008B1161" w:rsidP="00516194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Изучение мира природы – одна из сторон деятельности человека. Знания, получаемые в школе, по </w:t>
      </w:r>
      <w:r w:rsidR="00BB19E2">
        <w:rPr>
          <w:sz w:val="28"/>
          <w:szCs w:val="28"/>
        </w:rPr>
        <w:t xml:space="preserve">химии и </w:t>
      </w:r>
      <w:r w:rsidRPr="00516194">
        <w:rPr>
          <w:sz w:val="28"/>
          <w:szCs w:val="28"/>
        </w:rPr>
        <w:t xml:space="preserve">экологии, возможно, применять в повседневной жизни. Экологическая химия - это источник знаний о здоровье человека, так как при её изучении ученики знакомятся не только с окружающим миром, но и составом различных веществ, как эти вещества влияют на процессы жизнедеятельности организма, и в целом на саму жизнь человека, что полезно, в каких количествах, и что вредно. </w:t>
      </w:r>
    </w:p>
    <w:p w:rsidR="008B1161" w:rsidRPr="00516194" w:rsidRDefault="008B1161" w:rsidP="00516194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Кружок  “Юный </w:t>
      </w:r>
      <w:r w:rsidR="00BB19E2">
        <w:rPr>
          <w:sz w:val="28"/>
          <w:szCs w:val="28"/>
        </w:rPr>
        <w:t>химик</w:t>
      </w:r>
      <w:r w:rsidRPr="00516194">
        <w:rPr>
          <w:sz w:val="28"/>
          <w:szCs w:val="28"/>
        </w:rPr>
        <w:t xml:space="preserve">” реализует связь школы с жизнью, активизирует познавательную деятельность учащихся, развивая интерес и создавая связи </w:t>
      </w:r>
      <w:proofErr w:type="gramStart"/>
      <w:r w:rsidRPr="00516194">
        <w:rPr>
          <w:sz w:val="28"/>
          <w:szCs w:val="28"/>
        </w:rPr>
        <w:t>между</w:t>
      </w:r>
      <w:proofErr w:type="gramEnd"/>
      <w:r w:rsidRPr="00516194">
        <w:rPr>
          <w:sz w:val="28"/>
          <w:szCs w:val="28"/>
        </w:rPr>
        <w:t xml:space="preserve"> предметам, изучаемыми в школе, такими как информатика, химия, биология, экономика, география.</w:t>
      </w:r>
    </w:p>
    <w:p w:rsidR="008B1161" w:rsidRPr="00516194" w:rsidRDefault="008B1161" w:rsidP="00516194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516194">
        <w:rPr>
          <w:b/>
          <w:bCs/>
          <w:sz w:val="28"/>
          <w:szCs w:val="28"/>
        </w:rPr>
        <w:t>Цель кружка:</w:t>
      </w:r>
      <w:r w:rsidRPr="00516194">
        <w:rPr>
          <w:sz w:val="28"/>
          <w:szCs w:val="28"/>
        </w:rPr>
        <w:t xml:space="preserve"> предоставление возможности школьникам развить свой интеллект в самостоятельной творческой деятельности, с учетом индивидуальных особенностей и склонностей</w:t>
      </w:r>
    </w:p>
    <w:p w:rsidR="008B1161" w:rsidRPr="00516194" w:rsidRDefault="008B1161" w:rsidP="00516194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516194">
        <w:rPr>
          <w:b/>
          <w:bCs/>
          <w:sz w:val="28"/>
          <w:szCs w:val="28"/>
        </w:rPr>
        <w:t>Задачи кружка:</w:t>
      </w:r>
    </w:p>
    <w:p w:rsidR="008B1161" w:rsidRPr="00516194" w:rsidRDefault="008B1161" w:rsidP="005161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Расширение и углубление знаний учащихся, </w:t>
      </w:r>
    </w:p>
    <w:p w:rsidR="008B1161" w:rsidRPr="00516194" w:rsidRDefault="008B1161" w:rsidP="005161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развитие познавательных интересов и способностей, </w:t>
      </w:r>
    </w:p>
    <w:p w:rsidR="008B1161" w:rsidRPr="00516194" w:rsidRDefault="008B1161" w:rsidP="005161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формирование и закрепление полученных умений и навыков при демонстрации и проведении практических работ; </w:t>
      </w:r>
    </w:p>
    <w:p w:rsidR="008B1161" w:rsidRPr="00516194" w:rsidRDefault="008B1161" w:rsidP="005161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16194">
        <w:rPr>
          <w:sz w:val="28"/>
          <w:szCs w:val="28"/>
        </w:rPr>
        <w:t>формирование информационной культуры.</w:t>
      </w:r>
    </w:p>
    <w:p w:rsidR="008B1161" w:rsidRPr="00516194" w:rsidRDefault="008B1161" w:rsidP="00516194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194">
        <w:rPr>
          <w:rFonts w:ascii="Times New Roman" w:hAnsi="Times New Roman"/>
          <w:sz w:val="28"/>
          <w:szCs w:val="28"/>
        </w:rPr>
        <w:t>Важное место на занятиях кружка уделяется навыкам оформления исследовательских работ и умениям работать с научн</w:t>
      </w:r>
      <w:proofErr w:type="gramStart"/>
      <w:r w:rsidRPr="00516194">
        <w:rPr>
          <w:rFonts w:ascii="Times New Roman" w:hAnsi="Times New Roman"/>
          <w:sz w:val="28"/>
          <w:szCs w:val="28"/>
        </w:rPr>
        <w:t>о-</w:t>
      </w:r>
      <w:proofErr w:type="gramEnd"/>
      <w:r w:rsidRPr="00516194">
        <w:rPr>
          <w:rFonts w:ascii="Times New Roman" w:hAnsi="Times New Roman"/>
          <w:sz w:val="28"/>
          <w:szCs w:val="28"/>
        </w:rPr>
        <w:t xml:space="preserve"> популярной и художественной литературой, со статистическими материалами. Данные навыки и умения обучающиеся могут применять на уроках.</w:t>
      </w:r>
    </w:p>
    <w:p w:rsidR="008B1161" w:rsidRPr="00516194" w:rsidRDefault="008B1161" w:rsidP="00516194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516194">
        <w:rPr>
          <w:b/>
          <w:bCs/>
          <w:sz w:val="28"/>
          <w:szCs w:val="28"/>
        </w:rPr>
        <w:t>Основные методы:</w:t>
      </w:r>
    </w:p>
    <w:p w:rsidR="008B1161" w:rsidRPr="00516194" w:rsidRDefault="008B1161" w:rsidP="00516194">
      <w:pPr>
        <w:pStyle w:val="a3"/>
        <w:ind w:firstLine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Проведение химических опытов по исследованию окружающего мира, чтение научно – популярной литературы, подготовка рефератов, создание презентаций. </w:t>
      </w:r>
    </w:p>
    <w:p w:rsidR="008B1161" w:rsidRPr="00516194" w:rsidRDefault="008B1161" w:rsidP="00516194">
      <w:pPr>
        <w:pStyle w:val="a3"/>
        <w:ind w:firstLine="709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</w:rPr>
        <w:lastRenderedPageBreak/>
        <w:t>Основные формы:</w:t>
      </w:r>
    </w:p>
    <w:p w:rsidR="008B1161" w:rsidRPr="00516194" w:rsidRDefault="008B1161" w:rsidP="0051619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516194">
        <w:rPr>
          <w:sz w:val="28"/>
          <w:szCs w:val="28"/>
        </w:rPr>
        <w:t>Лекции, презентации, беседы, дискуссии, лабораторные работы, викторины, игры, химические вечера</w:t>
      </w:r>
      <w:r w:rsidR="00BB19E2">
        <w:rPr>
          <w:sz w:val="28"/>
          <w:szCs w:val="28"/>
        </w:rPr>
        <w:t>, экскурсии</w:t>
      </w:r>
      <w:r w:rsidRPr="00516194">
        <w:rPr>
          <w:sz w:val="28"/>
          <w:szCs w:val="28"/>
        </w:rPr>
        <w:t>.</w:t>
      </w:r>
      <w:proofErr w:type="gramEnd"/>
    </w:p>
    <w:p w:rsidR="008B1161" w:rsidRPr="00516194" w:rsidRDefault="008B1161" w:rsidP="00516194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516194">
        <w:rPr>
          <w:b/>
          <w:bCs/>
          <w:sz w:val="28"/>
          <w:szCs w:val="28"/>
        </w:rPr>
        <w:t>Предполагаемые результаты</w:t>
      </w:r>
    </w:p>
    <w:p w:rsidR="008B1161" w:rsidRPr="00516194" w:rsidRDefault="008B1161" w:rsidP="00516194">
      <w:pPr>
        <w:spacing w:after="120"/>
        <w:ind w:firstLine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На занятиях учащиеся дополнят свои знания </w:t>
      </w:r>
      <w:r w:rsidR="00BB19E2">
        <w:rPr>
          <w:sz w:val="28"/>
          <w:szCs w:val="28"/>
        </w:rPr>
        <w:t xml:space="preserve">не только </w:t>
      </w:r>
      <w:r w:rsidRPr="00516194">
        <w:rPr>
          <w:sz w:val="28"/>
          <w:szCs w:val="28"/>
        </w:rPr>
        <w:t>по экологии и химии</w:t>
      </w:r>
      <w:r w:rsidR="00BB19E2">
        <w:rPr>
          <w:sz w:val="28"/>
          <w:szCs w:val="28"/>
        </w:rPr>
        <w:t>, но и по биологии, информатике, физике и т.д.</w:t>
      </w:r>
      <w:r w:rsidR="00A72AC6">
        <w:rPr>
          <w:sz w:val="28"/>
          <w:szCs w:val="28"/>
        </w:rPr>
        <w:t xml:space="preserve"> П</w:t>
      </w:r>
      <w:r w:rsidRPr="00516194">
        <w:rPr>
          <w:sz w:val="28"/>
          <w:szCs w:val="28"/>
        </w:rPr>
        <w:t xml:space="preserve">овысят свой уровень теоретической и экспериментальной подготовки,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проведении химического эксперимента. Кроме того, кружковые занятия призваны пробудить у учащихся интерес </w:t>
      </w:r>
      <w:proofErr w:type="gramStart"/>
      <w:r w:rsidRPr="00516194">
        <w:rPr>
          <w:sz w:val="28"/>
          <w:szCs w:val="28"/>
        </w:rPr>
        <w:t>к</w:t>
      </w:r>
      <w:proofErr w:type="gramEnd"/>
      <w:r w:rsidRPr="00516194">
        <w:rPr>
          <w:sz w:val="28"/>
          <w:szCs w:val="28"/>
        </w:rPr>
        <w:t xml:space="preserve"> химической и биологической науки, стимулировать дальнейшее изучение этих предметов. </w:t>
      </w:r>
    </w:p>
    <w:p w:rsidR="008B1161" w:rsidRPr="00516194" w:rsidRDefault="008B1161" w:rsidP="00516194">
      <w:pPr>
        <w:spacing w:after="120"/>
        <w:ind w:firstLine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Экологические знания, сформированные на занятиях кружка, информационная культура учащихся, могут быть использованы ими для раскрытия различных проявлений связи естественных наук с жизнью.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b/>
          <w:i/>
          <w:sz w:val="28"/>
          <w:szCs w:val="28"/>
        </w:rPr>
        <w:t>Реализация программы</w:t>
      </w:r>
      <w:r w:rsidRPr="00516194">
        <w:rPr>
          <w:sz w:val="28"/>
          <w:szCs w:val="28"/>
        </w:rPr>
        <w:t xml:space="preserve"> опирается на полученные знания по природоведению, биологии, химии, физики.</w:t>
      </w:r>
    </w:p>
    <w:p w:rsidR="008B1161" w:rsidRPr="00516194" w:rsidRDefault="008B1161" w:rsidP="00516194">
      <w:pPr>
        <w:ind w:firstLine="567"/>
        <w:jc w:val="both"/>
        <w:rPr>
          <w:sz w:val="28"/>
          <w:szCs w:val="28"/>
        </w:rPr>
      </w:pPr>
      <w:r w:rsidRPr="00516194">
        <w:rPr>
          <w:b/>
          <w:i/>
          <w:sz w:val="28"/>
          <w:szCs w:val="28"/>
        </w:rPr>
        <w:t>Режим занятий</w:t>
      </w:r>
      <w:r w:rsidRPr="00516194">
        <w:rPr>
          <w:sz w:val="28"/>
          <w:szCs w:val="28"/>
        </w:rPr>
        <w:t>: Занятия осуществляются как в кабинете химии и биологии в форме беседы, лекции, практических занятий, игр, индивидуальных занятий. Так же в форме экскурсий, экологических исследований, природоохранных акций на свежем воздухе, для изучения объектов природы, получения эстетического наслаждения, изучения антропогенного влияния человека на природу, улучшения состояния окружающей среды, а также увеличение физической активности школьников и оздоровление их.</w:t>
      </w:r>
    </w:p>
    <w:p w:rsidR="008B1161" w:rsidRPr="00516194" w:rsidRDefault="008B1161" w:rsidP="00516194">
      <w:pPr>
        <w:rPr>
          <w:b/>
          <w:i/>
          <w:sz w:val="28"/>
          <w:szCs w:val="28"/>
        </w:rPr>
      </w:pPr>
    </w:p>
    <w:p w:rsidR="008B1161" w:rsidRPr="00516194" w:rsidRDefault="008B1161" w:rsidP="00516194">
      <w:pPr>
        <w:rPr>
          <w:sz w:val="28"/>
          <w:szCs w:val="28"/>
        </w:rPr>
      </w:pPr>
      <w:r w:rsidRPr="00516194">
        <w:rPr>
          <w:b/>
          <w:i/>
          <w:sz w:val="28"/>
          <w:szCs w:val="28"/>
        </w:rPr>
        <w:t>Ожидаемый результат.</w:t>
      </w:r>
    </w:p>
    <w:p w:rsidR="008B1161" w:rsidRPr="00516194" w:rsidRDefault="008B1161" w:rsidP="00516194">
      <w:pPr>
        <w:rPr>
          <w:sz w:val="28"/>
          <w:szCs w:val="28"/>
        </w:rPr>
      </w:pPr>
      <w:r w:rsidRPr="00516194">
        <w:rPr>
          <w:b/>
          <w:i/>
          <w:sz w:val="28"/>
          <w:szCs w:val="28"/>
        </w:rPr>
        <w:t>В ходе реализации программы учащиеся должны проявлять:</w:t>
      </w:r>
    </w:p>
    <w:p w:rsidR="008B1161" w:rsidRPr="00516194" w:rsidRDefault="008B1161" w:rsidP="00516194">
      <w:pPr>
        <w:pStyle w:val="a4"/>
        <w:numPr>
          <w:ilvl w:val="0"/>
          <w:numId w:val="2"/>
        </w:numPr>
        <w:spacing w:after="0" w:line="240" w:lineRule="auto"/>
        <w:ind w:left="1418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познавательный интерес к изучению природы и взаимодействию на неё человека;</w:t>
      </w:r>
    </w:p>
    <w:p w:rsidR="008B1161" w:rsidRPr="00516194" w:rsidRDefault="008B1161" w:rsidP="00516194">
      <w:pPr>
        <w:pStyle w:val="a4"/>
        <w:numPr>
          <w:ilvl w:val="0"/>
          <w:numId w:val="2"/>
        </w:numPr>
        <w:spacing w:after="0" w:line="240" w:lineRule="auto"/>
        <w:ind w:left="1418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бережное отношение к природе;</w:t>
      </w:r>
    </w:p>
    <w:p w:rsidR="008B1161" w:rsidRPr="00516194" w:rsidRDefault="008B1161" w:rsidP="00A72AC6">
      <w:pPr>
        <w:pStyle w:val="a4"/>
        <w:numPr>
          <w:ilvl w:val="0"/>
          <w:numId w:val="2"/>
        </w:numPr>
        <w:tabs>
          <w:tab w:val="num" w:pos="720"/>
        </w:tabs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творческую активность к познанию окружающего мира и своего места в нём, при этом соблюдать основное правило поведения в природе: Не навреди!</w:t>
      </w:r>
    </w:p>
    <w:p w:rsidR="008B1161" w:rsidRPr="00516194" w:rsidRDefault="008B1161" w:rsidP="00516194">
      <w:pPr>
        <w:pStyle w:val="a4"/>
        <w:numPr>
          <w:ilvl w:val="0"/>
          <w:numId w:val="2"/>
        </w:numPr>
        <w:tabs>
          <w:tab w:val="num" w:pos="720"/>
        </w:tabs>
        <w:spacing w:after="0" w:line="240" w:lineRule="auto"/>
        <w:ind w:left="1418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самоопределение себя как личности, способной к </w:t>
      </w:r>
      <w:proofErr w:type="spellStart"/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B1161" w:rsidRPr="00516194" w:rsidRDefault="008B1161" w:rsidP="00A72AC6">
      <w:pPr>
        <w:pStyle w:val="a4"/>
        <w:numPr>
          <w:ilvl w:val="0"/>
          <w:numId w:val="2"/>
        </w:numPr>
        <w:tabs>
          <w:tab w:val="num" w:pos="720"/>
        </w:tabs>
        <w:spacing w:after="0" w:line="240" w:lineRule="auto"/>
        <w:ind w:left="1418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духовно-нравственные качества, воспринимать себя как человека и гражданина, интегрированного в современное ему общество и нацеленного на совершенствование этого общества.</w:t>
      </w:r>
    </w:p>
    <w:p w:rsidR="008B1161" w:rsidRPr="00516194" w:rsidRDefault="008B1161" w:rsidP="00516194">
      <w:pPr>
        <w:rPr>
          <w:sz w:val="28"/>
          <w:szCs w:val="28"/>
        </w:rPr>
      </w:pPr>
      <w:r w:rsidRPr="00516194">
        <w:rPr>
          <w:b/>
          <w:i/>
          <w:sz w:val="28"/>
          <w:szCs w:val="28"/>
        </w:rPr>
        <w:t xml:space="preserve"> Учащиеся должны знать: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что такое природа;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в природе;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что такое охрана природы;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основные сведения об экологическом состоянии окружающей среды;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глобальные экологические проблемы;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экологическую ситуацию села и его окрестностей;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демографическую обстановку села;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основы здорового образа жизни;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влияние вредных факторов на здоровье человека;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основы безопасности при возникновении опасных жизненных ситуаций;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физиологические основы закаливания;</w:t>
      </w:r>
    </w:p>
    <w:p w:rsidR="008B1161" w:rsidRPr="00516194" w:rsidRDefault="008B1161" w:rsidP="00516194">
      <w:pPr>
        <w:pStyle w:val="a4"/>
        <w:numPr>
          <w:ilvl w:val="0"/>
          <w:numId w:val="3"/>
        </w:numPr>
        <w:tabs>
          <w:tab w:val="num" w:pos="16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способы оказания первой помощи при травмах, ушибах, кровотечениях.</w:t>
      </w:r>
    </w:p>
    <w:p w:rsidR="008B1161" w:rsidRPr="00516194" w:rsidRDefault="008B1161" w:rsidP="00516194">
      <w:pPr>
        <w:rPr>
          <w:sz w:val="28"/>
          <w:szCs w:val="28"/>
        </w:rPr>
      </w:pPr>
      <w:r w:rsidRPr="00516194">
        <w:rPr>
          <w:b/>
          <w:i/>
          <w:sz w:val="28"/>
          <w:szCs w:val="28"/>
        </w:rPr>
        <w:t>Учащиеся должны уметь: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оценивать экологическую ситуацию;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выполнять правила поведения в природе;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составлять карту местности;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оказать первую помощь при ушибах, переломах, кровотечениях, отравлениях;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правильно вести себя в ситуациях, опасных для жизни;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участвовать в природоохранных акциях;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работать с научной литературой;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выполнять научно-исследовательские работы, презентации;</w:t>
      </w:r>
    </w:p>
    <w:p w:rsidR="008B1161" w:rsidRPr="00516194" w:rsidRDefault="008B1161" w:rsidP="00516194">
      <w:pPr>
        <w:pStyle w:val="a4"/>
        <w:numPr>
          <w:ilvl w:val="0"/>
          <w:numId w:val="4"/>
        </w:numPr>
        <w:tabs>
          <w:tab w:val="num" w:pos="73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ставить цели, находить пути решения и делать выводы.</w:t>
      </w:r>
    </w:p>
    <w:p w:rsidR="008B1161" w:rsidRPr="00516194" w:rsidRDefault="008B1161" w:rsidP="00516194">
      <w:pPr>
        <w:ind w:left="1320"/>
        <w:rPr>
          <w:sz w:val="28"/>
          <w:szCs w:val="28"/>
        </w:rPr>
      </w:pPr>
      <w:r w:rsidRPr="00516194">
        <w:rPr>
          <w:b/>
          <w:i/>
          <w:sz w:val="28"/>
          <w:szCs w:val="28"/>
        </w:rPr>
        <w:t>Формы подведения</w:t>
      </w:r>
      <w:r w:rsidRPr="00516194">
        <w:rPr>
          <w:sz w:val="28"/>
          <w:szCs w:val="28"/>
        </w:rPr>
        <w:t xml:space="preserve"> </w:t>
      </w:r>
      <w:r w:rsidRPr="00516194">
        <w:rPr>
          <w:b/>
          <w:i/>
          <w:sz w:val="28"/>
          <w:szCs w:val="28"/>
        </w:rPr>
        <w:t>итогов реализации программы:</w:t>
      </w:r>
    </w:p>
    <w:p w:rsidR="008B1161" w:rsidRPr="00516194" w:rsidRDefault="008B1161" w:rsidP="00516194">
      <w:pPr>
        <w:pStyle w:val="a4"/>
        <w:numPr>
          <w:ilvl w:val="0"/>
          <w:numId w:val="5"/>
        </w:numPr>
        <w:tabs>
          <w:tab w:val="num" w:pos="14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учебно-исследовательские конференции;</w:t>
      </w:r>
    </w:p>
    <w:p w:rsidR="008B1161" w:rsidRPr="00516194" w:rsidRDefault="008B1161" w:rsidP="00516194">
      <w:pPr>
        <w:pStyle w:val="a4"/>
        <w:numPr>
          <w:ilvl w:val="0"/>
          <w:numId w:val="5"/>
        </w:numPr>
        <w:tabs>
          <w:tab w:val="num" w:pos="14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выставки планшетов;</w:t>
      </w:r>
    </w:p>
    <w:p w:rsidR="008B1161" w:rsidRPr="00516194" w:rsidRDefault="008B1161" w:rsidP="00516194">
      <w:pPr>
        <w:pStyle w:val="a4"/>
        <w:numPr>
          <w:ilvl w:val="0"/>
          <w:numId w:val="5"/>
        </w:numPr>
        <w:tabs>
          <w:tab w:val="num" w:pos="14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демонстрация презентаций, экологических представлений;</w:t>
      </w:r>
    </w:p>
    <w:p w:rsidR="008B1161" w:rsidRPr="00516194" w:rsidRDefault="008B1161" w:rsidP="00516194">
      <w:pPr>
        <w:pStyle w:val="a4"/>
        <w:numPr>
          <w:ilvl w:val="0"/>
          <w:numId w:val="5"/>
        </w:numPr>
        <w:tabs>
          <w:tab w:val="num" w:pos="14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94">
        <w:rPr>
          <w:rFonts w:ascii="Times New Roman" w:eastAsia="Times New Roman" w:hAnsi="Times New Roman"/>
          <w:sz w:val="28"/>
          <w:szCs w:val="28"/>
          <w:lang w:eastAsia="ru-RU"/>
        </w:rPr>
        <w:t>участие в областных конкурсах.</w:t>
      </w:r>
    </w:p>
    <w:p w:rsidR="008B1161" w:rsidRPr="00516194" w:rsidRDefault="008B1161" w:rsidP="00516194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bookmarkStart w:id="0" w:name="_GoBack"/>
      <w:r w:rsidRPr="00516194">
        <w:rPr>
          <w:b/>
          <w:bCs/>
          <w:sz w:val="28"/>
          <w:szCs w:val="28"/>
        </w:rPr>
        <w:t>СОДЕРЖАНИЕ ПРОГРАММЫ</w:t>
      </w:r>
    </w:p>
    <w:p w:rsidR="008B1161" w:rsidRPr="00516194" w:rsidRDefault="008B1161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</w:rPr>
        <w:t>I. Введение (</w:t>
      </w:r>
      <w:r w:rsidR="003A64C0">
        <w:rPr>
          <w:b/>
          <w:bCs/>
          <w:sz w:val="28"/>
          <w:szCs w:val="28"/>
        </w:rPr>
        <w:t>2</w:t>
      </w:r>
      <w:r w:rsidRPr="00516194">
        <w:rPr>
          <w:b/>
          <w:bCs/>
          <w:sz w:val="28"/>
          <w:szCs w:val="28"/>
        </w:rPr>
        <w:t xml:space="preserve"> ч.)</w:t>
      </w:r>
    </w:p>
    <w:p w:rsidR="008B1161" w:rsidRPr="00516194" w:rsidRDefault="008B1161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     Формы и методы организации исследовательской деятельности. Источники получения информации: таблицы, графики, диаграммы, картосхемы, справочники, словари, энциклопедии. Особенности чтения научно - популярной и методической литературы. Чтение - просмотр, выборочное, полное (сплошное), с проработкой и изучением материала. Особенности и приемы конспектирования. Тезисы.</w:t>
      </w:r>
    </w:p>
    <w:p w:rsidR="008B1161" w:rsidRPr="00516194" w:rsidRDefault="008B1161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i/>
          <w:sz w:val="28"/>
          <w:szCs w:val="28"/>
          <w:u w:val="single"/>
        </w:rPr>
        <w:t>Экскурсия</w:t>
      </w:r>
      <w:r w:rsidRPr="00516194">
        <w:rPr>
          <w:i/>
          <w:sz w:val="28"/>
          <w:szCs w:val="28"/>
        </w:rPr>
        <w:t xml:space="preserve"> </w:t>
      </w:r>
      <w:r w:rsidRPr="00516194">
        <w:rPr>
          <w:sz w:val="28"/>
          <w:szCs w:val="28"/>
        </w:rPr>
        <w:t>в библиотеку.</w:t>
      </w:r>
    </w:p>
    <w:p w:rsidR="008B1161" w:rsidRPr="00516194" w:rsidRDefault="008B1161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</w:rPr>
        <w:t>Учащиеся должны знать</w:t>
      </w:r>
      <w:r w:rsidRPr="00516194">
        <w:rPr>
          <w:sz w:val="28"/>
          <w:szCs w:val="28"/>
        </w:rPr>
        <w:t xml:space="preserve">: </w:t>
      </w:r>
    </w:p>
    <w:p w:rsidR="008B1161" w:rsidRPr="00516194" w:rsidRDefault="008B1161" w:rsidP="00516194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формы и методы исследовательской деятельности;</w:t>
      </w:r>
    </w:p>
    <w:p w:rsidR="008B1161" w:rsidRPr="00516194" w:rsidRDefault="008B1161" w:rsidP="00516194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правила работы с источниками получения информации;</w:t>
      </w:r>
    </w:p>
    <w:p w:rsidR="008B1161" w:rsidRPr="00516194" w:rsidRDefault="008B1161" w:rsidP="00516194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особенности чтения научн</w:t>
      </w:r>
      <w:proofErr w:type="gramStart"/>
      <w:r w:rsidRPr="00516194">
        <w:rPr>
          <w:sz w:val="28"/>
          <w:szCs w:val="28"/>
        </w:rPr>
        <w:t>о-</w:t>
      </w:r>
      <w:proofErr w:type="gramEnd"/>
      <w:r w:rsidRPr="00516194">
        <w:rPr>
          <w:sz w:val="28"/>
          <w:szCs w:val="28"/>
        </w:rPr>
        <w:t xml:space="preserve"> популярной литературы;</w:t>
      </w:r>
    </w:p>
    <w:p w:rsidR="008B1161" w:rsidRPr="00516194" w:rsidRDefault="008B1161" w:rsidP="00516194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особенности и приемы конспектирования.</w:t>
      </w:r>
    </w:p>
    <w:p w:rsidR="008B1161" w:rsidRPr="00516194" w:rsidRDefault="008B1161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</w:rPr>
        <w:t>Учащиеся должны уметь</w:t>
      </w:r>
      <w:r w:rsidRPr="00516194">
        <w:rPr>
          <w:sz w:val="28"/>
          <w:szCs w:val="28"/>
        </w:rPr>
        <w:t xml:space="preserve">: </w:t>
      </w:r>
    </w:p>
    <w:p w:rsidR="008B1161" w:rsidRPr="00516194" w:rsidRDefault="008B1161" w:rsidP="00516194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анализировать научно-популярную литературу;</w:t>
      </w:r>
    </w:p>
    <w:p w:rsidR="008B1161" w:rsidRDefault="003A64C0" w:rsidP="00516194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B1161" w:rsidRPr="00516194">
        <w:rPr>
          <w:b/>
          <w:bCs/>
          <w:sz w:val="28"/>
          <w:szCs w:val="28"/>
        </w:rPr>
        <w:t>. Исследования в области химии и экологии (</w:t>
      </w:r>
      <w:r w:rsidR="00D051B1">
        <w:rPr>
          <w:b/>
          <w:bCs/>
          <w:sz w:val="28"/>
          <w:szCs w:val="28"/>
        </w:rPr>
        <w:t>30</w:t>
      </w:r>
      <w:r w:rsidR="008B1161" w:rsidRPr="00516194">
        <w:rPr>
          <w:b/>
          <w:bCs/>
          <w:sz w:val="28"/>
          <w:szCs w:val="28"/>
        </w:rPr>
        <w:t xml:space="preserve"> ч.)</w:t>
      </w:r>
    </w:p>
    <w:p w:rsidR="003D0B46" w:rsidRDefault="00FD1BB6" w:rsidP="003D0B4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Природа. Человек и природа. Тела и вещества. Что изучает химия и физика. Форма, объём, цвет и запах веществ и тел.</w:t>
      </w:r>
      <w:r w:rsidR="00D11D9E">
        <w:rPr>
          <w:sz w:val="28"/>
          <w:szCs w:val="28"/>
        </w:rPr>
        <w:t xml:space="preserve"> Строение вещества. Взаимодействие частиц веществ. Частицы вещества и состояния вещества. Химический элемент. Простые и сложные вещества. Испарение и конденсация. Зависимость химического состава от цвета вещества. Свет и цвет. Химические реакции.</w:t>
      </w:r>
      <w:r w:rsidR="00FE7A81">
        <w:rPr>
          <w:sz w:val="28"/>
          <w:szCs w:val="28"/>
        </w:rPr>
        <w:t xml:space="preserve"> Закон сохранения массы веществ. Реакции соединения и разложения. Оксиды, кислоты, основания, соли. Углеводы. Крахмал. Жиры. Белки</w:t>
      </w:r>
      <w:proofErr w:type="gramStart"/>
      <w:r w:rsidR="00FE7A81">
        <w:rPr>
          <w:sz w:val="28"/>
          <w:szCs w:val="28"/>
        </w:rPr>
        <w:t>.</w:t>
      </w:r>
      <w:proofErr w:type="gramEnd"/>
      <w:r w:rsidR="00FE7A81">
        <w:rPr>
          <w:sz w:val="28"/>
          <w:szCs w:val="28"/>
        </w:rPr>
        <w:t xml:space="preserve"> Витамин С. Правильное питание. Газированные напитки. Пищевые добавки и их физиологическое воздействие. Природный газ и нефть. Роль нефтяного пятна на экосистему.</w:t>
      </w:r>
      <w:r w:rsidR="003D0B46" w:rsidRPr="003D0B46">
        <w:rPr>
          <w:sz w:val="28"/>
          <w:szCs w:val="28"/>
        </w:rPr>
        <w:t xml:space="preserve"> </w:t>
      </w:r>
    </w:p>
    <w:p w:rsidR="003D0B46" w:rsidRPr="00516194" w:rsidRDefault="003D0B46" w:rsidP="003D0B46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Исследования водных объектов. Водоем как замкнутая экологическая система. </w:t>
      </w:r>
    </w:p>
    <w:p w:rsidR="003D0B46" w:rsidRPr="00516194" w:rsidRDefault="003D0B46" w:rsidP="003A64C0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Охрана водоемов. Меры охраны и очистки вод от загрязнения.</w:t>
      </w:r>
      <w:r w:rsidR="003A64C0">
        <w:rPr>
          <w:sz w:val="28"/>
          <w:szCs w:val="28"/>
        </w:rPr>
        <w:t xml:space="preserve"> </w:t>
      </w:r>
      <w:r w:rsidRPr="00516194">
        <w:rPr>
          <w:sz w:val="28"/>
          <w:szCs w:val="28"/>
        </w:rPr>
        <w:t>Распространение водных организмов в связи с условиями химического состояния водоема. Состояние численности водных животных на водоемах своего края.</w:t>
      </w:r>
      <w:r w:rsidR="003A64C0">
        <w:rPr>
          <w:sz w:val="28"/>
          <w:szCs w:val="28"/>
        </w:rPr>
        <w:t xml:space="preserve"> </w:t>
      </w:r>
      <w:r w:rsidRPr="00516194">
        <w:rPr>
          <w:sz w:val="28"/>
          <w:szCs w:val="28"/>
        </w:rPr>
        <w:t>Значение воды в круговороте веществ. Физические и химические свойства воды.</w:t>
      </w:r>
    </w:p>
    <w:p w:rsidR="008B1161" w:rsidRPr="00516194" w:rsidRDefault="008B1161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  <w:u w:val="single"/>
        </w:rPr>
        <w:t>Практические работы</w:t>
      </w:r>
      <w:r w:rsidRPr="00516194">
        <w:rPr>
          <w:sz w:val="28"/>
          <w:szCs w:val="28"/>
        </w:rPr>
        <w:t xml:space="preserve">: </w:t>
      </w:r>
    </w:p>
    <w:p w:rsidR="00E8602C" w:rsidRDefault="008B1161" w:rsidP="00E8602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516194">
        <w:rPr>
          <w:b/>
          <w:bCs/>
          <w:sz w:val="28"/>
          <w:szCs w:val="28"/>
        </w:rPr>
        <w:t>1.</w:t>
      </w:r>
      <w:r w:rsidRPr="00516194">
        <w:rPr>
          <w:sz w:val="28"/>
          <w:szCs w:val="28"/>
        </w:rPr>
        <w:t xml:space="preserve"> </w:t>
      </w:r>
      <w:r w:rsidR="00FD1BB6">
        <w:rPr>
          <w:sz w:val="28"/>
          <w:szCs w:val="28"/>
        </w:rPr>
        <w:t xml:space="preserve">Лабораторное оборудование. Правила обращения с реактивами. </w:t>
      </w:r>
      <w:r w:rsidRPr="00516194">
        <w:rPr>
          <w:b/>
          <w:bCs/>
          <w:sz w:val="28"/>
          <w:szCs w:val="28"/>
        </w:rPr>
        <w:t>2</w:t>
      </w:r>
      <w:r w:rsidRPr="00516194">
        <w:rPr>
          <w:sz w:val="28"/>
          <w:szCs w:val="28"/>
        </w:rPr>
        <w:t>.</w:t>
      </w:r>
      <w:r w:rsidR="00FD1BB6">
        <w:rPr>
          <w:sz w:val="28"/>
          <w:szCs w:val="28"/>
        </w:rPr>
        <w:t>Физические свойства природных тел</w:t>
      </w:r>
      <w:r w:rsidRPr="00516194">
        <w:rPr>
          <w:sz w:val="28"/>
          <w:szCs w:val="28"/>
        </w:rPr>
        <w:t>.</w:t>
      </w:r>
      <w:r w:rsidR="00FD1BB6">
        <w:rPr>
          <w:sz w:val="28"/>
          <w:szCs w:val="28"/>
        </w:rPr>
        <w:t xml:space="preserve"> </w:t>
      </w:r>
      <w:r w:rsidRPr="00516194">
        <w:rPr>
          <w:b/>
          <w:bCs/>
          <w:sz w:val="28"/>
          <w:szCs w:val="28"/>
        </w:rPr>
        <w:t>3.</w:t>
      </w:r>
      <w:r w:rsidRPr="00516194">
        <w:rPr>
          <w:sz w:val="28"/>
          <w:szCs w:val="28"/>
        </w:rPr>
        <w:t xml:space="preserve"> </w:t>
      </w:r>
      <w:r w:rsidR="00FD1BB6">
        <w:rPr>
          <w:sz w:val="28"/>
          <w:szCs w:val="28"/>
        </w:rPr>
        <w:t>Методы очистки и разделения веществ: фильтрование, возгонка, использование делительной воронки</w:t>
      </w:r>
      <w:r w:rsidRPr="00516194">
        <w:rPr>
          <w:b/>
          <w:bCs/>
          <w:sz w:val="28"/>
          <w:szCs w:val="28"/>
        </w:rPr>
        <w:t xml:space="preserve"> 4.</w:t>
      </w:r>
      <w:r w:rsidRPr="00516194">
        <w:rPr>
          <w:sz w:val="28"/>
          <w:szCs w:val="28"/>
        </w:rPr>
        <w:t xml:space="preserve"> </w:t>
      </w:r>
      <w:r w:rsidR="00FD1BB6" w:rsidRPr="00516194">
        <w:rPr>
          <w:sz w:val="28"/>
          <w:szCs w:val="28"/>
        </w:rPr>
        <w:t xml:space="preserve">Сбор </w:t>
      </w:r>
      <w:r w:rsidR="00FD1BB6">
        <w:rPr>
          <w:sz w:val="28"/>
          <w:szCs w:val="28"/>
        </w:rPr>
        <w:t xml:space="preserve">природных </w:t>
      </w:r>
      <w:r w:rsidR="00FD1BB6" w:rsidRPr="00516194">
        <w:rPr>
          <w:sz w:val="28"/>
          <w:szCs w:val="28"/>
        </w:rPr>
        <w:t xml:space="preserve">материалов </w:t>
      </w:r>
      <w:r w:rsidRPr="00516194">
        <w:rPr>
          <w:b/>
          <w:bCs/>
          <w:sz w:val="28"/>
          <w:szCs w:val="28"/>
        </w:rPr>
        <w:t>5.</w:t>
      </w:r>
      <w:r w:rsidR="00FD1BB6" w:rsidRPr="00FD1BB6">
        <w:rPr>
          <w:bCs/>
          <w:sz w:val="28"/>
          <w:szCs w:val="28"/>
        </w:rPr>
        <w:t>Изучение свойств</w:t>
      </w:r>
      <w:r w:rsidR="00FD1BB6">
        <w:rPr>
          <w:bCs/>
          <w:sz w:val="28"/>
          <w:szCs w:val="28"/>
        </w:rPr>
        <w:t xml:space="preserve"> (массы, объема и плотности)</w:t>
      </w:r>
      <w:r w:rsidR="00FD1BB6" w:rsidRPr="00FD1BB6">
        <w:rPr>
          <w:bCs/>
          <w:sz w:val="28"/>
          <w:szCs w:val="28"/>
        </w:rPr>
        <w:t xml:space="preserve"> природных материалов</w:t>
      </w:r>
      <w:r w:rsidR="00FD1BB6">
        <w:rPr>
          <w:b/>
          <w:bCs/>
          <w:sz w:val="28"/>
          <w:szCs w:val="28"/>
        </w:rPr>
        <w:t>.</w:t>
      </w:r>
      <w:r w:rsidRPr="00516194">
        <w:rPr>
          <w:sz w:val="28"/>
          <w:szCs w:val="28"/>
        </w:rPr>
        <w:t xml:space="preserve"> </w:t>
      </w:r>
      <w:r w:rsidR="00FD1BB6">
        <w:rPr>
          <w:sz w:val="28"/>
          <w:szCs w:val="28"/>
        </w:rPr>
        <w:t>6.</w:t>
      </w:r>
      <w:r w:rsidRPr="00516194">
        <w:rPr>
          <w:sz w:val="28"/>
          <w:szCs w:val="28"/>
        </w:rPr>
        <w:t xml:space="preserve">Проведение опытов и наблюдений по выявлению </w:t>
      </w:r>
      <w:r w:rsidR="00FD1BB6">
        <w:rPr>
          <w:sz w:val="28"/>
          <w:szCs w:val="28"/>
        </w:rPr>
        <w:t>состава природных камней</w:t>
      </w:r>
      <w:r w:rsidRPr="00516194">
        <w:rPr>
          <w:sz w:val="28"/>
          <w:szCs w:val="28"/>
        </w:rPr>
        <w:t xml:space="preserve">. </w:t>
      </w:r>
      <w:r w:rsidR="00FD1BB6">
        <w:rPr>
          <w:b/>
          <w:bCs/>
          <w:sz w:val="28"/>
          <w:szCs w:val="28"/>
        </w:rPr>
        <w:t>7</w:t>
      </w:r>
      <w:r w:rsidRPr="00516194">
        <w:rPr>
          <w:sz w:val="28"/>
          <w:szCs w:val="28"/>
        </w:rPr>
        <w:t xml:space="preserve">. </w:t>
      </w:r>
      <w:r w:rsidR="00D11D9E">
        <w:rPr>
          <w:sz w:val="28"/>
          <w:szCs w:val="28"/>
        </w:rPr>
        <w:t xml:space="preserve">Проведение химического анализа </w:t>
      </w:r>
      <w:r w:rsidR="00FD1BB6">
        <w:rPr>
          <w:sz w:val="28"/>
          <w:szCs w:val="28"/>
        </w:rPr>
        <w:t>минералов</w:t>
      </w:r>
      <w:r w:rsidRPr="00516194">
        <w:rPr>
          <w:sz w:val="28"/>
          <w:szCs w:val="28"/>
        </w:rPr>
        <w:t xml:space="preserve"> из различных природных источников</w:t>
      </w:r>
      <w:r w:rsidRPr="00516194">
        <w:rPr>
          <w:b/>
          <w:bCs/>
          <w:sz w:val="28"/>
          <w:szCs w:val="28"/>
        </w:rPr>
        <w:t xml:space="preserve">. </w:t>
      </w:r>
      <w:r w:rsidR="00FD1BB6">
        <w:rPr>
          <w:b/>
          <w:bCs/>
          <w:sz w:val="28"/>
          <w:szCs w:val="28"/>
        </w:rPr>
        <w:t>8</w:t>
      </w:r>
      <w:r w:rsidRPr="00516194">
        <w:rPr>
          <w:sz w:val="28"/>
          <w:szCs w:val="28"/>
        </w:rPr>
        <w:t>. Обработка результатов исследований.</w:t>
      </w:r>
      <w:r w:rsidR="00D11D9E">
        <w:rPr>
          <w:sz w:val="28"/>
          <w:szCs w:val="28"/>
        </w:rPr>
        <w:t xml:space="preserve"> 9.</w:t>
      </w:r>
      <w:r w:rsidR="00FE7A81">
        <w:rPr>
          <w:sz w:val="28"/>
          <w:szCs w:val="28"/>
        </w:rPr>
        <w:t xml:space="preserve"> Действие кислот и оснований на индикаторы. </w:t>
      </w:r>
      <w:r w:rsidR="003D0B46">
        <w:rPr>
          <w:sz w:val="28"/>
          <w:szCs w:val="28"/>
        </w:rPr>
        <w:t>10. Природные кислоты и способы их обнаружения. 11. Определение силы кислот воздействием на скорлупу яиц. 12. Выращивание кристаллов солей. 13</w:t>
      </w:r>
      <w:r w:rsidR="00FE7A81">
        <w:rPr>
          <w:sz w:val="28"/>
          <w:szCs w:val="28"/>
        </w:rPr>
        <w:t>. Обнаружение глюкозы в пищевых продуктах. 1</w:t>
      </w:r>
      <w:r w:rsidR="003D0B46">
        <w:rPr>
          <w:sz w:val="28"/>
          <w:szCs w:val="28"/>
        </w:rPr>
        <w:t>4</w:t>
      </w:r>
      <w:r w:rsidR="00FE7A81">
        <w:rPr>
          <w:sz w:val="28"/>
          <w:szCs w:val="28"/>
        </w:rPr>
        <w:t xml:space="preserve">.Обнаружение </w:t>
      </w:r>
      <w:r w:rsidR="003D0B46">
        <w:rPr>
          <w:sz w:val="28"/>
          <w:szCs w:val="28"/>
        </w:rPr>
        <w:t>растительных жиров в семенах. 15.Изучение яичного белка. 16</w:t>
      </w:r>
      <w:r w:rsidR="00FE7A81">
        <w:rPr>
          <w:sz w:val="28"/>
          <w:szCs w:val="28"/>
        </w:rPr>
        <w:t xml:space="preserve">.Содержание </w:t>
      </w:r>
      <w:r w:rsidR="003D0B46">
        <w:rPr>
          <w:sz w:val="28"/>
          <w:szCs w:val="28"/>
        </w:rPr>
        <w:t>крахмала в натуральных соках. 17</w:t>
      </w:r>
      <w:r w:rsidR="00FE7A81">
        <w:rPr>
          <w:sz w:val="28"/>
          <w:szCs w:val="28"/>
        </w:rPr>
        <w:t>. Определение содержания витамина</w:t>
      </w:r>
      <w:proofErr w:type="gramStart"/>
      <w:r w:rsidR="00FE7A81">
        <w:rPr>
          <w:sz w:val="28"/>
          <w:szCs w:val="28"/>
        </w:rPr>
        <w:t xml:space="preserve"> С</w:t>
      </w:r>
      <w:proofErr w:type="gramEnd"/>
      <w:r w:rsidR="00FE7A81">
        <w:rPr>
          <w:sz w:val="28"/>
          <w:szCs w:val="28"/>
        </w:rPr>
        <w:t xml:space="preserve"> </w:t>
      </w:r>
      <w:r w:rsidR="003D0B46">
        <w:rPr>
          <w:sz w:val="28"/>
          <w:szCs w:val="28"/>
        </w:rPr>
        <w:t>в газированных напитках.</w:t>
      </w:r>
      <w:r w:rsidR="00E8602C" w:rsidRPr="00E8602C">
        <w:rPr>
          <w:b/>
          <w:bCs/>
          <w:sz w:val="28"/>
          <w:szCs w:val="28"/>
        </w:rPr>
        <w:t xml:space="preserve"> </w:t>
      </w:r>
      <w:r w:rsidR="00E8602C">
        <w:rPr>
          <w:b/>
          <w:bCs/>
          <w:sz w:val="28"/>
          <w:szCs w:val="28"/>
        </w:rPr>
        <w:t>18</w:t>
      </w:r>
      <w:r w:rsidR="00E8602C" w:rsidRPr="00516194">
        <w:rPr>
          <w:sz w:val="28"/>
          <w:szCs w:val="28"/>
        </w:rPr>
        <w:t>. Изучение физических и химических свойств воды.</w:t>
      </w:r>
      <w:r w:rsidR="00E8602C">
        <w:rPr>
          <w:b/>
          <w:bCs/>
          <w:sz w:val="28"/>
          <w:szCs w:val="28"/>
        </w:rPr>
        <w:t>19</w:t>
      </w:r>
      <w:r w:rsidR="00E8602C" w:rsidRPr="00516194">
        <w:rPr>
          <w:sz w:val="28"/>
          <w:szCs w:val="28"/>
        </w:rPr>
        <w:t>.</w:t>
      </w:r>
      <w:r w:rsidR="00E8602C" w:rsidRPr="00516194">
        <w:rPr>
          <w:b/>
          <w:bCs/>
          <w:sz w:val="28"/>
          <w:szCs w:val="28"/>
        </w:rPr>
        <w:t>.</w:t>
      </w:r>
      <w:r w:rsidR="00E8602C" w:rsidRPr="00516194">
        <w:rPr>
          <w:sz w:val="28"/>
          <w:szCs w:val="28"/>
        </w:rPr>
        <w:t xml:space="preserve"> Изучение химического анализа реки Белой и местных озер по сезонам года. </w:t>
      </w:r>
      <w:r w:rsidR="00E8602C">
        <w:rPr>
          <w:b/>
          <w:bCs/>
          <w:sz w:val="28"/>
          <w:szCs w:val="28"/>
        </w:rPr>
        <w:t>20</w:t>
      </w:r>
      <w:r w:rsidR="00E8602C" w:rsidRPr="00516194">
        <w:rPr>
          <w:b/>
          <w:bCs/>
          <w:sz w:val="28"/>
          <w:szCs w:val="28"/>
        </w:rPr>
        <w:t>.</w:t>
      </w:r>
      <w:r w:rsidR="00E8602C" w:rsidRPr="00516194">
        <w:rPr>
          <w:sz w:val="28"/>
          <w:szCs w:val="28"/>
        </w:rPr>
        <w:t xml:space="preserve"> Наблюдения за деятельностью природных факторов (воды, ветра, температуры воздуха) в местных условиях, их роль в формировании рельефа</w:t>
      </w:r>
      <w:r w:rsidR="00E8602C" w:rsidRPr="00516194">
        <w:rPr>
          <w:b/>
          <w:bCs/>
          <w:sz w:val="28"/>
          <w:szCs w:val="28"/>
        </w:rPr>
        <w:t>.</w:t>
      </w:r>
      <w:r w:rsidR="00E8602C">
        <w:rPr>
          <w:b/>
          <w:bCs/>
          <w:sz w:val="28"/>
          <w:szCs w:val="28"/>
        </w:rPr>
        <w:t xml:space="preserve"> </w:t>
      </w:r>
      <w:r w:rsidR="002609AA">
        <w:rPr>
          <w:b/>
          <w:bCs/>
          <w:sz w:val="28"/>
          <w:szCs w:val="28"/>
        </w:rPr>
        <w:t>21.</w:t>
      </w:r>
      <w:r w:rsidR="002609AA" w:rsidRPr="002609AA">
        <w:rPr>
          <w:sz w:val="28"/>
          <w:szCs w:val="28"/>
        </w:rPr>
        <w:t xml:space="preserve"> </w:t>
      </w:r>
      <w:r w:rsidR="002609AA">
        <w:rPr>
          <w:sz w:val="28"/>
          <w:szCs w:val="28"/>
        </w:rPr>
        <w:t>Определение наличия воды в кристаллогидратах.</w:t>
      </w:r>
    </w:p>
    <w:p w:rsidR="003D0B46" w:rsidRDefault="003D0B46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 w:rsidRPr="003D0B46">
        <w:rPr>
          <w:b/>
          <w:sz w:val="28"/>
          <w:szCs w:val="28"/>
        </w:rPr>
        <w:t>Экскурсии:</w:t>
      </w:r>
      <w:r>
        <w:rPr>
          <w:sz w:val="28"/>
          <w:szCs w:val="28"/>
        </w:rPr>
        <w:t xml:space="preserve"> в местные водоемы, </w:t>
      </w:r>
      <w:r w:rsidR="00E8602C" w:rsidRPr="00516194">
        <w:rPr>
          <w:sz w:val="28"/>
          <w:szCs w:val="28"/>
        </w:rPr>
        <w:t>на холмистые места местности</w:t>
      </w:r>
      <w:r w:rsidR="00E8602C">
        <w:rPr>
          <w:sz w:val="28"/>
          <w:szCs w:val="28"/>
        </w:rPr>
        <w:t xml:space="preserve">, </w:t>
      </w:r>
      <w:r>
        <w:rPr>
          <w:sz w:val="28"/>
          <w:szCs w:val="28"/>
        </w:rPr>
        <w:t>в музей минерологи и геологии.</w:t>
      </w:r>
    </w:p>
    <w:p w:rsidR="003D0B46" w:rsidRPr="00516194" w:rsidRDefault="003D0B46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3D0B46">
        <w:rPr>
          <w:b/>
          <w:sz w:val="28"/>
          <w:szCs w:val="28"/>
        </w:rPr>
        <w:t>тематика исследовательских работ:</w:t>
      </w:r>
      <w:r>
        <w:rPr>
          <w:sz w:val="28"/>
          <w:szCs w:val="28"/>
        </w:rPr>
        <w:t xml:space="preserve"> «Местные минералы», «Кристаллы», «Природные кислоты», «Глюкоза в пище», «Крахмалы в натуральных соках», «Растительные жиры», «Свойства яичного белка», «Витамин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 газированных напитках»</w:t>
      </w:r>
    </w:p>
    <w:p w:rsidR="008B1161" w:rsidRPr="00516194" w:rsidRDefault="008B1161" w:rsidP="00516194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</w:rPr>
        <w:t>Учащиеся должны знать:</w:t>
      </w:r>
      <w:r w:rsidRPr="00516194">
        <w:rPr>
          <w:sz w:val="28"/>
          <w:szCs w:val="28"/>
        </w:rPr>
        <w:t xml:space="preserve"> </w:t>
      </w:r>
    </w:p>
    <w:p w:rsidR="008B1161" w:rsidRPr="00516194" w:rsidRDefault="008B1161" w:rsidP="0051619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химические и гидробиологические методы исследования водных объектов;</w:t>
      </w:r>
    </w:p>
    <w:p w:rsidR="008B1161" w:rsidRPr="00516194" w:rsidRDefault="008B1161" w:rsidP="0051619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меры по охране вод от загрязнения;</w:t>
      </w:r>
    </w:p>
    <w:p w:rsidR="008B1161" w:rsidRPr="00516194" w:rsidRDefault="008B1161" w:rsidP="0051619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состояние численности водных организмов на водоемах своего края в зависимости химического загрязнения;</w:t>
      </w:r>
    </w:p>
    <w:p w:rsidR="008B1161" w:rsidRPr="00516194" w:rsidRDefault="008B1161" w:rsidP="0051619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lastRenderedPageBreak/>
        <w:t>особенности рельефа своей местности;</w:t>
      </w:r>
    </w:p>
    <w:p w:rsidR="008B1161" w:rsidRPr="00516194" w:rsidRDefault="008B1161" w:rsidP="0051619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свойства местных горных пород, их хозяйственное использование;</w:t>
      </w:r>
    </w:p>
    <w:p w:rsidR="008B1161" w:rsidRPr="00516194" w:rsidRDefault="008B1161" w:rsidP="00516194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процесс образования почвы.</w:t>
      </w:r>
    </w:p>
    <w:p w:rsidR="008B1161" w:rsidRPr="00516194" w:rsidRDefault="008B1161" w:rsidP="00516194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516194">
        <w:rPr>
          <w:b/>
          <w:bCs/>
          <w:sz w:val="28"/>
          <w:szCs w:val="28"/>
        </w:rPr>
        <w:t xml:space="preserve">Учащиеся должны уметь: </w:t>
      </w:r>
    </w:p>
    <w:p w:rsidR="008B1161" w:rsidRPr="00516194" w:rsidRDefault="008B1161" w:rsidP="0051619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проводить химические и гидробиологические исследования;</w:t>
      </w:r>
    </w:p>
    <w:p w:rsidR="008B1161" w:rsidRPr="00516194" w:rsidRDefault="008B1161" w:rsidP="0051619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определять физические и химические свойства в</w:t>
      </w:r>
      <w:r w:rsidR="00412937">
        <w:rPr>
          <w:sz w:val="28"/>
          <w:szCs w:val="28"/>
        </w:rPr>
        <w:t>еществ</w:t>
      </w:r>
      <w:r w:rsidRPr="00516194">
        <w:rPr>
          <w:sz w:val="28"/>
          <w:szCs w:val="28"/>
        </w:rPr>
        <w:t>;</w:t>
      </w:r>
    </w:p>
    <w:p w:rsidR="008B1161" w:rsidRPr="00516194" w:rsidRDefault="008B1161" w:rsidP="0051619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проводить химические исследования с помощью приборов и подручными средствами;</w:t>
      </w:r>
    </w:p>
    <w:p w:rsidR="008B1161" w:rsidRPr="00516194" w:rsidRDefault="008B1161" w:rsidP="0051619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обрабатывать результаты наблюдений и измерений;</w:t>
      </w:r>
    </w:p>
    <w:p w:rsidR="008B1161" w:rsidRPr="00516194" w:rsidRDefault="008B1161" w:rsidP="0051619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строить и анализировать схемы, диаграммы, графики по результатам измерений;</w:t>
      </w:r>
    </w:p>
    <w:p w:rsidR="008B1161" w:rsidRPr="00516194" w:rsidRDefault="008B1161" w:rsidP="0051619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определять свойства горных пород, добываемых в своей местности;</w:t>
      </w:r>
    </w:p>
    <w:p w:rsidR="008B1161" w:rsidRDefault="008B1161" w:rsidP="00516194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прогнозировать разрушение горных пород под действием природных факторов.</w:t>
      </w:r>
    </w:p>
    <w:p w:rsidR="003A64C0" w:rsidRPr="00516194" w:rsidRDefault="00F3196E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A64C0" w:rsidRPr="00516194">
        <w:rPr>
          <w:b/>
          <w:bCs/>
          <w:sz w:val="28"/>
          <w:szCs w:val="28"/>
        </w:rPr>
        <w:t>. Оформление исследовательских работ (</w:t>
      </w:r>
      <w:r w:rsidR="00D051B1">
        <w:rPr>
          <w:b/>
          <w:bCs/>
          <w:sz w:val="28"/>
          <w:szCs w:val="28"/>
        </w:rPr>
        <w:t>5</w:t>
      </w:r>
      <w:r w:rsidR="003A64C0" w:rsidRPr="00516194">
        <w:rPr>
          <w:b/>
          <w:bCs/>
          <w:sz w:val="28"/>
          <w:szCs w:val="28"/>
        </w:rPr>
        <w:t xml:space="preserve"> ч.)</w:t>
      </w:r>
    </w:p>
    <w:p w:rsidR="003A64C0" w:rsidRPr="00516194" w:rsidRDefault="003A64C0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    Основы научного исследования. Проблема, выдвижение гипотез, формулирование целей и задач исследования. Выбор темы исследовательской работы. Отбор и анализ методической и научн</w:t>
      </w:r>
      <w:proofErr w:type="gramStart"/>
      <w:r w:rsidRPr="00516194">
        <w:rPr>
          <w:sz w:val="28"/>
          <w:szCs w:val="28"/>
        </w:rPr>
        <w:t>о-</w:t>
      </w:r>
      <w:proofErr w:type="gramEnd"/>
      <w:r w:rsidRPr="00516194">
        <w:rPr>
          <w:sz w:val="28"/>
          <w:szCs w:val="28"/>
        </w:rPr>
        <w:t xml:space="preserve"> популярной литературы по выбранной теме. Составление рабочего плана исследования. Обоснование выбранной темы. Оформление титульного листа. Оформление страниц “Введение”, “Содержание”, “Используемая литература”.</w:t>
      </w:r>
    </w:p>
    <w:p w:rsidR="003A64C0" w:rsidRPr="00516194" w:rsidRDefault="003A64C0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Работа индивидуальная и коллективная. Вклад каждого участника группы в работу.</w:t>
      </w:r>
    </w:p>
    <w:p w:rsidR="003A64C0" w:rsidRPr="00516194" w:rsidRDefault="003A64C0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Логическое построение текстового материала в работе.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</w:t>
      </w:r>
    </w:p>
    <w:p w:rsidR="003A64C0" w:rsidRPr="00516194" w:rsidRDefault="003A64C0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Объем исследовательской работы. Эстетическое оформление.</w:t>
      </w:r>
    </w:p>
    <w:p w:rsidR="003A64C0" w:rsidRPr="00516194" w:rsidRDefault="003A64C0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Обработка и оформление результатов экспериментальной деятельности. Выводы и оформление “Заключения”.</w:t>
      </w:r>
    </w:p>
    <w:p w:rsidR="003A64C0" w:rsidRPr="00516194" w:rsidRDefault="003A64C0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  <w:u w:val="single"/>
        </w:rPr>
        <w:t>Практические работы</w:t>
      </w:r>
      <w:r w:rsidRPr="00516194">
        <w:rPr>
          <w:sz w:val="28"/>
          <w:szCs w:val="28"/>
        </w:rPr>
        <w:t xml:space="preserve">: </w:t>
      </w:r>
      <w:r w:rsidRPr="00516194">
        <w:rPr>
          <w:b/>
          <w:bCs/>
          <w:sz w:val="28"/>
          <w:szCs w:val="28"/>
        </w:rPr>
        <w:t>1</w:t>
      </w:r>
      <w:r w:rsidRPr="00516194">
        <w:rPr>
          <w:sz w:val="28"/>
          <w:szCs w:val="28"/>
        </w:rPr>
        <w:t xml:space="preserve">. Оформление исследовательских работ для участия в школьной химико-экологической конференции и других конкурсах по проблемам охраны окружающей среды. </w:t>
      </w:r>
      <w:r w:rsidRPr="00516194">
        <w:rPr>
          <w:b/>
          <w:bCs/>
          <w:sz w:val="28"/>
          <w:szCs w:val="28"/>
        </w:rPr>
        <w:t xml:space="preserve">2. </w:t>
      </w:r>
      <w:r w:rsidRPr="00516194">
        <w:rPr>
          <w:sz w:val="28"/>
          <w:szCs w:val="28"/>
        </w:rPr>
        <w:t xml:space="preserve">Выступление с результатами исследований перед обучающимися своего класса. </w:t>
      </w:r>
      <w:r w:rsidRPr="00516194">
        <w:rPr>
          <w:b/>
          <w:bCs/>
          <w:sz w:val="28"/>
          <w:szCs w:val="28"/>
        </w:rPr>
        <w:t>3</w:t>
      </w:r>
      <w:r w:rsidRPr="00516194">
        <w:rPr>
          <w:sz w:val="28"/>
          <w:szCs w:val="28"/>
        </w:rPr>
        <w:t>.Конспектирование научн</w:t>
      </w:r>
      <w:proofErr w:type="gramStart"/>
      <w:r w:rsidRPr="00516194">
        <w:rPr>
          <w:sz w:val="28"/>
          <w:szCs w:val="28"/>
        </w:rPr>
        <w:t>о-</w:t>
      </w:r>
      <w:proofErr w:type="gramEnd"/>
      <w:r w:rsidRPr="00516194">
        <w:rPr>
          <w:sz w:val="28"/>
          <w:szCs w:val="28"/>
        </w:rPr>
        <w:t xml:space="preserve"> популярной статьи.</w:t>
      </w:r>
    </w:p>
    <w:p w:rsidR="003A64C0" w:rsidRPr="00516194" w:rsidRDefault="003A64C0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</w:rPr>
        <w:t>Учащиеся должны знать:</w:t>
      </w:r>
      <w:r w:rsidRPr="00516194">
        <w:rPr>
          <w:sz w:val="28"/>
          <w:szCs w:val="28"/>
        </w:rPr>
        <w:t xml:space="preserve"> </w:t>
      </w:r>
    </w:p>
    <w:p w:rsidR="003A64C0" w:rsidRPr="00516194" w:rsidRDefault="003A64C0" w:rsidP="003A64C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требования, предъявляемые к оформлению исследовательских работ;</w:t>
      </w:r>
    </w:p>
    <w:p w:rsidR="003A64C0" w:rsidRPr="00516194" w:rsidRDefault="003A64C0" w:rsidP="003A64C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вклад каждого участника группы </w:t>
      </w:r>
      <w:proofErr w:type="gramStart"/>
      <w:r w:rsidRPr="00516194">
        <w:rPr>
          <w:sz w:val="28"/>
          <w:szCs w:val="28"/>
        </w:rPr>
        <w:t xml:space="preserve">( </w:t>
      </w:r>
      <w:proofErr w:type="gramEnd"/>
      <w:r w:rsidRPr="00516194">
        <w:rPr>
          <w:sz w:val="28"/>
          <w:szCs w:val="28"/>
        </w:rPr>
        <w:t>если работает несколько авторов) в работу.</w:t>
      </w:r>
    </w:p>
    <w:p w:rsidR="003A64C0" w:rsidRPr="00516194" w:rsidRDefault="003A64C0" w:rsidP="003A64C0">
      <w:p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b/>
          <w:bCs/>
          <w:sz w:val="28"/>
          <w:szCs w:val="28"/>
        </w:rPr>
        <w:t>Учащиеся должны уметь</w:t>
      </w:r>
      <w:r w:rsidRPr="00516194">
        <w:rPr>
          <w:sz w:val="28"/>
          <w:szCs w:val="28"/>
        </w:rPr>
        <w:t xml:space="preserve">: </w:t>
      </w:r>
    </w:p>
    <w:p w:rsidR="003A64C0" w:rsidRPr="00516194" w:rsidRDefault="003A64C0" w:rsidP="003A64C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оформлять исследовательские работы в соответствии с требованиями;</w:t>
      </w:r>
    </w:p>
    <w:p w:rsidR="003A64C0" w:rsidRPr="00516194" w:rsidRDefault="003A64C0" w:rsidP="003A64C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логически выстраивать текстовой материал;</w:t>
      </w:r>
    </w:p>
    <w:p w:rsidR="003A64C0" w:rsidRPr="00516194" w:rsidRDefault="003A64C0" w:rsidP="003A64C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16194">
        <w:rPr>
          <w:sz w:val="28"/>
          <w:szCs w:val="28"/>
        </w:rPr>
        <w:t>обрабатывать результаты экспериментальной деятельности.</w:t>
      </w:r>
    </w:p>
    <w:bookmarkEnd w:id="0"/>
    <w:p w:rsidR="002609AA" w:rsidRPr="002609AA" w:rsidRDefault="002609AA" w:rsidP="002609AA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2609AA">
        <w:rPr>
          <w:rFonts w:ascii="Times New Roman" w:hAnsi="Times New Roman"/>
          <w:b/>
          <w:i/>
          <w:sz w:val="28"/>
          <w:szCs w:val="28"/>
        </w:rPr>
        <w:lastRenderedPageBreak/>
        <w:t>КАЛЕНДАРН</w:t>
      </w:r>
      <w:proofErr w:type="gramStart"/>
      <w:r w:rsidRPr="002609AA">
        <w:rPr>
          <w:rFonts w:ascii="Times New Roman" w:hAnsi="Times New Roman"/>
          <w:b/>
          <w:i/>
          <w:sz w:val="28"/>
          <w:szCs w:val="28"/>
        </w:rPr>
        <w:t>О-</w:t>
      </w:r>
      <w:proofErr w:type="gramEnd"/>
      <w:r w:rsidRPr="002609AA">
        <w:rPr>
          <w:rFonts w:ascii="Times New Roman" w:hAnsi="Times New Roman"/>
          <w:b/>
          <w:i/>
          <w:sz w:val="28"/>
          <w:szCs w:val="28"/>
        </w:rPr>
        <w:t xml:space="preserve"> ТЕМАТИЧЕСКИЙ ПЛАН кружка «Юный </w:t>
      </w:r>
      <w:r>
        <w:rPr>
          <w:rFonts w:ascii="Times New Roman" w:hAnsi="Times New Roman"/>
          <w:b/>
          <w:i/>
          <w:sz w:val="28"/>
          <w:szCs w:val="28"/>
        </w:rPr>
        <w:t>химик</w:t>
      </w:r>
      <w:r w:rsidRPr="002609AA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5"/>
        <w:tblW w:w="10881" w:type="dxa"/>
        <w:tblLayout w:type="fixed"/>
        <w:tblLook w:val="01E0"/>
      </w:tblPr>
      <w:tblGrid>
        <w:gridCol w:w="675"/>
        <w:gridCol w:w="4536"/>
        <w:gridCol w:w="4536"/>
        <w:gridCol w:w="1134"/>
      </w:tblGrid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b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</w:p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</w:p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b/>
                <w:sz w:val="28"/>
                <w:szCs w:val="28"/>
              </w:rPr>
              <w:t>1. Введение – 2 ч.</w:t>
            </w:r>
          </w:p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 Вводное занятие. Формы и методы организации исследовательской деятельности.  Вводный инструктаж.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AA3268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5</w:t>
            </w:r>
            <w:r w:rsidRPr="00AA3268">
              <w:rPr>
                <w:b w:val="0"/>
                <w:sz w:val="28"/>
                <w:szCs w:val="28"/>
              </w:rPr>
              <w:t>.09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Особенности чтения научн</w:t>
            </w:r>
            <w:proofErr w:type="gramStart"/>
            <w:r w:rsidRPr="00516194">
              <w:rPr>
                <w:sz w:val="28"/>
                <w:szCs w:val="28"/>
              </w:rPr>
              <w:t>о-</w:t>
            </w:r>
            <w:proofErr w:type="gramEnd"/>
            <w:r w:rsidRPr="00516194">
              <w:rPr>
                <w:sz w:val="28"/>
                <w:szCs w:val="28"/>
              </w:rPr>
              <w:t xml:space="preserve"> популярной и методической литературы. Приемы конспектирования.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194">
              <w:rPr>
                <w:b/>
                <w:bCs/>
                <w:i/>
                <w:sz w:val="28"/>
                <w:szCs w:val="28"/>
                <w:u w:val="single"/>
              </w:rPr>
              <w:t>Экскурсия</w:t>
            </w:r>
            <w:r w:rsidRPr="00516194">
              <w:rPr>
                <w:i/>
                <w:sz w:val="28"/>
                <w:szCs w:val="28"/>
              </w:rPr>
              <w:t xml:space="preserve"> </w:t>
            </w:r>
            <w:r w:rsidRPr="00516194">
              <w:rPr>
                <w:sz w:val="28"/>
                <w:szCs w:val="28"/>
              </w:rPr>
              <w:t>в библиотеку.</w:t>
            </w:r>
          </w:p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19.09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516194">
              <w:rPr>
                <w:b/>
                <w:bCs/>
                <w:sz w:val="28"/>
                <w:szCs w:val="28"/>
              </w:rPr>
              <w:t>. Исследования в области химии и экологии (9 ч.)</w:t>
            </w:r>
          </w:p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Природа. Человек и природа.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Лабораторное оборудование. Правила обращения с реактивами.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  <w:r w:rsidRPr="00AA3268">
              <w:rPr>
                <w:b w:val="0"/>
                <w:sz w:val="28"/>
                <w:szCs w:val="28"/>
              </w:rPr>
              <w:t>.09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и вещества. Что изучает химия и физика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очистки и разделения веществ: фильтрование, возгонка, использование делительной воронки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03.10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Форма, объём, цвет и запах веществ и тел.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свойства природных тел</w:t>
            </w:r>
            <w:r w:rsidRPr="0051619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10.10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вещества.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Сбор </w:t>
            </w:r>
            <w:r>
              <w:rPr>
                <w:sz w:val="28"/>
                <w:szCs w:val="28"/>
              </w:rPr>
              <w:t xml:space="preserve">природных </w:t>
            </w:r>
            <w:r w:rsidRPr="00516194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>. Экскурсия</w:t>
            </w:r>
            <w:r w:rsidRPr="00516194">
              <w:rPr>
                <w:sz w:val="28"/>
                <w:szCs w:val="28"/>
              </w:rPr>
              <w:t xml:space="preserve"> на холмистые места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17.10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частиц веществ.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FD1BB6">
              <w:rPr>
                <w:bCs/>
                <w:sz w:val="28"/>
                <w:szCs w:val="28"/>
              </w:rPr>
              <w:t>Изучение свойств</w:t>
            </w:r>
            <w:r>
              <w:rPr>
                <w:bCs/>
                <w:sz w:val="28"/>
                <w:szCs w:val="28"/>
              </w:rPr>
              <w:t xml:space="preserve"> (массы, объема и плотности)</w:t>
            </w:r>
            <w:r w:rsidRPr="00FD1BB6">
              <w:rPr>
                <w:bCs/>
                <w:sz w:val="28"/>
                <w:szCs w:val="28"/>
              </w:rPr>
              <w:t xml:space="preserve"> природных материалов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24.10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Частицы вещества и состояния вещества.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Проведение опытов и наблюдений по выявлению </w:t>
            </w:r>
            <w:r>
              <w:rPr>
                <w:sz w:val="28"/>
                <w:szCs w:val="28"/>
              </w:rPr>
              <w:t>состава природных камней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31.10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Химический элемент.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химического анализа минералов</w:t>
            </w:r>
            <w:r w:rsidRPr="00516194">
              <w:rPr>
                <w:sz w:val="28"/>
                <w:szCs w:val="28"/>
              </w:rPr>
              <w:t xml:space="preserve"> из различных природных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07.11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161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 в музей минерологи и геологии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14.11</w:t>
            </w:r>
          </w:p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</w:tr>
      <w:tr w:rsidR="002609AA" w:rsidRPr="00516194" w:rsidTr="002609AA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и сложные вещества.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Обработка результатов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AA3268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1</w:t>
            </w:r>
            <w:r w:rsidRPr="00AA3268">
              <w:rPr>
                <w:b w:val="0"/>
                <w:sz w:val="28"/>
                <w:szCs w:val="28"/>
              </w:rPr>
              <w:t>.1</w:t>
            </w:r>
            <w:r>
              <w:rPr>
                <w:b w:val="0"/>
                <w:sz w:val="28"/>
                <w:szCs w:val="28"/>
              </w:rPr>
              <w:t>1</w:t>
            </w:r>
          </w:p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Испарение и конденсация.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28.11</w:t>
            </w:r>
          </w:p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Зависимость химического состава от цвета вещества.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наличия воды в кристаллогидратах.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05.12</w:t>
            </w:r>
          </w:p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1619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 и цвет.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12.12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Химические реакции.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19.12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сохранения массы веществ.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26.12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Реакции соединения и разложения.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кислоты и способы их </w:t>
            </w:r>
            <w:r>
              <w:rPr>
                <w:sz w:val="28"/>
                <w:szCs w:val="28"/>
              </w:rPr>
              <w:lastRenderedPageBreak/>
              <w:t>обнаружения.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02.01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Оксиды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09.01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Кислоты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силы кислот воздействием на скорлупу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16.01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161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кислот и оснований на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23.01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кристаллов солей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30.01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Углеводы.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глюкозы в пищевых продуктах.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06.02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Крахмал.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крахмала в натуральных соках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13.02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Жиры.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Обнаружение растительных жиров в семенах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AA3268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20.02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яичного белка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27.02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 С. Правильное питание. Газированные напитки.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содержания витамина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в газированных напитках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06.03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Пищевые добавки и их физиологическое воздействие.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13.03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газ и нефть. Роль нефтяного пятна на экосистему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20.03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spacing w:before="100" w:beforeAutospacing="1" w:after="100" w:afterAutospacing="1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Исследования водных объектов. Водоем как замкнутая экологическая система.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Изучение физических и химических свойств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27.03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Охрана водоемов. Меры охраны и очистки вод от загрязнения.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Изучение химического анализа реки Белой и местных озер по сезонам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03.04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spacing w:before="100" w:beforeAutospacing="1" w:after="100" w:afterAutospacing="1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Состояние численности водных животных на водоемах своего края.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10.04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spacing w:before="100" w:beforeAutospacing="1" w:after="100" w:afterAutospacing="1"/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Значение воды в круговороте веществ. Физические и химические свойства воды.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9642F7" w:rsidRDefault="002609AA" w:rsidP="009C4553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Наблюдения за деятельностью природных факторов (воды, ветра, температуры воздуха) в местных условиях, их роль в формировании рельефа</w:t>
            </w:r>
            <w:r w:rsidRPr="0051619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17.04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516194">
              <w:rPr>
                <w:b/>
                <w:bCs/>
                <w:sz w:val="28"/>
                <w:szCs w:val="28"/>
              </w:rPr>
              <w:t>. Оформление исследовательских работ (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16194">
              <w:rPr>
                <w:b/>
                <w:bCs/>
                <w:sz w:val="28"/>
                <w:szCs w:val="28"/>
              </w:rPr>
              <w:t xml:space="preserve"> ч.)</w:t>
            </w:r>
          </w:p>
          <w:p w:rsidR="002609AA" w:rsidRPr="00516194" w:rsidRDefault="002609AA" w:rsidP="009C4553">
            <w:pPr>
              <w:spacing w:before="100" w:beforeAutospacing="1" w:after="100" w:afterAutospacing="1"/>
              <w:ind w:firstLine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 исследовательской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D81ED3" w:rsidRDefault="002609AA" w:rsidP="009C4553">
            <w:pPr>
              <w:jc w:val="both"/>
              <w:rPr>
                <w:sz w:val="28"/>
                <w:szCs w:val="28"/>
              </w:rPr>
            </w:pPr>
            <w:r w:rsidRPr="00D81ED3">
              <w:rPr>
                <w:sz w:val="28"/>
                <w:szCs w:val="28"/>
              </w:rPr>
              <w:t>Определение проблемы, цели и задачи 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24.04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Оформление страниц исследовательской работы в соответствии с требованиями.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Оформление исследовательских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08.05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Научный язык и стиль. Сокращения, обозначения. Эстетическое оформление работы.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Оформление исследовательских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15.05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 xml:space="preserve">Обработка и оформление результатов экспериментальной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b/>
                <w:sz w:val="28"/>
                <w:szCs w:val="28"/>
              </w:rPr>
            </w:pPr>
            <w:r w:rsidRPr="00516194">
              <w:rPr>
                <w:sz w:val="28"/>
                <w:szCs w:val="28"/>
              </w:rPr>
              <w:t>Оформление исследовательских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22.05</w:t>
            </w:r>
          </w:p>
        </w:tc>
      </w:tr>
      <w:tr w:rsidR="002609AA" w:rsidRPr="00516194" w:rsidTr="00260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516194" w:rsidRDefault="002609AA" w:rsidP="009C4553">
            <w:pPr>
              <w:jc w:val="both"/>
              <w:rPr>
                <w:sz w:val="28"/>
                <w:szCs w:val="28"/>
              </w:rPr>
            </w:pPr>
            <w:r w:rsidRPr="00516194">
              <w:rPr>
                <w:b/>
                <w:sz w:val="28"/>
                <w:szCs w:val="28"/>
              </w:rPr>
              <w:t>Выступление с</w:t>
            </w:r>
            <w:r w:rsidRPr="00516194">
              <w:rPr>
                <w:sz w:val="28"/>
                <w:szCs w:val="28"/>
              </w:rPr>
              <w:t xml:space="preserve"> результатами исследований и экспериментов </w:t>
            </w:r>
            <w:proofErr w:type="gramStart"/>
            <w:r w:rsidRPr="00516194">
              <w:rPr>
                <w:sz w:val="28"/>
                <w:szCs w:val="28"/>
              </w:rPr>
              <w:t>перед</w:t>
            </w:r>
            <w:proofErr w:type="gramEnd"/>
            <w:r w:rsidRPr="00516194">
              <w:rPr>
                <w:sz w:val="28"/>
                <w:szCs w:val="28"/>
              </w:rPr>
              <w:t xml:space="preserve"> обучающимися класса.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Pr="00D81ED3" w:rsidRDefault="002609AA" w:rsidP="009C4553">
            <w:pPr>
              <w:jc w:val="both"/>
              <w:rPr>
                <w:sz w:val="28"/>
                <w:szCs w:val="28"/>
              </w:rPr>
            </w:pPr>
            <w:r w:rsidRPr="00D81ED3">
              <w:rPr>
                <w:sz w:val="28"/>
                <w:szCs w:val="28"/>
              </w:rPr>
              <w:t>Защита исследовательской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AA" w:rsidRDefault="002609AA" w:rsidP="009C4553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29.05</w:t>
            </w:r>
          </w:p>
        </w:tc>
      </w:tr>
    </w:tbl>
    <w:p w:rsidR="008B1161" w:rsidRPr="00516194" w:rsidRDefault="008B1161" w:rsidP="00F42D83">
      <w:pPr>
        <w:jc w:val="center"/>
        <w:rPr>
          <w:b/>
          <w:sz w:val="28"/>
          <w:szCs w:val="28"/>
        </w:rPr>
      </w:pPr>
      <w:r w:rsidRPr="00516194">
        <w:rPr>
          <w:b/>
          <w:sz w:val="28"/>
          <w:szCs w:val="28"/>
        </w:rPr>
        <w:t>Используемая литература.</w:t>
      </w:r>
    </w:p>
    <w:p w:rsidR="008B1161" w:rsidRPr="00516194" w:rsidRDefault="008B1161" w:rsidP="00516194">
      <w:pPr>
        <w:jc w:val="both"/>
        <w:rPr>
          <w:b/>
          <w:sz w:val="28"/>
          <w:szCs w:val="28"/>
        </w:rPr>
      </w:pPr>
      <w:r w:rsidRPr="00516194">
        <w:rPr>
          <w:b/>
          <w:sz w:val="28"/>
          <w:szCs w:val="28"/>
        </w:rPr>
        <w:t>Для учителя.</w:t>
      </w:r>
    </w:p>
    <w:p w:rsidR="008B1161" w:rsidRPr="00516194" w:rsidRDefault="008B1161" w:rsidP="00516194">
      <w:pPr>
        <w:ind w:left="284"/>
        <w:jc w:val="both"/>
        <w:rPr>
          <w:b/>
          <w:sz w:val="28"/>
          <w:szCs w:val="28"/>
        </w:rPr>
      </w:pPr>
      <w:r w:rsidRPr="00516194">
        <w:rPr>
          <w:sz w:val="28"/>
          <w:szCs w:val="28"/>
        </w:rPr>
        <w:t xml:space="preserve"> </w:t>
      </w:r>
      <w:r w:rsidRPr="00516194">
        <w:rPr>
          <w:b/>
          <w:sz w:val="28"/>
          <w:szCs w:val="28"/>
        </w:rPr>
        <w:t xml:space="preserve"> 1.</w:t>
      </w:r>
      <w:r w:rsidRPr="00516194">
        <w:rPr>
          <w:sz w:val="28"/>
          <w:szCs w:val="28"/>
        </w:rPr>
        <w:t xml:space="preserve"> </w:t>
      </w:r>
      <w:proofErr w:type="spellStart"/>
      <w:r w:rsidRPr="00516194">
        <w:rPr>
          <w:sz w:val="28"/>
          <w:szCs w:val="28"/>
        </w:rPr>
        <w:t>Бидюков</w:t>
      </w:r>
      <w:proofErr w:type="spellEnd"/>
      <w:r w:rsidRPr="00516194">
        <w:rPr>
          <w:sz w:val="28"/>
          <w:szCs w:val="28"/>
        </w:rPr>
        <w:t xml:space="preserve"> Г.Ф., Благосклонов К.Н., Вершинина Т.А. Сборник  «Программы для внешкольных учреждений и общеобразовательных школ. Исследователи природы».- «Просвещение», М., 1983:</w:t>
      </w:r>
    </w:p>
    <w:p w:rsidR="008B1161" w:rsidRPr="00516194" w:rsidRDefault="008B1161" w:rsidP="00516194">
      <w:pPr>
        <w:ind w:left="360"/>
        <w:jc w:val="both"/>
        <w:rPr>
          <w:sz w:val="28"/>
          <w:szCs w:val="28"/>
        </w:rPr>
      </w:pPr>
      <w:r w:rsidRPr="00516194">
        <w:rPr>
          <w:b/>
          <w:sz w:val="28"/>
          <w:szCs w:val="28"/>
        </w:rPr>
        <w:t>2.</w:t>
      </w:r>
      <w:r w:rsidRPr="00516194">
        <w:rPr>
          <w:sz w:val="28"/>
          <w:szCs w:val="28"/>
        </w:rPr>
        <w:t xml:space="preserve"> </w:t>
      </w:r>
      <w:proofErr w:type="spellStart"/>
      <w:r w:rsidRPr="00516194">
        <w:rPr>
          <w:sz w:val="28"/>
          <w:szCs w:val="28"/>
        </w:rPr>
        <w:t>Дежникова</w:t>
      </w:r>
      <w:proofErr w:type="spellEnd"/>
      <w:r w:rsidRPr="00516194">
        <w:rPr>
          <w:sz w:val="28"/>
          <w:szCs w:val="28"/>
        </w:rPr>
        <w:t xml:space="preserve"> Н.С. и другие. Воспитание экологической культуры у детей и подростков. Экологические занятия. – Педагогическое общество России, М., 2001.</w:t>
      </w:r>
    </w:p>
    <w:p w:rsidR="008B1161" w:rsidRPr="00516194" w:rsidRDefault="008B1161" w:rsidP="00516194">
      <w:pPr>
        <w:ind w:left="360"/>
        <w:jc w:val="both"/>
        <w:rPr>
          <w:sz w:val="28"/>
          <w:szCs w:val="28"/>
        </w:rPr>
      </w:pPr>
      <w:r w:rsidRPr="00516194">
        <w:rPr>
          <w:b/>
          <w:sz w:val="28"/>
          <w:szCs w:val="28"/>
        </w:rPr>
        <w:t>3.</w:t>
      </w:r>
      <w:r w:rsidRPr="00516194">
        <w:rPr>
          <w:sz w:val="28"/>
          <w:szCs w:val="28"/>
        </w:rPr>
        <w:t xml:space="preserve"> Демина Л.А., </w:t>
      </w:r>
      <w:proofErr w:type="spellStart"/>
      <w:r w:rsidRPr="00516194">
        <w:rPr>
          <w:sz w:val="28"/>
          <w:szCs w:val="28"/>
        </w:rPr>
        <w:t>Гухман</w:t>
      </w:r>
      <w:proofErr w:type="spellEnd"/>
      <w:r w:rsidRPr="00516194">
        <w:rPr>
          <w:sz w:val="28"/>
          <w:szCs w:val="28"/>
        </w:rPr>
        <w:t xml:space="preserve"> Г.А. Земля. Руководств</w:t>
      </w:r>
      <w:proofErr w:type="gramStart"/>
      <w:r w:rsidRPr="00516194">
        <w:rPr>
          <w:sz w:val="28"/>
          <w:szCs w:val="28"/>
        </w:rPr>
        <w:t>о-</w:t>
      </w:r>
      <w:proofErr w:type="gramEnd"/>
      <w:r w:rsidRPr="00516194">
        <w:rPr>
          <w:sz w:val="28"/>
          <w:szCs w:val="28"/>
        </w:rPr>
        <w:t xml:space="preserve"> справочник для учителя.- МИРОС, М., 1994.</w:t>
      </w:r>
    </w:p>
    <w:p w:rsidR="008B1161" w:rsidRPr="00516194" w:rsidRDefault="008B1161" w:rsidP="00516194">
      <w:pPr>
        <w:ind w:left="360"/>
        <w:jc w:val="both"/>
        <w:rPr>
          <w:sz w:val="28"/>
          <w:szCs w:val="28"/>
        </w:rPr>
      </w:pPr>
      <w:r w:rsidRPr="00516194">
        <w:rPr>
          <w:b/>
          <w:sz w:val="28"/>
          <w:szCs w:val="28"/>
        </w:rPr>
        <w:t>4.</w:t>
      </w:r>
      <w:r w:rsidRPr="00516194">
        <w:rPr>
          <w:sz w:val="28"/>
          <w:szCs w:val="28"/>
        </w:rPr>
        <w:t xml:space="preserve"> </w:t>
      </w:r>
      <w:proofErr w:type="spellStart"/>
      <w:r w:rsidRPr="00516194">
        <w:rPr>
          <w:sz w:val="28"/>
          <w:szCs w:val="28"/>
        </w:rPr>
        <w:t>Колокольников</w:t>
      </w:r>
      <w:proofErr w:type="spellEnd"/>
      <w:r w:rsidRPr="00516194">
        <w:rPr>
          <w:sz w:val="28"/>
          <w:szCs w:val="28"/>
        </w:rPr>
        <w:t xml:space="preserve"> А.Н. Самодельные наглядные пособия по географии. Пособие для учителя.- Государственное </w:t>
      </w:r>
      <w:proofErr w:type="spellStart"/>
      <w:r w:rsidRPr="00516194">
        <w:rPr>
          <w:sz w:val="28"/>
          <w:szCs w:val="28"/>
        </w:rPr>
        <w:t>учебно</w:t>
      </w:r>
      <w:proofErr w:type="spellEnd"/>
      <w:r w:rsidRPr="00516194">
        <w:rPr>
          <w:sz w:val="28"/>
          <w:szCs w:val="28"/>
        </w:rPr>
        <w:t xml:space="preserve"> - педагогическое издательство Министерства просвещения РСФСР, М., 1961.</w:t>
      </w:r>
    </w:p>
    <w:p w:rsidR="008B1161" w:rsidRPr="00516194" w:rsidRDefault="008B1161" w:rsidP="00516194">
      <w:pPr>
        <w:ind w:left="360"/>
        <w:jc w:val="both"/>
        <w:rPr>
          <w:rFonts w:eastAsiaTheme="minorEastAsia"/>
          <w:sz w:val="28"/>
          <w:szCs w:val="28"/>
        </w:rPr>
      </w:pPr>
      <w:r w:rsidRPr="00516194">
        <w:rPr>
          <w:b/>
          <w:sz w:val="28"/>
          <w:szCs w:val="28"/>
        </w:rPr>
        <w:t>5.</w:t>
      </w:r>
      <w:r w:rsidRPr="00516194">
        <w:rPr>
          <w:sz w:val="28"/>
          <w:szCs w:val="28"/>
        </w:rPr>
        <w:t xml:space="preserve"> Мансурова С.Е., </w:t>
      </w:r>
      <w:proofErr w:type="spellStart"/>
      <w:r w:rsidRPr="00516194">
        <w:rPr>
          <w:sz w:val="28"/>
          <w:szCs w:val="28"/>
        </w:rPr>
        <w:t>Кокуева</w:t>
      </w:r>
      <w:proofErr w:type="spellEnd"/>
      <w:r w:rsidRPr="00516194">
        <w:rPr>
          <w:sz w:val="28"/>
          <w:szCs w:val="28"/>
        </w:rPr>
        <w:t xml:space="preserve"> Г.Н. Следим за окружающей средой нашего города. Школьный практикум. – </w:t>
      </w:r>
      <w:proofErr w:type="spellStart"/>
      <w:r w:rsidRPr="00516194">
        <w:rPr>
          <w:sz w:val="28"/>
          <w:szCs w:val="28"/>
        </w:rPr>
        <w:t>Владос</w:t>
      </w:r>
      <w:proofErr w:type="spellEnd"/>
      <w:r w:rsidRPr="00516194">
        <w:rPr>
          <w:sz w:val="28"/>
          <w:szCs w:val="28"/>
        </w:rPr>
        <w:t>, М., 2001.</w:t>
      </w:r>
    </w:p>
    <w:p w:rsidR="008B1161" w:rsidRPr="00516194" w:rsidRDefault="008B1161" w:rsidP="00516194">
      <w:pPr>
        <w:ind w:left="360"/>
        <w:jc w:val="both"/>
        <w:rPr>
          <w:sz w:val="28"/>
          <w:szCs w:val="28"/>
        </w:rPr>
      </w:pPr>
      <w:r w:rsidRPr="00516194">
        <w:rPr>
          <w:b/>
          <w:sz w:val="28"/>
          <w:szCs w:val="28"/>
        </w:rPr>
        <w:t>Для обучающихся.</w:t>
      </w:r>
    </w:p>
    <w:p w:rsidR="008B1161" w:rsidRPr="00516194" w:rsidRDefault="008B1161" w:rsidP="00516194">
      <w:pPr>
        <w:numPr>
          <w:ilvl w:val="0"/>
          <w:numId w:val="14"/>
        </w:numPr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Агапов С.В., Соколов С.Н., Тихомиров Д.И.Географический словарь.-  </w:t>
      </w:r>
    </w:p>
    <w:p w:rsidR="008B1161" w:rsidRPr="00516194" w:rsidRDefault="008B1161" w:rsidP="00516194">
      <w:pPr>
        <w:ind w:left="709"/>
        <w:jc w:val="both"/>
        <w:rPr>
          <w:sz w:val="28"/>
          <w:szCs w:val="28"/>
        </w:rPr>
      </w:pPr>
      <w:r w:rsidRPr="00516194">
        <w:rPr>
          <w:sz w:val="28"/>
          <w:szCs w:val="28"/>
        </w:rPr>
        <w:t xml:space="preserve"> Государственное </w:t>
      </w:r>
      <w:proofErr w:type="spellStart"/>
      <w:r w:rsidRPr="00516194">
        <w:rPr>
          <w:sz w:val="28"/>
          <w:szCs w:val="28"/>
        </w:rPr>
        <w:t>учебно</w:t>
      </w:r>
      <w:proofErr w:type="spellEnd"/>
      <w:r w:rsidRPr="00516194">
        <w:rPr>
          <w:sz w:val="28"/>
          <w:szCs w:val="28"/>
        </w:rPr>
        <w:t xml:space="preserve"> - педагогическое издательство Министерства просвещения     РСФСР, М., 1961. </w:t>
      </w:r>
    </w:p>
    <w:p w:rsidR="008B1161" w:rsidRPr="00516194" w:rsidRDefault="008B1161" w:rsidP="00516194">
      <w:pPr>
        <w:numPr>
          <w:ilvl w:val="0"/>
          <w:numId w:val="14"/>
        </w:numPr>
        <w:jc w:val="both"/>
        <w:rPr>
          <w:sz w:val="28"/>
          <w:szCs w:val="28"/>
        </w:rPr>
      </w:pPr>
      <w:r w:rsidRPr="00516194">
        <w:rPr>
          <w:sz w:val="28"/>
          <w:szCs w:val="28"/>
        </w:rPr>
        <w:t>Демина Л.А. Земля в вопросах, загадках, ребусах, кроссвордах.- МИРОС, М., 1994.</w:t>
      </w:r>
    </w:p>
    <w:p w:rsidR="008B1161" w:rsidRPr="00516194" w:rsidRDefault="008B1161" w:rsidP="00516194">
      <w:pPr>
        <w:numPr>
          <w:ilvl w:val="0"/>
          <w:numId w:val="14"/>
        </w:numPr>
        <w:jc w:val="both"/>
        <w:rPr>
          <w:sz w:val="28"/>
          <w:szCs w:val="28"/>
        </w:rPr>
      </w:pPr>
      <w:r w:rsidRPr="00516194">
        <w:rPr>
          <w:sz w:val="28"/>
          <w:szCs w:val="28"/>
        </w:rPr>
        <w:t>Колтун М. Земля. – МИРОС, М., 1994.</w:t>
      </w:r>
    </w:p>
    <w:p w:rsidR="008B1161" w:rsidRPr="00516194" w:rsidRDefault="008B1161" w:rsidP="00516194">
      <w:pPr>
        <w:numPr>
          <w:ilvl w:val="0"/>
          <w:numId w:val="14"/>
        </w:numPr>
        <w:tabs>
          <w:tab w:val="clear" w:pos="720"/>
          <w:tab w:val="num" w:pos="0"/>
        </w:tabs>
        <w:ind w:left="426" w:hanging="66"/>
        <w:jc w:val="center"/>
        <w:rPr>
          <w:sz w:val="28"/>
          <w:szCs w:val="28"/>
        </w:rPr>
      </w:pPr>
      <w:r w:rsidRPr="00516194">
        <w:rPr>
          <w:sz w:val="28"/>
          <w:szCs w:val="28"/>
        </w:rPr>
        <w:t>Новиков Ю.В. Природа и человек. – Просвещение, М., 1991.</w:t>
      </w:r>
    </w:p>
    <w:p w:rsidR="008B1161" w:rsidRPr="00516194" w:rsidRDefault="008B1161" w:rsidP="00516194">
      <w:pPr>
        <w:ind w:left="-180"/>
        <w:jc w:val="center"/>
        <w:rPr>
          <w:sz w:val="28"/>
          <w:szCs w:val="28"/>
        </w:rPr>
      </w:pPr>
    </w:p>
    <w:p w:rsidR="006A0DBF" w:rsidRPr="00516194" w:rsidRDefault="006A0DBF" w:rsidP="00516194">
      <w:pPr>
        <w:rPr>
          <w:sz w:val="28"/>
          <w:szCs w:val="28"/>
        </w:rPr>
      </w:pPr>
    </w:p>
    <w:sectPr w:rsidR="006A0DBF" w:rsidRPr="00516194" w:rsidSect="008B1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912"/>
    <w:multiLevelType w:val="hybridMultilevel"/>
    <w:tmpl w:val="AB84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32F"/>
    <w:multiLevelType w:val="hybridMultilevel"/>
    <w:tmpl w:val="4AF4C8D4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>
    <w:nsid w:val="18CA2BA9"/>
    <w:multiLevelType w:val="multilevel"/>
    <w:tmpl w:val="514A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12F0C"/>
    <w:multiLevelType w:val="hybridMultilevel"/>
    <w:tmpl w:val="2754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A1302"/>
    <w:multiLevelType w:val="multilevel"/>
    <w:tmpl w:val="C68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B251F"/>
    <w:multiLevelType w:val="multilevel"/>
    <w:tmpl w:val="89CA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41371"/>
    <w:multiLevelType w:val="multilevel"/>
    <w:tmpl w:val="1AF2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91492"/>
    <w:multiLevelType w:val="multilevel"/>
    <w:tmpl w:val="B6AA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533C7"/>
    <w:multiLevelType w:val="multilevel"/>
    <w:tmpl w:val="186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92EAE"/>
    <w:multiLevelType w:val="multilevel"/>
    <w:tmpl w:val="FA4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E4E4D"/>
    <w:multiLevelType w:val="hybridMultilevel"/>
    <w:tmpl w:val="31EE06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47A3B4C"/>
    <w:multiLevelType w:val="hybridMultilevel"/>
    <w:tmpl w:val="E870A29A"/>
    <w:lvl w:ilvl="0" w:tplc="07C0B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7A267D"/>
    <w:multiLevelType w:val="multilevel"/>
    <w:tmpl w:val="99F6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A1CEE"/>
    <w:multiLevelType w:val="hybridMultilevel"/>
    <w:tmpl w:val="178C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3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2C33"/>
    <w:rsid w:val="00000D2D"/>
    <w:rsid w:val="000051B7"/>
    <w:rsid w:val="0001033B"/>
    <w:rsid w:val="00010476"/>
    <w:rsid w:val="000136AF"/>
    <w:rsid w:val="00013F64"/>
    <w:rsid w:val="000226DC"/>
    <w:rsid w:val="00024E6F"/>
    <w:rsid w:val="00030356"/>
    <w:rsid w:val="00035CA4"/>
    <w:rsid w:val="00043491"/>
    <w:rsid w:val="00043AFA"/>
    <w:rsid w:val="00047658"/>
    <w:rsid w:val="00070FE1"/>
    <w:rsid w:val="000762A7"/>
    <w:rsid w:val="00077511"/>
    <w:rsid w:val="000902F3"/>
    <w:rsid w:val="00093F34"/>
    <w:rsid w:val="00095428"/>
    <w:rsid w:val="000A22BA"/>
    <w:rsid w:val="000A7728"/>
    <w:rsid w:val="000D0BA0"/>
    <w:rsid w:val="000D4D70"/>
    <w:rsid w:val="000E75C4"/>
    <w:rsid w:val="000F546E"/>
    <w:rsid w:val="000F54FA"/>
    <w:rsid w:val="000F59C3"/>
    <w:rsid w:val="000F6519"/>
    <w:rsid w:val="001007BE"/>
    <w:rsid w:val="00100991"/>
    <w:rsid w:val="00113A9E"/>
    <w:rsid w:val="00122749"/>
    <w:rsid w:val="00123C08"/>
    <w:rsid w:val="00131156"/>
    <w:rsid w:val="00144B31"/>
    <w:rsid w:val="00153E10"/>
    <w:rsid w:val="00155CE3"/>
    <w:rsid w:val="00165ADB"/>
    <w:rsid w:val="00167C37"/>
    <w:rsid w:val="00167FE7"/>
    <w:rsid w:val="001711D7"/>
    <w:rsid w:val="0017128B"/>
    <w:rsid w:val="0018086E"/>
    <w:rsid w:val="00182994"/>
    <w:rsid w:val="00187521"/>
    <w:rsid w:val="00191E6C"/>
    <w:rsid w:val="00193264"/>
    <w:rsid w:val="0019504A"/>
    <w:rsid w:val="001B1D66"/>
    <w:rsid w:val="001C5E7B"/>
    <w:rsid w:val="001D32D6"/>
    <w:rsid w:val="001D4C18"/>
    <w:rsid w:val="001E6FA0"/>
    <w:rsid w:val="00206F07"/>
    <w:rsid w:val="00213A43"/>
    <w:rsid w:val="0022071C"/>
    <w:rsid w:val="00222968"/>
    <w:rsid w:val="00237EDE"/>
    <w:rsid w:val="00241ABF"/>
    <w:rsid w:val="00242090"/>
    <w:rsid w:val="002429CA"/>
    <w:rsid w:val="00247848"/>
    <w:rsid w:val="002544BD"/>
    <w:rsid w:val="002609AA"/>
    <w:rsid w:val="00263587"/>
    <w:rsid w:val="002648BA"/>
    <w:rsid w:val="00264C87"/>
    <w:rsid w:val="00266EFA"/>
    <w:rsid w:val="00267ABF"/>
    <w:rsid w:val="00272DEA"/>
    <w:rsid w:val="002816E0"/>
    <w:rsid w:val="00285BAD"/>
    <w:rsid w:val="002A1E7B"/>
    <w:rsid w:val="002A277A"/>
    <w:rsid w:val="002A7038"/>
    <w:rsid w:val="002B42EE"/>
    <w:rsid w:val="002B4CAE"/>
    <w:rsid w:val="002C5398"/>
    <w:rsid w:val="002D46CC"/>
    <w:rsid w:val="002F1716"/>
    <w:rsid w:val="002F7A38"/>
    <w:rsid w:val="00310E30"/>
    <w:rsid w:val="003134C3"/>
    <w:rsid w:val="00315D73"/>
    <w:rsid w:val="00316812"/>
    <w:rsid w:val="00326799"/>
    <w:rsid w:val="0033425D"/>
    <w:rsid w:val="00340BA1"/>
    <w:rsid w:val="003426A7"/>
    <w:rsid w:val="0034794F"/>
    <w:rsid w:val="00356967"/>
    <w:rsid w:val="0036038C"/>
    <w:rsid w:val="0036081F"/>
    <w:rsid w:val="003675EB"/>
    <w:rsid w:val="0037287B"/>
    <w:rsid w:val="00373C32"/>
    <w:rsid w:val="00374AC9"/>
    <w:rsid w:val="003815D8"/>
    <w:rsid w:val="00381917"/>
    <w:rsid w:val="003823DD"/>
    <w:rsid w:val="00383A3A"/>
    <w:rsid w:val="003A175B"/>
    <w:rsid w:val="003A64C0"/>
    <w:rsid w:val="003B0CD5"/>
    <w:rsid w:val="003B26A3"/>
    <w:rsid w:val="003B63B3"/>
    <w:rsid w:val="003D0B46"/>
    <w:rsid w:val="003D1BAE"/>
    <w:rsid w:val="003D47BA"/>
    <w:rsid w:val="003E0A86"/>
    <w:rsid w:val="003F7F00"/>
    <w:rsid w:val="00412937"/>
    <w:rsid w:val="0041638D"/>
    <w:rsid w:val="00421B6C"/>
    <w:rsid w:val="004236C1"/>
    <w:rsid w:val="004274DA"/>
    <w:rsid w:val="00444A2E"/>
    <w:rsid w:val="00444A32"/>
    <w:rsid w:val="00450E51"/>
    <w:rsid w:val="0045322A"/>
    <w:rsid w:val="004576B5"/>
    <w:rsid w:val="0046178E"/>
    <w:rsid w:val="004642EA"/>
    <w:rsid w:val="004646C3"/>
    <w:rsid w:val="00465232"/>
    <w:rsid w:val="004728CB"/>
    <w:rsid w:val="00494C58"/>
    <w:rsid w:val="00497CAB"/>
    <w:rsid w:val="004A29E9"/>
    <w:rsid w:val="004A2F28"/>
    <w:rsid w:val="004A3E80"/>
    <w:rsid w:val="004B17B4"/>
    <w:rsid w:val="004C2A1D"/>
    <w:rsid w:val="004D0A32"/>
    <w:rsid w:val="004E222E"/>
    <w:rsid w:val="004F3D71"/>
    <w:rsid w:val="005127B2"/>
    <w:rsid w:val="00512ECE"/>
    <w:rsid w:val="005158FB"/>
    <w:rsid w:val="00515ABA"/>
    <w:rsid w:val="00516194"/>
    <w:rsid w:val="0051666C"/>
    <w:rsid w:val="0051672E"/>
    <w:rsid w:val="00521594"/>
    <w:rsid w:val="0052293E"/>
    <w:rsid w:val="00523528"/>
    <w:rsid w:val="00530599"/>
    <w:rsid w:val="005459E1"/>
    <w:rsid w:val="00554B58"/>
    <w:rsid w:val="00566148"/>
    <w:rsid w:val="00566B5F"/>
    <w:rsid w:val="00570FCB"/>
    <w:rsid w:val="00573C5B"/>
    <w:rsid w:val="00582B65"/>
    <w:rsid w:val="00590AD7"/>
    <w:rsid w:val="00597F5E"/>
    <w:rsid w:val="005A37D4"/>
    <w:rsid w:val="005B2708"/>
    <w:rsid w:val="005C5B28"/>
    <w:rsid w:val="005D002B"/>
    <w:rsid w:val="005D49F0"/>
    <w:rsid w:val="005E3B12"/>
    <w:rsid w:val="005E4309"/>
    <w:rsid w:val="005E49F9"/>
    <w:rsid w:val="005E7309"/>
    <w:rsid w:val="005F6002"/>
    <w:rsid w:val="005F7C76"/>
    <w:rsid w:val="00602857"/>
    <w:rsid w:val="00607376"/>
    <w:rsid w:val="00612845"/>
    <w:rsid w:val="006140CF"/>
    <w:rsid w:val="00620415"/>
    <w:rsid w:val="0062498D"/>
    <w:rsid w:val="006319CB"/>
    <w:rsid w:val="0063648E"/>
    <w:rsid w:val="00640B8C"/>
    <w:rsid w:val="00643B14"/>
    <w:rsid w:val="006530A3"/>
    <w:rsid w:val="00664B4D"/>
    <w:rsid w:val="006724D8"/>
    <w:rsid w:val="00681BFA"/>
    <w:rsid w:val="0069187D"/>
    <w:rsid w:val="006936E7"/>
    <w:rsid w:val="0069451F"/>
    <w:rsid w:val="00697C91"/>
    <w:rsid w:val="006A0BCA"/>
    <w:rsid w:val="006A0DBF"/>
    <w:rsid w:val="006A0FDF"/>
    <w:rsid w:val="006A2737"/>
    <w:rsid w:val="006B4315"/>
    <w:rsid w:val="006B4E60"/>
    <w:rsid w:val="006C122B"/>
    <w:rsid w:val="006D12A8"/>
    <w:rsid w:val="006D2BD5"/>
    <w:rsid w:val="006D3D38"/>
    <w:rsid w:val="006E18F6"/>
    <w:rsid w:val="006E4D0E"/>
    <w:rsid w:val="006E7AE7"/>
    <w:rsid w:val="00704D2C"/>
    <w:rsid w:val="00710104"/>
    <w:rsid w:val="00723AC8"/>
    <w:rsid w:val="0072476B"/>
    <w:rsid w:val="0072494D"/>
    <w:rsid w:val="007249C9"/>
    <w:rsid w:val="00732DD3"/>
    <w:rsid w:val="00733BF7"/>
    <w:rsid w:val="00751DBE"/>
    <w:rsid w:val="0076106D"/>
    <w:rsid w:val="00764DE9"/>
    <w:rsid w:val="00766A6E"/>
    <w:rsid w:val="00771A68"/>
    <w:rsid w:val="007742DB"/>
    <w:rsid w:val="0077510C"/>
    <w:rsid w:val="007953B6"/>
    <w:rsid w:val="007A06FD"/>
    <w:rsid w:val="007A7C37"/>
    <w:rsid w:val="007B211C"/>
    <w:rsid w:val="007B4E19"/>
    <w:rsid w:val="007B6D04"/>
    <w:rsid w:val="007C430A"/>
    <w:rsid w:val="007C4640"/>
    <w:rsid w:val="007D03E3"/>
    <w:rsid w:val="007D3A67"/>
    <w:rsid w:val="007E3E18"/>
    <w:rsid w:val="007E7C9C"/>
    <w:rsid w:val="007F2753"/>
    <w:rsid w:val="00801C5F"/>
    <w:rsid w:val="00811269"/>
    <w:rsid w:val="008143BA"/>
    <w:rsid w:val="00822B5F"/>
    <w:rsid w:val="00824F7A"/>
    <w:rsid w:val="008463A1"/>
    <w:rsid w:val="00862612"/>
    <w:rsid w:val="00862960"/>
    <w:rsid w:val="0086635A"/>
    <w:rsid w:val="00875529"/>
    <w:rsid w:val="008868E4"/>
    <w:rsid w:val="00892467"/>
    <w:rsid w:val="00893074"/>
    <w:rsid w:val="00897339"/>
    <w:rsid w:val="008A4A44"/>
    <w:rsid w:val="008B1161"/>
    <w:rsid w:val="008B50A2"/>
    <w:rsid w:val="008B7915"/>
    <w:rsid w:val="008C1AAC"/>
    <w:rsid w:val="008C7875"/>
    <w:rsid w:val="008D368E"/>
    <w:rsid w:val="008D3774"/>
    <w:rsid w:val="008D3ECF"/>
    <w:rsid w:val="008D5792"/>
    <w:rsid w:val="008E3DCB"/>
    <w:rsid w:val="008E45BC"/>
    <w:rsid w:val="008E4AFD"/>
    <w:rsid w:val="008E56B1"/>
    <w:rsid w:val="008F0D15"/>
    <w:rsid w:val="008F7A1C"/>
    <w:rsid w:val="0091266C"/>
    <w:rsid w:val="009263EC"/>
    <w:rsid w:val="009303F3"/>
    <w:rsid w:val="0095077A"/>
    <w:rsid w:val="00974A01"/>
    <w:rsid w:val="00983516"/>
    <w:rsid w:val="00987E08"/>
    <w:rsid w:val="00991A15"/>
    <w:rsid w:val="00997AF6"/>
    <w:rsid w:val="009B083E"/>
    <w:rsid w:val="009C3C0B"/>
    <w:rsid w:val="009C4822"/>
    <w:rsid w:val="009C6034"/>
    <w:rsid w:val="009D4079"/>
    <w:rsid w:val="009D5757"/>
    <w:rsid w:val="009D5D0C"/>
    <w:rsid w:val="009E4D8C"/>
    <w:rsid w:val="009F07B6"/>
    <w:rsid w:val="009F37D7"/>
    <w:rsid w:val="009F3C8B"/>
    <w:rsid w:val="009F3F63"/>
    <w:rsid w:val="009F4B10"/>
    <w:rsid w:val="00A034A5"/>
    <w:rsid w:val="00A14306"/>
    <w:rsid w:val="00A26ABE"/>
    <w:rsid w:val="00A31E35"/>
    <w:rsid w:val="00A357F2"/>
    <w:rsid w:val="00A40176"/>
    <w:rsid w:val="00A443CF"/>
    <w:rsid w:val="00A45441"/>
    <w:rsid w:val="00A47BCE"/>
    <w:rsid w:val="00A55432"/>
    <w:rsid w:val="00A65AC8"/>
    <w:rsid w:val="00A72AC6"/>
    <w:rsid w:val="00A72C28"/>
    <w:rsid w:val="00A74940"/>
    <w:rsid w:val="00A81AE4"/>
    <w:rsid w:val="00A86AF7"/>
    <w:rsid w:val="00A91804"/>
    <w:rsid w:val="00A94ECF"/>
    <w:rsid w:val="00A96F0A"/>
    <w:rsid w:val="00AA27F7"/>
    <w:rsid w:val="00AA4275"/>
    <w:rsid w:val="00AB3AB1"/>
    <w:rsid w:val="00AC4290"/>
    <w:rsid w:val="00AC5194"/>
    <w:rsid w:val="00AD2EA4"/>
    <w:rsid w:val="00AE3D84"/>
    <w:rsid w:val="00AF17BF"/>
    <w:rsid w:val="00AF68A3"/>
    <w:rsid w:val="00B16328"/>
    <w:rsid w:val="00B20567"/>
    <w:rsid w:val="00B2550D"/>
    <w:rsid w:val="00B3278D"/>
    <w:rsid w:val="00B37C6D"/>
    <w:rsid w:val="00B406B8"/>
    <w:rsid w:val="00B4396C"/>
    <w:rsid w:val="00B5136C"/>
    <w:rsid w:val="00B54360"/>
    <w:rsid w:val="00B61821"/>
    <w:rsid w:val="00B658DA"/>
    <w:rsid w:val="00B66E28"/>
    <w:rsid w:val="00B6752C"/>
    <w:rsid w:val="00B94914"/>
    <w:rsid w:val="00B94FF0"/>
    <w:rsid w:val="00BA1880"/>
    <w:rsid w:val="00BA1902"/>
    <w:rsid w:val="00BA5E47"/>
    <w:rsid w:val="00BB0DE0"/>
    <w:rsid w:val="00BB19E2"/>
    <w:rsid w:val="00BB34A0"/>
    <w:rsid w:val="00BC1765"/>
    <w:rsid w:val="00BC517B"/>
    <w:rsid w:val="00BC655D"/>
    <w:rsid w:val="00BD4E83"/>
    <w:rsid w:val="00BE52FE"/>
    <w:rsid w:val="00BE568E"/>
    <w:rsid w:val="00BF2032"/>
    <w:rsid w:val="00BF3E85"/>
    <w:rsid w:val="00C01341"/>
    <w:rsid w:val="00C03106"/>
    <w:rsid w:val="00C039A3"/>
    <w:rsid w:val="00C0673D"/>
    <w:rsid w:val="00C11A06"/>
    <w:rsid w:val="00C135CE"/>
    <w:rsid w:val="00C144F0"/>
    <w:rsid w:val="00C20580"/>
    <w:rsid w:val="00C20BBD"/>
    <w:rsid w:val="00C47827"/>
    <w:rsid w:val="00C53265"/>
    <w:rsid w:val="00C53C98"/>
    <w:rsid w:val="00C548D5"/>
    <w:rsid w:val="00C66D51"/>
    <w:rsid w:val="00C90A4A"/>
    <w:rsid w:val="00C916C3"/>
    <w:rsid w:val="00CA00F1"/>
    <w:rsid w:val="00CA2CBF"/>
    <w:rsid w:val="00CA490F"/>
    <w:rsid w:val="00CB168C"/>
    <w:rsid w:val="00CB1F02"/>
    <w:rsid w:val="00CB654D"/>
    <w:rsid w:val="00CF0149"/>
    <w:rsid w:val="00CF7101"/>
    <w:rsid w:val="00D00E4C"/>
    <w:rsid w:val="00D028C6"/>
    <w:rsid w:val="00D03932"/>
    <w:rsid w:val="00D051B1"/>
    <w:rsid w:val="00D057F8"/>
    <w:rsid w:val="00D05C1D"/>
    <w:rsid w:val="00D07C29"/>
    <w:rsid w:val="00D1175F"/>
    <w:rsid w:val="00D11D9E"/>
    <w:rsid w:val="00D1548C"/>
    <w:rsid w:val="00D417EC"/>
    <w:rsid w:val="00D44578"/>
    <w:rsid w:val="00D45CFF"/>
    <w:rsid w:val="00D5785C"/>
    <w:rsid w:val="00D57BEB"/>
    <w:rsid w:val="00D60589"/>
    <w:rsid w:val="00D748D1"/>
    <w:rsid w:val="00D85563"/>
    <w:rsid w:val="00D86A7D"/>
    <w:rsid w:val="00D97100"/>
    <w:rsid w:val="00DA09B0"/>
    <w:rsid w:val="00DA3478"/>
    <w:rsid w:val="00DA6359"/>
    <w:rsid w:val="00DC4DCC"/>
    <w:rsid w:val="00DC5AD9"/>
    <w:rsid w:val="00DE733A"/>
    <w:rsid w:val="00DF0329"/>
    <w:rsid w:val="00DF2AE8"/>
    <w:rsid w:val="00DF3E78"/>
    <w:rsid w:val="00DF45AF"/>
    <w:rsid w:val="00E03EE5"/>
    <w:rsid w:val="00E04877"/>
    <w:rsid w:val="00E10A3D"/>
    <w:rsid w:val="00E12C33"/>
    <w:rsid w:val="00E345E7"/>
    <w:rsid w:val="00E34AB0"/>
    <w:rsid w:val="00E34C3D"/>
    <w:rsid w:val="00E36276"/>
    <w:rsid w:val="00E41304"/>
    <w:rsid w:val="00E43BAC"/>
    <w:rsid w:val="00E43BCB"/>
    <w:rsid w:val="00E441BE"/>
    <w:rsid w:val="00E45B53"/>
    <w:rsid w:val="00E5508F"/>
    <w:rsid w:val="00E606FF"/>
    <w:rsid w:val="00E60DDA"/>
    <w:rsid w:val="00E704FB"/>
    <w:rsid w:val="00E75280"/>
    <w:rsid w:val="00E7673F"/>
    <w:rsid w:val="00E76F06"/>
    <w:rsid w:val="00E77D62"/>
    <w:rsid w:val="00E81038"/>
    <w:rsid w:val="00E8316C"/>
    <w:rsid w:val="00E8602C"/>
    <w:rsid w:val="00E936B5"/>
    <w:rsid w:val="00E9537B"/>
    <w:rsid w:val="00EA5227"/>
    <w:rsid w:val="00EA5740"/>
    <w:rsid w:val="00EA64FA"/>
    <w:rsid w:val="00EB295B"/>
    <w:rsid w:val="00ED27F9"/>
    <w:rsid w:val="00ED3BCD"/>
    <w:rsid w:val="00ED4A88"/>
    <w:rsid w:val="00ED4B8E"/>
    <w:rsid w:val="00ED60DF"/>
    <w:rsid w:val="00EE427D"/>
    <w:rsid w:val="00EE4C92"/>
    <w:rsid w:val="00EE7216"/>
    <w:rsid w:val="00F056DF"/>
    <w:rsid w:val="00F14248"/>
    <w:rsid w:val="00F16D12"/>
    <w:rsid w:val="00F30EDC"/>
    <w:rsid w:val="00F3196E"/>
    <w:rsid w:val="00F3482A"/>
    <w:rsid w:val="00F36E2D"/>
    <w:rsid w:val="00F42D83"/>
    <w:rsid w:val="00F5297A"/>
    <w:rsid w:val="00F605EE"/>
    <w:rsid w:val="00F61417"/>
    <w:rsid w:val="00F6374E"/>
    <w:rsid w:val="00F639FA"/>
    <w:rsid w:val="00F65A33"/>
    <w:rsid w:val="00F75000"/>
    <w:rsid w:val="00F760A8"/>
    <w:rsid w:val="00F86ABE"/>
    <w:rsid w:val="00FA497D"/>
    <w:rsid w:val="00FA562B"/>
    <w:rsid w:val="00FB4774"/>
    <w:rsid w:val="00FB63B6"/>
    <w:rsid w:val="00FD1071"/>
    <w:rsid w:val="00FD1BB6"/>
    <w:rsid w:val="00FD2EDE"/>
    <w:rsid w:val="00FE189A"/>
    <w:rsid w:val="00FE2842"/>
    <w:rsid w:val="00FE2A1A"/>
    <w:rsid w:val="00FE44A5"/>
    <w:rsid w:val="00FE69F1"/>
    <w:rsid w:val="00FE7A81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6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B1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8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206F07"/>
    <w:pPr>
      <w:shd w:val="clear" w:color="auto" w:fill="FFFFFF"/>
      <w:suppressAutoHyphens/>
      <w:spacing w:line="240" w:lineRule="atLeast"/>
    </w:pPr>
    <w:rPr>
      <w:sz w:val="21"/>
      <w:szCs w:val="21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206F07"/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character" w:customStyle="1" w:styleId="2">
    <w:name w:val="Основной текст (2)_"/>
    <w:basedOn w:val="a0"/>
    <w:link w:val="20"/>
    <w:rsid w:val="001711D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1D7"/>
    <w:pPr>
      <w:widowControl w:val="0"/>
      <w:shd w:val="clear" w:color="auto" w:fill="FFFFFF"/>
      <w:spacing w:after="360" w:line="0" w:lineRule="atLeast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8A7CB-92F7-4899-9E04-A104B94F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2016-10-04T10:29:00Z</dcterms:created>
  <dcterms:modified xsi:type="dcterms:W3CDTF">2016-10-04T10:29:00Z</dcterms:modified>
</cp:coreProperties>
</file>