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D2" w:rsidRDefault="001D0CCC" w:rsidP="00CC5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Всестороннее развитие дошкольника в рамках осуществления дополнительного обр</w:t>
      </w:r>
      <w:r w:rsidR="00F2536A">
        <w:rPr>
          <w:rFonts w:ascii="Times New Roman" w:hAnsi="Times New Roman" w:cs="Times New Roman"/>
          <w:b/>
          <w:sz w:val="28"/>
          <w:szCs w:val="28"/>
        </w:rPr>
        <w:t>азования</w:t>
      </w:r>
      <w:r w:rsidR="00E12897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289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53737" w:rsidRDefault="00553737" w:rsidP="00CC5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37" w:rsidRDefault="00E12897" w:rsidP="005537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553737">
        <w:rPr>
          <w:rFonts w:ascii="Times New Roman" w:hAnsi="Times New Roman" w:cs="Times New Roman"/>
          <w:sz w:val="28"/>
          <w:szCs w:val="28"/>
        </w:rPr>
        <w:t xml:space="preserve"> Зоя Александровна Дунаева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37" w:rsidRPr="00E12897" w:rsidRDefault="00E12897" w:rsidP="005537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№69 №Брусничка»</w:t>
      </w:r>
      <w:r w:rsidR="0055373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5373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553737">
        <w:rPr>
          <w:rFonts w:ascii="Times New Roman" w:hAnsi="Times New Roman" w:cs="Times New Roman"/>
          <w:sz w:val="28"/>
          <w:szCs w:val="28"/>
        </w:rPr>
        <w:t>кутск</w:t>
      </w:r>
    </w:p>
    <w:p w:rsidR="00CC58F0" w:rsidRDefault="00CC58F0" w:rsidP="00CC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8F0" w:rsidRDefault="00CC58F0" w:rsidP="00CC5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</w:t>
      </w:r>
      <w:r w:rsidR="001D0CC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ДОУ является организация кружковой работы. Кружковая работа позволяет максимально приблизиться к ребенку и его родителям</w:t>
      </w:r>
      <w:r w:rsidR="00E12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развить его индивидуальные способности, проявить творческий потенциал, укрепить здоровье</w:t>
      </w:r>
      <w:r w:rsidR="008259C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8F0" w:rsidRDefault="00CC58F0" w:rsidP="00CC5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нашем детском саду функционирует </w:t>
      </w:r>
      <w:r w:rsidR="005A3C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кружков на бесплатной основе. Для их работы созданы специальные зоны и кабинеты.</w:t>
      </w:r>
    </w:p>
    <w:p w:rsidR="00CC58F0" w:rsidRDefault="00CC58F0" w:rsidP="00CC5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руководителей кружков имеются следующая документация:</w:t>
      </w:r>
    </w:p>
    <w:p w:rsidR="00CC58F0" w:rsidRDefault="00CC58F0" w:rsidP="00CC5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</w:t>
      </w:r>
      <w:r w:rsidR="00E12897">
        <w:rPr>
          <w:rFonts w:ascii="Times New Roman" w:hAnsi="Times New Roman" w:cs="Times New Roman"/>
          <w:sz w:val="28"/>
          <w:szCs w:val="28"/>
        </w:rPr>
        <w:t>аммы кружков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8F0" w:rsidRDefault="00CC58F0" w:rsidP="00CC5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утвержденные заведующей;</w:t>
      </w:r>
    </w:p>
    <w:p w:rsidR="00CC58F0" w:rsidRDefault="00CC58F0" w:rsidP="00CC5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</w:t>
      </w:r>
      <w:r w:rsidR="008259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посещаемост</w:t>
      </w:r>
      <w:r w:rsidR="005A3C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CC58F0" w:rsidRDefault="00CC58F0" w:rsidP="00CC5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кружковой работы;</w:t>
      </w:r>
    </w:p>
    <w:p w:rsidR="003E7AAA" w:rsidRPr="00AF0E91" w:rsidRDefault="00CC58F0" w:rsidP="00AF0E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проделанной работ</w:t>
      </w:r>
      <w:r w:rsidR="00B775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AAA" w:rsidRDefault="00CC58F0" w:rsidP="00F9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Танцевальный кружок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AA">
        <w:rPr>
          <w:rFonts w:ascii="Times New Roman" w:hAnsi="Times New Roman" w:cs="Times New Roman"/>
          <w:sz w:val="28"/>
          <w:szCs w:val="28"/>
        </w:rPr>
        <w:t xml:space="preserve">– руководитель </w:t>
      </w:r>
      <w:r w:rsidR="008259C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A3CE6">
        <w:rPr>
          <w:rFonts w:ascii="Times New Roman" w:hAnsi="Times New Roman" w:cs="Times New Roman"/>
          <w:sz w:val="28"/>
          <w:szCs w:val="28"/>
        </w:rPr>
        <w:t xml:space="preserve">Мондарова Е.С. </w:t>
      </w:r>
      <w:r w:rsidR="003E7AAA">
        <w:rPr>
          <w:rFonts w:ascii="Times New Roman" w:hAnsi="Times New Roman" w:cs="Times New Roman"/>
          <w:sz w:val="28"/>
          <w:szCs w:val="28"/>
        </w:rPr>
        <w:t>Цель – приобщать детей к танцевальному искусству, способствовать эстетическому развитию дошкольников. Дети получают от танцев радость, во время танцев снимается эмоциональное и психологическое напряжение.</w:t>
      </w:r>
    </w:p>
    <w:p w:rsidR="003E7AAA" w:rsidRDefault="003E7AAA" w:rsidP="003E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Кружок «Креп</w:t>
      </w:r>
      <w:r w:rsidR="008259C3" w:rsidRPr="00F94951">
        <w:rPr>
          <w:rFonts w:ascii="Times New Roman" w:hAnsi="Times New Roman" w:cs="Times New Roman"/>
          <w:b/>
          <w:sz w:val="28"/>
          <w:szCs w:val="28"/>
        </w:rPr>
        <w:t>ы</w:t>
      </w:r>
      <w:r w:rsidRPr="00F94951">
        <w:rPr>
          <w:rFonts w:ascii="Times New Roman" w:hAnsi="Times New Roman" w:cs="Times New Roman"/>
          <w:b/>
          <w:sz w:val="28"/>
          <w:szCs w:val="28"/>
        </w:rPr>
        <w:t>ши»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инструктор по физкультуре Пономарева Я.В.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– укрепление психического и физического здоровья детей, снижение заболеваемости. Кроме повседневной оздоровительной работы мы проводим теоретические и практические занятия.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знакомим детей с правилами гигиены, расширяем представления детей о закаливании организма, рассказываем о вкусной и здоровой</w:t>
      </w:r>
      <w:r w:rsidR="006B5169">
        <w:rPr>
          <w:rFonts w:ascii="Times New Roman" w:hAnsi="Times New Roman" w:cs="Times New Roman"/>
          <w:sz w:val="28"/>
          <w:szCs w:val="28"/>
        </w:rPr>
        <w:t xml:space="preserve"> пищ</w:t>
      </w:r>
      <w:r w:rsidR="008259C3">
        <w:rPr>
          <w:rFonts w:ascii="Times New Roman" w:hAnsi="Times New Roman" w:cs="Times New Roman"/>
          <w:sz w:val="28"/>
          <w:szCs w:val="28"/>
        </w:rPr>
        <w:t>е</w:t>
      </w:r>
      <w:r w:rsidR="006B5169">
        <w:rPr>
          <w:rFonts w:ascii="Times New Roman" w:hAnsi="Times New Roman" w:cs="Times New Roman"/>
          <w:sz w:val="28"/>
          <w:szCs w:val="28"/>
        </w:rPr>
        <w:t xml:space="preserve">. На практических занятиях разучиваем новые комплексы пальчиковых гимнастик, дыхательных упражнений и т.д.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E91" w:rsidRDefault="00DB4233" w:rsidP="003E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Кружок «Шашки»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8259C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Чижова Е.В.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– развитие логического мышления, пространственного воображения, развитие памяти и внимания</w:t>
      </w:r>
      <w:r w:rsidR="005A3C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с большим удовольствием занимаются шашками.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кружка обучают игре своих товарищей в группах. Шашки стали любимой настольной игрой наших ребятишек.</w:t>
      </w:r>
      <w:r w:rsidR="008259C3">
        <w:rPr>
          <w:rFonts w:ascii="Times New Roman" w:hAnsi="Times New Roman" w:cs="Times New Roman"/>
          <w:sz w:val="28"/>
          <w:szCs w:val="28"/>
        </w:rPr>
        <w:t xml:space="preserve"> Дети неоднократно становились призерами окружных конкурсов.</w:t>
      </w:r>
    </w:p>
    <w:p w:rsidR="00224027" w:rsidRDefault="00DB4233" w:rsidP="003E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Изостудия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8259C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Исакова Т.П.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– познакомить детей с произведениями разных видов искусства, с приемами нетра</w:t>
      </w:r>
      <w:r w:rsidR="008259C3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ционно</w:t>
      </w:r>
      <w:r w:rsidR="008259C3">
        <w:rPr>
          <w:rFonts w:ascii="Times New Roman" w:hAnsi="Times New Roman" w:cs="Times New Roman"/>
          <w:sz w:val="28"/>
          <w:szCs w:val="28"/>
        </w:rPr>
        <w:t>го</w:t>
      </w:r>
      <w:r w:rsidR="0021302B">
        <w:rPr>
          <w:rFonts w:ascii="Times New Roman" w:hAnsi="Times New Roman" w:cs="Times New Roman"/>
          <w:sz w:val="28"/>
          <w:szCs w:val="28"/>
        </w:rPr>
        <w:t xml:space="preserve"> рисования: </w:t>
      </w:r>
      <w:proofErr w:type="spellStart"/>
      <w:r w:rsidR="0021302B">
        <w:rPr>
          <w:rFonts w:ascii="Times New Roman" w:hAnsi="Times New Roman" w:cs="Times New Roman"/>
          <w:sz w:val="28"/>
          <w:szCs w:val="28"/>
        </w:rPr>
        <w:t>к</w:t>
      </w:r>
      <w:r w:rsidR="008259C3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монотипия, </w:t>
      </w:r>
      <w:proofErr w:type="spellStart"/>
      <w:r w:rsidR="008259C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Совершенствовать изобразительное умение в художественной деятельности. На кружковых занятиях развива</w:t>
      </w:r>
      <w:r w:rsidR="00AF0E9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не только художественные способности умение и навыки, но и нестандар</w:t>
      </w:r>
      <w:r w:rsidR="002240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224027">
        <w:rPr>
          <w:rFonts w:ascii="Times New Roman" w:hAnsi="Times New Roman" w:cs="Times New Roman"/>
          <w:sz w:val="28"/>
          <w:szCs w:val="28"/>
        </w:rPr>
        <w:t xml:space="preserve"> мышления, творческое отношени</w:t>
      </w:r>
      <w:r w:rsidR="0021302B">
        <w:rPr>
          <w:rFonts w:ascii="Times New Roman" w:hAnsi="Times New Roman" w:cs="Times New Roman"/>
          <w:sz w:val="28"/>
          <w:szCs w:val="28"/>
        </w:rPr>
        <w:t>е</w:t>
      </w:r>
      <w:r w:rsidR="00224027">
        <w:rPr>
          <w:rFonts w:ascii="Times New Roman" w:hAnsi="Times New Roman" w:cs="Times New Roman"/>
          <w:sz w:val="28"/>
          <w:szCs w:val="28"/>
        </w:rPr>
        <w:t xml:space="preserve"> к окружающему миру.</w:t>
      </w:r>
    </w:p>
    <w:p w:rsidR="007E1A4F" w:rsidRDefault="00224027" w:rsidP="00F9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Кружок «Экологи</w:t>
      </w:r>
      <w:r w:rsidR="00AF0E91" w:rsidRPr="00F94951">
        <w:rPr>
          <w:rFonts w:ascii="Times New Roman" w:hAnsi="Times New Roman" w:cs="Times New Roman"/>
          <w:b/>
          <w:sz w:val="28"/>
          <w:szCs w:val="28"/>
        </w:rPr>
        <w:t>я</w:t>
      </w:r>
      <w:r w:rsidRPr="00F949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AF0E9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Макарова Т.С.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 w:rsidR="00C31581">
        <w:rPr>
          <w:rFonts w:ascii="Times New Roman" w:hAnsi="Times New Roman" w:cs="Times New Roman"/>
          <w:sz w:val="28"/>
          <w:szCs w:val="28"/>
        </w:rPr>
        <w:t xml:space="preserve">Цель – формировать у детей осознанно-правильное отношение к объектам живой и неживой природы. В нашем детском саду имеется кабинет экологии и экспериментирования, а также экспозиции «Зеленая аптека» и «Кладовая </w:t>
      </w:r>
      <w:r w:rsidR="00C31581">
        <w:rPr>
          <w:rFonts w:ascii="Times New Roman" w:hAnsi="Times New Roman" w:cs="Times New Roman"/>
          <w:sz w:val="28"/>
          <w:szCs w:val="28"/>
        </w:rPr>
        <w:lastRenderedPageBreak/>
        <w:t>леса», в которых собрано большое количество практического материала: засушенные лекарственные растения, гербарии, образцы мхов, листьев</w:t>
      </w:r>
      <w:r w:rsidR="00B7757F">
        <w:rPr>
          <w:rFonts w:ascii="Times New Roman" w:hAnsi="Times New Roman" w:cs="Times New Roman"/>
          <w:sz w:val="28"/>
          <w:szCs w:val="28"/>
        </w:rPr>
        <w:t>,</w:t>
      </w:r>
      <w:r w:rsidR="00C31581">
        <w:rPr>
          <w:rFonts w:ascii="Times New Roman" w:hAnsi="Times New Roman" w:cs="Times New Roman"/>
          <w:sz w:val="28"/>
          <w:szCs w:val="28"/>
        </w:rPr>
        <w:t xml:space="preserve"> хвои и т.д.</w:t>
      </w:r>
      <w:r w:rsidR="00AF0E91">
        <w:rPr>
          <w:rFonts w:ascii="Times New Roman" w:hAnsi="Times New Roman" w:cs="Times New Roman"/>
          <w:sz w:val="28"/>
          <w:szCs w:val="28"/>
        </w:rPr>
        <w:t xml:space="preserve"> </w:t>
      </w:r>
      <w:r w:rsidR="007E1A4F">
        <w:rPr>
          <w:rFonts w:ascii="Times New Roman" w:hAnsi="Times New Roman" w:cs="Times New Roman"/>
          <w:sz w:val="28"/>
          <w:szCs w:val="28"/>
        </w:rPr>
        <w:t>Дети с удовольствием занимаются с помощью практического материала.</w:t>
      </w:r>
    </w:p>
    <w:p w:rsidR="00622834" w:rsidRDefault="007E1A4F" w:rsidP="00F9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Кружок «Театр моды»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517E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Никифорова Е.В.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– приобщать детей к истокам народной культуры, воспитывать уважение к людям разных национальностей и их обычаям. Учить детей коммуникабельности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</w:t>
      </w:r>
      <w:r w:rsidR="005A3C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28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щен</w:t>
      </w:r>
      <w:r w:rsidR="0062283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22834">
        <w:rPr>
          <w:rFonts w:ascii="Times New Roman" w:hAnsi="Times New Roman" w:cs="Times New Roman"/>
          <w:sz w:val="28"/>
          <w:szCs w:val="28"/>
        </w:rPr>
        <w:t xml:space="preserve"> Воспитатель создает эскизы костюмов, родители шьют костюмы, дети представляют коллекции на подиумах как настоящие модели. За 3года были созданы следующие коллекции «Зимние узоры», «</w:t>
      </w:r>
      <w:r w:rsidR="00AF0E91">
        <w:rPr>
          <w:rFonts w:ascii="Times New Roman" w:hAnsi="Times New Roman" w:cs="Times New Roman"/>
          <w:sz w:val="28"/>
          <w:szCs w:val="28"/>
        </w:rPr>
        <w:t>Дети с</w:t>
      </w:r>
      <w:r w:rsidR="00622834">
        <w:rPr>
          <w:rFonts w:ascii="Times New Roman" w:hAnsi="Times New Roman" w:cs="Times New Roman"/>
          <w:sz w:val="28"/>
          <w:szCs w:val="28"/>
        </w:rPr>
        <w:t>олн</w:t>
      </w:r>
      <w:r w:rsidR="00AF0E91">
        <w:rPr>
          <w:rFonts w:ascii="Times New Roman" w:hAnsi="Times New Roman" w:cs="Times New Roman"/>
          <w:sz w:val="28"/>
          <w:szCs w:val="28"/>
        </w:rPr>
        <w:t>ца</w:t>
      </w:r>
      <w:r w:rsidR="00622834">
        <w:rPr>
          <w:rFonts w:ascii="Times New Roman" w:hAnsi="Times New Roman" w:cs="Times New Roman"/>
          <w:sz w:val="28"/>
          <w:szCs w:val="28"/>
        </w:rPr>
        <w:t>», «</w:t>
      </w:r>
      <w:r w:rsidR="00AF0E91">
        <w:rPr>
          <w:rFonts w:ascii="Times New Roman" w:hAnsi="Times New Roman" w:cs="Times New Roman"/>
          <w:sz w:val="28"/>
          <w:szCs w:val="28"/>
        </w:rPr>
        <w:t>Волшебная г</w:t>
      </w:r>
      <w:r w:rsidR="00622834">
        <w:rPr>
          <w:rFonts w:ascii="Times New Roman" w:hAnsi="Times New Roman" w:cs="Times New Roman"/>
          <w:sz w:val="28"/>
          <w:szCs w:val="28"/>
        </w:rPr>
        <w:t>жель»</w:t>
      </w:r>
      <w:r w:rsidR="00AF0E91">
        <w:rPr>
          <w:rFonts w:ascii="Times New Roman" w:hAnsi="Times New Roman" w:cs="Times New Roman"/>
          <w:sz w:val="28"/>
          <w:szCs w:val="28"/>
        </w:rPr>
        <w:t>, «Природа Якутии»</w:t>
      </w:r>
      <w:r w:rsidR="00622834">
        <w:rPr>
          <w:rFonts w:ascii="Times New Roman" w:hAnsi="Times New Roman" w:cs="Times New Roman"/>
          <w:sz w:val="28"/>
          <w:szCs w:val="28"/>
        </w:rPr>
        <w:t>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 w:rsidR="00622834">
        <w:rPr>
          <w:rFonts w:ascii="Times New Roman" w:hAnsi="Times New Roman" w:cs="Times New Roman"/>
          <w:sz w:val="28"/>
          <w:szCs w:val="28"/>
        </w:rPr>
        <w:t>Летом 2016г. дети нашего детского сада принимали участие в международном конкурсе</w:t>
      </w:r>
      <w:r w:rsidR="00AF0E91">
        <w:rPr>
          <w:rFonts w:ascii="Times New Roman" w:hAnsi="Times New Roman" w:cs="Times New Roman"/>
          <w:sz w:val="28"/>
          <w:szCs w:val="28"/>
        </w:rPr>
        <w:t xml:space="preserve"> «Планета искусств» и</w:t>
      </w:r>
      <w:r w:rsidR="00622834">
        <w:rPr>
          <w:rFonts w:ascii="Times New Roman" w:hAnsi="Times New Roman" w:cs="Times New Roman"/>
          <w:sz w:val="28"/>
          <w:szCs w:val="28"/>
        </w:rPr>
        <w:t xml:space="preserve"> завоевали «Гран-при»</w:t>
      </w:r>
      <w:r w:rsidR="00AF0E91">
        <w:rPr>
          <w:rFonts w:ascii="Times New Roman" w:hAnsi="Times New Roman" w:cs="Times New Roman"/>
          <w:sz w:val="28"/>
          <w:szCs w:val="28"/>
        </w:rPr>
        <w:t>.</w:t>
      </w:r>
    </w:p>
    <w:p w:rsidR="00622834" w:rsidRDefault="00E12897" w:rsidP="00622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ДИП</w:t>
      </w:r>
      <w:r w:rsidR="00622834" w:rsidRPr="00F94951">
        <w:rPr>
          <w:rFonts w:ascii="Times New Roman" w:hAnsi="Times New Roman" w:cs="Times New Roman"/>
          <w:b/>
          <w:sz w:val="28"/>
          <w:szCs w:val="28"/>
        </w:rPr>
        <w:t>-Сонор</w:t>
      </w:r>
      <w:proofErr w:type="spellEnd"/>
      <w:r w:rsidR="00622834" w:rsidRPr="00F94951">
        <w:rPr>
          <w:rFonts w:ascii="Times New Roman" w:hAnsi="Times New Roman" w:cs="Times New Roman"/>
          <w:b/>
          <w:sz w:val="28"/>
          <w:szCs w:val="28"/>
        </w:rPr>
        <w:t>»</w:t>
      </w:r>
      <w:r w:rsidR="00622834"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AF0E9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22834">
        <w:rPr>
          <w:rFonts w:ascii="Times New Roman" w:hAnsi="Times New Roman" w:cs="Times New Roman"/>
          <w:sz w:val="28"/>
          <w:szCs w:val="28"/>
        </w:rPr>
        <w:t>Павлова К.Н.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 w:rsidR="00622834">
        <w:rPr>
          <w:rFonts w:ascii="Times New Roman" w:hAnsi="Times New Roman" w:cs="Times New Roman"/>
          <w:sz w:val="28"/>
          <w:szCs w:val="28"/>
        </w:rPr>
        <w:t>Цель – всестороннее интеллектуальное развитие детей, развитие внимания, памяти, мелкой моторики рук. В начале учебного года дети с воспитателем готовят атрибутику для игры, учат прави</w:t>
      </w:r>
      <w:r>
        <w:rPr>
          <w:rFonts w:ascii="Times New Roman" w:hAnsi="Times New Roman" w:cs="Times New Roman"/>
          <w:sz w:val="28"/>
          <w:szCs w:val="28"/>
        </w:rPr>
        <w:t>ла. Дети, играющие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</w:t>
      </w:r>
      <w:r w:rsidR="00622834">
        <w:rPr>
          <w:rFonts w:ascii="Times New Roman" w:hAnsi="Times New Roman" w:cs="Times New Roman"/>
          <w:sz w:val="28"/>
          <w:szCs w:val="28"/>
        </w:rPr>
        <w:t>-Сонор</w:t>
      </w:r>
      <w:proofErr w:type="spellEnd"/>
      <w:r w:rsidR="00622834">
        <w:rPr>
          <w:rFonts w:ascii="Times New Roman" w:hAnsi="Times New Roman" w:cs="Times New Roman"/>
          <w:sz w:val="28"/>
          <w:szCs w:val="28"/>
        </w:rPr>
        <w:t>» с успехом решают логические и математические задачи.</w:t>
      </w:r>
    </w:p>
    <w:p w:rsidR="00C34352" w:rsidRDefault="00622834" w:rsidP="00622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 xml:space="preserve"> «Театральная студия»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517E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Рязанцева С.А.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– развитие навыков театрально-исполнительской деятельности, коммуникативных </w:t>
      </w:r>
      <w:r w:rsidR="00C34352">
        <w:rPr>
          <w:rFonts w:ascii="Times New Roman" w:hAnsi="Times New Roman" w:cs="Times New Roman"/>
          <w:sz w:val="28"/>
          <w:szCs w:val="28"/>
        </w:rPr>
        <w:t>навыков, создание атмосферы творчества.</w:t>
      </w:r>
      <w:r w:rsidR="00AF0E91">
        <w:rPr>
          <w:rFonts w:ascii="Times New Roman" w:hAnsi="Times New Roman" w:cs="Times New Roman"/>
          <w:sz w:val="28"/>
          <w:szCs w:val="28"/>
        </w:rPr>
        <w:t xml:space="preserve"> </w:t>
      </w:r>
      <w:r w:rsidR="00C34352">
        <w:rPr>
          <w:rFonts w:ascii="Times New Roman" w:hAnsi="Times New Roman" w:cs="Times New Roman"/>
          <w:sz w:val="28"/>
          <w:szCs w:val="28"/>
        </w:rPr>
        <w:t>На занятиях в театральной студии дети знакомятся с раз</w:t>
      </w:r>
      <w:r w:rsidR="00AF0E91">
        <w:rPr>
          <w:rFonts w:ascii="Times New Roman" w:hAnsi="Times New Roman" w:cs="Times New Roman"/>
          <w:sz w:val="28"/>
          <w:szCs w:val="28"/>
        </w:rPr>
        <w:t>личными</w:t>
      </w:r>
      <w:r w:rsidR="00C34352">
        <w:rPr>
          <w:rFonts w:ascii="Times New Roman" w:hAnsi="Times New Roman" w:cs="Times New Roman"/>
          <w:sz w:val="28"/>
          <w:szCs w:val="28"/>
        </w:rPr>
        <w:t xml:space="preserve"> </w:t>
      </w:r>
      <w:r w:rsidR="00AF0E91"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C34352">
        <w:rPr>
          <w:rFonts w:ascii="Times New Roman" w:hAnsi="Times New Roman" w:cs="Times New Roman"/>
          <w:sz w:val="28"/>
          <w:szCs w:val="28"/>
        </w:rPr>
        <w:t>театра, учатся перевоплощаться в сказочных героев, передавать характер персонажей. В подготовке костюмов</w:t>
      </w:r>
      <w:r w:rsidR="0006253C">
        <w:rPr>
          <w:rFonts w:ascii="Times New Roman" w:hAnsi="Times New Roman" w:cs="Times New Roman"/>
          <w:sz w:val="28"/>
          <w:szCs w:val="28"/>
        </w:rPr>
        <w:t>,</w:t>
      </w:r>
      <w:r w:rsidR="00C34352">
        <w:rPr>
          <w:rFonts w:ascii="Times New Roman" w:hAnsi="Times New Roman" w:cs="Times New Roman"/>
          <w:sz w:val="28"/>
          <w:szCs w:val="28"/>
        </w:rPr>
        <w:t xml:space="preserve"> </w:t>
      </w:r>
      <w:r w:rsidR="00AF0E91">
        <w:rPr>
          <w:rFonts w:ascii="Times New Roman" w:hAnsi="Times New Roman" w:cs="Times New Roman"/>
          <w:sz w:val="28"/>
          <w:szCs w:val="28"/>
        </w:rPr>
        <w:t>а</w:t>
      </w:r>
      <w:r w:rsidR="00C34352">
        <w:rPr>
          <w:rFonts w:ascii="Times New Roman" w:hAnsi="Times New Roman" w:cs="Times New Roman"/>
          <w:sz w:val="28"/>
          <w:szCs w:val="28"/>
        </w:rPr>
        <w:t>тр</w:t>
      </w:r>
      <w:r w:rsidR="00AF0E91">
        <w:rPr>
          <w:rFonts w:ascii="Times New Roman" w:hAnsi="Times New Roman" w:cs="Times New Roman"/>
          <w:sz w:val="28"/>
          <w:szCs w:val="28"/>
        </w:rPr>
        <w:t>и</w:t>
      </w:r>
      <w:r w:rsidR="00C34352">
        <w:rPr>
          <w:rFonts w:ascii="Times New Roman" w:hAnsi="Times New Roman" w:cs="Times New Roman"/>
          <w:sz w:val="28"/>
          <w:szCs w:val="28"/>
        </w:rPr>
        <w:t>бутов</w:t>
      </w:r>
      <w:r w:rsidR="00AF0E91">
        <w:rPr>
          <w:rFonts w:ascii="Times New Roman" w:hAnsi="Times New Roman" w:cs="Times New Roman"/>
          <w:sz w:val="28"/>
          <w:szCs w:val="28"/>
        </w:rPr>
        <w:t>,</w:t>
      </w:r>
      <w:r w:rsidR="00C34352">
        <w:rPr>
          <w:rFonts w:ascii="Times New Roman" w:hAnsi="Times New Roman" w:cs="Times New Roman"/>
          <w:sz w:val="28"/>
          <w:szCs w:val="28"/>
        </w:rPr>
        <w:t xml:space="preserve"> декораци</w:t>
      </w:r>
      <w:r w:rsidR="00502613">
        <w:rPr>
          <w:rFonts w:ascii="Times New Roman" w:hAnsi="Times New Roman" w:cs="Times New Roman"/>
          <w:sz w:val="28"/>
          <w:szCs w:val="28"/>
        </w:rPr>
        <w:t>й</w:t>
      </w:r>
      <w:r w:rsidR="00AF0E91">
        <w:rPr>
          <w:rFonts w:ascii="Times New Roman" w:hAnsi="Times New Roman" w:cs="Times New Roman"/>
          <w:sz w:val="28"/>
          <w:szCs w:val="28"/>
        </w:rPr>
        <w:t>,</w:t>
      </w:r>
      <w:r w:rsidR="00C34352">
        <w:rPr>
          <w:rFonts w:ascii="Times New Roman" w:hAnsi="Times New Roman" w:cs="Times New Roman"/>
          <w:sz w:val="28"/>
          <w:szCs w:val="28"/>
        </w:rPr>
        <w:t xml:space="preserve"> принимают участие коллеги руководителя студии. Благодаря совместной деятельности коллектива, наша театральная студия неоднократно занимала призовые места на городских конкурсах.</w:t>
      </w:r>
    </w:p>
    <w:p w:rsidR="00DB4233" w:rsidRDefault="00C34352" w:rsidP="0069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Кружок «Вышивани</w:t>
      </w:r>
      <w:r w:rsidR="00DF436D" w:rsidRPr="00F94951">
        <w:rPr>
          <w:rFonts w:ascii="Times New Roman" w:hAnsi="Times New Roman" w:cs="Times New Roman"/>
          <w:b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старший воспитатель  Алексеева Т.Р. Цель –</w:t>
      </w:r>
      <w:r w:rsidR="00517E37">
        <w:rPr>
          <w:rFonts w:ascii="Times New Roman" w:hAnsi="Times New Roman" w:cs="Times New Roman"/>
          <w:sz w:val="28"/>
          <w:szCs w:val="28"/>
        </w:rPr>
        <w:t xml:space="preserve"> </w:t>
      </w:r>
      <w:r w:rsidR="005026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F436D">
        <w:rPr>
          <w:rFonts w:ascii="Times New Roman" w:hAnsi="Times New Roman" w:cs="Times New Roman"/>
          <w:sz w:val="28"/>
          <w:szCs w:val="28"/>
        </w:rPr>
        <w:t xml:space="preserve">художественных способностей, </w:t>
      </w:r>
      <w:r w:rsidR="00517E37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рук, </w:t>
      </w:r>
      <w:r w:rsidR="00DF436D">
        <w:rPr>
          <w:rFonts w:ascii="Times New Roman" w:hAnsi="Times New Roman" w:cs="Times New Roman"/>
          <w:sz w:val="28"/>
          <w:szCs w:val="28"/>
        </w:rPr>
        <w:t xml:space="preserve">трудолюбия, </w:t>
      </w:r>
      <w:r w:rsidR="0050261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F436D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 w:rsidR="00DF436D">
        <w:rPr>
          <w:rFonts w:ascii="Times New Roman" w:hAnsi="Times New Roman" w:cs="Times New Roman"/>
          <w:sz w:val="28"/>
          <w:szCs w:val="28"/>
        </w:rPr>
        <w:t>Этот кружок функционирует в нашем детском саду много лет</w:t>
      </w:r>
      <w:r w:rsidR="00502613">
        <w:rPr>
          <w:rFonts w:ascii="Times New Roman" w:hAnsi="Times New Roman" w:cs="Times New Roman"/>
          <w:sz w:val="28"/>
          <w:szCs w:val="28"/>
        </w:rPr>
        <w:t>,</w:t>
      </w:r>
      <w:r w:rsidR="00DF436D">
        <w:rPr>
          <w:rFonts w:ascii="Times New Roman" w:hAnsi="Times New Roman" w:cs="Times New Roman"/>
          <w:sz w:val="28"/>
          <w:szCs w:val="28"/>
        </w:rPr>
        <w:t xml:space="preserve"> </w:t>
      </w:r>
      <w:r w:rsidR="00502613">
        <w:rPr>
          <w:rFonts w:ascii="Times New Roman" w:hAnsi="Times New Roman" w:cs="Times New Roman"/>
          <w:sz w:val="28"/>
          <w:szCs w:val="28"/>
        </w:rPr>
        <w:t>н</w:t>
      </w:r>
      <w:r w:rsidR="00DF436D">
        <w:rPr>
          <w:rFonts w:ascii="Times New Roman" w:hAnsi="Times New Roman" w:cs="Times New Roman"/>
          <w:sz w:val="28"/>
          <w:szCs w:val="28"/>
        </w:rPr>
        <w:t>а первом этапе дети учатся работать с иглой и нитью с помощью готовых шаблонов. К концу учебного года у каждого ребенка есть одна или несколько готовых вышивок: цветочки, грибочки, птички и т.д.</w:t>
      </w:r>
      <w:r w:rsidR="00F94951">
        <w:rPr>
          <w:rFonts w:ascii="Times New Roman" w:hAnsi="Times New Roman" w:cs="Times New Roman"/>
          <w:sz w:val="28"/>
          <w:szCs w:val="28"/>
        </w:rPr>
        <w:t xml:space="preserve"> </w:t>
      </w:r>
      <w:r w:rsidR="00DF436D">
        <w:rPr>
          <w:rFonts w:ascii="Times New Roman" w:hAnsi="Times New Roman" w:cs="Times New Roman"/>
          <w:sz w:val="28"/>
          <w:szCs w:val="28"/>
        </w:rPr>
        <w:t>Руководитель кружка распространила свой опыт на городском уровне по теме «Подготовка руки к письму детей старшего дошкольного возраста посредством вышивания</w:t>
      </w:r>
      <w:r w:rsidR="00517E37">
        <w:rPr>
          <w:rFonts w:ascii="Times New Roman" w:hAnsi="Times New Roman" w:cs="Times New Roman"/>
          <w:sz w:val="28"/>
          <w:szCs w:val="28"/>
        </w:rPr>
        <w:t>»</w:t>
      </w:r>
      <w:r w:rsidR="006967CA">
        <w:rPr>
          <w:rFonts w:ascii="Times New Roman" w:hAnsi="Times New Roman" w:cs="Times New Roman"/>
          <w:sz w:val="28"/>
          <w:szCs w:val="28"/>
        </w:rPr>
        <w:t>.</w:t>
      </w:r>
    </w:p>
    <w:p w:rsidR="006967CA" w:rsidRDefault="006967CA" w:rsidP="0069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1B" w:rsidRDefault="006967CA" w:rsidP="00696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CA">
        <w:rPr>
          <w:rFonts w:ascii="Times New Roman" w:hAnsi="Times New Roman" w:cs="Times New Roman"/>
          <w:b/>
          <w:sz w:val="28"/>
          <w:szCs w:val="28"/>
        </w:rPr>
        <w:t>Результаты кружковой работы</w:t>
      </w:r>
    </w:p>
    <w:p w:rsidR="006967CA" w:rsidRPr="006967CA" w:rsidRDefault="006967CA" w:rsidP="00696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4253"/>
        <w:gridCol w:w="3118"/>
        <w:gridCol w:w="1843"/>
        <w:gridCol w:w="816"/>
      </w:tblGrid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Год 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 конкурс-фестиваль «Бриллиантовые нотки»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Лауреатов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 телевизионный конкурс «Полярная звезда»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Региональный конкурс «Зима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начинается с Якутии»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2015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Международный фестиваль-конкурс искусств «АЛТЫН-МАЙДАН-Якутия»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 конкурс-фестиваль «Первые шаги»  в рамках международного фестиваля «Бриллиантовые нотки»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Лауреата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кочующий фестиваль этнической моды «Солнечный олень»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творческий конкурс «Планета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Гран-при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рисунков «Животные Арктики»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Pr="00E12897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2897">
              <w:rPr>
                <w:rFonts w:ascii="Times New Roman" w:hAnsi="Times New Roman" w:cs="Times New Roman"/>
                <w:sz w:val="28"/>
              </w:rPr>
              <w:t>Изостудия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Варламова Лера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рисунков по произведениям Петра Дмитриева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 Артур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Гайсина Александрия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Городская олимпиада по рисованию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Варламова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Окружной конкур «Дети и театр»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очно-заочный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конкурс театрализованных представлений  «Неразлучные друзья – взрослые и дети»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</w:p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Окружной турнир «Русские шашки»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Туласынов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Илларион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Окружной турнир «Русские шашки»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Пермяков Кирилл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</w:tr>
      <w:tr w:rsidR="00FA131B" w:rsidTr="00FA131B">
        <w:trPr>
          <w:trHeight w:val="19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Окружной турнир по </w:t>
            </w:r>
          </w:p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ДИП</w:t>
            </w:r>
            <w:proofErr w:type="gramEnd"/>
            <w:r w:rsidR="00E12897"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Сонор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Исакова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2 место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</w:p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rPr>
          <w:trHeight w:val="1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Филимонов 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3 место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Городской чемпионат ДИП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Сонор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Исакова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FA131B" w:rsidTr="00FA13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4 фестиваль-конкурс танцевальных коллективов «Весенний калейдоскоп»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Танцевальный коллектив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1 степени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1B" w:rsidRDefault="00FA13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</w:tbl>
    <w:p w:rsidR="002B06D2" w:rsidRDefault="002B06D2" w:rsidP="00AF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7CA" w:rsidRPr="002B06D2" w:rsidRDefault="006967CA" w:rsidP="00AF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67CA" w:rsidRPr="002B06D2" w:rsidSect="00C3158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13C"/>
    <w:multiLevelType w:val="hybridMultilevel"/>
    <w:tmpl w:val="5008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6D2"/>
    <w:rsid w:val="00025F64"/>
    <w:rsid w:val="0006253C"/>
    <w:rsid w:val="00161AB1"/>
    <w:rsid w:val="00172822"/>
    <w:rsid w:val="001D0CCC"/>
    <w:rsid w:val="0021302B"/>
    <w:rsid w:val="00224027"/>
    <w:rsid w:val="00297E14"/>
    <w:rsid w:val="002B06D2"/>
    <w:rsid w:val="00315BAB"/>
    <w:rsid w:val="003E7AAA"/>
    <w:rsid w:val="00463A2D"/>
    <w:rsid w:val="00502613"/>
    <w:rsid w:val="00517E37"/>
    <w:rsid w:val="00553737"/>
    <w:rsid w:val="0057534E"/>
    <w:rsid w:val="005A3CE6"/>
    <w:rsid w:val="005E619A"/>
    <w:rsid w:val="00622834"/>
    <w:rsid w:val="006553E3"/>
    <w:rsid w:val="006967CA"/>
    <w:rsid w:val="006B204C"/>
    <w:rsid w:val="006B5169"/>
    <w:rsid w:val="007573E5"/>
    <w:rsid w:val="007E1A4F"/>
    <w:rsid w:val="008259C3"/>
    <w:rsid w:val="00913A82"/>
    <w:rsid w:val="00AF0E91"/>
    <w:rsid w:val="00B7757F"/>
    <w:rsid w:val="00C31581"/>
    <w:rsid w:val="00C34352"/>
    <w:rsid w:val="00CC58F0"/>
    <w:rsid w:val="00DB4233"/>
    <w:rsid w:val="00DF436D"/>
    <w:rsid w:val="00E12897"/>
    <w:rsid w:val="00E27746"/>
    <w:rsid w:val="00E45E99"/>
    <w:rsid w:val="00E72D0E"/>
    <w:rsid w:val="00EE4A3D"/>
    <w:rsid w:val="00F2536A"/>
    <w:rsid w:val="00F94951"/>
    <w:rsid w:val="00FA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F0"/>
    <w:pPr>
      <w:ind w:left="720"/>
      <w:contextualSpacing/>
    </w:pPr>
  </w:style>
  <w:style w:type="table" w:styleId="a4">
    <w:name w:val="Table Grid"/>
    <w:basedOn w:val="a1"/>
    <w:uiPriority w:val="59"/>
    <w:rsid w:val="00FA13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06B5D-5F17-45C3-8729-A9E86F6F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Брусничка</dc:creator>
  <cp:lastModifiedBy>Ярцева</cp:lastModifiedBy>
  <cp:revision>29</cp:revision>
  <cp:lastPrinted>2016-11-21T06:05:00Z</cp:lastPrinted>
  <dcterms:created xsi:type="dcterms:W3CDTF">2016-11-21T03:42:00Z</dcterms:created>
  <dcterms:modified xsi:type="dcterms:W3CDTF">2017-10-15T23:34:00Z</dcterms:modified>
</cp:coreProperties>
</file>