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B3" w:rsidRDefault="000642C3" w:rsidP="00064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E0" w:rsidRDefault="00025AE0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7B3" w:rsidRPr="00DB27B3" w:rsidRDefault="00DB27B3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</w:t>
      </w:r>
    </w:p>
    <w:p w:rsidR="00DB27B3" w:rsidRPr="00DB27B3" w:rsidRDefault="00DB27B3" w:rsidP="00DB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974"/>
        <w:gridCol w:w="928"/>
      </w:tblGrid>
      <w:tr w:rsidR="00DB27B3" w:rsidRPr="00DB27B3" w:rsidTr="00DB27B3">
        <w:tc>
          <w:tcPr>
            <w:tcW w:w="166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№1</w:t>
            </w:r>
          </w:p>
        </w:tc>
        <w:tc>
          <w:tcPr>
            <w:tcW w:w="6974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основных характеристик программы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7B3" w:rsidRPr="00DB27B3" w:rsidTr="00DB27B3">
        <w:tc>
          <w:tcPr>
            <w:tcW w:w="166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6974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B27B3" w:rsidRPr="00DB27B3" w:rsidTr="00DB27B3">
        <w:tc>
          <w:tcPr>
            <w:tcW w:w="166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6974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Цель и задачи программы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DB27B3" w:rsidRPr="00DB27B3" w:rsidTr="00DB27B3">
        <w:tc>
          <w:tcPr>
            <w:tcW w:w="166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6974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программы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DB27B3" w:rsidRPr="00DB27B3" w:rsidTr="00DB27B3">
        <w:tc>
          <w:tcPr>
            <w:tcW w:w="166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6974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DB27B3" w:rsidRPr="00DB27B3" w:rsidTr="00DB27B3">
        <w:tc>
          <w:tcPr>
            <w:tcW w:w="166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№2</w:t>
            </w:r>
          </w:p>
        </w:tc>
        <w:tc>
          <w:tcPr>
            <w:tcW w:w="6974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организационно-педагогических условий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27B3" w:rsidRPr="00DB27B3" w:rsidTr="00DB27B3">
        <w:tc>
          <w:tcPr>
            <w:tcW w:w="166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6974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Календарный учебный график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DB27B3" w:rsidRPr="00DB27B3" w:rsidTr="00DB27B3">
        <w:tc>
          <w:tcPr>
            <w:tcW w:w="166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6974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программы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DB27B3" w:rsidRPr="00DB27B3" w:rsidTr="00DB27B3">
        <w:tc>
          <w:tcPr>
            <w:tcW w:w="166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6974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Формы аттестации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  <w:tr w:rsidR="00DB27B3" w:rsidRPr="00DB27B3" w:rsidTr="00DB27B3">
        <w:tc>
          <w:tcPr>
            <w:tcW w:w="166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6974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Оценочные материалы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  <w:tr w:rsidR="00DB27B3" w:rsidRPr="00DB27B3" w:rsidTr="00DB27B3">
        <w:tc>
          <w:tcPr>
            <w:tcW w:w="166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6974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материалы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</w:tr>
      <w:tr w:rsidR="00DB27B3" w:rsidRPr="00DB27B3" w:rsidTr="00DB27B3">
        <w:tc>
          <w:tcPr>
            <w:tcW w:w="166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6974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литературы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DB27B3" w:rsidRPr="00DB27B3" w:rsidTr="00DB27B3">
        <w:tc>
          <w:tcPr>
            <w:tcW w:w="166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74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Приложения 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7B3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</w:tr>
    </w:tbl>
    <w:p w:rsidR="00DB27B3" w:rsidRPr="00DB27B3" w:rsidRDefault="00DB27B3" w:rsidP="00DB27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7B3" w:rsidRP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B3" w:rsidRP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B3" w:rsidRP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B3" w:rsidRP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B3" w:rsidRP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B3" w:rsidRP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B3" w:rsidRP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B3" w:rsidRP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B3" w:rsidRP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bookmarkEnd w:id="0"/>
    <w:p w:rsid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7B3" w:rsidRP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№1. Комплекс основных характеристик программы</w:t>
      </w:r>
    </w:p>
    <w:p w:rsidR="00DB27B3" w:rsidRP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B3" w:rsidRPr="00DB27B3" w:rsidRDefault="00DB27B3" w:rsidP="00DB27B3">
      <w:pPr>
        <w:numPr>
          <w:ilvl w:val="1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B27B3" w:rsidRP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B3" w:rsidRPr="00DB27B3" w:rsidRDefault="00DB27B3" w:rsidP="00DB27B3">
      <w:pPr>
        <w:ind w:firstLine="1512"/>
        <w:rPr>
          <w:rFonts w:ascii="Times New Roman" w:eastAsia="Calibri" w:hAnsi="Times New Roman" w:cs="Times New Roman"/>
          <w:sz w:val="28"/>
          <w:szCs w:val="28"/>
        </w:rPr>
      </w:pPr>
    </w:p>
    <w:p w:rsidR="00DB27B3" w:rsidRPr="00DB27B3" w:rsidRDefault="00DB27B3" w:rsidP="00DB27B3">
      <w:pPr>
        <w:ind w:left="216" w:firstLine="7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Образовательная программа цирковой студии имеет художественную направленность.</w:t>
      </w:r>
    </w:p>
    <w:p w:rsidR="00DB27B3" w:rsidRPr="00DB27B3" w:rsidRDefault="00DB27B3" w:rsidP="00DB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основании </w:t>
      </w: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нормативных документов:</w:t>
      </w:r>
    </w:p>
    <w:p w:rsidR="00DB27B3" w:rsidRPr="00DB27B3" w:rsidRDefault="00DB27B3" w:rsidP="00DB27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 xml:space="preserve">Федеральный Закон от 29.12.2012 № 273-ФЗ «Об образовании </w:t>
      </w:r>
      <w:proofErr w:type="gramStart"/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в</w:t>
      </w:r>
      <w:proofErr w:type="gramEnd"/>
    </w:p>
    <w:p w:rsidR="00DB27B3" w:rsidRPr="00DB27B3" w:rsidRDefault="00DB27B3" w:rsidP="00DB27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РФ».</w:t>
      </w:r>
    </w:p>
    <w:p w:rsidR="00DB27B3" w:rsidRPr="00DB27B3" w:rsidRDefault="00DB27B3" w:rsidP="00DB27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Концепция развития дополнительного образования детей</w:t>
      </w:r>
    </w:p>
    <w:p w:rsidR="00DB27B3" w:rsidRPr="00DB27B3" w:rsidRDefault="00DB27B3" w:rsidP="00DB27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(Распоряжение Правительства РФ от 4 сентября 2014 г. № 1726-р).</w:t>
      </w:r>
    </w:p>
    <w:p w:rsidR="00DB27B3" w:rsidRPr="00DB27B3" w:rsidRDefault="00DB27B3" w:rsidP="00DB27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Постановление Главного государственного санитарного врача РФ</w:t>
      </w:r>
    </w:p>
    <w:p w:rsidR="00DB27B3" w:rsidRPr="00DB27B3" w:rsidRDefault="00DB27B3" w:rsidP="00DB27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 xml:space="preserve">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»</w:t>
      </w:r>
    </w:p>
    <w:p w:rsidR="00DB27B3" w:rsidRPr="00DB27B3" w:rsidRDefault="00DB27B3" w:rsidP="00DB27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 xml:space="preserve">Письмо </w:t>
      </w:r>
      <w:proofErr w:type="spellStart"/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Минобрнауки</w:t>
      </w:r>
      <w:proofErr w:type="spellEnd"/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 xml:space="preserve"> России от 11.12.2006 г. № 06-1844 «О примерных требованиях к программам дополнительного образования детей»</w:t>
      </w:r>
    </w:p>
    <w:p w:rsidR="00DB27B3" w:rsidRPr="00DB27B3" w:rsidRDefault="00DB27B3" w:rsidP="00DB27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Минобрнауки</w:t>
      </w:r>
      <w:proofErr w:type="spellEnd"/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B27B3" w:rsidRPr="00DB27B3" w:rsidRDefault="00DB27B3" w:rsidP="00DB27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 xml:space="preserve">Устава МАУ ДО « </w:t>
      </w:r>
      <w:proofErr w:type="spellStart"/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ЦРТДиЮ</w:t>
      </w:r>
      <w:proofErr w:type="spellEnd"/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»</w:t>
      </w:r>
    </w:p>
    <w:p w:rsidR="00DB27B3" w:rsidRPr="00DB27B3" w:rsidRDefault="00DB27B3" w:rsidP="00DB27B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</w:p>
    <w:p w:rsidR="00DB27B3" w:rsidRPr="00DB27B3" w:rsidRDefault="00DB27B3" w:rsidP="00DB2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2C3" w:rsidRDefault="00DB27B3" w:rsidP="00DB2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0642C3" w:rsidRPr="00064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программы.</w:t>
      </w:r>
    </w:p>
    <w:p w:rsidR="000642C3" w:rsidRPr="000642C3" w:rsidRDefault="000642C3" w:rsidP="00064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42C3" w:rsidRPr="000642C3" w:rsidRDefault="000642C3" w:rsidP="000642C3">
      <w:pPr>
        <w:spacing w:after="15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программы обусловлена тем, что в настоящее время  наибольшей популярностью у детей и молодежи пользуется цирковое искусство. Юношеский период характеризуется стремлением детей подростков к познавательной деятельности, формированием ценностных ориентиров, стремлением проявить свою индивидуальность, желанием нравиться, быть уважаемым в кругу друзей, одноклассников. Поэтому наибольший интерес к цирку проявляется у детей и подростков, которые рассматривают цирковое искусство, прежде всего, как способ самовыражения, самоутверждения и социальной адаптации. Умение владеть </w:t>
      </w:r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цирковыми жанрами дает возможность обратить на себя внимание ровесников, проявить свое «я», реализовать свой творческий потенциал и просто получать удовольствие от собственного творчества.</w:t>
      </w:r>
    </w:p>
    <w:p w:rsidR="000642C3" w:rsidRPr="000642C3" w:rsidRDefault="000642C3" w:rsidP="000642C3">
      <w:pPr>
        <w:spacing w:after="15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время, когда материальные возможности часто не совпадают с желаниями и потребностями, посещать платные цирковые студии могут не все дети, поэтому на базе Центра создано цирковое объединение «МИЛЛЕНИУМ».</w:t>
      </w:r>
    </w:p>
    <w:p w:rsidR="000642C3" w:rsidRPr="000642C3" w:rsidRDefault="000642C3" w:rsidP="000642C3">
      <w:pPr>
        <w:autoSpaceDE w:val="0"/>
        <w:autoSpaceDN w:val="0"/>
        <w:adjustRightInd w:val="0"/>
        <w:spacing w:after="0" w:line="240" w:lineRule="auto"/>
        <w:ind w:right="55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циркового объединения позволяет учащимся успешно решать чрезвычайно важные в его жизни вопросы:</w:t>
      </w:r>
    </w:p>
    <w:p w:rsidR="000642C3" w:rsidRPr="000642C3" w:rsidRDefault="000642C3" w:rsidP="000642C3">
      <w:pPr>
        <w:numPr>
          <w:ilvl w:val="0"/>
          <w:numId w:val="1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ind w:left="946" w:right="50" w:hanging="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проблемы (социальная адаптация в любой субкультуре, завоевание авторитета среди сверстников).</w:t>
      </w:r>
    </w:p>
    <w:p w:rsidR="000642C3" w:rsidRPr="000642C3" w:rsidRDefault="000642C3" w:rsidP="000642C3">
      <w:pPr>
        <w:numPr>
          <w:ilvl w:val="0"/>
          <w:numId w:val="1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ind w:left="5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самовыражения.</w:t>
      </w:r>
    </w:p>
    <w:p w:rsidR="000642C3" w:rsidRPr="000642C3" w:rsidRDefault="000642C3" w:rsidP="000642C3">
      <w:pPr>
        <w:numPr>
          <w:ilvl w:val="0"/>
          <w:numId w:val="1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ind w:left="5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коммуникации.</w:t>
      </w:r>
    </w:p>
    <w:p w:rsidR="000642C3" w:rsidRPr="000642C3" w:rsidRDefault="000642C3" w:rsidP="000642C3">
      <w:pPr>
        <w:numPr>
          <w:ilvl w:val="0"/>
          <w:numId w:val="1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ind w:left="946" w:right="43" w:hanging="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 формирование потребности в пропаганде высоких образцов художественной культуры.</w:t>
      </w:r>
    </w:p>
    <w:p w:rsidR="000642C3" w:rsidRPr="000642C3" w:rsidRDefault="000642C3" w:rsidP="000642C3">
      <w:pPr>
        <w:widowControl w:val="0"/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2C3" w:rsidRPr="000642C3" w:rsidRDefault="000642C3" w:rsidP="000642C3">
      <w:pPr>
        <w:widowControl w:val="0"/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</w:t>
      </w:r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от </w:t>
      </w:r>
      <w:proofErr w:type="gramStart"/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</w:t>
      </w:r>
      <w:proofErr w:type="gramEnd"/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в следующем:</w:t>
      </w:r>
    </w:p>
    <w:p w:rsidR="000642C3" w:rsidRPr="000642C3" w:rsidRDefault="000642C3" w:rsidP="000642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Углубленный дифференцированный подход (с учетом возрастных и индивидуальных особенностей учащихся).</w:t>
      </w:r>
    </w:p>
    <w:p w:rsidR="000642C3" w:rsidRPr="000642C3" w:rsidRDefault="000642C3" w:rsidP="000642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здоровье сберегающим технологиям.</w:t>
      </w:r>
    </w:p>
    <w:p w:rsidR="000642C3" w:rsidRPr="000642C3" w:rsidRDefault="000642C3" w:rsidP="000642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</w:t>
      </w:r>
      <w:proofErr w:type="spellStart"/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отслеживания степени усвоения детьми данной образовательной программы.</w:t>
      </w:r>
    </w:p>
    <w:p w:rsidR="000642C3" w:rsidRPr="000642C3" w:rsidRDefault="000642C3" w:rsidP="000642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индивидуальных занятий с групповыми, работа с разновозрастными группами.</w:t>
      </w:r>
      <w:proofErr w:type="gramEnd"/>
    </w:p>
    <w:p w:rsidR="009D2A9B" w:rsidRPr="009D2A9B" w:rsidRDefault="009D2A9B" w:rsidP="009D2A9B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9B" w:rsidRPr="009D2A9B" w:rsidRDefault="009D2A9B" w:rsidP="009D2A9B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является уровневой, т.к. задатки у обучающихся разные и вследствие этого в объединении введены дифференцированные требования по двум уровням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</w:t>
      </w:r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</w:t>
      </w:r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2A9B" w:rsidRPr="009D2A9B" w:rsidRDefault="009D2A9B" w:rsidP="009D2A9B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Базовый уровень: </w:t>
      </w:r>
      <w:r w:rsidRPr="009D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данном уровне у </w:t>
      </w:r>
      <w:proofErr w:type="gramStart"/>
      <w:r w:rsidRPr="009D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9D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проявляется активный интерес</w:t>
      </w:r>
      <w:r w:rsidRPr="009D2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цирковому искусству, это дети обладают</w:t>
      </w:r>
      <w:r w:rsidRPr="009D2A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чувством ритма. На этом этапе они проходят начальную подготовку, осваивают навыки самостоятельных занятий и приобретают практический опыт выступлений на локальных концертах.</w:t>
      </w:r>
    </w:p>
    <w:p w:rsidR="009D2A9B" w:rsidRPr="009D2A9B" w:rsidRDefault="009D2A9B" w:rsidP="009D2A9B">
      <w:pPr>
        <w:autoSpaceDE w:val="0"/>
        <w:autoSpaceDN w:val="0"/>
        <w:adjustRightInd w:val="0"/>
        <w:spacing w:after="0" w:line="240" w:lineRule="auto"/>
        <w:ind w:left="46" w:firstLine="5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2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Первый год обучения: </w:t>
      </w:r>
      <w:r w:rsidRPr="009D2A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здесь обучающиеся приобретают начальные навыки и знания, практические навыки в области циркового искусства, понятия об основных цирковых жанрах, начальные навыки акробатики, гимнастики, жонглирования, эквилибристики, клоунады, хореографии, публичных выступлений.</w:t>
      </w:r>
    </w:p>
    <w:p w:rsidR="009D2A9B" w:rsidRPr="009D2A9B" w:rsidRDefault="009D2A9B" w:rsidP="009D2A9B">
      <w:pPr>
        <w:autoSpaceDE w:val="0"/>
        <w:autoSpaceDN w:val="0"/>
        <w:adjustRightInd w:val="0"/>
        <w:spacing w:after="0" w:line="240" w:lineRule="auto"/>
        <w:ind w:left="46" w:firstLine="5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2A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год обучения</w:t>
      </w:r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</w:t>
      </w:r>
      <w:proofErr w:type="gramStart"/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ритмика, музыкальный слух, память, расширяются практические и теоретические знания, закрепляются и развиваются музыкально-исполнительские навыки, приобретенные на первом году обучения. Приобретаются новые </w:t>
      </w:r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навыки сольных и групповых элементов, совершенствуются полученные ранее навыки.</w:t>
      </w:r>
    </w:p>
    <w:p w:rsidR="009D2A9B" w:rsidRPr="009D2A9B" w:rsidRDefault="009D2A9B" w:rsidP="009D2A9B">
      <w:pPr>
        <w:autoSpaceDE w:val="0"/>
        <w:autoSpaceDN w:val="0"/>
        <w:adjustRightInd w:val="0"/>
        <w:spacing w:after="0" w:line="240" w:lineRule="auto"/>
        <w:ind w:left="7" w:right="14" w:firstLine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Профи</w:t>
      </w:r>
      <w:proofErr w:type="gramStart"/>
      <w:r w:rsidRPr="009D2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9D2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мастерства переходят обучающиеся, прошедшие основной уровень и показавшие творческие успехи (участие в городских, краевых, региональных, международных конкурсах, концертах, фестивалях).</w:t>
      </w:r>
    </w:p>
    <w:p w:rsidR="009D2A9B" w:rsidRPr="009D2A9B" w:rsidRDefault="009D2A9B" w:rsidP="009D2A9B">
      <w:pPr>
        <w:autoSpaceDE w:val="0"/>
        <w:autoSpaceDN w:val="0"/>
        <w:adjustRightInd w:val="0"/>
        <w:spacing w:after="0" w:line="240" w:lineRule="auto"/>
        <w:ind w:left="7" w:right="14" w:firstLine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первом, втором году, </w:t>
      </w:r>
      <w:proofErr w:type="gramStart"/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делятся по уровням. На  третьем году обучения разделение становится возможным. </w:t>
      </w:r>
      <w:proofErr w:type="gramStart"/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определяется по следующим критериям: знания, умения, отношение и опыт -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интез знаний, умений, отношений, </w:t>
      </w:r>
      <w:r w:rsidRPr="009C2F7D">
        <w:rPr>
          <w:rFonts w:ascii="Times New Roman" w:hAnsi="Times New Roman"/>
          <w:sz w:val="28"/>
          <w:szCs w:val="28"/>
        </w:rPr>
        <w:t xml:space="preserve">приобретают навыки владения различными жанрами, предметами, у них формируются исполнительские задатки, художественное мышление, </w:t>
      </w:r>
      <w:proofErr w:type="spellStart"/>
      <w:r w:rsidRPr="009C2F7D">
        <w:rPr>
          <w:rFonts w:ascii="Times New Roman" w:hAnsi="Times New Roman"/>
          <w:sz w:val="28"/>
          <w:szCs w:val="28"/>
        </w:rPr>
        <w:t>музыкалъно</w:t>
      </w:r>
      <w:proofErr w:type="spellEnd"/>
      <w:r w:rsidRPr="009C2F7D">
        <w:rPr>
          <w:rFonts w:ascii="Times New Roman" w:hAnsi="Times New Roman"/>
          <w:sz w:val="28"/>
          <w:szCs w:val="28"/>
        </w:rPr>
        <w:t xml:space="preserve">-эстетический вкус, развиваются умственные способности, память, воображение, речь, нравственные качества, улучшается физическая подготовка. </w:t>
      </w:r>
      <w:proofErr w:type="gramEnd"/>
    </w:p>
    <w:p w:rsidR="009D2A9B" w:rsidRPr="009D2A9B" w:rsidRDefault="009D2A9B" w:rsidP="009D2A9B">
      <w:pPr>
        <w:autoSpaceDE w:val="0"/>
        <w:autoSpaceDN w:val="0"/>
        <w:adjustRightInd w:val="0"/>
        <w:spacing w:after="0" w:line="240" w:lineRule="auto"/>
        <w:ind w:left="5" w:right="22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городских, краевых, региональных, международных конкурсах, концертах, фестивалях: высокие результаты достигаются постепенно, не в ущерб здоровью детей.</w:t>
      </w:r>
    </w:p>
    <w:p w:rsidR="00F16133" w:rsidRDefault="009D2A9B" w:rsidP="009D2A9B">
      <w:r w:rsidRPr="009D2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Знания: </w:t>
      </w:r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физическо-теоретическая подготовка. Теоретические знания необходимы в процессе работы над подготовкой и постановкой циркового номера. Чем больше знаний, тем</w:t>
      </w:r>
      <w:r w:rsidR="00F1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продуманность и </w:t>
      </w:r>
      <w:proofErr w:type="spellStart"/>
      <w:r w:rsidR="00F1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выстроен</w:t>
      </w:r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proofErr w:type="spellEnd"/>
      <w:r w:rsidRPr="009D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циркового номера. С накоплением знаний расширяется и обогащается кругозор. Развиваются взгляды и убеждения, обретая все большую самостоятельность</w:t>
      </w:r>
    </w:p>
    <w:p w:rsidR="00F16133" w:rsidRPr="00F16133" w:rsidRDefault="00F16133" w:rsidP="00F16133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1613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Умения:</w:t>
      </w:r>
    </w:p>
    <w:p w:rsidR="00F16133" w:rsidRPr="00F16133" w:rsidRDefault="00F16133" w:rsidP="00F1613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1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507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Владеть навыками исполнения элементов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акробатики и гимнастики</w:t>
      </w:r>
      <w:r w:rsidRPr="00F161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16133" w:rsidRPr="00F16133" w:rsidRDefault="00F16133" w:rsidP="00F1613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1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Владеть навыками жонглирования тремя предметами.</w:t>
      </w:r>
    </w:p>
    <w:p w:rsidR="00F16133" w:rsidRPr="00F16133" w:rsidRDefault="00F16133" w:rsidP="00F1613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1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="00507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Владеть навыками эквилибристики.</w:t>
      </w:r>
    </w:p>
    <w:p w:rsidR="00F16133" w:rsidRPr="00F16133" w:rsidRDefault="00F16133" w:rsidP="00F1613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1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4..</w:t>
      </w:r>
      <w:r w:rsidR="00507F7D" w:rsidRPr="00507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07F7D" w:rsidRPr="00F161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Владеть </w:t>
      </w:r>
      <w:r w:rsidR="00507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навыками постановки не сложных хореографических композиций.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19" w:right="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- </w:t>
      </w:r>
      <w:r w:rsidRPr="00E173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синтез знаний, умений и отношений. </w:t>
      </w: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самореализация личности.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26"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критериев легко определить уровень учащегося, увидеть движение внутри одного уровня или переход на другой уровень. Это и возможность определить подъем или спад в развитии, дать конкретные рекомендации обучающимся или родителям.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7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каждого года на каждого обучающегося пишутся характеристики, которые помогают проследить рост и развитие ребенка. 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7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данных критериев, а это: знания, умения, отношения и опыт – оцениваются обучающиеся. Для достижения результата, нужно поэтапно </w:t>
      </w: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двигаться вперед, выбрать тот темп, в котором учащийся будет чувствовать себя комфортно. Главное - как можно полнее задействовать все заложенные природой задатки. И, конечно же, обучение должно проходить на «положительной волне», необходимо ненавязчиво корректировать и повышать его уровень. Даже если обучающийся остается на том же уровне, необходимо видеть динамику его развития. Непременным условием является свобода учащихся – это </w:t>
      </w:r>
      <w:proofErr w:type="spellStart"/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раскрепощенность</w:t>
      </w:r>
      <w:proofErr w:type="spellEnd"/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непринужденность, отсутствие насилия, скованности, страха. Создание атмосферы сотрудничества между участниками педагогического процесса, увлеченность совместной деятельностью, взаимное уважение.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10" w:right="-1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педагогов к обучающимся является, таким образом, важнейшим принципом, лежащим в основе обучения в цирковом объединении, который приводит в конечном итоге к значительному повышению результативности обучения.</w:t>
      </w:r>
      <w:proofErr w:type="gramEnd"/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10" w:right="-1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успешному окончанию обучения по ДООП «МИЛЛЕНИУМ», дети могут продолжить обучение по ДООП «МИЛЛЕНИУМ ПРОФИ», где смогут реализовать свои потребности в самоопределении и выборе будущей профессии.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программы:</w:t>
      </w: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детей в возрасте от 5 до 17 лет. Условия набора детей в группу: принимаются все желающие. При наличии свободных мест может производиться зачисление учащихся в группы второго, третьего и последующих годов </w:t>
      </w:r>
      <w:proofErr w:type="gramStart"/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предыдущего года обучения. Любой обучающийся, независимо от уровня физических способностей, может научиться выполнять цирковые композиции, только с разной скоростью будет идти к заданной цели. Поэтому для обучения формируются разновозрастные группы, в которых учитываются также возрастные, психологические, физические, хореографические, музыкальные и другие личностные особенности конкретных детей. На групповых занятиях создаются условия, чтобы учащиеся могли учиться друг у друга и сравнивать свои достижения в освоении цирковых элементов и выполнении цирковых номеров. Вариативность и гибкость материала программы позволяет, кроме того, учесть интересы детей сегодняшнего дня.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и срок освоения программы:</w:t>
      </w: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3 года обучения: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год обучения – 216 часов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год обучения – 216 часов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3-й год обучения – 216 часов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648 часов.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очная.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Особенности организации образовательного процесса: 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7"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объединения принимают участие все желающие серьезно и увлеченно заниматься цирковым искусством. Контингент желающих может быть различным по возрасту и уровню подготовки. Это могут быть дети и подростки, начинающие обучение с нуля, и уже владеющие определенными навыками. Строгий отбор при приеме не производится, так как способности к освоению обучающего материала могут проявиться не сразу, только в процессе обучения, и очень часто хорошие практические результаты показывают обучающиеся, ничем себя не проявляющие на начальном этапе обучения. Вполне закономерно, что на освоение элементарных навыков в цирковом объединении младшим по возрасту ученикам требуется больше времени, чем </w:t>
      </w:r>
      <w:proofErr w:type="gramStart"/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старшим</w:t>
      </w:r>
      <w:proofErr w:type="gramEnd"/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Учитывая это, приходится составлять учебные </w:t>
      </w:r>
      <w:proofErr w:type="gramStart"/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End"/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способностям, так и по возрасту.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31" w:right="36" w:firstLine="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занятий: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firstLine="5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объединения занимаются 2 раза в неделю по 3 занятия. Одно занятие (1 час) длится 45 минут. Всего в неделю – 6 часов.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14" w:right="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теоретического занятия составляет 45 минут: 20 минут занятий по теории + 5 минут отдыха + 20 минут занятий по теории.</w:t>
      </w:r>
    </w:p>
    <w:p w:rsidR="00E1736A" w:rsidRPr="00E1736A" w:rsidRDefault="00E1736A" w:rsidP="00E1736A">
      <w:pPr>
        <w:autoSpaceDE w:val="0"/>
        <w:autoSpaceDN w:val="0"/>
        <w:adjustRightInd w:val="0"/>
        <w:spacing w:after="0" w:line="240" w:lineRule="auto"/>
        <w:ind w:left="12" w:right="26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практического занятия составляет 45 минут: 20 минут освоение обучающего </w:t>
      </w:r>
      <w:proofErr w:type="spellStart"/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материалла</w:t>
      </w:r>
      <w:proofErr w:type="spellEnd"/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 минут отдыха + 20 минут освоение обучающего материала</w:t>
      </w:r>
      <w:proofErr w:type="gramStart"/>
      <w:r w:rsidRPr="00E1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B27B3" w:rsidRDefault="00DB27B3" w:rsidP="00F16133"/>
    <w:p w:rsidR="00DB27B3" w:rsidRPr="00DB27B3" w:rsidRDefault="00DB27B3" w:rsidP="00DB27B3"/>
    <w:p w:rsidR="00DB27B3" w:rsidRDefault="00DB27B3" w:rsidP="00DB27B3"/>
    <w:p w:rsidR="00DB27B3" w:rsidRDefault="00DB27B3" w:rsidP="00DB27B3">
      <w:pPr>
        <w:tabs>
          <w:tab w:val="left" w:pos="1635"/>
        </w:tabs>
        <w:rPr>
          <w:sz w:val="28"/>
          <w:szCs w:val="28"/>
        </w:rPr>
      </w:pPr>
      <w:r>
        <w:tab/>
      </w:r>
      <w:r w:rsidRPr="00DB27B3">
        <w:rPr>
          <w:b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 </w:t>
      </w:r>
      <w:r w:rsidRPr="00DB2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:rsidR="00DB27B3" w:rsidRDefault="00DB27B3" w:rsidP="00DB27B3">
      <w:pPr>
        <w:rPr>
          <w:sz w:val="28"/>
          <w:szCs w:val="28"/>
        </w:rPr>
      </w:pPr>
    </w:p>
    <w:p w:rsidR="00DB27B3" w:rsidRDefault="00DB27B3" w:rsidP="00DB27B3">
      <w:pPr>
        <w:ind w:right="1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B27B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Создание прочной основы для воспитания здорового человека, сильной, гармонично развитой личности; расширения двигательных возможностей,  компенсации дефицита двигательной активности детей,    создание максимально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бл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гоприятных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условий для всестороннего развития личности обучающихся, содействие общему физическому развитию детей, укреплению их здоровья, воспитания здорового образа жизни, начальная цирковая подготовка детей,  популяризация циркового искусства. </w:t>
      </w:r>
    </w:p>
    <w:p w:rsidR="00DB27B3" w:rsidRPr="00DB27B3" w:rsidRDefault="00DB27B3" w:rsidP="00DB27B3">
      <w:pPr>
        <w:ind w:right="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 программы</w:t>
      </w: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 xml:space="preserve"> ориентировано </w:t>
      </w:r>
      <w:proofErr w:type="gramStart"/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на</w:t>
      </w:r>
      <w:proofErr w:type="gramEnd"/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:</w:t>
      </w:r>
    </w:p>
    <w:p w:rsidR="00DB27B3" w:rsidRPr="00DB27B3" w:rsidRDefault="00DB27B3" w:rsidP="00DB27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формирование и развитие творческих способностей учащихся;</w:t>
      </w:r>
    </w:p>
    <w:p w:rsidR="00DB27B3" w:rsidRPr="00DB27B3" w:rsidRDefault="00DB27B3" w:rsidP="00DB27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lastRenderedPageBreak/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DB27B3" w:rsidRPr="00DB27B3" w:rsidRDefault="00DB27B3" w:rsidP="00DB27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DB27B3" w:rsidRPr="00DB27B3" w:rsidRDefault="00DB27B3" w:rsidP="00DB27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 xml:space="preserve">обеспечение духовно-нравственного, </w:t>
      </w:r>
      <w:proofErr w:type="spellStart"/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гражданско</w:t>
      </w:r>
      <w:proofErr w:type="spellEnd"/>
      <w:r w:rsidRPr="00DB27B3">
        <w:rPr>
          <w:rFonts w:ascii="TimesNewRomanPS-BoldMT" w:eastAsia="Calibri" w:hAnsi="TimesNewRomanPS-BoldMT" w:cs="TimesNewRomanPS-BoldMT"/>
          <w:bCs/>
          <w:color w:val="000000"/>
          <w:sz w:val="28"/>
          <w:szCs w:val="28"/>
        </w:rPr>
        <w:t>_________</w:t>
      </w:r>
      <w:proofErr w:type="gramStart"/>
      <w:r w:rsidRPr="00DB27B3">
        <w:rPr>
          <w:rFonts w:ascii="TimesNewRomanPS-BoldMT" w:eastAsia="Calibri" w:hAnsi="TimesNewRomanPS-BoldMT" w:cs="TimesNewRomanPS-BoldMT"/>
          <w:bCs/>
          <w:color w:val="000000"/>
          <w:sz w:val="28"/>
          <w:szCs w:val="28"/>
        </w:rPr>
        <w:t>_</w:t>
      </w: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-</w:t>
      </w:r>
      <w:proofErr w:type="gramEnd"/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патриотического, военно-патриотического, трудового воспитания учащихся;</w:t>
      </w:r>
    </w:p>
    <w:p w:rsidR="00DB27B3" w:rsidRPr="00DB27B3" w:rsidRDefault="00DB27B3" w:rsidP="00DB27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DB27B3" w:rsidRPr="00DB27B3" w:rsidRDefault="00DB27B3" w:rsidP="00DB27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профессиональную ориентацию учащихся;</w:t>
      </w:r>
    </w:p>
    <w:p w:rsidR="00DB27B3" w:rsidRPr="00DB27B3" w:rsidRDefault="00DB27B3" w:rsidP="00DB27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Symbol" w:eastAsia="Calibri" w:hAnsi="Symbol" w:cs="Symbol"/>
          <w:bCs/>
          <w:color w:val="000000"/>
          <w:sz w:val="28"/>
          <w:szCs w:val="28"/>
        </w:rPr>
        <w:t></w:t>
      </w:r>
      <w:r w:rsidRPr="00DB27B3">
        <w:rPr>
          <w:rFonts w:ascii="Symbol" w:eastAsia="Calibri" w:hAnsi="Symbol" w:cs="Symbol"/>
          <w:bCs/>
          <w:color w:val="000000"/>
          <w:sz w:val="28"/>
          <w:szCs w:val="28"/>
        </w:rPr>
        <w:t></w:t>
      </w:r>
      <w:r w:rsidRPr="00DB27B3">
        <w:rPr>
          <w:rFonts w:ascii="Symbol" w:eastAsia="Calibri" w:hAnsi="Symbol" w:cs="Symbol"/>
          <w:bCs/>
          <w:color w:val="000000"/>
          <w:sz w:val="28"/>
          <w:szCs w:val="28"/>
        </w:rPr>
        <w:t></w:t>
      </w:r>
      <w:r w:rsidRPr="00DB27B3">
        <w:rPr>
          <w:rFonts w:ascii="Symbol" w:eastAsia="Calibri" w:hAnsi="Symbol" w:cs="Symbol"/>
          <w:bCs/>
          <w:color w:val="000000"/>
          <w:sz w:val="28"/>
          <w:szCs w:val="28"/>
        </w:rPr>
        <w:t></w:t>
      </w:r>
      <w:r w:rsidRPr="00DB27B3">
        <w:rPr>
          <w:rFonts w:ascii="Symbol" w:eastAsia="Calibri" w:hAnsi="Symbol" w:cs="Symbol"/>
          <w:bCs/>
          <w:color w:val="000000"/>
          <w:sz w:val="28"/>
          <w:szCs w:val="28"/>
        </w:rPr>
        <w:t></w:t>
      </w:r>
      <w:r w:rsidRPr="00DB27B3">
        <w:rPr>
          <w:rFonts w:ascii="Symbol" w:eastAsia="Calibri" w:hAnsi="Symbol" w:cs="Symbol"/>
          <w:bCs/>
          <w:color w:val="000000"/>
          <w:sz w:val="28"/>
          <w:szCs w:val="28"/>
        </w:rPr>
        <w:t></w:t>
      </w:r>
      <w:r w:rsidRPr="00DB27B3">
        <w:rPr>
          <w:rFonts w:ascii="Symbol" w:eastAsia="Calibri" w:hAnsi="Symbol" w:cs="Symbol"/>
          <w:bCs/>
          <w:color w:val="000000"/>
          <w:sz w:val="28"/>
          <w:szCs w:val="28"/>
        </w:rPr>
        <w:t></w:t>
      </w:r>
      <w:r w:rsidRPr="00DB27B3">
        <w:rPr>
          <w:rFonts w:ascii="Symbol" w:eastAsia="Calibri" w:hAnsi="Symbol" w:cs="Symbol"/>
          <w:bCs/>
          <w:color w:val="000000"/>
          <w:sz w:val="28"/>
          <w:szCs w:val="28"/>
        </w:rPr>
        <w:t></w:t>
      </w:r>
      <w:r w:rsidRPr="00DB27B3">
        <w:rPr>
          <w:rFonts w:ascii="Symbol" w:eastAsia="Calibri" w:hAnsi="Symbol" w:cs="Symbol"/>
          <w:bCs/>
          <w:color w:val="000000"/>
          <w:sz w:val="28"/>
          <w:szCs w:val="28"/>
        </w:rPr>
        <w:t></w:t>
      </w:r>
      <w:r w:rsidRPr="00DB27B3">
        <w:rPr>
          <w:rFonts w:ascii="Symbol" w:eastAsia="Calibri" w:hAnsi="Symbol" w:cs="Symbol"/>
          <w:bCs/>
          <w:color w:val="000000"/>
          <w:sz w:val="28"/>
          <w:szCs w:val="28"/>
        </w:rPr>
        <w:t></w:t>
      </w:r>
      <w:r w:rsidRPr="00DB27B3">
        <w:rPr>
          <w:rFonts w:ascii="Symbol" w:eastAsia="Calibri" w:hAnsi="Symbol" w:cs="Symbol"/>
          <w:bCs/>
          <w:color w:val="000000"/>
          <w:sz w:val="28"/>
          <w:szCs w:val="28"/>
        </w:rPr>
        <w:t></w:t>
      </w:r>
      <w:r w:rsidRPr="00DB27B3">
        <w:rPr>
          <w:rFonts w:ascii="Symbol" w:eastAsia="Calibri" w:hAnsi="Symbol" w:cs="Symbol"/>
          <w:bCs/>
          <w:color w:val="000000"/>
          <w:sz w:val="28"/>
          <w:szCs w:val="28"/>
        </w:rPr>
        <w:t></w:t>
      </w:r>
      <w:r w:rsidRPr="00DB27B3">
        <w:rPr>
          <w:rFonts w:ascii="Symbol" w:eastAsia="Calibri" w:hAnsi="Symbol" w:cs="Symbol"/>
          <w:bCs/>
          <w:color w:val="000000"/>
          <w:sz w:val="28"/>
          <w:szCs w:val="28"/>
        </w:rPr>
        <w:t></w:t>
      </w: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создание и обеспечение необходимых условий для личностного          развития, укрепление здоровья, профессионального самоопределения и творческого труда учащихся;</w:t>
      </w:r>
    </w:p>
    <w:p w:rsidR="00DB27B3" w:rsidRPr="00DB27B3" w:rsidRDefault="00DB27B3" w:rsidP="00DB27B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DB27B3" w:rsidRPr="00DB27B3" w:rsidRDefault="00DB27B3" w:rsidP="00DB27B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социализацию и адаптацию учащихся к жизни в обществе;</w:t>
      </w:r>
    </w:p>
    <w:p w:rsidR="00DB27B3" w:rsidRPr="00DB27B3" w:rsidRDefault="00DB27B3" w:rsidP="00DB27B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  <w:r w:rsidRPr="00DB27B3"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  <w:t>формирование общей культуры учащихся.</w:t>
      </w:r>
    </w:p>
    <w:p w:rsidR="00DB27B3" w:rsidRPr="00DB27B3" w:rsidRDefault="00DB27B3" w:rsidP="00DB27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Cs/>
          <w:color w:val="000000"/>
          <w:sz w:val="28"/>
          <w:szCs w:val="28"/>
        </w:rPr>
      </w:pP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Укрепление здоровья и гармоничное развитие детей.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2.Формирование правильной осанки и особого стиля выполнения  упражнений.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3.Развитие специфических качеств, необходимых для занятий в цирковой студии: музыкальности, </w:t>
      </w:r>
      <w:proofErr w:type="spellStart"/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танцевальности</w:t>
      </w:r>
      <w:proofErr w:type="spellEnd"/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гибкости, выразительности и творческой активности. 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4.Развитие интереса к занятиям спортом и физической культурой.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Воспитание дисциплинированности, аккуратности и старательности.</w:t>
      </w:r>
    </w:p>
    <w:p w:rsidR="00DB27B3" w:rsidRDefault="00DB27B3" w:rsidP="00DB27B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DB27B3" w:rsidRDefault="00DB27B3" w:rsidP="00DB27B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B27B3" w:rsidRDefault="00DB27B3" w:rsidP="00DB27B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B27B3" w:rsidRPr="00DB27B3" w:rsidRDefault="00DB27B3" w:rsidP="00DB27B3">
      <w:pPr>
        <w:pStyle w:val="Style3"/>
        <w:widowControl/>
        <w:spacing w:line="240" w:lineRule="auto"/>
        <w:ind w:left="720" w:firstLine="0"/>
        <w:rPr>
          <w:b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            </w:t>
      </w:r>
      <w:r w:rsidRPr="00DB27B3">
        <w:rPr>
          <w:rFonts w:eastAsia="Calibri"/>
          <w:b/>
          <w:color w:val="000000" w:themeColor="text1"/>
          <w:sz w:val="28"/>
          <w:szCs w:val="28"/>
        </w:rPr>
        <w:t>1.3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B27B3">
        <w:rPr>
          <w:b/>
          <w:sz w:val="28"/>
          <w:szCs w:val="28"/>
        </w:rPr>
        <w:t>СОДЕРЖАНИЕ ПРОГРАММЫ</w:t>
      </w:r>
    </w:p>
    <w:p w:rsidR="00DB27B3" w:rsidRDefault="00DB27B3" w:rsidP="00DB27B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программу включены вопросы элементарной теории физической культуры. Наряду с физической подготовкой учащихся большое внимание </w:t>
      </w:r>
      <w:r w:rsidRPr="00DB27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уделяется работе над сценическими движениями, актерскому мастерству, сценической этике, цирковому костюму, умению накладывать грим. 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Репертуар цирковой студии составляется его руководителем и утверждается художественным советом.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Данная программа циркового обучения опирается на физкультурные, а также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пeциальныe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, свойственные только цирковому искусству, принципы. В процессе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o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бучeния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учащиеся не только приобретают навыки владения различными жанрами, предметами, у них формируются исполнительские задатки, художественное мышление,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музыкалъно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-эстетический вкус, развиваются умственные способности, память, воображение, речь, нравственные качества, улучшается физическая подготовка. Цирковое искусство подразумевает разные направления творчества. Это спорт: акробатика, гимнастика, ОФП; это драматическое искусство - актерское мастерство, клоунада; хореография - умение исполнить цирковой номер под музыку, используя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танц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e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вальные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элементы; и соответственно цирковые жанры: жонглирование, эквилибристика, иллюзия. За период обучения в цирковой студии детям  показывается все многообразие этого вида искусства. Коллективное творчество, ответственность за своих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ap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тнеров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>, умение  вовремя помочь и поддержать.</w:t>
      </w:r>
    </w:p>
    <w:p w:rsidR="00DB27B3" w:rsidRPr="00DB27B3" w:rsidRDefault="00DB27B3" w:rsidP="00DB27B3">
      <w:pPr>
        <w:ind w:firstLine="6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Программа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уровневая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p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азрaбoтана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цирковой школы, личного опыта работы педагога,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также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использованием литературы </w:t>
      </w:r>
      <w:r w:rsidRPr="00DB27B3">
        <w:rPr>
          <w:rFonts w:ascii="Times New Roman" w:eastAsia="Calibri" w:hAnsi="Times New Roman" w:cs="Times New Roman"/>
          <w:sz w:val="28"/>
          <w:szCs w:val="28"/>
        </w:rPr>
        <w:t>(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список прилагается).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Р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асчитана</w:t>
      </w:r>
      <w:proofErr w:type="spell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на три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  Для обеспечения </w:t>
      </w:r>
      <w:proofErr w:type="spell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учебно</w:t>
      </w:r>
      <w:proofErr w:type="spell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- воспитательного процесса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полноценного усвоения детьми учебного материала,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соответствии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программой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планами,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студии устанавливаются следующие </w:t>
      </w:r>
      <w:r w:rsidRPr="00DB27B3">
        <w:rPr>
          <w:rFonts w:ascii="Times New Roman" w:eastAsia="Calibri" w:hAnsi="Times New Roman" w:cs="Times New Roman"/>
          <w:b/>
          <w:bCs/>
          <w:sz w:val="28"/>
          <w:szCs w:val="28"/>
        </w:rPr>
        <w:t>формы занятий:</w:t>
      </w:r>
    </w:p>
    <w:p w:rsidR="00DB27B3" w:rsidRPr="00DB27B3" w:rsidRDefault="00DB27B3" w:rsidP="00DB27B3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индивидуальные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групповые;</w:t>
      </w:r>
    </w:p>
    <w:p w:rsidR="00DB27B3" w:rsidRPr="00DB27B3" w:rsidRDefault="00DB27B3" w:rsidP="00DB27B3">
      <w:pPr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Прием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цирковую студию проводится, как правило,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начале учебного года (в сентябре),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также течение всего учебного года</w:t>
      </w:r>
      <w:proofErr w:type="gram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нее принимают школьников, проявивших способности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склонность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цирковому искусству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допущенных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занятиям врачом. </w:t>
      </w:r>
      <w:proofErr w:type="gram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Занимающихся</w:t>
      </w:r>
      <w:proofErr w:type="gram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распределяют по группам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соответствии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возрастом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уровнем физической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технической подготовлен-</w:t>
      </w:r>
      <w:proofErr w:type="spell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ности</w:t>
      </w:r>
      <w:proofErr w:type="spell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Младшая группа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- с 5-8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лет;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Средняя группа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- с 9-12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лет;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Старшая группа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- с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12-17 лет.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Возраст обучающихся с 5 до 17 лет.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  Учащиеся начинают заниматься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с начала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учебного года. По мере овладения основами цирковой техники, обучающиеся переводятся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следующую возрастную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группу.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  Основной формой проведения учебно-тренировочных занятий является занятие-тренировка.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целях повышения уровня физической, технической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художественной подготовленности проводятся индивидуальные занятия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репетиции. Индивидуальные занятия специализация (подготовка цирковых номеров) подразумевает занятия преподавателя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одним или несколькими обучающимися по отработке трюков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номеров.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   Дисциплины: гимнастика, акробатика, жонглирование, эквилибристика, актерское мастерство, общая физическая подготовка</w:t>
      </w:r>
      <w:proofErr w:type="gram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средней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старшей группах вводится воздушная гимнастика. При необходимости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план работы по программе вносятся корректировки.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 Общая физическая подготовка обязательна для всех обучающихся. В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нее входит комплекс общеразвивающих упражнений на силу, выносливость.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  Принципы обучения: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-поэтапное обучение от </w:t>
      </w:r>
      <w:proofErr w:type="gram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простого</w:t>
      </w:r>
      <w:proofErr w:type="gram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сложному;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>-доступность;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>-наглядность;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-результативность.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Учебно-материальная </w:t>
      </w:r>
      <w:r w:rsidRPr="00DB27B3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база</w:t>
      </w:r>
      <w:r w:rsidRPr="00DB27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Для обучения имеется танцевальный класс, сцена, станки, маты жесткие, маты мягкие, мелкий реквизит 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кольцо, корд-де-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парель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>);</w:t>
      </w:r>
      <w:r w:rsidRPr="00DB27B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B27B3">
        <w:rPr>
          <w:rFonts w:ascii="Times New Roman" w:eastAsia="Calibri" w:hAnsi="Times New Roman" w:cs="Times New Roman"/>
          <w:sz w:val="28"/>
          <w:szCs w:val="28"/>
        </w:rPr>
        <w:t>гримерка.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Музыкальное сопровождение осуществляется с помощью магнитолы.</w:t>
      </w:r>
    </w:p>
    <w:p w:rsid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</w:p>
    <w:p w:rsid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</w:p>
    <w:p w:rsid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Приложение 1.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Pr="00DB27B3">
        <w:rPr>
          <w:rFonts w:ascii="Times New Roman" w:eastAsia="Calibri" w:hAnsi="Times New Roman" w:cs="Times New Roman"/>
          <w:b/>
          <w:sz w:val="28"/>
          <w:szCs w:val="28"/>
        </w:rPr>
        <w:t>Учебный  план</w:t>
      </w:r>
    </w:p>
    <w:p w:rsidR="00DB27B3" w:rsidRPr="00DB27B3" w:rsidRDefault="00DB27B3" w:rsidP="00DB27B3">
      <w:pPr>
        <w:ind w:firstLine="648"/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Цирковое объединение «МИЛЛЕНИУМ»</w:t>
      </w:r>
    </w:p>
    <w:p w:rsidR="0045000D" w:rsidRPr="00DB27B3" w:rsidRDefault="0045000D" w:rsidP="0045000D">
      <w:pPr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Базовый уровень</w:t>
      </w:r>
    </w:p>
    <w:p w:rsidR="0045000D" w:rsidRDefault="00DB27B3" w:rsidP="00DB27B3">
      <w:pPr>
        <w:ind w:firstLine="64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</w:p>
    <w:p w:rsidR="00DB27B3" w:rsidRPr="00DB27B3" w:rsidRDefault="0045000D" w:rsidP="00DB27B3">
      <w:pPr>
        <w:ind w:firstLine="6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DB27B3" w:rsidRPr="00DB27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27B3" w:rsidRPr="00DB27B3">
        <w:rPr>
          <w:rFonts w:ascii="Times New Roman" w:eastAsia="Calibri" w:hAnsi="Times New Roman" w:cs="Times New Roman"/>
          <w:sz w:val="28"/>
          <w:szCs w:val="28"/>
        </w:rPr>
        <w:t>1 год обучения: начальная подготовка</w:t>
      </w:r>
    </w:p>
    <w:p w:rsidR="00DB27B3" w:rsidRPr="00DB27B3" w:rsidRDefault="00DB27B3" w:rsidP="00DB27B3">
      <w:pPr>
        <w:ind w:firstLine="6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45000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         Наполняемость группы: 13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1228"/>
        <w:gridCol w:w="1229"/>
        <w:gridCol w:w="1229"/>
        <w:gridCol w:w="2375"/>
      </w:tblGrid>
      <w:tr w:rsidR="00DB27B3" w:rsidRPr="00DB27B3" w:rsidTr="00DB27B3">
        <w:tc>
          <w:tcPr>
            <w:tcW w:w="675" w:type="dxa"/>
            <w:vMerge w:val="restart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№</w:t>
            </w:r>
          </w:p>
          <w:p w:rsidR="00DB27B3" w:rsidRPr="00DB27B3" w:rsidRDefault="00DB27B3" w:rsidP="00DB27B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proofErr w:type="gramStart"/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</w:t>
            </w:r>
            <w:proofErr w:type="gramEnd"/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Название раздела,</w:t>
            </w:r>
          </w:p>
          <w:p w:rsidR="00DB27B3" w:rsidRPr="00DB27B3" w:rsidRDefault="00DB27B3" w:rsidP="00DB27B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686" w:type="dxa"/>
            <w:gridSpan w:val="3"/>
          </w:tcPr>
          <w:p w:rsidR="00DB27B3" w:rsidRPr="00DB27B3" w:rsidRDefault="00DB27B3" w:rsidP="00DB27B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Количество часов</w:t>
            </w:r>
          </w:p>
        </w:tc>
        <w:tc>
          <w:tcPr>
            <w:tcW w:w="2375" w:type="dxa"/>
            <w:vMerge w:val="restart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Формы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аттестации/</w:t>
            </w:r>
          </w:p>
          <w:p w:rsidR="00DB27B3" w:rsidRPr="00DB27B3" w:rsidRDefault="00DB27B3" w:rsidP="00DB27B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контроля</w:t>
            </w:r>
          </w:p>
        </w:tc>
      </w:tr>
      <w:tr w:rsidR="00DB27B3" w:rsidRPr="00DB27B3" w:rsidTr="00DB27B3">
        <w:tc>
          <w:tcPr>
            <w:tcW w:w="675" w:type="dxa"/>
            <w:vMerge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2835" w:type="dxa"/>
            <w:vMerge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 xml:space="preserve">Теория 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 xml:space="preserve">Практика </w:t>
            </w:r>
          </w:p>
        </w:tc>
        <w:tc>
          <w:tcPr>
            <w:tcW w:w="2375" w:type="dxa"/>
            <w:vMerge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</w:t>
            </w:r>
            <w:proofErr w:type="spellStart"/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ехника</w:t>
            </w:r>
            <w:proofErr w:type="spellEnd"/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-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4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5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Жонглирование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6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Эквилибристика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7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8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9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Специализация. Подготовка цирковых номеров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11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12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Промежуточный контроль</w:t>
            </w:r>
          </w:p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 мин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ИТОГО: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</w:tbl>
    <w:p w:rsidR="00DB27B3" w:rsidRPr="00DB27B3" w:rsidRDefault="00DB27B3" w:rsidP="00DB27B3">
      <w:pPr>
        <w:jc w:val="both"/>
        <w:rPr>
          <w:rFonts w:ascii="TimesNewRomanPSMT" w:eastAsia="Calibri" w:hAnsi="TimesNewRomanPSMT" w:cs="TimesNewRomanPSMT"/>
          <w:lang w:eastAsia="ru-RU"/>
        </w:rPr>
      </w:pP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</w:p>
    <w:p w:rsidR="0045000D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500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DB27B3" w:rsidRPr="0045000D" w:rsidRDefault="0045000D" w:rsidP="00DB27B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DB2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7B3" w:rsidRPr="00DB27B3">
        <w:rPr>
          <w:rFonts w:ascii="Times New Roman" w:eastAsia="Calibri" w:hAnsi="Times New Roman" w:cs="Times New Roman"/>
          <w:sz w:val="28"/>
          <w:szCs w:val="28"/>
        </w:rPr>
        <w:t xml:space="preserve">     Приложение 2                                                                                                                           </w:t>
      </w:r>
    </w:p>
    <w:p w:rsidR="00DB27B3" w:rsidRDefault="00DB27B3" w:rsidP="00DB27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DB27B3">
        <w:rPr>
          <w:rFonts w:ascii="Times New Roman" w:eastAsia="Calibri" w:hAnsi="Times New Roman" w:cs="Times New Roman"/>
          <w:b/>
          <w:sz w:val="28"/>
          <w:szCs w:val="28"/>
        </w:rPr>
        <w:t>Учебный  план</w:t>
      </w:r>
    </w:p>
    <w:p w:rsidR="00DB27B3" w:rsidRPr="00DB27B3" w:rsidRDefault="00DB27B3" w:rsidP="00DB27B3">
      <w:pPr>
        <w:ind w:firstLine="648"/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Цирковое объединение «МИЛЛЕНИУМ»</w:t>
      </w:r>
    </w:p>
    <w:p w:rsidR="0045000D" w:rsidRPr="00DB27B3" w:rsidRDefault="0045000D" w:rsidP="0045000D">
      <w:pPr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Базовый уровень</w:t>
      </w:r>
    </w:p>
    <w:p w:rsidR="00DB27B3" w:rsidRPr="0045000D" w:rsidRDefault="00DB27B3" w:rsidP="0045000D">
      <w:pPr>
        <w:ind w:firstLine="64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45000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DB27B3">
        <w:rPr>
          <w:rFonts w:ascii="Times New Roman" w:eastAsia="Calibri" w:hAnsi="Times New Roman" w:cs="Times New Roman"/>
          <w:sz w:val="28"/>
          <w:szCs w:val="28"/>
        </w:rPr>
        <w:t>2 год обучения: начальная подготовка</w:t>
      </w:r>
    </w:p>
    <w:p w:rsidR="00DB27B3" w:rsidRPr="00DB27B3" w:rsidRDefault="00DB27B3" w:rsidP="00DB27B3">
      <w:pPr>
        <w:ind w:firstLine="6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45000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         Наполняемость группы: 13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1228"/>
        <w:gridCol w:w="1229"/>
        <w:gridCol w:w="1229"/>
        <w:gridCol w:w="2375"/>
      </w:tblGrid>
      <w:tr w:rsidR="00DB27B3" w:rsidRPr="00DB27B3" w:rsidTr="00DB27B3">
        <w:tc>
          <w:tcPr>
            <w:tcW w:w="675" w:type="dxa"/>
            <w:vMerge w:val="restart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№</w:t>
            </w:r>
          </w:p>
          <w:p w:rsidR="00DB27B3" w:rsidRPr="00DB27B3" w:rsidRDefault="00DB27B3" w:rsidP="00DB27B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proofErr w:type="gramStart"/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</w:t>
            </w:r>
            <w:proofErr w:type="gramEnd"/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Название раздела,</w:t>
            </w:r>
          </w:p>
          <w:p w:rsidR="00DB27B3" w:rsidRPr="00DB27B3" w:rsidRDefault="00DB27B3" w:rsidP="00DB27B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686" w:type="dxa"/>
            <w:gridSpan w:val="3"/>
          </w:tcPr>
          <w:p w:rsidR="00DB27B3" w:rsidRPr="00DB27B3" w:rsidRDefault="00DB27B3" w:rsidP="00DB27B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Количество часов</w:t>
            </w:r>
          </w:p>
        </w:tc>
        <w:tc>
          <w:tcPr>
            <w:tcW w:w="2375" w:type="dxa"/>
            <w:vMerge w:val="restart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Формы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аттестации/</w:t>
            </w:r>
          </w:p>
          <w:p w:rsidR="00DB27B3" w:rsidRPr="00DB27B3" w:rsidRDefault="00DB27B3" w:rsidP="00DB27B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контроля</w:t>
            </w:r>
          </w:p>
        </w:tc>
      </w:tr>
      <w:tr w:rsidR="00DB27B3" w:rsidRPr="00DB27B3" w:rsidTr="00DB27B3">
        <w:tc>
          <w:tcPr>
            <w:tcW w:w="675" w:type="dxa"/>
            <w:vMerge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2835" w:type="dxa"/>
            <w:vMerge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 xml:space="preserve">Теория 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 xml:space="preserve">Практика </w:t>
            </w:r>
          </w:p>
        </w:tc>
        <w:tc>
          <w:tcPr>
            <w:tcW w:w="2375" w:type="dxa"/>
            <w:vMerge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</w:t>
            </w:r>
            <w:proofErr w:type="spellStart"/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ехника</w:t>
            </w:r>
            <w:proofErr w:type="spellEnd"/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-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4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5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Жонглирование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25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25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6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Эквилибристика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7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8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15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15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9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Специализация. Подготовка цирковых номеров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40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40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Жанры и мировая история циркового искусства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11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15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15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12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Промежуточный контроль</w:t>
            </w:r>
          </w:p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30 мин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13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Коллективные мероприятия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9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9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14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Воздушная гимнастика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ИТОГО: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12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</w:tbl>
    <w:p w:rsidR="00DB27B3" w:rsidRPr="00DB27B3" w:rsidRDefault="00DB27B3" w:rsidP="00DB27B3">
      <w:pPr>
        <w:jc w:val="both"/>
        <w:rPr>
          <w:rFonts w:ascii="TimesNewRomanPSMT" w:eastAsia="Calibri" w:hAnsi="TimesNewRomanPSMT" w:cs="TimesNewRomanPSMT"/>
          <w:lang w:eastAsia="ru-RU"/>
        </w:rPr>
      </w:pP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B27B3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Учебный  план</w:t>
      </w:r>
    </w:p>
    <w:p w:rsidR="00DB27B3" w:rsidRDefault="00DB27B3" w:rsidP="00DB27B3">
      <w:pPr>
        <w:ind w:firstLine="648"/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Цирковое объединение «МИЛЛЕНИУМ»</w:t>
      </w:r>
    </w:p>
    <w:p w:rsidR="0045000D" w:rsidRDefault="0045000D" w:rsidP="0045000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Базовый уровень</w:t>
      </w:r>
    </w:p>
    <w:p w:rsidR="00DB27B3" w:rsidRPr="0045000D" w:rsidRDefault="0045000D" w:rsidP="0045000D">
      <w:pPr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DB27B3" w:rsidRPr="00DB27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27B3" w:rsidRPr="00DB27B3">
        <w:rPr>
          <w:rFonts w:ascii="Times New Roman" w:eastAsia="Calibri" w:hAnsi="Times New Roman" w:cs="Times New Roman"/>
          <w:sz w:val="28"/>
          <w:szCs w:val="28"/>
        </w:rPr>
        <w:t xml:space="preserve">3 год обучения: </w:t>
      </w:r>
      <w:proofErr w:type="gramStart"/>
      <w:r w:rsidR="00DB27B3" w:rsidRPr="00DB27B3">
        <w:rPr>
          <w:rFonts w:ascii="Times New Roman" w:eastAsia="Calibri" w:hAnsi="Times New Roman" w:cs="Times New Roman"/>
          <w:sz w:val="28"/>
          <w:szCs w:val="28"/>
        </w:rPr>
        <w:t>учебно-тренировочная</w:t>
      </w:r>
      <w:proofErr w:type="gramEnd"/>
    </w:p>
    <w:p w:rsidR="00DB27B3" w:rsidRPr="00DB27B3" w:rsidRDefault="00DB27B3" w:rsidP="00DB27B3">
      <w:pPr>
        <w:ind w:firstLine="6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45000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Наполняемость группы: 13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1228"/>
        <w:gridCol w:w="1229"/>
        <w:gridCol w:w="1229"/>
        <w:gridCol w:w="2375"/>
      </w:tblGrid>
      <w:tr w:rsidR="00DB27B3" w:rsidRPr="00DB27B3" w:rsidTr="00DB27B3">
        <w:tc>
          <w:tcPr>
            <w:tcW w:w="675" w:type="dxa"/>
            <w:vMerge w:val="restart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№</w:t>
            </w:r>
          </w:p>
          <w:p w:rsidR="00DB27B3" w:rsidRPr="00DB27B3" w:rsidRDefault="00DB27B3" w:rsidP="00DB27B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proofErr w:type="gramStart"/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</w:t>
            </w:r>
            <w:proofErr w:type="gramEnd"/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Название раздела,</w:t>
            </w:r>
          </w:p>
          <w:p w:rsidR="00DB27B3" w:rsidRPr="00DB27B3" w:rsidRDefault="00DB27B3" w:rsidP="00DB27B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686" w:type="dxa"/>
            <w:gridSpan w:val="3"/>
          </w:tcPr>
          <w:p w:rsidR="00DB27B3" w:rsidRPr="00DB27B3" w:rsidRDefault="00DB27B3" w:rsidP="00DB27B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Количество часов</w:t>
            </w:r>
          </w:p>
        </w:tc>
        <w:tc>
          <w:tcPr>
            <w:tcW w:w="2375" w:type="dxa"/>
            <w:vMerge w:val="restart"/>
          </w:tcPr>
          <w:p w:rsidR="00DB27B3" w:rsidRPr="00DB27B3" w:rsidRDefault="00DB27B3" w:rsidP="00DB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Формы</w:t>
            </w:r>
          </w:p>
          <w:p w:rsidR="00DB27B3" w:rsidRPr="00DB27B3" w:rsidRDefault="00DB27B3" w:rsidP="00DB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аттестации/</w:t>
            </w:r>
          </w:p>
          <w:p w:rsidR="00DB27B3" w:rsidRPr="00DB27B3" w:rsidRDefault="00DB27B3" w:rsidP="00DB27B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контроля</w:t>
            </w:r>
          </w:p>
        </w:tc>
      </w:tr>
      <w:tr w:rsidR="00DB27B3" w:rsidRPr="00DB27B3" w:rsidTr="00DB27B3">
        <w:tc>
          <w:tcPr>
            <w:tcW w:w="675" w:type="dxa"/>
            <w:vMerge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2835" w:type="dxa"/>
            <w:vMerge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 xml:space="preserve">Теория 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 xml:space="preserve">Практика </w:t>
            </w:r>
          </w:p>
        </w:tc>
        <w:tc>
          <w:tcPr>
            <w:tcW w:w="2375" w:type="dxa"/>
            <w:vMerge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</w:t>
            </w:r>
            <w:proofErr w:type="spellStart"/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ехника</w:t>
            </w:r>
            <w:proofErr w:type="spellEnd"/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-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3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4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5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Жонглирование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25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25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6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Эквилибристика</w:t>
            </w:r>
          </w:p>
        </w:tc>
        <w:tc>
          <w:tcPr>
            <w:tcW w:w="1228" w:type="dxa"/>
          </w:tcPr>
          <w:p w:rsidR="00DB27B3" w:rsidRPr="00DB27B3" w:rsidRDefault="0045000D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</w:t>
            </w:r>
            <w:r w:rsidR="00DB27B3" w:rsidRPr="00DB27B3">
              <w:rPr>
                <w:rFonts w:ascii="TimesNewRomanPSMT" w:eastAsia="Calibri" w:hAnsi="TimesNewRomanPSMT" w:cs="TimesNewRomanPSMT"/>
                <w:lang w:eastAsia="ru-RU"/>
              </w:rPr>
              <w:t>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45000D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</w:t>
            </w:r>
            <w:r w:rsidR="00DB27B3" w:rsidRPr="00DB27B3">
              <w:rPr>
                <w:rFonts w:ascii="TimesNewRomanPSMT" w:eastAsia="Calibri" w:hAnsi="TimesNewRomanPSMT" w:cs="TimesNewRomanPSMT"/>
                <w:lang w:eastAsia="ru-RU"/>
              </w:rPr>
              <w:t>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7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8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228" w:type="dxa"/>
          </w:tcPr>
          <w:p w:rsidR="00DB27B3" w:rsidRPr="00DB27B3" w:rsidRDefault="0045000D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8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45000D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8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9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Специализация. Подготовка цирковых номеров</w:t>
            </w:r>
          </w:p>
        </w:tc>
        <w:tc>
          <w:tcPr>
            <w:tcW w:w="1228" w:type="dxa"/>
          </w:tcPr>
          <w:p w:rsidR="00DB27B3" w:rsidRPr="00DB27B3" w:rsidRDefault="0045000D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26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45000D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26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Жанры и мировая история циркового искусства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11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25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25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12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Промежуточный контроль</w:t>
            </w:r>
          </w:p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228" w:type="dxa"/>
          </w:tcPr>
          <w:p w:rsidR="00DB27B3" w:rsidRPr="00DB27B3" w:rsidRDefault="0045000D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4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45000D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4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13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Коллективные мероприятия</w:t>
            </w:r>
          </w:p>
        </w:tc>
        <w:tc>
          <w:tcPr>
            <w:tcW w:w="1228" w:type="dxa"/>
          </w:tcPr>
          <w:p w:rsidR="00DB27B3" w:rsidRPr="00DB27B3" w:rsidRDefault="0045000D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</w:t>
            </w:r>
            <w:r w:rsidR="00DB27B3" w:rsidRPr="00DB27B3">
              <w:rPr>
                <w:rFonts w:ascii="TimesNewRomanPSMT" w:eastAsia="Calibri" w:hAnsi="TimesNewRomanPSMT" w:cs="TimesNewRomanPSMT"/>
                <w:lang w:eastAsia="ru-RU"/>
              </w:rPr>
              <w:t>6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45000D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16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14</w:t>
            </w:r>
          </w:p>
        </w:tc>
        <w:tc>
          <w:tcPr>
            <w:tcW w:w="2835" w:type="dxa"/>
          </w:tcPr>
          <w:p w:rsidR="00DB27B3" w:rsidRPr="00DB27B3" w:rsidRDefault="00DB27B3" w:rsidP="00DB2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B3">
              <w:rPr>
                <w:rFonts w:ascii="Times New Roman" w:eastAsia="Calibri" w:hAnsi="Times New Roman" w:cs="Times New Roman"/>
                <w:sz w:val="28"/>
                <w:szCs w:val="28"/>
              </w:rPr>
              <w:t>Воздушная гимнастика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20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B27B3" w:rsidRPr="00DB27B3" w:rsidTr="00DB27B3">
        <w:tc>
          <w:tcPr>
            <w:tcW w:w="6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283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ИТОГО:</w:t>
            </w:r>
          </w:p>
        </w:tc>
        <w:tc>
          <w:tcPr>
            <w:tcW w:w="1228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DB27B3">
              <w:rPr>
                <w:rFonts w:ascii="TimesNewRomanPSMT" w:eastAsia="Calibri" w:hAnsi="TimesNewRomanPSMT" w:cs="TimesNewRomanPSMT"/>
                <w:lang w:eastAsia="ru-RU"/>
              </w:rPr>
              <w:t>12</w:t>
            </w:r>
          </w:p>
        </w:tc>
        <w:tc>
          <w:tcPr>
            <w:tcW w:w="1229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375" w:type="dxa"/>
          </w:tcPr>
          <w:p w:rsidR="00DB27B3" w:rsidRPr="00DB27B3" w:rsidRDefault="00DB27B3" w:rsidP="00DB27B3">
            <w:pPr>
              <w:spacing w:after="0" w:line="240" w:lineRule="auto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</w:tbl>
    <w:p w:rsidR="00DB27B3" w:rsidRPr="00DB27B3" w:rsidRDefault="00DB27B3" w:rsidP="00DB27B3">
      <w:pPr>
        <w:jc w:val="both"/>
        <w:rPr>
          <w:rFonts w:ascii="TimesNewRomanPSMT" w:eastAsia="Calibri" w:hAnsi="TimesNewRomanPSMT" w:cs="TimesNewRomanPSMT"/>
          <w:lang w:eastAsia="ru-RU"/>
        </w:rPr>
      </w:pPr>
    </w:p>
    <w:p w:rsidR="003D6AFB" w:rsidRPr="00DB27B3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Приложение 4</w:t>
      </w:r>
    </w:p>
    <w:p w:rsidR="003D6AFB" w:rsidRDefault="003D6AFB" w:rsidP="00450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00D" w:rsidRDefault="0045000D" w:rsidP="00450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45000D" w:rsidRPr="0045000D" w:rsidRDefault="003D6AFB" w:rsidP="003D6A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Базовый </w:t>
      </w:r>
      <w:r w:rsidR="0045000D" w:rsidRPr="00450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</w:p>
    <w:p w:rsidR="003D6AFB" w:rsidRPr="003D6AFB" w:rsidRDefault="00DB27B3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AFB" w:rsidRPr="003D6A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D6A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D6AFB" w:rsidRPr="003D6A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D6AFB"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proofErr w:type="gramStart"/>
      <w:r w:rsidR="003D6AFB" w:rsidRPr="003D6AFB">
        <w:rPr>
          <w:rFonts w:ascii="Times New Roman" w:eastAsia="Calibri" w:hAnsi="Times New Roman" w:cs="Times New Roman"/>
          <w:b/>
          <w:sz w:val="28"/>
          <w:szCs w:val="28"/>
        </w:rPr>
        <w:t>обучения по полугодиям</w:t>
      </w:r>
      <w:proofErr w:type="gramEnd"/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>Дети 1 года обучения.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>Первое полугодие.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Вводное занятие. Знакомство с детьми, формирование их по группам.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Ознакомление учащихся с программой обучения в цирковой студии. Инструктаж по технике безопасности.</w:t>
      </w:r>
    </w:p>
    <w:p w:rsidR="003D6AFB" w:rsidRPr="003D6AFB" w:rsidRDefault="003D6AFB" w:rsidP="003D6AF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Разминка – как обязательное общеукрепляющее занятие в воспитании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Физической культуры ребенка.</w:t>
      </w:r>
    </w:p>
    <w:p w:rsidR="003D6AFB" w:rsidRPr="003D6AFB" w:rsidRDefault="003D6AFB" w:rsidP="003D6AF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такое акробатика. Правильность выполнения </w:t>
      </w:r>
      <w:proofErr w:type="gramStart"/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обязательных</w:t>
      </w:r>
      <w:proofErr w:type="gramEnd"/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элементов: колесо, кувырки, прыжки, кувырок в длину.</w:t>
      </w:r>
    </w:p>
    <w:p w:rsidR="003D6AFB" w:rsidRPr="003D6AFB" w:rsidRDefault="003D6AFB" w:rsidP="003D6AF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Жонглирование – как основной жанр циркового искусства. Способ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развития в укрепления правильной координации движения у детей. Принцип перекидки мячика с  руки на руку.</w:t>
      </w:r>
    </w:p>
    <w:p w:rsidR="003D6AFB" w:rsidRPr="003D6AFB" w:rsidRDefault="003D6AFB" w:rsidP="003D6AF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Гимнастика – воздушная и партерная, как основной жанр </w:t>
      </w:r>
      <w:proofErr w:type="gramStart"/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циркового</w:t>
      </w:r>
      <w:proofErr w:type="gramEnd"/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искусства. </w:t>
      </w:r>
    </w:p>
    <w:p w:rsidR="003D6AFB" w:rsidRPr="003D6AFB" w:rsidRDefault="003D6AFB" w:rsidP="003D6AF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Эквилибристика – еще один основной жанр циркового искусства.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Балансирование гимнастической палочки на руке и голове.</w:t>
      </w:r>
    </w:p>
    <w:p w:rsidR="003D6AFB" w:rsidRPr="003D6AFB" w:rsidRDefault="003D6AFB" w:rsidP="003D6AF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Хореография – как основная и неотъемлемая часть в исполнении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цирковых номеров. Постановка рук, ног, головы. Знание станка.</w:t>
      </w:r>
    </w:p>
    <w:p w:rsidR="003D6AFB" w:rsidRPr="003D6AFB" w:rsidRDefault="003D6AFB" w:rsidP="003D6AF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ОФП – основная часть физического развития каждого человека,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помогающая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вести здоровый образ жизни (приложение 7)</w:t>
      </w:r>
    </w:p>
    <w:p w:rsidR="003D6AFB" w:rsidRPr="003D6AFB" w:rsidRDefault="003D6AFB" w:rsidP="003D6AF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Подвижные игры, эстафеты, помогающие вырабатывать командный дух,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ответственность детей друг за друга.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>Второе полугодие.</w:t>
      </w:r>
    </w:p>
    <w:p w:rsidR="003D6AFB" w:rsidRPr="003D6AFB" w:rsidRDefault="003D6AFB" w:rsidP="003D6AF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Инструктаж по ТБ, закрепление детей </w:t>
      </w:r>
      <w:proofErr w:type="gramStart"/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Pr="003D6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основными цирковыми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аппаратами (проволока, бамбук, корд-де-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парель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>, кольцо, катушка).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lastRenderedPageBreak/>
        <w:t>2. Разминка.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3. Акробатика. Исполнение элементов перевороты, 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вальсет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рондат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4. Жонглирование: техника владения перекидной булавы с руки на руку.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5. Гимнастика: усложнение исполнения ранее изученных элементов: шпагаты – левый, правый, поперечный; мостик из положения стоя. Элементы воздушной гимнастики – вис на кольцах, лазанье по канату.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6. Хореография – закрепление знания позиции рук и ног, тренировки у станка.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7. Эквилибристика – балансирование корпуса тема в стойке на руках, балансирование на катушке.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8. ОФП – выявление положительных результат выполнения нормативов на силу, выносливость.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9. Подвижные игры, эстафеты.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5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АЗМИНКА</w:t>
      </w:r>
    </w:p>
    <w:p w:rsidR="003D6AFB" w:rsidRPr="003D6AFB" w:rsidRDefault="003D6AFB" w:rsidP="003D6AFB">
      <w:pPr>
        <w:ind w:firstLine="129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Общеукрепляющие и  </w:t>
      </w: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разогревающие упражнения.</w:t>
      </w:r>
    </w:p>
    <w:p w:rsidR="003D6AFB" w:rsidRPr="003D6AFB" w:rsidRDefault="003D6AFB" w:rsidP="003D6AFB">
      <w:pPr>
        <w:ind w:left="288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I.. </w:t>
      </w:r>
      <w:proofErr w:type="spellStart"/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>пopтивный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бег по кругу: 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npoстой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бег с захлестыванием  голени, бег с подниманием бедра, 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многоскоки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- максимальное выпрыгивание вверх, боковой бег (правым, левым боком).</w:t>
      </w:r>
    </w:p>
    <w:p w:rsidR="003D6AFB" w:rsidRPr="003D6AFB" w:rsidRDefault="003D6AFB" w:rsidP="003D6AFB">
      <w:pPr>
        <w:ind w:left="288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2. Разминка шеи: </w:t>
      </w:r>
    </w:p>
    <w:p w:rsidR="003D6AFB" w:rsidRPr="003D6AFB" w:rsidRDefault="003D6AFB" w:rsidP="003D6AFB">
      <w:pPr>
        <w:ind w:firstLine="216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а) круговые вращения головой вправо и влево;</w:t>
      </w:r>
    </w:p>
    <w:p w:rsidR="003D6AFB" w:rsidRPr="003D6AFB" w:rsidRDefault="003D6AFB" w:rsidP="003D6AFB">
      <w:pPr>
        <w:ind w:firstLine="216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6) наклоны головой вправо, влево, вперед, назад.</w:t>
      </w:r>
    </w:p>
    <w:p w:rsidR="003D6AFB" w:rsidRPr="003D6AFB" w:rsidRDefault="003D6AFB" w:rsidP="003D6AFB">
      <w:pPr>
        <w:ind w:firstLine="216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3. Разминка  плечевого корпуса:</w:t>
      </w:r>
    </w:p>
    <w:p w:rsidR="003D6AFB" w:rsidRPr="003D6AFB" w:rsidRDefault="003D6AFB" w:rsidP="003D6AFB">
      <w:pPr>
        <w:ind w:firstLine="216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а) круговые вращения плечами;</w:t>
      </w:r>
    </w:p>
    <w:p w:rsidR="003D6AFB" w:rsidRPr="003D6AFB" w:rsidRDefault="003D6AFB" w:rsidP="003D6AFB">
      <w:pPr>
        <w:ind w:firstLine="216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б) рывки руками попеременно</w:t>
      </w:r>
    </w:p>
    <w:p w:rsidR="003D6AFB" w:rsidRPr="003D6AFB" w:rsidRDefault="003D6AFB" w:rsidP="003D6AFB">
      <w:pPr>
        <w:ind w:firstLine="216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4. Разминка рук.</w:t>
      </w:r>
    </w:p>
    <w:p w:rsidR="003D6AFB" w:rsidRPr="003D6AFB" w:rsidRDefault="003D6AFB" w:rsidP="003D6AFB">
      <w:pPr>
        <w:ind w:firstLine="216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lastRenderedPageBreak/>
        <w:t>а) вращение кистями, сжатыми в кулак;</w:t>
      </w:r>
    </w:p>
    <w:p w:rsidR="003D6AFB" w:rsidRPr="003D6AFB" w:rsidRDefault="003D6AFB" w:rsidP="003D6AFB">
      <w:pPr>
        <w:ind w:firstLine="216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б) вращение  в локтевом суставе;</w:t>
      </w:r>
    </w:p>
    <w:p w:rsidR="003D6AFB" w:rsidRPr="003D6AFB" w:rsidRDefault="003D6AFB" w:rsidP="003D6AFB">
      <w:pPr>
        <w:ind w:firstLine="216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в) вращение в полную руку - вместе и попеременно;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.д) «ножницы» </w:t>
      </w:r>
    </w:p>
    <w:p w:rsidR="003D6AFB" w:rsidRPr="003D6AFB" w:rsidRDefault="003D6AFB" w:rsidP="003D6AFB">
      <w:pPr>
        <w:ind w:firstLine="216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5. Разминка поясничного корпуса:</w:t>
      </w:r>
    </w:p>
    <w:p w:rsidR="003D6AFB" w:rsidRPr="003D6AFB" w:rsidRDefault="003D6AFB" w:rsidP="003D6AFB">
      <w:pPr>
        <w:ind w:firstLine="216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накл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o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>ны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корпуса вправо, влево, вперед, назад;</w:t>
      </w:r>
    </w:p>
    <w:p w:rsidR="003D6AFB" w:rsidRPr="003D6AFB" w:rsidRDefault="003D6AFB" w:rsidP="003D6AFB">
      <w:pPr>
        <w:ind w:firstLine="216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б) круговые вращения корпусом;</w:t>
      </w:r>
    </w:p>
    <w:p w:rsidR="003D6AFB" w:rsidRPr="003D6AFB" w:rsidRDefault="003D6AFB" w:rsidP="003D6AFB">
      <w:pPr>
        <w:ind w:firstLine="144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в) </w:t>
      </w:r>
      <w:r w:rsidRPr="003D6AFB">
        <w:rPr>
          <w:rFonts w:ascii="Times New Roman" w:eastAsia="Calibri" w:hAnsi="Times New Roman" w:cs="Times New Roman"/>
          <w:sz w:val="28"/>
          <w:szCs w:val="28"/>
        </w:rPr>
        <w:t>круговые вращения тазом;</w:t>
      </w:r>
    </w:p>
    <w:p w:rsidR="003D6AFB" w:rsidRPr="003D6AFB" w:rsidRDefault="003D6AFB" w:rsidP="003D6AFB">
      <w:pPr>
        <w:ind w:firstLine="216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6. Разминка ног:</w:t>
      </w:r>
    </w:p>
    <w:p w:rsidR="003D6AFB" w:rsidRPr="003D6AFB" w:rsidRDefault="003D6AFB" w:rsidP="003D6AFB">
      <w:pPr>
        <w:ind w:firstLine="144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а) махи ногами вперед</w:t>
      </w:r>
      <w:r w:rsidRPr="003D6A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3D6AFB">
        <w:rPr>
          <w:rFonts w:ascii="Times New Roman" w:eastAsia="Calibri" w:hAnsi="Times New Roman" w:cs="Times New Roman"/>
          <w:sz w:val="28"/>
          <w:szCs w:val="28"/>
        </w:rPr>
        <w:t>назад, в стороны;</w:t>
      </w:r>
    </w:p>
    <w:p w:rsidR="003D6AFB" w:rsidRPr="003D6AFB" w:rsidRDefault="003D6AFB" w:rsidP="003D6AFB">
      <w:pPr>
        <w:ind w:firstLine="144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б) выпады на каждую ногу;</w:t>
      </w:r>
    </w:p>
    <w:p w:rsidR="003D6AFB" w:rsidRPr="003D6AFB" w:rsidRDefault="003D6AFB" w:rsidP="003D6AFB">
      <w:pPr>
        <w:ind w:firstLine="144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в) перекаты с одной ноги на другую </w:t>
      </w:r>
    </w:p>
    <w:p w:rsidR="003D6AFB" w:rsidRPr="003D6AFB" w:rsidRDefault="003D6AFB" w:rsidP="003D6AFB">
      <w:pPr>
        <w:ind w:firstLine="144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7. Разминка с палочкой  -3 подхода:</w:t>
      </w:r>
    </w:p>
    <w:p w:rsidR="003D6AFB" w:rsidRPr="003D6AFB" w:rsidRDefault="003D6AFB" w:rsidP="003D6AFB">
      <w:pPr>
        <w:ind w:left="144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а) палочка заведена за спину  под лопатки: повороты корпуса ~ стороны,  наклоны в стороны вперед,  назад;</w:t>
      </w:r>
    </w:p>
    <w:p w:rsidR="003D6AFB" w:rsidRPr="003D6AFB" w:rsidRDefault="003D6AFB" w:rsidP="003D6AFB">
      <w:pPr>
        <w:ind w:left="144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б) палочка зажата кистями рук, мах руками вперед, назад – 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выворотность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плечей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6AFB" w:rsidRPr="003D6AFB" w:rsidRDefault="003D6AFB" w:rsidP="003D6AFB">
      <w:pPr>
        <w:ind w:firstLine="144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в) прыжки через палочку – 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вп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epe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>, назад;</w:t>
      </w:r>
    </w:p>
    <w:p w:rsidR="003D6AFB" w:rsidRPr="003D6AFB" w:rsidRDefault="003D6AFB" w:rsidP="003D6AFB">
      <w:pPr>
        <w:ind w:firstLine="144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г) баланс палочки на голове</w:t>
      </w:r>
    </w:p>
    <w:p w:rsidR="003D6AFB" w:rsidRPr="003D6AFB" w:rsidRDefault="003D6AFB" w:rsidP="003D6AFB">
      <w:pPr>
        <w:ind w:firstLine="144"/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д) вращение палочки руками  вправо, влево.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Упражнения могут меняться на усмотрение  преподавателя.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Приложение 6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Дисциплина " </w:t>
      </w: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АКРОБАТИКА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6AFB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>Дети 1 года обучения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1. Группировки. В приседе, сидя, лежа на спине.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Перекаты. Перекаты в группировке - лежа 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н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спине (вперед-назад), из положения сидя и из упора присев.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3. Стойки. Стойки на лопатках с согнутыми и прямыми ногами.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4. Кувырки. Кувырок вперед из упора присев. Длинный кувырок вперед.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5. Колесо с места.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>. Прыжки на 2-х ногах, на одной ноге.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>Дети  2 года обучения.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1. Группировки. В приседе, сидя, лежа на спине.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2. Перекаты. В группировке  лежа на спине. Перекаты в сторону из 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положения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лежа на бедрах с опорой и без опоры руками.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3. Стойки. Стойка на лопатках, руки на полу. Стойка на руках с помощью и опорой ногами о стену.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4. Кувырки. Кувырок прыжком. Кувырок назад.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5. Колесо с места и с разбега.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>. Полет-кувырок с разбега.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7. Стойки. Стойки на предплечье и голове. Стойка на руках.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8. Кувырки  из стойки на голове и из СТОЙКИ на руках кувырок вперед.             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Кувырок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вперед согнувшись ноги вместе и ноги врозь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9. Перевороты. Переворот вперед с опорой руками и головой. Переворот вперед на одну ногу.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10. Сальто назад с места (мальчики).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11. Маховое сальто (мальчики).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>12. Примерные комбинации. Разбег-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валъсет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spellStart"/>
      <w:proofErr w:type="gram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po</w:t>
      </w:r>
      <w:proofErr w:type="gram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ндат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-колесо; разбег-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вальсет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рoндат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-переворот.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13. Перевороты с места.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>Дети 3 года обучения.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1. Группировки.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Перекаты. Перекат на стойку на лопатках в упор присев. 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Перекат назад в группировке  и согнувшись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в стойку на лопатках.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3. Стойки.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4. Кувырки. Соединение нескольких кувырков вперед и назад.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5. Колеса с места, разбег-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вальсет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>-колесо.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6. Переворот с места и с разбега.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7. Серия курбетов - не менее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Переднее сальто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разбега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батута.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Заднее сальто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батута.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Переворот назад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одну 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ног</w:t>
      </w:r>
      <w:proofErr w:type="gram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y</w:t>
      </w:r>
      <w:proofErr w:type="spellEnd"/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Фляк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места.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12. Заднее сальто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разбега.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Дорожка 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фляков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разбега.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14. Комбинация: разбег-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вальсет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рондат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Приложение 7 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    Дисциплина «ЖОНГЛИРОВАНИЕ»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>Дети 1 года обучения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1. Перебрасывание 1,2 мячей двумя руками встречным полетом.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2. Перебрасывание одной булавы с одной руки в другую 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Пе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pe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>бpacываниe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1,2 колец двумя руками встречным полетом.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>Дети 2 года обучения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1. Перебрасывание 3 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мячeй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D6A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2-мя </w:t>
      </w:r>
      <w:r w:rsidRPr="003D6AFB">
        <w:rPr>
          <w:rFonts w:ascii="Times New Roman" w:eastAsia="Calibri" w:hAnsi="Times New Roman" w:cs="Times New Roman"/>
          <w:sz w:val="28"/>
          <w:szCs w:val="28"/>
        </w:rPr>
        <w:t>руками встречным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>олетом:.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2. Перебрасывание 2-х булав из руки в руку встречным полетом.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3. Перебрасывание 3-х колец 2-мя руками встречным полетом.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4. Перебрасывание 3-х мячей  2-мя руками не менее 100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5. Жонглирование 2-мя мячами одной рукой (левой, правой) -50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lastRenderedPageBreak/>
        <w:t>6. Перебрасывание 3-.х колец -50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7. Жонглирование 3-мя  булавами -50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>3-й год обучения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1. Жонглирование  4-мя  мячами -50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2. Жонглирование 4-мя: кольцами -50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3. Жонглирование 3-мя  булавами из-под колен -10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4. Жонглирование 2-мя: булавами одной рукой (правой, левой) -50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5. Жонглирование 2-мя: булавами двойной оборот -50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6. Жонглирование  в паре (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забирание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сбоку спереди) -5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7. Перекидка 2-мя партнерами 5 и 6 булав -50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8. Жонглирование 4-мя  булавами.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9. Жонглирование 3-мя  булавами двойной оборот -100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10. Жонглирование 3-мя: 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y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>лaвaми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из-за спины - 10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11. Жонглирование 3-мя  булавами - каскад -10 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</w:t>
      </w:r>
      <w:r w:rsidRPr="003D6AFB">
        <w:rPr>
          <w:rFonts w:ascii="Times New Roman" w:eastAsia="Calibri" w:hAnsi="Times New Roman" w:cs="Times New Roman"/>
          <w:sz w:val="28"/>
          <w:szCs w:val="28"/>
        </w:rPr>
        <w:t>8</w:t>
      </w:r>
    </w:p>
    <w:p w:rsidR="003D6AFB" w:rsidRPr="003D6AFB" w:rsidRDefault="003D6AFB" w:rsidP="003D6AFB">
      <w:pPr>
        <w:ind w:left="72"/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Дисциплина  "ГИМНАСТИКА 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l-й год обучения</w:t>
      </w:r>
    </w:p>
    <w:p w:rsidR="003D6AFB" w:rsidRPr="003D6AFB" w:rsidRDefault="003D6AFB" w:rsidP="003D6AFB">
      <w:pPr>
        <w:ind w:firstLine="7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Дети 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с 6-9 </w:t>
      </w: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лет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>I. Шпагаты.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>2. Мостики.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3. Подтягивание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висе (дев. -3 р., </w:t>
      </w:r>
      <w:proofErr w:type="gram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мал</w:t>
      </w:r>
      <w:proofErr w:type="gram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.-5р.).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4. Угол 90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висе от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до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сек.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Сгибание и разгибание рук </w:t>
      </w:r>
      <w:proofErr w:type="spellStart"/>
      <w:proofErr w:type="gram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рук</w:t>
      </w:r>
      <w:proofErr w:type="spellEnd"/>
      <w:proofErr w:type="gram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упоре лежа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-10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>6. Лазание по канату.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Дети 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 9-12 </w:t>
      </w: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лет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I. Шпагаты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2. Мостик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положения стон.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proofErr w:type="gram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Наклон</w:t>
      </w:r>
      <w:proofErr w:type="gram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стоя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захватом голени  (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Удерж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3D6AFB">
        <w:rPr>
          <w:rFonts w:ascii="Times New Roman" w:eastAsia="Calibri" w:hAnsi="Times New Roman" w:cs="Times New Roman"/>
          <w:sz w:val="28"/>
          <w:szCs w:val="28"/>
        </w:rPr>
        <w:t>б сек.).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4. Подтягивание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висе (дев.-4 p.~ </w:t>
      </w:r>
      <w:proofErr w:type="gram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мал</w:t>
      </w:r>
      <w:proofErr w:type="gram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.-6 р.).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5. Угол 90 от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до 10 сек.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>6. Лазание по канату.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Дети 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12-18 лет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>1. Шпагаты.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2. Мостик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положения стоя.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Наклон</w:t>
      </w:r>
      <w:proofErr w:type="gram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стоя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захватом голени (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удерж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сек.).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4. Подтягивание 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висе (дев.-5 раз мал.-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раз.).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5. Угол 90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висе - от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до 12 сек.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.Лазание по канату</w:t>
      </w:r>
      <w:r w:rsidRPr="003D6A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6AFB" w:rsidRPr="003D6AFB" w:rsidRDefault="003D6AFB" w:rsidP="003D6AFB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2-й год обучения.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>1. Шпагаты со скамейки.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Мостик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положения стоя.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Наклон</w:t>
      </w:r>
      <w:proofErr w:type="gram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стоя согнувшись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захватом голени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-10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сек.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4. Переворот назад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одной ноги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переходом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шпагат.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Стойка на руках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места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по дорожке.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Все перевороты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места (девочки).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Перевороты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одной ноги на одну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и на две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ноги (мальчики)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3-й год </w:t>
      </w:r>
      <w:proofErr w:type="spellStart"/>
      <w:r w:rsidRPr="003D6AF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обучеиия</w:t>
      </w:r>
      <w:proofErr w:type="spellEnd"/>
      <w:r w:rsidRPr="003D6AF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 Шпагаты </w:t>
      </w:r>
      <w:r w:rsidRPr="003D6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возвышенности.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D6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 </w:t>
      </w:r>
      <w:r w:rsidRPr="003D6AF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.Мостик </w:t>
      </w:r>
      <w:r w:rsidRPr="003D6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прямыми коленями.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D6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3 </w:t>
      </w:r>
      <w:r w:rsidRPr="003D6AF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.Опускание </w:t>
      </w:r>
      <w:r w:rsidRPr="003D6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Pr="003D6AF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мостик </w:t>
      </w:r>
      <w:r w:rsidRPr="003D6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</w:t>
      </w:r>
      <w:r w:rsidRPr="003D6AF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подъем </w:t>
      </w:r>
      <w:r w:rsidRPr="003D6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него </w:t>
      </w:r>
      <w:r w:rsidRPr="003D6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Pr="003D6AF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счет </w:t>
      </w:r>
      <w:r w:rsidRPr="003D6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9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Дисциплина  "Х</w:t>
      </w:r>
      <w:proofErr w:type="gramStart"/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O</w:t>
      </w:r>
      <w:proofErr w:type="gramEnd"/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РЕOГРАФИЯ"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l-й год обучения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Дети 6-9 лет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1. Постановка </w:t>
      </w:r>
      <w:proofErr w:type="spellStart"/>
      <w:proofErr w:type="gram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p</w:t>
      </w:r>
      <w:proofErr w:type="gram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ук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, ног, головы, корпуса.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Позиции рук, ног </w:t>
      </w:r>
      <w:r w:rsidRPr="003D6A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3. Тренировочные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упражнения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станка, лицом к станку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Дети 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 9-12 </w:t>
      </w: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лет 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старше.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>1. Постановка корпуса, рук, ног, головы.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2. Позиции рук, ног.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Тренировочные упражнения: </w:t>
      </w:r>
      <w:r w:rsidRPr="003D6AFB">
        <w:rPr>
          <w:rFonts w:ascii="Times New Roman" w:eastAsia="Calibri" w:hAnsi="Times New Roman" w:cs="Times New Roman"/>
          <w:sz w:val="28"/>
          <w:szCs w:val="28"/>
        </w:rPr>
        <w:t>у станка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и в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середине зала.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Прыжки по 6-й позиции.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2-й </w:t>
      </w: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год обучения.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I. </w:t>
      </w:r>
      <w:r w:rsidRPr="003D6AFB">
        <w:rPr>
          <w:rFonts w:ascii="Times New Roman" w:eastAsia="Calibri" w:hAnsi="Times New Roman" w:cs="Times New Roman"/>
          <w:sz w:val="28"/>
          <w:szCs w:val="28"/>
        </w:rPr>
        <w:t>Усложненные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тренировочные упражнения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у станка и в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середине зала.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Попеременный шаг, 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припадание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o</w:t>
      </w:r>
      <w:proofErr w:type="gram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дготовка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вращению.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>4. Поклоны (классический, русский).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bCs/>
          <w:sz w:val="28"/>
          <w:szCs w:val="28"/>
        </w:rPr>
        <w:t>3-й год обучения.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Усложнение тренировочных упражнений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упражнений</w:t>
      </w:r>
      <w:proofErr w:type="spellEnd"/>
      <w:proofErr w:type="gram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станка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и в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середине зала,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2. Прыжки 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ускоренном темпе.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Вращение на месте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по диагонали.</w:t>
      </w:r>
    </w:p>
    <w:p w:rsidR="003D6AFB" w:rsidRPr="003D6AFB" w:rsidRDefault="003D6AFB" w:rsidP="003D6AFB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6A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             </w:t>
      </w:r>
    </w:p>
    <w:p w:rsidR="003D6AFB" w:rsidRDefault="003D6AFB" w:rsidP="003D6AFB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6A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</w:t>
      </w:r>
    </w:p>
    <w:p w:rsidR="003D6AFB" w:rsidRPr="003D6AFB" w:rsidRDefault="003D6AFB" w:rsidP="003D6AFB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3D6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10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>Дисциплина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«Общая физическая подготовка»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36"/>
        <w:gridCol w:w="734"/>
        <w:gridCol w:w="734"/>
        <w:gridCol w:w="734"/>
        <w:gridCol w:w="734"/>
        <w:gridCol w:w="734"/>
        <w:gridCol w:w="734"/>
        <w:gridCol w:w="789"/>
        <w:gridCol w:w="827"/>
        <w:gridCol w:w="812"/>
        <w:gridCol w:w="803"/>
      </w:tblGrid>
      <w:tr w:rsidR="003D6AFB" w:rsidRPr="003D6AFB" w:rsidTr="003D6AFB">
        <w:tc>
          <w:tcPr>
            <w:tcW w:w="885" w:type="dxa"/>
            <w:vMerge w:val="restart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312" w:type="dxa"/>
            <w:gridSpan w:val="6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1-ый год обучения</w:t>
            </w:r>
          </w:p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с 3 до 7 л.,  с 8 до 10 л</w:t>
            </w:r>
            <w:proofErr w:type="gramStart"/>
            <w:r w:rsidRPr="003D6AFB">
              <w:rPr>
                <w:rFonts w:eastAsia="Calibri"/>
                <w:b/>
                <w:sz w:val="28"/>
                <w:szCs w:val="28"/>
              </w:rPr>
              <w:t xml:space="preserve"> ,</w:t>
            </w:r>
            <w:proofErr w:type="gramEnd"/>
            <w:r w:rsidRPr="003D6AFB">
              <w:rPr>
                <w:rFonts w:eastAsia="Calibri"/>
                <w:b/>
                <w:sz w:val="28"/>
                <w:szCs w:val="28"/>
              </w:rPr>
              <w:t xml:space="preserve"> с 10 и старше</w:t>
            </w:r>
          </w:p>
        </w:tc>
        <w:tc>
          <w:tcPr>
            <w:tcW w:w="1772" w:type="dxa"/>
            <w:gridSpan w:val="2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2-ой год обучения</w:t>
            </w:r>
          </w:p>
        </w:tc>
        <w:tc>
          <w:tcPr>
            <w:tcW w:w="1772" w:type="dxa"/>
            <w:gridSpan w:val="2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3-й год обучения</w:t>
            </w:r>
          </w:p>
        </w:tc>
      </w:tr>
      <w:tr w:rsidR="003D6AFB" w:rsidRPr="003D6AFB" w:rsidTr="003D6AFB">
        <w:tc>
          <w:tcPr>
            <w:tcW w:w="885" w:type="dxa"/>
            <w:vMerge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Д</w:t>
            </w:r>
          </w:p>
        </w:tc>
        <w:tc>
          <w:tcPr>
            <w:tcW w:w="885" w:type="dxa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М</w:t>
            </w:r>
          </w:p>
        </w:tc>
        <w:tc>
          <w:tcPr>
            <w:tcW w:w="885" w:type="dxa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Д</w:t>
            </w:r>
          </w:p>
        </w:tc>
        <w:tc>
          <w:tcPr>
            <w:tcW w:w="885" w:type="dxa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М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Д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М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Д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М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Д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М</w:t>
            </w:r>
          </w:p>
        </w:tc>
      </w:tr>
      <w:tr w:rsidR="003D6AFB" w:rsidRPr="003D6AFB" w:rsidTr="003D6AFB">
        <w:tc>
          <w:tcPr>
            <w:tcW w:w="885" w:type="dxa"/>
          </w:tcPr>
          <w:p w:rsidR="003D6AFB" w:rsidRPr="003D6AFB" w:rsidRDefault="003D6AFB" w:rsidP="003D6AFB">
            <w:pPr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Подтягивание из виса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5-7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12</w:t>
            </w:r>
          </w:p>
        </w:tc>
      </w:tr>
      <w:tr w:rsidR="003D6AFB" w:rsidRPr="003D6AFB" w:rsidTr="003D6AFB">
        <w:tc>
          <w:tcPr>
            <w:tcW w:w="885" w:type="dxa"/>
          </w:tcPr>
          <w:p w:rsidR="003D6AFB" w:rsidRPr="003D6AFB" w:rsidRDefault="003D6AFB" w:rsidP="003D6AFB">
            <w:pPr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Отжимание в упоре лежа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13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30</w:t>
            </w:r>
          </w:p>
        </w:tc>
      </w:tr>
      <w:tr w:rsidR="003D6AFB" w:rsidRPr="003D6AFB" w:rsidTr="003D6AFB">
        <w:tc>
          <w:tcPr>
            <w:tcW w:w="885" w:type="dxa"/>
          </w:tcPr>
          <w:p w:rsidR="003D6AFB" w:rsidRPr="003D6AFB" w:rsidRDefault="003D6AFB" w:rsidP="003D6AFB">
            <w:pPr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Отжимание в стойке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10</w:t>
            </w:r>
          </w:p>
        </w:tc>
      </w:tr>
      <w:tr w:rsidR="003D6AFB" w:rsidRPr="003D6AFB" w:rsidTr="003D6AFB">
        <w:tc>
          <w:tcPr>
            <w:tcW w:w="885" w:type="dxa"/>
          </w:tcPr>
          <w:p w:rsidR="003D6AFB" w:rsidRPr="003D6AFB" w:rsidRDefault="003D6AFB" w:rsidP="003D6AFB">
            <w:pPr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Подъем переворотом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12</w:t>
            </w:r>
          </w:p>
        </w:tc>
      </w:tr>
      <w:tr w:rsidR="003D6AFB" w:rsidRPr="003D6AFB" w:rsidTr="003D6AFB">
        <w:tc>
          <w:tcPr>
            <w:tcW w:w="885" w:type="dxa"/>
          </w:tcPr>
          <w:p w:rsidR="003D6AFB" w:rsidRPr="003D6AFB" w:rsidRDefault="003D6AFB" w:rsidP="003D6AFB">
            <w:pPr>
              <w:spacing w:line="720" w:lineRule="auto"/>
              <w:rPr>
                <w:rFonts w:eastAsia="Calibri"/>
                <w:b/>
                <w:sz w:val="28"/>
                <w:szCs w:val="28"/>
                <w:vertAlign w:val="superscript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Угол 90</w:t>
            </w:r>
            <w:r w:rsidRPr="003D6AFB">
              <w:rPr>
                <w:rFonts w:eastAsia="Calibri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5 с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7 с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10 с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12 с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10 с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12 с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12 с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14 с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12 с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14 с</w:t>
            </w:r>
          </w:p>
        </w:tc>
      </w:tr>
      <w:tr w:rsidR="003D6AFB" w:rsidRPr="003D6AFB" w:rsidTr="003D6AFB">
        <w:tc>
          <w:tcPr>
            <w:tcW w:w="885" w:type="dxa"/>
          </w:tcPr>
          <w:p w:rsidR="003D6AFB" w:rsidRPr="003D6AFB" w:rsidRDefault="003D6AFB" w:rsidP="003D6AFB">
            <w:pPr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Лазание по канату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50 с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45 с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45 с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40 с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35 с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25 с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30 с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20 с</w:t>
            </w:r>
          </w:p>
        </w:tc>
      </w:tr>
      <w:tr w:rsidR="003D6AFB" w:rsidRPr="003D6AFB" w:rsidTr="003D6AFB">
        <w:tc>
          <w:tcPr>
            <w:tcW w:w="885" w:type="dxa"/>
          </w:tcPr>
          <w:p w:rsidR="003D6AFB" w:rsidRPr="003D6AFB" w:rsidRDefault="003D6AFB" w:rsidP="003D6AFB">
            <w:pPr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3D6AFB">
              <w:rPr>
                <w:rFonts w:eastAsia="Calibri"/>
                <w:b/>
                <w:sz w:val="28"/>
                <w:szCs w:val="28"/>
              </w:rPr>
              <w:t>Пресс</w:t>
            </w:r>
            <w:proofErr w:type="gramEnd"/>
            <w:r w:rsidRPr="003D6AFB">
              <w:rPr>
                <w:rFonts w:eastAsia="Calibri"/>
                <w:b/>
                <w:sz w:val="28"/>
                <w:szCs w:val="28"/>
              </w:rPr>
              <w:t xml:space="preserve"> лежа на полу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885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35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886" w:type="dxa"/>
            <w:vAlign w:val="center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40</w:t>
            </w:r>
          </w:p>
        </w:tc>
      </w:tr>
      <w:tr w:rsidR="003D6AFB" w:rsidRPr="003D6AFB" w:rsidTr="003D6AFB">
        <w:tc>
          <w:tcPr>
            <w:tcW w:w="885" w:type="dxa"/>
          </w:tcPr>
          <w:p w:rsidR="003D6AFB" w:rsidRPr="003D6AFB" w:rsidRDefault="003D6AFB" w:rsidP="003D6AFB">
            <w:pPr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Прыжки из приседа вверх</w:t>
            </w:r>
          </w:p>
        </w:tc>
        <w:tc>
          <w:tcPr>
            <w:tcW w:w="885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885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885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30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40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40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50</w:t>
            </w:r>
          </w:p>
        </w:tc>
      </w:tr>
      <w:tr w:rsidR="003D6AFB" w:rsidRPr="003D6AFB" w:rsidTr="003D6AFB">
        <w:tc>
          <w:tcPr>
            <w:tcW w:w="885" w:type="dxa"/>
          </w:tcPr>
          <w:p w:rsidR="003D6AFB" w:rsidRPr="003D6AFB" w:rsidRDefault="003D6AFB" w:rsidP="003D6AFB">
            <w:pPr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Прыжки на скакалке</w:t>
            </w:r>
          </w:p>
        </w:tc>
        <w:tc>
          <w:tcPr>
            <w:tcW w:w="885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885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885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30</w:t>
            </w:r>
          </w:p>
        </w:tc>
        <w:tc>
          <w:tcPr>
            <w:tcW w:w="885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40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50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50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80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886" w:type="dxa"/>
          </w:tcPr>
          <w:p w:rsidR="003D6AFB" w:rsidRPr="003D6AFB" w:rsidRDefault="003D6AFB" w:rsidP="003D6AFB">
            <w:pPr>
              <w:spacing w:line="72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6AFB">
              <w:rPr>
                <w:rFonts w:eastAsia="Calibri"/>
                <w:b/>
                <w:sz w:val="28"/>
                <w:szCs w:val="28"/>
              </w:rPr>
              <w:t>100</w:t>
            </w:r>
          </w:p>
        </w:tc>
      </w:tr>
    </w:tbl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Приложение 11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Дисциплина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          «Теория «Жанры и мировая история циркового искусства»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1. О происхождении основных жанров и их разновидность.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2. Какие жанры относятся к основным жанрам, а какие к не основным жанрам циркового искусства.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3. О многообразии цирковых форм.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4. История зарождения цирка (мирового и русского)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5. Великие артисты цирка.</w:t>
      </w:r>
    </w:p>
    <w:p w:rsid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Форма подведения итогов реализации программы: </w:t>
      </w:r>
      <w:r w:rsidRPr="003D6AFB">
        <w:rPr>
          <w:rFonts w:ascii="Times New Roman" w:eastAsia="Calibri" w:hAnsi="Times New Roman" w:cs="Times New Roman"/>
          <w:sz w:val="28"/>
          <w:szCs w:val="28"/>
        </w:rPr>
        <w:t>Участие в концертах, участие во всевозможных фестивалях, участие в новогодних утренниках, Губернаторских елках, отчетных концертах.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  В процессе обучения в каждой группе, на каждом году обучения, проводятся промежуточный контроль и итоговый контроль. Промежуточный контроль проводится в конце первого полугодия. Итоговый контроль проводится в конце учебного года.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В промежуточный контроль входит проверка знаний (история цирка, терминология, гигиена, техника безопасности) и умений соответствующих каждому году обучения: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t>Дети 1 года обучения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1. Группировки. В приседе, сидя, лежа на спине.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2. Перекаты. Перекаты в группировке - лежа 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н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спине (вперед-назад), из положения сидя и из упора присев.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3. Стойки. Стойки на лопатках с согнутыми и прямыми ногами.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4. Кувырки. Кувырок вперед из упора присев. Длинный кувырок вперед.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5. Колесо с места.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>. Прыжки на 2-х ногах, на одной ноге.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  2 года обучения.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1. Группировки. В приседе, сидя, лежа на спине.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2. Перекаты. В группировке  лежа на спине. Перекаты в сторону из 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положения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лежа на бедрах с опорой и без опоры руками.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3. Стойки. Стойка на лопатках, руки на полу. Стойка на руках с помощью и опорой ногами о стену.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4. Кувырки. Кувырок прыжком. Кувырок назад.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5. Колесо с места и с разбега.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>. Полет-кувырок с разбега.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7. Стойки. Стойки на предплечье и голове. Стойка на руках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8. Кувырки  из стойки на голове и из СТОЙКИ на руках кувырок вперед.             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Кувырок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вперед согнувшись ноги вместе и ноги врозь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9. Перевороты. Переворот вперед с опорой руками и головой. Переворот вперед на одну ногу.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10. Сальто назад с места (мальчики).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11. Маховое сальто (мальчики).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12. Примерные комбинации. Разбег-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валъсет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spellStart"/>
      <w:proofErr w:type="gram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po</w:t>
      </w:r>
      <w:proofErr w:type="gram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ндат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-колесо; разбег-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вальсет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рoндат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-переворот.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3D6AFB">
        <w:rPr>
          <w:rFonts w:ascii="Times New Roman" w:eastAsia="Calibri" w:hAnsi="Times New Roman" w:cs="Times New Roman"/>
          <w:sz w:val="28"/>
          <w:szCs w:val="28"/>
        </w:rPr>
        <w:t>13. Перевороты с места.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D6AFB">
        <w:rPr>
          <w:rFonts w:ascii="Times New Roman" w:eastAsia="Calibri" w:hAnsi="Times New Roman" w:cs="Times New Roman"/>
          <w:b/>
          <w:sz w:val="28"/>
          <w:szCs w:val="28"/>
        </w:rPr>
        <w:t>Дети 3 года обучения.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1. Группировки.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2. Перекаты. Перекат на стойку на лопатках в упор присев. </w:t>
      </w:r>
      <w:proofErr w:type="gramStart"/>
      <w:r w:rsidRPr="003D6AFB">
        <w:rPr>
          <w:rFonts w:ascii="Times New Roman" w:eastAsia="Calibri" w:hAnsi="Times New Roman" w:cs="Times New Roman"/>
          <w:sz w:val="28"/>
          <w:szCs w:val="28"/>
        </w:rPr>
        <w:t>Перекат назад в группировке  и согнувшись</w:t>
      </w:r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в стойку на лопатках.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3. Стойки.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4. Кувырки. Соединение нескольких кувырков вперед и назад.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5. Колеса с места, разбег-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вальсет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>-колесо.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6. Переворот с места и с разбега.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7. Серия курбетов - не менее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раз.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8.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Переднее сальто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разбега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батута.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 9.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Заднее сальто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батута.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Переворот назад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одну 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ног</w:t>
      </w:r>
      <w:proofErr w:type="gram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y</w:t>
      </w:r>
      <w:proofErr w:type="spellEnd"/>
      <w:proofErr w:type="gramEnd"/>
      <w:r w:rsidRPr="003D6A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Фляк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места.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12. Заднее сальто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разбега.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Дорожка </w:t>
      </w:r>
      <w:proofErr w:type="spellStart"/>
      <w:r w:rsidRPr="003D6AFB">
        <w:rPr>
          <w:rFonts w:ascii="Times New Roman" w:eastAsia="Calibri" w:hAnsi="Times New Roman" w:cs="Times New Roman"/>
          <w:bCs/>
          <w:sz w:val="28"/>
          <w:szCs w:val="28"/>
        </w:rPr>
        <w:t>фляков</w:t>
      </w:r>
      <w:proofErr w:type="spellEnd"/>
      <w:r w:rsidRPr="003D6A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6AF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D6AFB">
        <w:rPr>
          <w:rFonts w:ascii="Times New Roman" w:eastAsia="Calibri" w:hAnsi="Times New Roman" w:cs="Times New Roman"/>
          <w:bCs/>
          <w:sz w:val="28"/>
          <w:szCs w:val="28"/>
        </w:rPr>
        <w:t>разбега.</w:t>
      </w:r>
    </w:p>
    <w:p w:rsidR="003D6AFB" w:rsidRPr="003D6AFB" w:rsidRDefault="003D6AFB" w:rsidP="003D6AF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6AFB">
        <w:rPr>
          <w:rFonts w:ascii="Times New Roman" w:eastAsia="Calibri" w:hAnsi="Times New Roman" w:cs="Times New Roman"/>
          <w:sz w:val="28"/>
          <w:szCs w:val="28"/>
        </w:rPr>
        <w:t>14. Комбинация: разбег-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вальсет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D6AFB">
        <w:rPr>
          <w:rFonts w:ascii="Times New Roman" w:eastAsia="Calibri" w:hAnsi="Times New Roman" w:cs="Times New Roman"/>
          <w:sz w:val="28"/>
          <w:szCs w:val="28"/>
        </w:rPr>
        <w:t>рондат</w:t>
      </w:r>
      <w:proofErr w:type="spellEnd"/>
      <w:r w:rsidRPr="003D6A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6AFB" w:rsidRDefault="003D6AFB" w:rsidP="00DB27B3">
      <w:pPr>
        <w:rPr>
          <w:rFonts w:ascii="Times New Roman" w:eastAsia="Calibri" w:hAnsi="Times New Roman" w:cs="Times New Roman"/>
          <w:sz w:val="28"/>
          <w:szCs w:val="28"/>
        </w:rPr>
      </w:pPr>
    </w:p>
    <w:p w:rsidR="003D6AFB" w:rsidRDefault="003D6AFB" w:rsidP="00DB27B3">
      <w:pPr>
        <w:rPr>
          <w:rFonts w:ascii="Times New Roman" w:eastAsia="Calibri" w:hAnsi="Times New Roman" w:cs="Times New Roman"/>
          <w:sz w:val="28"/>
          <w:szCs w:val="28"/>
        </w:rPr>
      </w:pPr>
    </w:p>
    <w:p w:rsidR="00DB27B3" w:rsidRPr="003D6AFB" w:rsidRDefault="00DB27B3" w:rsidP="003D6AFB">
      <w:pPr>
        <w:pStyle w:val="a4"/>
        <w:numPr>
          <w:ilvl w:val="1"/>
          <w:numId w:val="10"/>
        </w:num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D6AFB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Прогнозируемые результаты:</w:t>
      </w:r>
    </w:p>
    <w:p w:rsidR="003D6AFB" w:rsidRPr="003D6AFB" w:rsidRDefault="003D6AFB" w:rsidP="003D6AFB">
      <w:pPr>
        <w:pStyle w:val="a4"/>
        <w:ind w:left="225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27B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Дети </w:t>
      </w:r>
      <w:r w:rsidRPr="00DB27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 </w:t>
      </w:r>
      <w:r w:rsidRPr="00DB27B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года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o</w:t>
      </w:r>
      <w:proofErr w:type="gramEnd"/>
      <w:r w:rsidRPr="00DB27B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бvчeния</w:t>
      </w:r>
      <w:proofErr w:type="spellEnd"/>
      <w:r w:rsidRPr="00DB27B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 владеть знаниями: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1.Основные жанры циркового искусства.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2.Правила поведения во время репетиций на сцене.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3.Принципы работы с мелким реквизитом: мячами, булавами, кольцами, с         обручами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4. Технику владения элементами хореографии, позиции рук, ног.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Дети </w:t>
      </w:r>
      <w:r w:rsidRPr="00DB27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 </w:t>
      </w:r>
      <w:r w:rsidRPr="00DB27B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года обучения: 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1.Историю русского и мирового цирка.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2.Владение основными жанрами циркового искусства.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3.Этику и эстетику сцены, манежа.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4. Технику владения сценической речью.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5.Этику и эстетику сценического, циркового костюма.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6. Технику владения сложными элементами хореографии.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7. Технику наложения сценического грима.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8. Правила поведения во время концертных мероприятий.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lastRenderedPageBreak/>
        <w:t>9. Основы воздушной гимнастики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B27B3">
        <w:rPr>
          <w:rFonts w:ascii="Times New Roman" w:eastAsia="Calibri" w:hAnsi="Times New Roman" w:cs="Times New Roman"/>
          <w:i/>
          <w:sz w:val="28"/>
          <w:szCs w:val="28"/>
          <w:u w:val="single"/>
        </w:rPr>
        <w:t>Дети 3 года обучения:</w:t>
      </w:r>
    </w:p>
    <w:p w:rsidR="00DB27B3" w:rsidRPr="00DB27B3" w:rsidRDefault="00DB27B3" w:rsidP="00DB27B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Историю русского и мирового цирка</w:t>
      </w:r>
    </w:p>
    <w:p w:rsidR="00DB27B3" w:rsidRPr="00DB27B3" w:rsidRDefault="00DB27B3" w:rsidP="00DB27B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Владение основными жанрами циркового искусства</w:t>
      </w:r>
    </w:p>
    <w:p w:rsidR="00DB27B3" w:rsidRPr="00DB27B3" w:rsidRDefault="00DB27B3" w:rsidP="00DB27B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Этику и эстетику сценического, циркового костюма</w:t>
      </w:r>
    </w:p>
    <w:p w:rsidR="00DB27B3" w:rsidRPr="00DB27B3" w:rsidRDefault="00DB27B3" w:rsidP="00DB27B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Технику владения сценической речью</w:t>
      </w:r>
    </w:p>
    <w:p w:rsidR="00DB27B3" w:rsidRPr="00DB27B3" w:rsidRDefault="00DB27B3" w:rsidP="00DB27B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Технику владения элементами хореографии</w:t>
      </w:r>
    </w:p>
    <w:p w:rsidR="00DB27B3" w:rsidRPr="00DB27B3" w:rsidRDefault="00DB27B3" w:rsidP="00DB27B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Технику наложения грима</w:t>
      </w:r>
    </w:p>
    <w:p w:rsidR="00DB27B3" w:rsidRPr="00DB27B3" w:rsidRDefault="00DB27B3" w:rsidP="00DB27B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воздушной гимнастики.</w:t>
      </w:r>
    </w:p>
    <w:p w:rsidR="00DB27B3" w:rsidRPr="00DB27B3" w:rsidRDefault="00DB27B3" w:rsidP="00DB27B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поведения во время проведения мероприятий.</w:t>
      </w:r>
    </w:p>
    <w:p w:rsidR="00DB27B3" w:rsidRPr="00DB27B3" w:rsidRDefault="00DB27B3" w:rsidP="00DB27B3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Владеть умениями: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1 </w:t>
      </w:r>
      <w:r w:rsidRPr="00DB27B3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u w:val="single"/>
        </w:rPr>
        <w:t>год обучения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Исполнять элементы: прыжки на двух ногах, кувырок, кувырок в длину, колесо, </w:t>
      </w:r>
      <w:proofErr w:type="spellStart"/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рондат</w:t>
      </w:r>
      <w:proofErr w:type="spellEnd"/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переворот.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Перебрасывать 1 и 2 мячика двумя руками встречным полетом; перебрасывать 1 булаву с одной руки на другую;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Владеть 3-мя шпагатами, выполнять «Мостик», лазать по канату;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Уметь балансировать палочку на лбу, балансировать в стойке на руках у стены, балансировать на одной катушке.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2 </w:t>
      </w:r>
      <w:r w:rsidRPr="00DB27B3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года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u w:val="single"/>
        </w:rPr>
        <w:t>o</w:t>
      </w:r>
      <w:proofErr w:type="gramEnd"/>
      <w:r w:rsidRPr="00DB27B3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u w:val="single"/>
        </w:rPr>
        <w:t>бvчeния</w:t>
      </w:r>
      <w:proofErr w:type="spellEnd"/>
    </w:p>
    <w:p w:rsidR="00DB27B3" w:rsidRPr="00DB27B3" w:rsidRDefault="00DB27B3" w:rsidP="00DB27B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Исполнять элементы: сальто назад с места </w:t>
      </w:r>
      <w:proofErr w:type="gramStart"/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</w:t>
      </w:r>
      <w:proofErr w:type="gramEnd"/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альчики, маховое сальто - мальчики; перевороты вперед, кувырки со стойки на руках вперед, «</w:t>
      </w:r>
      <w:proofErr w:type="spellStart"/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фляк</w:t>
      </w:r>
      <w:proofErr w:type="spellEnd"/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с места.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Жонглирование 3-мя, 4-мя мячами двумя руками; 3-мя и 4-мя кольцами, 3- </w:t>
      </w:r>
      <w:proofErr w:type="spellStart"/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мя</w:t>
      </w:r>
      <w:proofErr w:type="spellEnd"/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булавами одной рукой.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Езда на моноцикле, баланс на 1 и 2-х катушках;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Различные висы на воздушных реквизитах (вис на руках, коленях).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  <w:r w:rsidRPr="00DB27B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>Дети 3 года обучения</w:t>
      </w:r>
    </w:p>
    <w:p w:rsidR="00DB27B3" w:rsidRPr="00DB27B3" w:rsidRDefault="00DB27B3" w:rsidP="00DB27B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DB27B3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Выполнять сложные элементы : сальто, маховое сальто, сальто назад</w:t>
      </w:r>
      <w:proofErr w:type="gramStart"/>
      <w:r w:rsidRPr="00DB27B3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B27B3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 xml:space="preserve"> боковое.</w:t>
      </w:r>
    </w:p>
    <w:p w:rsidR="00DB27B3" w:rsidRPr="00DB27B3" w:rsidRDefault="00DB27B3" w:rsidP="00DB27B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B27B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Свободно жонглировать тремя четырьмя предметами кольцами, мячами</w:t>
      </w:r>
      <w:proofErr w:type="gramStart"/>
      <w:r w:rsidRPr="00DB27B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B27B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булавами.  </w:t>
      </w:r>
    </w:p>
    <w:p w:rsidR="00DB27B3" w:rsidRPr="00DB27B3" w:rsidRDefault="00DB27B3" w:rsidP="00DB27B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B27B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Свободно владеть навыками воздушной гимнастики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>Дети 2-го года обучения.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>Первое полугодие.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I. Вводное занятие. Формирование по группам. Знакомство с расписанием занятий. Инструктаж по ТБ 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2. Разминка.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3. Акробатика: Четкость выполнения элементов: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фляк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альтo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>. их комбинация.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4. Жонглирование: переход на 2,3 и 4 предмета: мячики, кольца. Разновидность рисунка жонглирования: каскад, треугольно, параллельно попеременно и  т.д.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5. Гимнастика: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y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сложнeниe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испoлнения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элемента переворот с места и с разбега, закрепление ранее выученных элементов.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6. Хореография: изучение попеременного шага и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припадания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>, обязательные занятия у станка.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7. Актерское мастерство: показ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p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азличных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животных: их повадки,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xapaктерные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движения.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8. ОФП - увеличение нагрузки согласно возрастной категории.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9. Теория "История зарождения мирового и русского цирков» (приложение 7)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Ko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ллeктивные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походы в цирк.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>Второе полугодие.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Ин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труктаж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по ТБ: повторение и введение новых занятий 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2. Разминка.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3. Актерское мастерство: исполнение сценок на бытовые темы.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4.Акробатика: исполнение элемента маховое сальто, а также исполнение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o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мбинаций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ранее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изучeнных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элементов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5. Жонглирование 2-мя булавами одной рукой в один оборот и 2 оборота.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lastRenderedPageBreak/>
        <w:t>6. Хореография - разучивание поклонов русский и классический, разминка у станка.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7. Эквилибристика: проход по дорожке в стойке на руках, стойка на руках на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p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азличных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опорах. 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8. Теория "Жанры циркового искусства - основные и не основные»"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9. Коллективный поход в цирк.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10. Большой творческий концерт цирковой студии, где демонстрируются все номера, наработанные за год проведенной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pa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бoты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11.0сновные висы и зацепы на воздушных реквизитах; висы на руках, 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B27B3" w:rsidRPr="00DB27B3" w:rsidRDefault="00DB27B3" w:rsidP="00DB27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коленях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, простейшие упражнения на воздушных реквизитах.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>Дети 3-гo года обучения.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>Первое полугодие.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1. Вводное занятие.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Ин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тpуктаж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по ТБ. Знакомство с расписанием и объемом нагрузки в связи с подготовкой новых номеров.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2. Акробатика: разучивание серии курбетов, исполнение элементов с батута: твист и пирует-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салъто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. Дорожка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фляков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3. Жонглирование: в паре 5 и 6-ю булавами; сольно 4-мя булавами.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4. Гимнастика. Опускание на мостик и подъем с него на счет 10. Лазанье по канату на время. Проход по дорожке в стойке на руках -3  дорожки.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5. Хореография: тренировочные упражнения у станка, прыжки в ускоренном темпе.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6. Эквилибристика: маятник  на моноцикле стоя на одном месте, езда задом, баланс на 3-х и более катушках.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DB2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Сценическая речь: разговорные репризы, чтение стихов.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8. Теория "Жанры Российского цирка".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9. Коллективные походы в цирк или театр.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>Второе полугодие.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1. Инструктаж по ТБ.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Акробатика: исполнение дорожки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фляков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>, а также комбинаций: разбе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валъсет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- колесо - переворот; разбег –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вальсет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фляк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салъто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3. Жонглирование: 3-мя булавами в двойной оборот, техника жонглирования 3-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мя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булавами из-за спины, из-под ног, каскад 3-мя булавами.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4. Гимнастика: все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nepe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poты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на дорожке, стойка на руках с поворотом на 360 -девочки и 540 -мальчики.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5. Хореография: техника вращения на месте и. по диагонали.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6.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Эквилибристика: езда на моноцикле с исполнением элементов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ж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o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нглирования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3-мя мячами, булавами, кольцами.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7. Клоунада: значение актерского  мастерства в исполнении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p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азговорных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и игровых реприз, разыгрывание;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pазличных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сценок.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8. Теория "История мирового и - русского цирков" - ведущие династии артистов цирка.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9. Большой концерт цирковой студии, где демонстрируются достижения детей за год проведенной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pa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боты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10.Составление и исполнение композиций на воздушных реквизитах.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11. Стойки на руках по дорожке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-3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дорожки.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Лазанье по канату на время.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Наклон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захватом голени.- 20 сек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Стойка на руках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поворотом на 360 -дев, 549 -мальчики.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15. Все перевороты на </w:t>
      </w:r>
      <w:proofErr w:type="spell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gram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o</w:t>
      </w:r>
      <w:proofErr w:type="gram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рожке</w:t>
      </w:r>
      <w:proofErr w:type="spell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bCs/>
          <w:sz w:val="28"/>
          <w:szCs w:val="28"/>
        </w:rPr>
        <w:t>Дисциплина «Воздушная гимнастика»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bCs/>
          <w:sz w:val="28"/>
          <w:szCs w:val="28"/>
        </w:rPr>
        <w:t>(полотно, кольцо)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DB27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обучения: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1. Подтягивание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висе (5-10 сек.)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>2. Угол 90 гр. (5-10 сек.)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B</w:t>
      </w:r>
      <w:proofErr w:type="gram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ис</w:t>
      </w:r>
      <w:proofErr w:type="spell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на руках (5-10 сек.)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B</w:t>
      </w:r>
      <w:proofErr w:type="gram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ис</w:t>
      </w:r>
      <w:proofErr w:type="spell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на коленях (5-10 сек.)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 год обучения: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1. Заход на воздушный реквизит </w:t>
      </w:r>
      <w:r w:rsidRPr="00DB27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2. Крутки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петле (рука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петле, нога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петле)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3. </w:t>
      </w:r>
      <w:proofErr w:type="gram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Крутка</w:t>
      </w:r>
      <w:proofErr w:type="gram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сидя на кольце.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4. Крутка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висе на шее.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5. Перевороты 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шпагатах.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6. </w:t>
      </w:r>
      <w:proofErr w:type="gram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Лежка прямо (параллельно пола, зацепившись за края полотен</w:t>
      </w:r>
      <w:proofErr w:type="gramEnd"/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7.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B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ис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на спине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шее на кольце, на полотнах. 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8. Кувырки через шпагат на полотнах, вперед на полотнах. 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9. Крутка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ноге на луне, кольце.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10. </w:t>
      </w:r>
      <w:proofErr w:type="spell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Ho</w:t>
      </w:r>
      <w:proofErr w:type="gram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a</w:t>
      </w:r>
      <w:proofErr w:type="spell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петле, рука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петле, повороты 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шпагате.</w:t>
      </w:r>
    </w:p>
    <w:p w:rsidR="00DB27B3" w:rsidRPr="00DB27B3" w:rsidRDefault="00DB27B3" w:rsidP="00DB27B3">
      <w:pPr>
        <w:ind w:firstLine="72"/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>II. Сидя на руках.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>12. «Звездочка».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13. </w:t>
      </w:r>
      <w:proofErr w:type="spellStart"/>
      <w:proofErr w:type="gramStart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B</w:t>
      </w:r>
      <w:proofErr w:type="gram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>ис</w:t>
      </w:r>
      <w:proofErr w:type="spellEnd"/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 на ногах, на шее.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B3">
        <w:rPr>
          <w:rFonts w:ascii="Times New Roman" w:eastAsia="Calibri" w:hAnsi="Times New Roman" w:cs="Times New Roman"/>
          <w:bCs/>
          <w:sz w:val="28"/>
          <w:szCs w:val="28"/>
        </w:rPr>
        <w:t xml:space="preserve">14. Крутка - рука </w:t>
      </w: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27B3">
        <w:rPr>
          <w:rFonts w:ascii="Times New Roman" w:eastAsia="Calibri" w:hAnsi="Times New Roman" w:cs="Times New Roman"/>
          <w:bCs/>
          <w:sz w:val="28"/>
          <w:szCs w:val="28"/>
        </w:rPr>
        <w:t>петле.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15. Шпагаты со скамейки, мостики с прямыми ногами, переворот назад, стойка на руках с места и по дорожке. </w:t>
      </w:r>
    </w:p>
    <w:p w:rsidR="00DB27B3" w:rsidRPr="00DB27B3" w:rsidRDefault="00DB27B3" w:rsidP="00DB27B3">
      <w:pPr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      16. В хореографии: попеременный шаг и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припадание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>, поклоны: русский  и  классический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7B3">
        <w:rPr>
          <w:rFonts w:ascii="Times New Roman" w:eastAsia="Calibri" w:hAnsi="Times New Roman" w:cs="Times New Roman"/>
          <w:b/>
          <w:sz w:val="28"/>
          <w:szCs w:val="28"/>
        </w:rPr>
        <w:t>3. Дети 3-го года обучения: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Сери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ю"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курбетов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", переднее сальто; комбинацию элементов: разбег,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вальсет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,      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рондат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фляк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>, сальто.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2.  Жонглировать  в паре булавами; перекидка 5 и 6-ю булавами, 3-мя: булавами двойной оборот.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3.  Шпагаты с возвышенностями, плавное опускание на мостик и поднимание с него на счет 10, все перевороты.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DB27B3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Start"/>
      <w:r w:rsidRPr="00DB27B3">
        <w:rPr>
          <w:rFonts w:ascii="Times New Roman" w:eastAsia="Calibri" w:hAnsi="Times New Roman" w:cs="Times New Roman"/>
          <w:sz w:val="28"/>
          <w:szCs w:val="28"/>
        </w:rPr>
        <w:t>e</w:t>
      </w:r>
      <w:proofErr w:type="gramEnd"/>
      <w:r w:rsidRPr="00DB27B3">
        <w:rPr>
          <w:rFonts w:ascii="Times New Roman" w:eastAsia="Calibri" w:hAnsi="Times New Roman" w:cs="Times New Roman"/>
          <w:sz w:val="28"/>
          <w:szCs w:val="28"/>
        </w:rPr>
        <w:t>нирoвочные</w:t>
      </w:r>
      <w:proofErr w:type="spellEnd"/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упражнения у станка, прыжки в ускоренном темпе, вращение на месте и по диагонали.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lastRenderedPageBreak/>
        <w:t>5. Разыгрывать различные клоунские сценки.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6. Исполнять композиции на воздушных реквизитах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>Набор участников в цирковую студию: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1. Рекламные объявления.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2. Посещение школ, училищ, техникумов 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3. Участие в мероприятиях с последующим объявлением о наборе.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4. Просмотр на профпригодность.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5.Справка педиатра: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 xml:space="preserve">Этапы  творческого контроля: 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В конце каждого полугодия проводятся мероприятия, на которых выявляются уровень знаний, приобретенных на занятиях в цирковой студии.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b/>
          <w:sz w:val="28"/>
          <w:szCs w:val="28"/>
        </w:rPr>
        <w:t>Формы  работы: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- сдача трюковых номеров;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- генеральные репетиции; </w:t>
      </w:r>
    </w:p>
    <w:p w:rsidR="00DB27B3" w:rsidRPr="00DB27B3" w:rsidRDefault="00DB27B3" w:rsidP="00DB27B3">
      <w:pPr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>- сдача цирковых номеров художественному совету;- концерт.</w:t>
      </w:r>
    </w:p>
    <w:p w:rsidR="00B20967" w:rsidRDefault="00DB27B3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B20967" w:rsidRDefault="00B20967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B20967" w:rsidRPr="00DB27B3" w:rsidRDefault="00B20967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974"/>
      </w:tblGrid>
      <w:tr w:rsidR="00B20967" w:rsidRPr="00B20967" w:rsidTr="00D77B04">
        <w:tc>
          <w:tcPr>
            <w:tcW w:w="1668" w:type="dxa"/>
          </w:tcPr>
          <w:p w:rsidR="00B20967" w:rsidRPr="00B20967" w:rsidRDefault="00B20967" w:rsidP="00B20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0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№2</w:t>
            </w:r>
          </w:p>
        </w:tc>
        <w:tc>
          <w:tcPr>
            <w:tcW w:w="6974" w:type="dxa"/>
          </w:tcPr>
          <w:p w:rsidR="00B20967" w:rsidRPr="00B20967" w:rsidRDefault="00B20967" w:rsidP="00B20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0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организационно-педагогических условий</w:t>
            </w:r>
          </w:p>
          <w:p w:rsidR="00B20967" w:rsidRPr="00B20967" w:rsidRDefault="00B20967" w:rsidP="00B20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B27B3" w:rsidRDefault="00DB27B3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B20967" w:rsidRDefault="00B20967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B20967" w:rsidRDefault="00B20967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B20967" w:rsidRPr="00B20967" w:rsidRDefault="00B20967" w:rsidP="00B2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УСЛОВИЯ РЕАЛИЗАЦИИ ПРОГРАММЫ</w:t>
      </w:r>
    </w:p>
    <w:p w:rsidR="00B20967" w:rsidRDefault="00B20967" w:rsidP="00B20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967" w:rsidRPr="00B20967" w:rsidRDefault="00B20967" w:rsidP="00B20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5B33B3" w:rsidRDefault="005B33B3" w:rsidP="00B20967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B3" w:rsidRPr="005B33B3" w:rsidRDefault="005B33B3" w:rsidP="005B33B3">
      <w:pPr>
        <w:rPr>
          <w:rFonts w:ascii="Times New Roman" w:eastAsia="Calibri" w:hAnsi="Times New Roman" w:cs="Times New Roman"/>
          <w:sz w:val="28"/>
          <w:szCs w:val="28"/>
        </w:rPr>
      </w:pPr>
      <w:r w:rsidRPr="005B33B3">
        <w:rPr>
          <w:rFonts w:ascii="Times New Roman" w:eastAsia="Calibri" w:hAnsi="Times New Roman" w:cs="Times New Roman"/>
          <w:sz w:val="28"/>
          <w:szCs w:val="28"/>
        </w:rPr>
        <w:t xml:space="preserve">   Для обучения имеется танцевальный класс, сцена, станки, маты жесткие, маты мягкие, мелкий реквизит </w:t>
      </w:r>
      <w:proofErr w:type="gramStart"/>
      <w:r w:rsidRPr="005B33B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B33B3">
        <w:rPr>
          <w:rFonts w:ascii="Times New Roman" w:eastAsia="Calibri" w:hAnsi="Times New Roman" w:cs="Times New Roman"/>
          <w:sz w:val="28"/>
          <w:szCs w:val="28"/>
        </w:rPr>
        <w:t>кольцо, корд-де-</w:t>
      </w:r>
      <w:proofErr w:type="spellStart"/>
      <w:r w:rsidRPr="005B33B3">
        <w:rPr>
          <w:rFonts w:ascii="Times New Roman" w:eastAsia="Calibri" w:hAnsi="Times New Roman" w:cs="Times New Roman"/>
          <w:sz w:val="28"/>
          <w:szCs w:val="28"/>
        </w:rPr>
        <w:t>парель</w:t>
      </w:r>
      <w:proofErr w:type="spellEnd"/>
      <w:r w:rsidRPr="005B33B3">
        <w:rPr>
          <w:rFonts w:ascii="Times New Roman" w:eastAsia="Calibri" w:hAnsi="Times New Roman" w:cs="Times New Roman"/>
          <w:sz w:val="28"/>
          <w:szCs w:val="28"/>
        </w:rPr>
        <w:t>);</w:t>
      </w:r>
      <w:r w:rsidRPr="005B33B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B33B3">
        <w:rPr>
          <w:rFonts w:ascii="Times New Roman" w:eastAsia="Calibri" w:hAnsi="Times New Roman" w:cs="Times New Roman"/>
          <w:sz w:val="28"/>
          <w:szCs w:val="28"/>
        </w:rPr>
        <w:t>гримерка.</w:t>
      </w:r>
    </w:p>
    <w:p w:rsidR="005B33B3" w:rsidRPr="005B33B3" w:rsidRDefault="005B33B3" w:rsidP="005B33B3">
      <w:pPr>
        <w:rPr>
          <w:rFonts w:ascii="Times New Roman" w:eastAsia="Calibri" w:hAnsi="Times New Roman" w:cs="Times New Roman"/>
          <w:sz w:val="28"/>
          <w:szCs w:val="28"/>
        </w:rPr>
      </w:pPr>
      <w:r w:rsidRPr="005B33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Музыкальное сопровождение осуществляется с помощью магнитолы.</w:t>
      </w:r>
    </w:p>
    <w:p w:rsidR="005B33B3" w:rsidRDefault="005B33B3" w:rsidP="00B20967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B3" w:rsidRDefault="005B33B3" w:rsidP="00B20967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67" w:rsidRDefault="00B20967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B20967" w:rsidRPr="00B20967" w:rsidRDefault="00B20967" w:rsidP="00B20967">
      <w:pPr>
        <w:tabs>
          <w:tab w:val="left" w:pos="7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ФОРМЫ АТТЕСТАЦИИ</w:t>
      </w:r>
    </w:p>
    <w:p w:rsidR="00B20967" w:rsidRPr="00B20967" w:rsidRDefault="00B20967" w:rsidP="00B20967">
      <w:pPr>
        <w:tabs>
          <w:tab w:val="left" w:pos="7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967" w:rsidRPr="00B20967" w:rsidRDefault="00B20967" w:rsidP="00B20967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отслеживания и фиксации образовательных результатов:</w:t>
      </w:r>
    </w:p>
    <w:p w:rsidR="00B20967" w:rsidRPr="00B20967" w:rsidRDefault="00B20967" w:rsidP="00B20967">
      <w:pPr>
        <w:numPr>
          <w:ilvl w:val="0"/>
          <w:numId w:val="17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</w:t>
      </w:r>
    </w:p>
    <w:p w:rsidR="00B20967" w:rsidRPr="00B20967" w:rsidRDefault="00B20967" w:rsidP="00B20967">
      <w:pPr>
        <w:numPr>
          <w:ilvl w:val="0"/>
          <w:numId w:val="17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</w:t>
      </w:r>
    </w:p>
    <w:p w:rsidR="00B20967" w:rsidRPr="00B20967" w:rsidRDefault="00B20967" w:rsidP="00B20967">
      <w:pPr>
        <w:numPr>
          <w:ilvl w:val="0"/>
          <w:numId w:val="17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</w:p>
    <w:p w:rsidR="00B20967" w:rsidRPr="00B20967" w:rsidRDefault="00B20967" w:rsidP="00B20967">
      <w:pPr>
        <w:numPr>
          <w:ilvl w:val="0"/>
          <w:numId w:val="17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посещаемости</w:t>
      </w:r>
    </w:p>
    <w:p w:rsidR="00B20967" w:rsidRPr="00B20967" w:rsidRDefault="00B20967" w:rsidP="00B20967">
      <w:pPr>
        <w:numPr>
          <w:ilvl w:val="0"/>
          <w:numId w:val="17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анкетирования и тестирования</w:t>
      </w:r>
    </w:p>
    <w:p w:rsidR="00B20967" w:rsidRPr="00B20967" w:rsidRDefault="00B20967" w:rsidP="00B20967">
      <w:pPr>
        <w:numPr>
          <w:ilvl w:val="0"/>
          <w:numId w:val="17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</w:p>
    <w:p w:rsidR="00B20967" w:rsidRPr="00B20967" w:rsidRDefault="00B20967" w:rsidP="00B20967">
      <w:pPr>
        <w:numPr>
          <w:ilvl w:val="0"/>
          <w:numId w:val="17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детей и родителей</w:t>
      </w:r>
    </w:p>
    <w:p w:rsidR="00B20967" w:rsidRPr="00B20967" w:rsidRDefault="00B20967" w:rsidP="00B20967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67" w:rsidRPr="00B20967" w:rsidRDefault="00B20967" w:rsidP="00B20967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67" w:rsidRPr="00B20967" w:rsidRDefault="00B20967" w:rsidP="00B20967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предъявления и демонстрации образовательных результатов:</w:t>
      </w:r>
    </w:p>
    <w:p w:rsidR="00B20967" w:rsidRPr="00B20967" w:rsidRDefault="00B20967" w:rsidP="00B20967">
      <w:pPr>
        <w:numPr>
          <w:ilvl w:val="0"/>
          <w:numId w:val="18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</w:p>
    <w:p w:rsidR="00B20967" w:rsidRPr="00B20967" w:rsidRDefault="00B20967" w:rsidP="00B20967">
      <w:pPr>
        <w:numPr>
          <w:ilvl w:val="0"/>
          <w:numId w:val="18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</w:t>
      </w:r>
    </w:p>
    <w:p w:rsidR="00B20967" w:rsidRPr="00B20967" w:rsidRDefault="00B20967" w:rsidP="00B20967">
      <w:pPr>
        <w:numPr>
          <w:ilvl w:val="0"/>
          <w:numId w:val="18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</w:t>
      </w:r>
    </w:p>
    <w:p w:rsidR="00B20967" w:rsidRPr="00B20967" w:rsidRDefault="00B20967" w:rsidP="00B20967">
      <w:pPr>
        <w:numPr>
          <w:ilvl w:val="0"/>
          <w:numId w:val="18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отчет</w:t>
      </w:r>
    </w:p>
    <w:p w:rsidR="00B20967" w:rsidRPr="00B20967" w:rsidRDefault="00B20967" w:rsidP="00B20967">
      <w:pPr>
        <w:numPr>
          <w:ilvl w:val="0"/>
          <w:numId w:val="18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</w:p>
    <w:p w:rsidR="00B20967" w:rsidRPr="00B20967" w:rsidRDefault="00B20967" w:rsidP="00B20967">
      <w:pPr>
        <w:numPr>
          <w:ilvl w:val="0"/>
          <w:numId w:val="18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</w:p>
    <w:p w:rsidR="00B20967" w:rsidRPr="00B20967" w:rsidRDefault="00B20967" w:rsidP="00B20967">
      <w:pPr>
        <w:numPr>
          <w:ilvl w:val="0"/>
          <w:numId w:val="18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выпускников в профессиональные образовательные организации по профилю</w:t>
      </w:r>
    </w:p>
    <w:p w:rsidR="00B20967" w:rsidRPr="00B20967" w:rsidRDefault="00B20967" w:rsidP="00B20967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67" w:rsidRPr="00B20967" w:rsidRDefault="00B20967" w:rsidP="00B2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967" w:rsidRPr="00B20967" w:rsidRDefault="00B20967" w:rsidP="00B2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967" w:rsidRPr="00B20967" w:rsidRDefault="00B20967" w:rsidP="00B2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ОЦЕНОЧНЫЕ МАТЕРИАЛЫ</w:t>
      </w:r>
    </w:p>
    <w:p w:rsidR="00B20967" w:rsidRPr="00B20967" w:rsidRDefault="00B20967" w:rsidP="00B2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967" w:rsidRPr="00B20967" w:rsidRDefault="00B20967" w:rsidP="00B2096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«Мотивация учения и отношение учащихся к процессу познания» (см. Приложение № 3).</w:t>
      </w:r>
    </w:p>
    <w:p w:rsidR="00B20967" w:rsidRPr="00B20967" w:rsidRDefault="00B20967" w:rsidP="00B2096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Анкета для определения творческих наклонностей </w:t>
      </w: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№ 3).</w:t>
      </w:r>
    </w:p>
    <w:p w:rsidR="00B20967" w:rsidRPr="00B20967" w:rsidRDefault="00B20967" w:rsidP="00B2096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9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«Направленность личности» (см. Приложение № 5).</w:t>
      </w:r>
    </w:p>
    <w:p w:rsidR="00B20967" w:rsidRDefault="00B20967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B20967" w:rsidRDefault="00B20967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B20967" w:rsidRDefault="00B20967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МЕТОДИЧЕСКИЕ МАТЕРИАЛЫ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right="2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Обучение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цирковом объединении </w:t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вестись в двух главных и взаимосвязанных </w:t>
      </w:r>
      <w:proofErr w:type="gramStart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proofErr w:type="gramEnd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 из них предполагает формирование, развитие и совершенствование техники </w:t>
      </w:r>
      <w:r w:rsidR="00BC7B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цирковых номеров</w:t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5" w:right="19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Формирование, развитие и совершенствование исполнительской техники должно осуществляться последовательно и методично, в строгом соответствии с дидактическими принципами: «от простого - к сложному» и «от частного - к общему», с учетом как технических возможностей и особенностей самого изучаемого </w:t>
      </w:r>
      <w:proofErr w:type="spellStart"/>
      <w:r w:rsidR="00BC7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материалла</w:t>
      </w:r>
      <w:proofErr w:type="spellEnd"/>
      <w:r w:rsidR="00BC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анатомо-физиологических возможностей и особенностей исполнительского </w:t>
      </w:r>
      <w:r w:rsidR="00BC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мастерства </w:t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  <w:proofErr w:type="gramEnd"/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2" w:right="7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детей в спортивном зале, способствуют обязательные публичные выступления учащихся (на детских музыкальных утренниках, отчетных, праздничных, шефских и других концертах, на детских музыкальных фестивалях и конкурсах), в которых практически проявляется общественно полезный характер их музыкально-творческой деятельности. </w:t>
      </w:r>
      <w:proofErr w:type="gramStart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Практиковать публичные выступления учащихся следует с первого года обучения по мере накопления ими исполнительских навыков и художественного репертуара, причем особое внимание необходимо уделять тщательной подготовке (особенно морально-психологической) учащихся к таким выступлениям во избежание исполнительских срывов, морально травмирующих детей, порождающих в них чувство неуверенности в себе со всеми вытекающими отсюда нежелательными последствиями.</w:t>
      </w:r>
      <w:proofErr w:type="gramEnd"/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right="1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в работе с детьми, наряду с физическим обучением, является их воспитание. Необходимо на основе разностороннего педагогического воздействия воспитывать в детях такие качества, как патриотизм и интернационализм, коллективизм и товарищество, любовь к труду, дисциплинированность, чувство долга и ответственности, честность и скромность.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7"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и воспитания должен основываться на строго дифференцированном подходе к детям с учетом их возрастных и индивидуальных особенностей: общего развития, типа нервной системы и эмоциональности, музыкальных способностей и возможностей, интересов и склонностей. Следует также учитывать, что в детском возрасте основным стимулирующим фактором в каком-либо занятии является интерес. Поэтому нужно изыскивать и использовать в работе с детьми такие формы, которые в наибольшей степени способствовали бы пробуждению интереса к музыкальным занятиям, побуждали детей к активной творческой деятельности.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организации образовательного процесса: </w:t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очно.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и реализации задач программы используются следующие методы обучения: 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 (рассказ, беседа, объяснение); 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упражнений и повторений (выработка игровых навыков учащегося); 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показа (показ педагогом игровых движений, исполнение педагогом пьес с использованием многообразных вариантов); 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объяснительно-иллюстративный (педагог исполняет произведение ученика и попутно объясняет); 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репродуктивный метод (повторение учеником игровых приемов по образцу); 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проблемного изложения (педагог ставит и сам решает проблему, показывая при этом учащемуся разные пути и варианты решения); 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частично-поисковый (учащийся участвует в поисках решения поставленной задачи). 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воспитания:</w:t>
      </w:r>
    </w:p>
    <w:p w:rsidR="00A81EF1" w:rsidRPr="00A81EF1" w:rsidRDefault="00A81EF1" w:rsidP="00A81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убеждение;</w:t>
      </w:r>
    </w:p>
    <w:p w:rsidR="00A81EF1" w:rsidRPr="00A81EF1" w:rsidRDefault="00A81EF1" w:rsidP="00A81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поощрение;</w:t>
      </w:r>
    </w:p>
    <w:p w:rsidR="00A81EF1" w:rsidRPr="00A81EF1" w:rsidRDefault="00A81EF1" w:rsidP="00A81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стимулирование;</w:t>
      </w:r>
    </w:p>
    <w:p w:rsidR="00A81EF1" w:rsidRPr="00A81EF1" w:rsidRDefault="00A81EF1" w:rsidP="00A81EF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мотивация.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методов зависит от возраста и индивидуальных особенностей учащегося.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процесса:</w:t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и индивидуальная.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занятия:</w:t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беседа, праздник, встреча с интересными людьми, экскурсия, викторина, </w:t>
      </w:r>
      <w:proofErr w:type="spellStart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-игровая программа, конкурс рисунков, </w:t>
      </w:r>
      <w:proofErr w:type="spellStart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-ринг, музыкальный салон, ток-шоу, интеллектуальная игра, концерт. </w:t>
      </w:r>
      <w:proofErr w:type="gramEnd"/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Педагогические технологии: 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объединения используются следующие современные </w:t>
      </w:r>
      <w:r w:rsidRPr="00A8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</w:t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Личностно – ориентированные технологии: 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разноуровнего</w:t>
      </w:r>
      <w:proofErr w:type="spellEnd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- у педагога появляется возможность помогать </w:t>
      </w:r>
      <w:proofErr w:type="gramStart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слабому</w:t>
      </w:r>
      <w:proofErr w:type="gramEnd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обучения. 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Здоровье сберегающие технологии: 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физминутками</w:t>
      </w:r>
      <w:proofErr w:type="spellEnd"/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определять время подачи сложного учебного материала, выделять время на проведение самостоятельных работ, </w:t>
      </w: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нормативно применять ТСО, что дает положительные результаты в обучении.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учебного занятия:</w:t>
      </w:r>
    </w:p>
    <w:tbl>
      <w:tblPr>
        <w:tblW w:w="9745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794"/>
        <w:gridCol w:w="2551"/>
        <w:gridCol w:w="2700"/>
        <w:gridCol w:w="1620"/>
      </w:tblGrid>
      <w:tr w:rsidR="00A81EF1" w:rsidRPr="00A81EF1" w:rsidTr="00D77B04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Блоки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 учебного занятия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 этапа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деятельности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A81EF1" w:rsidRPr="00A81EF1" w:rsidTr="00D77B04">
        <w:trPr>
          <w:trHeight w:val="60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1EF1" w:rsidRPr="00A81EF1" w:rsidRDefault="00A81EF1" w:rsidP="00A81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Подготовительный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Организационный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работе на занятии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Организация начала занятия, создание психологического настроя на учебную деятельность и активизация внимания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Восприятие</w:t>
            </w:r>
          </w:p>
        </w:tc>
      </w:tr>
      <w:tr w:rsidR="00A81EF1" w:rsidRPr="00A81EF1" w:rsidTr="00D77B04">
        <w:trPr>
          <w:trHeight w:val="8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1EF1" w:rsidRPr="00A81EF1" w:rsidRDefault="00A81EF1" w:rsidP="00A81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Проверочный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Установление правильности и осознанности выполнения домашнего задания (если таковое было), выявление пробелов и их коррекция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Проверка домашнего задания (творческого, практического), проверка усвоения знаний предыдущего занятия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Самооценка, оценочная деятельность педагога</w:t>
            </w:r>
          </w:p>
        </w:tc>
      </w:tr>
      <w:tr w:rsidR="00A81EF1" w:rsidRPr="00A81EF1" w:rsidTr="00D77B04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1EF1" w:rsidRPr="00A81EF1" w:rsidRDefault="00A81EF1" w:rsidP="00A81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Основной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Подготовительный</w:t>
            </w:r>
            <w:proofErr w:type="gramEnd"/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 xml:space="preserve"> (подготовка к новому содержанию)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Сообщение темы, цели учебного занятия и мотивация учебной деятельности детей (например, эвристический вопрос, познавательная задача, проблемное задание детям)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Осмысление возможного начала работы</w:t>
            </w:r>
          </w:p>
        </w:tc>
      </w:tr>
      <w:tr w:rsidR="00A81EF1" w:rsidRPr="00A81EF1" w:rsidTr="00D77B04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1EF1" w:rsidRPr="00A81EF1" w:rsidRDefault="00A81EF1" w:rsidP="00A81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Усвоение новых знаний и способов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Использование заданий и вопросов, которые активизируют познавательную деятельность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Освоение новых знаний</w:t>
            </w:r>
          </w:p>
        </w:tc>
      </w:tr>
      <w:tr w:rsidR="00A81EF1" w:rsidRPr="00A81EF1" w:rsidTr="00D77B04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  <w:vAlign w:val="center"/>
          </w:tcPr>
          <w:p w:rsidR="00A81EF1" w:rsidRPr="00A81EF1" w:rsidRDefault="00A81EF1" w:rsidP="00A81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Первичная проверка понимания изученного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Установление правильности и осознанности усвоения нового учебного материала, выявление ошибочных или спорных представлений и их коррекция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Применение пробных практических заданий, которые сочетаются с объяснением соответствующих правил или обоснованием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Осознанное усвоение нового учебного материала</w:t>
            </w:r>
          </w:p>
        </w:tc>
      </w:tr>
      <w:tr w:rsidR="00A81EF1" w:rsidRPr="00A81EF1" w:rsidTr="00D77B04"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A81EF1" w:rsidRPr="00A81EF1" w:rsidRDefault="00A81EF1" w:rsidP="00A81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Закрепление новых знаний, способов действий и их применение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Обеспечение усвоения новых знаний, способов действий и их применения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Применение тренировочных упражнений, заданий, которые выполняются самостоятельно детьми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Осознанное усвоение нового материала</w:t>
            </w:r>
          </w:p>
        </w:tc>
      </w:tr>
      <w:tr w:rsidR="00A81EF1" w:rsidRPr="00A81EF1" w:rsidTr="00D77B04"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  <w:vAlign w:val="center"/>
          </w:tcPr>
          <w:p w:rsidR="00A81EF1" w:rsidRPr="00A81EF1" w:rsidRDefault="00A81EF1" w:rsidP="00A81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целостного представления знаний по теме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Использование бесед и практических заданий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Осмысление выполненной работы</w:t>
            </w:r>
          </w:p>
        </w:tc>
      </w:tr>
      <w:tr w:rsidR="00A81EF1" w:rsidRPr="00A81EF1" w:rsidTr="00D77B04"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81EF1" w:rsidRPr="00A81EF1" w:rsidRDefault="00A81EF1" w:rsidP="00A81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качества и </w:t>
            </w: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уровня овладения знаниями, самоконтроль и коррекция знаний и способов действий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Использование тестовых </w:t>
            </w: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заданий, устного (письменного) опроса, а также заданий различного уровня сложности (репродуктивного, творческого, поисково-исследовательского)</w:t>
            </w:r>
            <w:proofErr w:type="gramEnd"/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Рефлексия, </w:t>
            </w: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сравнение результатов собственной деятельности с другими, осмысление результатов</w:t>
            </w:r>
          </w:p>
        </w:tc>
      </w:tr>
      <w:tr w:rsidR="00A81EF1" w:rsidRPr="00A81EF1" w:rsidTr="00D77B04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1EF1" w:rsidRPr="00A81EF1" w:rsidRDefault="00A81EF1" w:rsidP="00A81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Педагог совместно с детьми подводит итог занятия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Самоутверждение детей в успешности</w:t>
            </w:r>
          </w:p>
        </w:tc>
      </w:tr>
      <w:tr w:rsidR="00A81EF1" w:rsidRPr="00A81EF1" w:rsidTr="00D77B04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Рефлексивный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Мобилизация детей на самооценку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Самооценка детьми своей работоспособности, психологического состояния, причин некачественной работы, результативности работы, содержания и полезности учебной работы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Проектирование детьми собственной деятельности на последующих занятиях</w:t>
            </w:r>
          </w:p>
        </w:tc>
      </w:tr>
      <w:tr w:rsidR="00A81EF1" w:rsidRPr="00A81EF1" w:rsidTr="00D77B04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Информационный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Обеспечение понимания цели, содержания домашнего задания, логики дальнейшего занятия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Информация о содержании и конечном результате домашнего задания, инструктаж по выполнению, определение места и роли данного задания в системе последующих занятий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EF1" w:rsidRPr="00A81EF1" w:rsidRDefault="00A81EF1" w:rsidP="00A81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1">
              <w:rPr>
                <w:rFonts w:ascii="Times New Roman" w:eastAsia="Times New Roman" w:hAnsi="Times New Roman" w:cs="Times New Roman"/>
                <w:lang w:eastAsia="ru-RU"/>
              </w:rPr>
              <w:t>Определение перспектив деятельности</w:t>
            </w:r>
          </w:p>
        </w:tc>
      </w:tr>
    </w:tbl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F1" w:rsidRPr="00A81EF1" w:rsidRDefault="00A81EF1" w:rsidP="00A81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учебного занятия может использоваться как целиком, так и отдельные его элементы, в зависимости от цели и задач занятия.</w:t>
      </w: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F1" w:rsidRPr="00A81EF1" w:rsidRDefault="00A81EF1" w:rsidP="00A81EF1">
      <w:pPr>
        <w:autoSpaceDE w:val="0"/>
        <w:autoSpaceDN w:val="0"/>
        <w:adjustRightInd w:val="0"/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967" w:rsidRDefault="00B20967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B20967" w:rsidRDefault="00B20967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B20967" w:rsidRDefault="00B20967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B20967" w:rsidRPr="00DB27B3" w:rsidRDefault="00B20967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0D5241" w:rsidRPr="000D5241" w:rsidRDefault="00DB27B3" w:rsidP="000D5241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D52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D5241"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0D5241" w:rsidRPr="000D5241" w:rsidRDefault="000D5241" w:rsidP="000D5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D5241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АНКЕТА "МОТИВАЦИЯ УЧЕНИЯ И ОТНОШЕНИЕ УЧАЩИХСЯ К ПРОЦЕССУ ПОЗНАНИЯ»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Фамилии и инициалы учащихся на анкетах не ставятся. Ученики указывают лишь номера читаемых учителем вопросов и выбира</w:t>
      </w: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ют на них ответы.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количественных результатов анкеты начинается с воп</w:t>
      </w: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роса № 3 и проводится следующим образом: указывается номер вопроса, выписываются </w:t>
      </w: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все позиции, названные или выбранные учащимися из приведённого перечня ответов, и подсчитывается, с какой частотой каждая из них встречалась в ответах школьников исследуемой группы.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 Число, месяц и год анкетирования.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Школа и класс, в котором ты учишься.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В полную ли силу ты учишься?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да; 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не совсем в полную силу; 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не знаю;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прилагаю мало усилий, 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вообще нет желания учиться.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 Что тебя побуждает учиться?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ответственность перед коллективом, 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желание принести пользу,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желание самоутвердиться, завоевать уважение, 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гордость за свои успехи в учёбе,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д) награда со стороны родителей. 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е) боязнь «отрицательных последствий»,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ж) нежелание огорчать родителей, 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з) привычка хорошо, добросовестно учиться,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и) просто интересно учиться, 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к) от этого зависит будущее,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л) от этого зависят зарплата, карьера, 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м) что ещё? (написать).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 Что тебе мешает учиться лучше?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запущен материал,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трудно учиться,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мешает лень,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много задают,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не хватает времени,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е) не умею организовать свой день,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ж) не нравятся занятия (скучно),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з) слабые способности,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и) нет кружков (указать, каких именно),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к) отсутствие дополнительной литературы,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л) отсутствие помощи со стороны учителей, товарищей,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м) плохо учат,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н) что ещё? (написать).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6. Какие темы тебя особенно привлекают?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 Чем эти темы значимы для тебя?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понадобятся в жизни,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понадобятся при получении профессии,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интересным общением,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учат логически мыслить,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д) расширяют кругозор,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е) повышают уровень общей культуры,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ж) просто интересны,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з) развивают творческие способности,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и) что ещё? (написать).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8. Устраивает ли тебя качество образования, даваемого центром?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устраивает полностью;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не совсем устраивает;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совсем не устраивает.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Примечание.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вопросы № 3 и № 8 необходимо выбрать только один из предла</w:t>
      </w: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гаемых вариантов ответов.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вопросы № 4, № 5 и № 7 учащиеся могут выбирать несколько вариантов ответов, но для удобства обработки целесообразно огра</w:t>
      </w: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ничить диапазон выбора: например, предложив выбрать не более 3-х вариантов ответов.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вопрос № 6 предполагается ответ в открытой форме.</w:t>
      </w:r>
    </w:p>
    <w:p w:rsidR="000D5241" w:rsidRPr="000D5241" w:rsidRDefault="000D5241" w:rsidP="000D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</w:t>
      </w:r>
      <w:r w:rsidRPr="000D52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Приложение 4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определения творческих наклонностей у младших школьников</w:t>
      </w:r>
    </w:p>
    <w:p w:rsidR="000D5241" w:rsidRPr="000D5241" w:rsidRDefault="000D5241" w:rsidP="000D5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творческие наклонности у младших школьников.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в цирковом объединении.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гулять один.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и папа любят играть со мной.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задаю много вопросов.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рассказов и сказок – пустое занятие.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люблю, чтобы у меня был только один или два друга.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ничего не имею против, если иногда меняются правила 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несколько действительно хороших идей.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рисовать.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вещи, которые трудно делать.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на рисунке должно быть всегда жёлтым.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всё разбирать, чтобы понять, как это работает.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больше нравится раскрашивать картинки в книжке, чем 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рисовать самому.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Лёгкие загадки самые интересные.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Иногда мама или папа занимаются чем-нибудь вместе со 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мной.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узнавать новое о животных.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любит делать что-нибудь по дому.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люблю, когда другие дети задают много вопросов.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найти себе занятие, когда находишься один.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думает, что я обычно поступаю правильно.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рассказы о далёком прошлом.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охотнее играю в старые игры, чем в новые.</w:t>
      </w:r>
      <w:proofErr w:type="gramEnd"/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хочу что-то сделать, но мне это трудно, я отказываюсь от этой затеи и берусь за что-нибудь другое.</w:t>
      </w:r>
    </w:p>
    <w:p w:rsidR="000D5241" w:rsidRPr="000D5241" w:rsidRDefault="000D5241" w:rsidP="000D524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люблю играть с друзьями.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5, 6, 11, 13, 14, 18, 19, 22, 23, 24 - да - 0 баллов, нет – 1 балл.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– да – 1 балл, нет – 0 баллов.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ребёнка к творчеству складывается из таких его 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качеств, как разнообразие интересов, независимость и гибкость 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ума, любознательность, настойчивость.</w:t>
      </w:r>
    </w:p>
    <w:p w:rsidR="000D5241" w:rsidRPr="000D5241" w:rsidRDefault="000D5241" w:rsidP="000D524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интересов.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Подсчитываем сумму баллов в ответах 1, 5, 9, 16, 21.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 степень – 0-1 балл – слабо выражено.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II степень – 2-3 балла – выражено средне.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III степень – 4-5 баллов – явно выражено.</w:t>
      </w:r>
    </w:p>
    <w:p w:rsidR="000D5241" w:rsidRPr="000D5241" w:rsidRDefault="000D5241" w:rsidP="000D524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2, 8, 11, 13, 19, 24.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 степень – 0-2 балла – слабо выражена.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II степень – 3-4 балла – выражена средне.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III степень – 5-6 баллов – выражена сильно.</w:t>
      </w:r>
    </w:p>
    <w:p w:rsidR="000D5241" w:rsidRPr="000D5241" w:rsidRDefault="000D5241" w:rsidP="000D524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и приспособляемость.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6, 7, 22.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 степень – 0-1балл – выражена слабо.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II степень – 2 балла – выражена средне.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III степень – 3 балла – выражена явно.</w:t>
      </w:r>
    </w:p>
    <w:p w:rsidR="000D5241" w:rsidRPr="000D5241" w:rsidRDefault="000D5241" w:rsidP="000D524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4, 12, 18.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 степень – 0-1 балл – выражена слабо.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II степень – 2 балла – выражена средне.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III степень – 3 балла – выражена явно.</w:t>
      </w:r>
    </w:p>
    <w:p w:rsidR="000D5241" w:rsidRPr="000D5241" w:rsidRDefault="000D5241" w:rsidP="000D524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10, 14, 23.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 степень – 0-1 балл – выражена слабо.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II степень – 2 балла – выражена средне.</w:t>
      </w:r>
    </w:p>
    <w:p w:rsidR="000D5241" w:rsidRPr="000D5241" w:rsidRDefault="000D5241" w:rsidP="000D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III степень – 3 балла – выражена явно.</w:t>
      </w:r>
    </w:p>
    <w:p w:rsidR="000D5241" w:rsidRPr="000D5241" w:rsidRDefault="000D5241" w:rsidP="000D52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D5241" w:rsidRDefault="000D5241" w:rsidP="000D52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</w:t>
      </w:r>
    </w:p>
    <w:p w:rsidR="000D5241" w:rsidRDefault="000D5241" w:rsidP="000D52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D5241" w:rsidRDefault="000D5241" w:rsidP="000D52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D5241" w:rsidRDefault="000D5241" w:rsidP="000D52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D5241" w:rsidRDefault="000D5241" w:rsidP="000D52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</w:t>
      </w:r>
      <w:r w:rsidRPr="000D52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Приложение 5</w:t>
      </w:r>
    </w:p>
    <w:p w:rsidR="000D5241" w:rsidRPr="000D5241" w:rsidRDefault="000D5241" w:rsidP="000D52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МЕТОДИКА «НАПРАВЛЕННОСТЬ ЛИЧНОСТИ»</w:t>
      </w:r>
    </w:p>
    <w:p w:rsidR="000D5241" w:rsidRPr="000D5241" w:rsidRDefault="000D5241" w:rsidP="000D52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подготовлена с. Ф. </w:t>
      </w:r>
      <w:proofErr w:type="spell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Спичак</w:t>
      </w:r>
      <w:proofErr w:type="spell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г. Синицыным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определение личностной направленности учащихся.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дика позволяет выявить следующие направленности личности: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на себя </w:t>
      </w: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(Я)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ориентация на прямое вознаграж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и удовлетворение безотносительно работы и окружающих людей, </w:t>
      </w:r>
      <w:hyperlink r:id="rId6" w:tooltip="Агрессивность" w:history="1">
        <w:r w:rsidRPr="000D524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агрессивность</w:t>
        </w:r>
      </w:hyperlink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достижении статуса, властность, склон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к соперничеству, раздражительность, тревожность, </w:t>
      </w:r>
      <w:proofErr w:type="spell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интро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вертированность</w:t>
      </w:r>
      <w:proofErr w:type="spell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на общение </w:t>
      </w: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(О)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стремление при любых обстоя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тельствах поддерживать отношения с людьми, ориентация на со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вместную деятельность, но часто в ущерб выполнения конкретных заданий или оказанию искренней помощи людям, ориентация на социальное одобрение, зависимость от группы, потребность в при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вязанности и эмоциональных отношениях с людьми.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на дело </w:t>
      </w: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(Д)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заинтересованность в решении дело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проблем, </w:t>
      </w:r>
      <w:hyperlink r:id="rId7" w:tooltip="Выполнение работ" w:history="1">
        <w:r w:rsidRPr="000D524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выполнение работы</w:t>
        </w:r>
      </w:hyperlink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можно лучше, ориентация на деловое сотрудничество, способность отстаивать в интересах дела собственное мнение, которое полезно для достижения обшей цели.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Инструкция: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 каждый пункт опросника возможны три ответа, обозначаемых буквами</w:t>
      </w: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Б, В. Вам нужно выбрать тот ответ, кото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более всего выражает ваше мнение. Над вопросами долго не думайте, выполняйте работу самостоятельно».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методики: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Больше всего удовлетворения в жизни даёт: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оценка работы;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сознание того, что работа выполнена хорошо;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сознание, что находитесь среди друзей.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Если бы я играл в футбол, то хотел бы быть: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тренером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разрабатывает тактику игры;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известным игроком;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выбранным капитаном команды.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Лучшими преподавателями являются те, которые: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- имеют индивидуальный подход;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- </w:t>
      </w: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увлечены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предметом и вызывают интерес к нему;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создают в коллективе атмосферу, в которой никто не боится высказывать свою точку зрения.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Учащиеся оценивают как самых плохих таких преподавателей, которые: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не скрывают, что некоторые люди им не симпатичны;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вызывают у всех дух соперничества;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производят впечатление, что предмет, который они препода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ют, их не интересует.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Я рад, что мои друзья: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помогают другим, когда для этого представляется случай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всегда верны и надёжны;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интеллигентны и у них широкие интересы.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6.Лучшимидрузьями считаю тех: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- с </w:t>
      </w: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складываются взаимные отношения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- </w:t>
      </w: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больше, чем я;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на которых можно надеяться.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Я хотел бы стать известным, как те: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добился жизненного успеха;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может сильно любить;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отличается дружелюбием и доброжелательностью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Если бы я мог выбирать, я хотел бы быть: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hyperlink r:id="rId8" w:tooltip="Научные работы" w:history="1">
        <w:r w:rsidRPr="000D524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научным работником</w:t>
        </w:r>
      </w:hyperlink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начальником отдела;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опытным лётчиком.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Когда я был ребёнком, я любил: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игры с друзьями;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успехи в делах;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когда меня хвалили.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Больше всего мне не нравится, когда я: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встречаю препятствия при выполнении возложенной на меня задачи;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когда в коллективе ухудшаются товарищеские отношения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когда меня критикует мой начальник.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Основная роль школ должна бы заключаться </w:t>
      </w:r>
      <w:proofErr w:type="gramStart"/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подготовке учеников к работе по специальности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</w:t>
      </w: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способностей и самостоятельности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- </w:t>
      </w: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учениках качеств, благодаря которым они могли бы уживаться с людьми.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Мне не нравятся коллективы, в которых: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недемократическая система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человек теряет индивидуальность в общей массе;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невозможно проявление собственной инициативы.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Если бы у меня было больше свободного времени, я бы исполь</w:t>
      </w: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зовал его: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 - для общения с друзьями;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любимых дел и самообразования;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для обеспечения отдыха.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14.Мне кажется, что я способен на </w:t>
      </w:r>
      <w:proofErr w:type="gramStart"/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</w:t>
      </w:r>
      <w:proofErr w:type="gramEnd"/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когда: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работаю с симпатичными людьми;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работа, которая меня удовлетворяет;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мои усилия достаточно вознаграждены.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Я люблю, когда: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другие ценят меня;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чувствую удовлетворение от выполненной работы;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приятно провожу время с друзьями.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Если бы обо мне писали в газетах, мне бы хотелось бы, чтобы: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отметили дело, которое я выполнил;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похвалили меня за мою работу;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сообщили о том, что меня выбрали в Совет школы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Лучше всего я учился бы, когда преподаватель: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имел ко мне индивидуальный подход;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стимулировал меня на более интенсивный труд;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вызвал дискуссию по разбираемым вопросам.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Обработка результатов: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Подсчитать количество ответов с одина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ковыми буквенными обозначениями по всем вопросам и опреде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лить преобладающую направленность личности, исходя из того, что ответы с буквой: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обозначают направленность на собственную личность;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общение с другими людьми;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 </w:t>
      </w:r>
      <w:hyperlink r:id="rId9" w:tooltip="Активность деловая" w:history="1">
        <w:r w:rsidRPr="000D524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деловую активность</w:t>
        </w:r>
      </w:hyperlink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Методический комментарий: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Методика предназначена в основ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для школьников 7-9 классов. Именно для этой возрастной категории наибольший интерес представляет выяснение направ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ленности личности на себя, на дело, или на общение. В работе с детьми это служит условием для развития их рефлексии и само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познания.</w:t>
      </w:r>
    </w:p>
    <w:p w:rsidR="000D5241" w:rsidRPr="000D5241" w:rsidRDefault="000D5241" w:rsidP="000D5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подростковом возрасте (5-6 классы) у школьников доминирует эгоцентрическая направленность, что необходимо учи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тывать при анализе полученных результатов. Это свойство подрост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зачастую вызвано просчётами в </w:t>
      </w:r>
      <w:hyperlink r:id="rId10" w:tooltip="Воспитательная работа" w:history="1">
        <w:r w:rsidRPr="000D524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воспитательной работе</w:t>
        </w:r>
      </w:hyperlink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школе, неправильным обращением с ребёнком в семье или включением школьника в группы сверстников, имеющими негативную соци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альную направленность. Наиболее вероятными причинами разви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тия эгоцентрической направленности школьников могут быть: </w:t>
      </w:r>
      <w:proofErr w:type="spell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хваливание</w:t>
      </w:r>
      <w:proofErr w:type="spell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школе, их </w:t>
      </w:r>
      <w:proofErr w:type="spell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заласканность</w:t>
      </w:r>
      <w:proofErr w:type="spell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семье, недостаток кон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тактов со сверстниками или неправильное распределение ролей в структурах межличностного взаимодействия. Такая негативная не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правильность, как правило, сопровождается плохо развитыми соци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ально-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перцептивными навыками и умениями и недостаточно сфор</w:t>
      </w:r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мированным механизмом </w:t>
      </w:r>
      <w:proofErr w:type="spellStart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Pr="000D5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7B3" w:rsidRPr="00DB27B3" w:rsidRDefault="00DB27B3" w:rsidP="00DB27B3">
      <w:pPr>
        <w:ind w:firstLine="648"/>
        <w:rPr>
          <w:rFonts w:ascii="Times New Roman" w:eastAsia="Calibri" w:hAnsi="Times New Roman" w:cs="Times New Roman"/>
          <w:sz w:val="28"/>
          <w:szCs w:val="28"/>
        </w:rPr>
      </w:pPr>
    </w:p>
    <w:p w:rsidR="00025AE0" w:rsidRDefault="00025AE0" w:rsidP="00025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025AE0" w:rsidRDefault="00025AE0" w:rsidP="00025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5AE0" w:rsidRDefault="00025AE0" w:rsidP="00025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5AE0" w:rsidRPr="00025AE0" w:rsidRDefault="00025AE0" w:rsidP="00025A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02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СПИСОК ЛИТЕРАТУРЫ</w:t>
      </w:r>
    </w:p>
    <w:p w:rsidR="00025AE0" w:rsidRPr="00025AE0" w:rsidRDefault="00025AE0" w:rsidP="0002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E0" w:rsidRPr="00025AE0" w:rsidRDefault="00025AE0" w:rsidP="00025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Методические пособия </w:t>
      </w:r>
    </w:p>
    <w:p w:rsidR="00025AE0" w:rsidRDefault="00DB27B3" w:rsidP="00025AE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25AE0" w:rsidRPr="00025AE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25AE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</w:p>
    <w:p w:rsidR="00025AE0" w:rsidRDefault="00025AE0" w:rsidP="00025AE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25AE0" w:rsidRPr="00025AE0" w:rsidRDefault="00025AE0" w:rsidP="00025AE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5AE0">
        <w:rPr>
          <w:rFonts w:ascii="Times New Roman" w:eastAsia="Calibri" w:hAnsi="Times New Roman" w:cs="Times New Roman"/>
          <w:b/>
          <w:bCs/>
          <w:sz w:val="28"/>
          <w:szCs w:val="28"/>
        </w:rPr>
        <w:t>Список используемой литературы: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1. Гуревич З. «0 жанрах советского цирка», М., изд. «Искусство», 1984 г. 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r w:rsidRPr="00025AE0">
        <w:rPr>
          <w:rFonts w:ascii="Times New Roman" w:eastAsia="Calibri" w:hAnsi="Times New Roman" w:cs="Times New Roman"/>
          <w:sz w:val="28"/>
          <w:szCs w:val="28"/>
        </w:rPr>
        <w:t>2.  Кузнецов В. «История цирка», М., «Искусство», 1973 г.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025AE0">
        <w:rPr>
          <w:rFonts w:ascii="Times New Roman" w:eastAsia="Calibri" w:hAnsi="Times New Roman" w:cs="Times New Roman"/>
          <w:sz w:val="28"/>
          <w:szCs w:val="28"/>
        </w:rPr>
        <w:t>Немчинский</w:t>
      </w:r>
      <w:proofErr w:type="spellEnd"/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 М. «Цирк России наперегонки со временем», М., ГИТИС, 2001 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4. «Сценическая речь» под редакцией И. Козляниновой, М., ГИТИС, 1995 г. 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5. «Методика преподавания народного танца»,  Гусев, М. </w:t>
      </w:r>
      <w:proofErr w:type="spellStart"/>
      <w:proofErr w:type="gramStart"/>
      <w:r w:rsidRPr="00025AE0">
        <w:rPr>
          <w:rFonts w:ascii="Times New Roman" w:eastAsia="Calibri" w:hAnsi="Times New Roman" w:cs="Times New Roman"/>
          <w:sz w:val="28"/>
          <w:szCs w:val="28"/>
        </w:rPr>
        <w:t>B</w:t>
      </w:r>
      <w:proofErr w:type="gramEnd"/>
      <w:r w:rsidRPr="00025AE0">
        <w:rPr>
          <w:rFonts w:ascii="Times New Roman" w:eastAsia="Calibri" w:hAnsi="Times New Roman" w:cs="Times New Roman"/>
          <w:sz w:val="28"/>
          <w:szCs w:val="28"/>
        </w:rPr>
        <w:t>иодс</w:t>
      </w:r>
      <w:proofErr w:type="spellEnd"/>
      <w:r w:rsidRPr="00025AE0">
        <w:rPr>
          <w:rFonts w:ascii="Times New Roman" w:eastAsia="Calibri" w:hAnsi="Times New Roman" w:cs="Times New Roman"/>
          <w:sz w:val="28"/>
          <w:szCs w:val="28"/>
        </w:rPr>
        <w:t>, 2003 г.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6. «Театр. Живопись. Кино, Музыка». Составитель </w:t>
      </w:r>
      <w:proofErr w:type="spellStart"/>
      <w:r w:rsidRPr="00025AE0">
        <w:rPr>
          <w:rFonts w:ascii="Times New Roman" w:eastAsia="Calibri" w:hAnsi="Times New Roman" w:cs="Times New Roman"/>
          <w:sz w:val="28"/>
          <w:szCs w:val="28"/>
        </w:rPr>
        <w:t>Трубочкин</w:t>
      </w:r>
      <w:proofErr w:type="spellEnd"/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 Д., М., ГИТИС, 2004 г.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7. «История русского драматического театра», под редакцией Н. </w:t>
      </w:r>
      <w:proofErr w:type="spellStart"/>
      <w:r w:rsidRPr="00025AE0">
        <w:rPr>
          <w:rFonts w:ascii="Times New Roman" w:eastAsia="Calibri" w:hAnsi="Times New Roman" w:cs="Times New Roman"/>
          <w:sz w:val="28"/>
          <w:szCs w:val="28"/>
        </w:rPr>
        <w:t>Навоварова</w:t>
      </w:r>
      <w:proofErr w:type="spellEnd"/>
      <w:r w:rsidRPr="00025AE0">
        <w:rPr>
          <w:rFonts w:ascii="Times New Roman" w:eastAsia="Calibri" w:hAnsi="Times New Roman" w:cs="Times New Roman"/>
          <w:sz w:val="28"/>
          <w:szCs w:val="28"/>
        </w:rPr>
        <w:t>, М., ГИТИС, 2001 г.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r w:rsidRPr="00025AE0">
        <w:rPr>
          <w:rFonts w:ascii="Times New Roman" w:eastAsia="Calibri" w:hAnsi="Times New Roman" w:cs="Times New Roman"/>
          <w:sz w:val="28"/>
          <w:szCs w:val="28"/>
        </w:rPr>
        <w:t>8. «Программа для спортивных секций, кружков физической культуры, Спортивная гимнастика», М., «</w:t>
      </w:r>
      <w:proofErr w:type="spellStart"/>
      <w:r w:rsidRPr="00025AE0">
        <w:rPr>
          <w:rFonts w:ascii="Times New Roman" w:eastAsia="Calibri" w:hAnsi="Times New Roman" w:cs="Times New Roman"/>
          <w:sz w:val="28"/>
          <w:szCs w:val="28"/>
        </w:rPr>
        <w:t>ФиС</w:t>
      </w:r>
      <w:proofErr w:type="spellEnd"/>
      <w:r w:rsidRPr="00025AE0">
        <w:rPr>
          <w:rFonts w:ascii="Times New Roman" w:eastAsia="Calibri" w:hAnsi="Times New Roman" w:cs="Times New Roman"/>
          <w:sz w:val="28"/>
          <w:szCs w:val="28"/>
        </w:rPr>
        <w:t>», 1962 г.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proofErr w:type="gramStart"/>
      <w:r w:rsidRPr="00025AE0">
        <w:rPr>
          <w:rFonts w:ascii="Times New Roman" w:eastAsia="Calibri" w:hAnsi="Times New Roman" w:cs="Times New Roman"/>
          <w:sz w:val="28"/>
          <w:szCs w:val="28"/>
        </w:rPr>
        <w:t>B</w:t>
      </w:r>
      <w:proofErr w:type="gramEnd"/>
      <w:r w:rsidRPr="00025AE0">
        <w:rPr>
          <w:rFonts w:ascii="Times New Roman" w:eastAsia="Calibri" w:hAnsi="Times New Roman" w:cs="Times New Roman"/>
          <w:sz w:val="28"/>
          <w:szCs w:val="28"/>
        </w:rPr>
        <w:t>озрастная</w:t>
      </w:r>
      <w:proofErr w:type="spellEnd"/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 и педагогическая психология», сост. Дубровина И., М., Академия, 2005 г.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10. «Анатомия физических упражнений», </w:t>
      </w:r>
      <w:proofErr w:type="spellStart"/>
      <w:r w:rsidRPr="00025AE0">
        <w:rPr>
          <w:rFonts w:ascii="Times New Roman" w:eastAsia="Calibri" w:hAnsi="Times New Roman" w:cs="Times New Roman"/>
          <w:sz w:val="28"/>
          <w:szCs w:val="28"/>
        </w:rPr>
        <w:t>М.,Феникс</w:t>
      </w:r>
      <w:proofErr w:type="spellEnd"/>
      <w:r w:rsidRPr="00025AE0">
        <w:rPr>
          <w:rFonts w:ascii="Times New Roman" w:eastAsia="Calibri" w:hAnsi="Times New Roman" w:cs="Times New Roman"/>
          <w:sz w:val="28"/>
          <w:szCs w:val="28"/>
        </w:rPr>
        <w:t>, 2009 г.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r w:rsidRPr="00025AE0">
        <w:rPr>
          <w:rFonts w:ascii="Times New Roman" w:eastAsia="Calibri" w:hAnsi="Times New Roman" w:cs="Times New Roman"/>
          <w:sz w:val="28"/>
          <w:szCs w:val="28"/>
        </w:rPr>
        <w:t>11. «Анатомия упражнений на растяжку». М., «Попурри», 2008 г.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</w:p>
    <w:p w:rsidR="00025AE0" w:rsidRPr="00025AE0" w:rsidRDefault="00025AE0" w:rsidP="00025AE0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5AE0">
        <w:rPr>
          <w:rFonts w:ascii="Times New Roman" w:eastAsia="Calibri" w:hAnsi="Times New Roman" w:cs="Times New Roman"/>
          <w:b/>
          <w:bCs/>
          <w:sz w:val="28"/>
          <w:szCs w:val="28"/>
        </w:rPr>
        <w:t>Видео материалы: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5AE0">
        <w:rPr>
          <w:rFonts w:ascii="Times New Roman" w:eastAsia="Calibri" w:hAnsi="Times New Roman" w:cs="Times New Roman"/>
          <w:sz w:val="28"/>
          <w:szCs w:val="28"/>
        </w:rPr>
        <w:t>DVD</w:t>
      </w:r>
      <w:proofErr w:type="gramEnd"/>
      <w:r w:rsidRPr="00025AE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025AE0">
        <w:rPr>
          <w:rFonts w:ascii="Times New Roman" w:eastAsia="Calibri" w:hAnsi="Times New Roman" w:cs="Times New Roman"/>
          <w:sz w:val="28"/>
          <w:szCs w:val="28"/>
        </w:rPr>
        <w:t>диcки</w:t>
      </w:r>
      <w:proofErr w:type="spellEnd"/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 «Цирк </w:t>
      </w:r>
      <w:proofErr w:type="spellStart"/>
      <w:r w:rsidRPr="00025AE0">
        <w:rPr>
          <w:rFonts w:ascii="Times New Roman" w:eastAsia="Calibri" w:hAnsi="Times New Roman" w:cs="Times New Roman"/>
          <w:sz w:val="28"/>
          <w:szCs w:val="28"/>
        </w:rPr>
        <w:t>дю</w:t>
      </w:r>
      <w:proofErr w:type="spellEnd"/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 Солей» (12 дисков)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5AE0">
        <w:rPr>
          <w:rFonts w:ascii="Times New Roman" w:eastAsia="Calibri" w:hAnsi="Times New Roman" w:cs="Times New Roman"/>
          <w:sz w:val="28"/>
          <w:szCs w:val="28"/>
        </w:rPr>
        <w:lastRenderedPageBreak/>
        <w:t>DVD</w:t>
      </w:r>
      <w:proofErr w:type="gramEnd"/>
      <w:r w:rsidRPr="00025AE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025AE0">
        <w:rPr>
          <w:rFonts w:ascii="Times New Roman" w:eastAsia="Calibri" w:hAnsi="Times New Roman" w:cs="Times New Roman"/>
          <w:sz w:val="28"/>
          <w:szCs w:val="28"/>
        </w:rPr>
        <w:t>диcки</w:t>
      </w:r>
      <w:proofErr w:type="spellEnd"/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 «Фестиваль в Благовещенске» (4 диска)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r w:rsidRPr="00025AE0">
        <w:rPr>
          <w:rFonts w:ascii="Times New Roman" w:eastAsia="Calibri" w:hAnsi="Times New Roman" w:cs="Times New Roman"/>
          <w:sz w:val="28"/>
          <w:szCs w:val="28"/>
        </w:rPr>
        <w:t>СД - диски «Шедевры мировой музыки» (3 диска)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r w:rsidRPr="00025AE0">
        <w:rPr>
          <w:rFonts w:ascii="Times New Roman" w:eastAsia="Calibri" w:hAnsi="Times New Roman" w:cs="Times New Roman"/>
          <w:sz w:val="28"/>
          <w:szCs w:val="28"/>
        </w:rPr>
        <w:t>СД-диски «Сборник современной музыки» для проведения занятий (10 дисков)</w:t>
      </w:r>
    </w:p>
    <w:p w:rsidR="00025AE0" w:rsidRPr="00025AE0" w:rsidRDefault="00025AE0" w:rsidP="00025AE0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025AE0">
        <w:rPr>
          <w:rFonts w:ascii="Times New Roman" w:eastAsia="Calibri" w:hAnsi="Times New Roman" w:cs="Times New Roman"/>
          <w:sz w:val="28"/>
          <w:szCs w:val="28"/>
        </w:rPr>
        <w:t>B</w:t>
      </w:r>
      <w:proofErr w:type="gramEnd"/>
      <w:r w:rsidRPr="00025AE0">
        <w:rPr>
          <w:rFonts w:ascii="Times New Roman" w:eastAsia="Calibri" w:hAnsi="Times New Roman" w:cs="Times New Roman"/>
          <w:sz w:val="28"/>
          <w:szCs w:val="28"/>
        </w:rPr>
        <w:t>идео-касеты</w:t>
      </w:r>
      <w:proofErr w:type="spellEnd"/>
      <w:r w:rsidRPr="00025AE0">
        <w:rPr>
          <w:rFonts w:ascii="Times New Roman" w:eastAsia="Calibri" w:hAnsi="Times New Roman" w:cs="Times New Roman"/>
          <w:sz w:val="28"/>
          <w:szCs w:val="28"/>
        </w:rPr>
        <w:t xml:space="preserve"> цирковых программ (10 шт.).</w:t>
      </w:r>
    </w:p>
    <w:p w:rsidR="00513361" w:rsidRPr="00DB27B3" w:rsidRDefault="00DB27B3" w:rsidP="00DB27B3">
      <w:pPr>
        <w:tabs>
          <w:tab w:val="left" w:pos="1275"/>
        </w:tabs>
        <w:rPr>
          <w:sz w:val="28"/>
          <w:szCs w:val="28"/>
        </w:rPr>
      </w:pPr>
      <w:r w:rsidRPr="00DB27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513361" w:rsidRPr="00DB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007"/>
    <w:multiLevelType w:val="hybridMultilevel"/>
    <w:tmpl w:val="41B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4772"/>
    <w:multiLevelType w:val="hybridMultilevel"/>
    <w:tmpl w:val="975C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4FA0"/>
    <w:multiLevelType w:val="multilevel"/>
    <w:tmpl w:val="DEF2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3153D"/>
    <w:multiLevelType w:val="multilevel"/>
    <w:tmpl w:val="DB10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17242"/>
    <w:multiLevelType w:val="singleLevel"/>
    <w:tmpl w:val="CFE0407A"/>
    <w:lvl w:ilvl="0">
      <w:start w:val="1"/>
      <w:numFmt w:val="decimal"/>
      <w:lvlText w:val="%1)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5">
    <w:nsid w:val="1A876F2E"/>
    <w:multiLevelType w:val="multilevel"/>
    <w:tmpl w:val="0B3E9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485A47"/>
    <w:multiLevelType w:val="hybridMultilevel"/>
    <w:tmpl w:val="3D58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F3758"/>
    <w:multiLevelType w:val="hybridMultilevel"/>
    <w:tmpl w:val="B610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2269E"/>
    <w:multiLevelType w:val="multilevel"/>
    <w:tmpl w:val="5D74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E2DE1"/>
    <w:multiLevelType w:val="hybridMultilevel"/>
    <w:tmpl w:val="FE129A04"/>
    <w:lvl w:ilvl="0" w:tplc="0DDAA2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75934"/>
    <w:multiLevelType w:val="hybridMultilevel"/>
    <w:tmpl w:val="2438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827C8"/>
    <w:multiLevelType w:val="hybridMultilevel"/>
    <w:tmpl w:val="D3A88408"/>
    <w:lvl w:ilvl="0" w:tplc="739CB2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5A7644F"/>
    <w:multiLevelType w:val="hybridMultilevel"/>
    <w:tmpl w:val="FE407E70"/>
    <w:lvl w:ilvl="0" w:tplc="739CB2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71D4C18"/>
    <w:multiLevelType w:val="multilevel"/>
    <w:tmpl w:val="D690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31B65"/>
    <w:multiLevelType w:val="hybridMultilevel"/>
    <w:tmpl w:val="2F565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B07A60"/>
    <w:multiLevelType w:val="hybridMultilevel"/>
    <w:tmpl w:val="5780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D55A3"/>
    <w:multiLevelType w:val="hybridMultilevel"/>
    <w:tmpl w:val="4836BF28"/>
    <w:lvl w:ilvl="0" w:tplc="739CB2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EA57B5A"/>
    <w:multiLevelType w:val="multilevel"/>
    <w:tmpl w:val="0EA6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FD0055"/>
    <w:multiLevelType w:val="hybridMultilevel"/>
    <w:tmpl w:val="078A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C3149"/>
    <w:multiLevelType w:val="hybridMultilevel"/>
    <w:tmpl w:val="975C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B37DE"/>
    <w:multiLevelType w:val="multilevel"/>
    <w:tmpl w:val="8DEAB0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2250" w:hanging="49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3521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492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5973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737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8425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983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1237" w:hanging="2160"/>
      </w:pPr>
      <w:rPr>
        <w:rFonts w:hint="default"/>
        <w:u w:val="none"/>
      </w:rPr>
    </w:lvl>
  </w:abstractNum>
  <w:abstractNum w:abstractNumId="21">
    <w:nsid w:val="7EC81BE3"/>
    <w:multiLevelType w:val="multilevel"/>
    <w:tmpl w:val="28629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5"/>
  </w:num>
  <w:num w:numId="5">
    <w:abstractNumId w:val="12"/>
  </w:num>
  <w:num w:numId="6">
    <w:abstractNumId w:val="18"/>
  </w:num>
  <w:num w:numId="7">
    <w:abstractNumId w:val="16"/>
  </w:num>
  <w:num w:numId="8">
    <w:abstractNumId w:val="11"/>
  </w:num>
  <w:num w:numId="9">
    <w:abstractNumId w:val="7"/>
  </w:num>
  <w:num w:numId="10">
    <w:abstractNumId w:val="20"/>
  </w:num>
  <w:num w:numId="11">
    <w:abstractNumId w:val="21"/>
  </w:num>
  <w:num w:numId="12">
    <w:abstractNumId w:val="13"/>
  </w:num>
  <w:num w:numId="13">
    <w:abstractNumId w:val="2"/>
  </w:num>
  <w:num w:numId="14">
    <w:abstractNumId w:val="17"/>
  </w:num>
  <w:num w:numId="15">
    <w:abstractNumId w:val="8"/>
  </w:num>
  <w:num w:numId="16">
    <w:abstractNumId w:val="3"/>
  </w:num>
  <w:num w:numId="17">
    <w:abstractNumId w:val="0"/>
  </w:num>
  <w:num w:numId="18">
    <w:abstractNumId w:val="15"/>
  </w:num>
  <w:num w:numId="19">
    <w:abstractNumId w:val="10"/>
  </w:num>
  <w:num w:numId="20">
    <w:abstractNumId w:val="1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61"/>
    <w:rsid w:val="00025AE0"/>
    <w:rsid w:val="000642C3"/>
    <w:rsid w:val="000D5241"/>
    <w:rsid w:val="003D6AFB"/>
    <w:rsid w:val="0045000D"/>
    <w:rsid w:val="00507F7D"/>
    <w:rsid w:val="00513361"/>
    <w:rsid w:val="005B33B3"/>
    <w:rsid w:val="009D2A9B"/>
    <w:rsid w:val="00A81EF1"/>
    <w:rsid w:val="00B20967"/>
    <w:rsid w:val="00BC7BDA"/>
    <w:rsid w:val="00DB27B3"/>
    <w:rsid w:val="00E1736A"/>
    <w:rsid w:val="00F1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DB27B3"/>
    <w:pPr>
      <w:widowControl w:val="0"/>
      <w:autoSpaceDE w:val="0"/>
      <w:autoSpaceDN w:val="0"/>
      <w:adjustRightInd w:val="0"/>
      <w:spacing w:after="0" w:line="276" w:lineRule="exact"/>
      <w:ind w:firstLine="5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D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AF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B209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DB27B3"/>
    <w:pPr>
      <w:widowControl w:val="0"/>
      <w:autoSpaceDE w:val="0"/>
      <w:autoSpaceDN w:val="0"/>
      <w:adjustRightInd w:val="0"/>
      <w:spacing w:after="0" w:line="276" w:lineRule="exact"/>
      <w:ind w:firstLine="5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D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AF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B209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uchnie_rabo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ipolnenie_rabo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gressivnostm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vospitatelmznaya_rabo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ktivnostmz_delov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9132</Words>
  <Characters>52058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2017-09-25T17:08:00Z</dcterms:created>
  <dcterms:modified xsi:type="dcterms:W3CDTF">2017-09-25T17:08:00Z</dcterms:modified>
</cp:coreProperties>
</file>