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79646" w:themeColor="accent6">
    <v:background id="_x0000_s1025" o:bwmode="white" fillcolor="#f79646 [3209]" o:targetscreensize="800,600">
      <v:fill color2="gray [1629]" angle="-135" focus="100%" type="gradient"/>
    </v:background>
  </w:background>
  <w:body>
    <w:p w:rsidR="00C80514" w:rsidRDefault="00C80514" w:rsidP="00C80514">
      <w:pPr>
        <w:spacing w:line="360" w:lineRule="auto"/>
        <w:contextualSpacing/>
        <w:jc w:val="right"/>
        <w:rPr>
          <w:rFonts w:ascii="Times New Roman" w:hAnsi="Times New Roman" w:cs="Times New Roman"/>
          <w:sz w:val="24"/>
          <w:szCs w:val="24"/>
        </w:rPr>
      </w:pPr>
    </w:p>
    <w:p w:rsidR="00C80514" w:rsidRPr="00A63373" w:rsidRDefault="00C80514" w:rsidP="00C80514">
      <w:pPr>
        <w:spacing w:line="360" w:lineRule="auto"/>
        <w:contextualSpacing/>
        <w:jc w:val="right"/>
        <w:rPr>
          <w:rFonts w:ascii="Times New Roman" w:hAnsi="Times New Roman" w:cs="Times New Roman"/>
          <w:sz w:val="28"/>
          <w:szCs w:val="28"/>
        </w:rPr>
      </w:pPr>
    </w:p>
    <w:p w:rsidR="00C80514" w:rsidRPr="00A63373" w:rsidRDefault="00C80514" w:rsidP="00C80514">
      <w:pPr>
        <w:spacing w:line="360" w:lineRule="auto"/>
        <w:contextualSpacing/>
        <w:jc w:val="center"/>
        <w:rPr>
          <w:rFonts w:ascii="Times New Roman" w:hAnsi="Times New Roman" w:cs="Times New Roman"/>
          <w:sz w:val="28"/>
          <w:szCs w:val="28"/>
        </w:rPr>
      </w:pPr>
      <w:r w:rsidRPr="00A63373">
        <w:rPr>
          <w:rFonts w:ascii="Times New Roman" w:hAnsi="Times New Roman" w:cs="Times New Roman"/>
          <w:sz w:val="28"/>
          <w:szCs w:val="28"/>
        </w:rPr>
        <w:t>Международный конкурс</w:t>
      </w:r>
    </w:p>
    <w:p w:rsidR="00C80514" w:rsidRPr="00A63373" w:rsidRDefault="00C80514" w:rsidP="00C8051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Pr="00A63373">
        <w:rPr>
          <w:rFonts w:ascii="Times New Roman" w:hAnsi="Times New Roman" w:cs="Times New Roman"/>
          <w:sz w:val="28"/>
          <w:szCs w:val="28"/>
        </w:rPr>
        <w:t>Внеурочная образовательная деятельность</w:t>
      </w:r>
      <w:r>
        <w:rPr>
          <w:rFonts w:ascii="Times New Roman" w:hAnsi="Times New Roman" w:cs="Times New Roman"/>
          <w:sz w:val="28"/>
          <w:szCs w:val="28"/>
        </w:rPr>
        <w:t>»</w:t>
      </w:r>
      <w:r w:rsidRPr="00A63373">
        <w:rPr>
          <w:rFonts w:ascii="Times New Roman" w:hAnsi="Times New Roman" w:cs="Times New Roman"/>
          <w:sz w:val="28"/>
          <w:szCs w:val="28"/>
        </w:rPr>
        <w:t xml:space="preserve"> </w:t>
      </w:r>
    </w:p>
    <w:p w:rsidR="00C80514"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Ученический п</w:t>
      </w:r>
      <w:r w:rsidRPr="00A63373">
        <w:rPr>
          <w:rFonts w:ascii="Times New Roman" w:hAnsi="Times New Roman" w:cs="Times New Roman"/>
          <w:sz w:val="28"/>
          <w:szCs w:val="28"/>
        </w:rPr>
        <w:t>роект «Календарь военных событий»</w:t>
      </w:r>
    </w:p>
    <w:p w:rsidR="00C80514" w:rsidRDefault="00C80514" w:rsidP="00C8051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(краткое описание проекта, эскизы календаря)</w:t>
      </w:r>
    </w:p>
    <w:p w:rsidR="00C80514"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right"/>
        <w:rPr>
          <w:rFonts w:ascii="Times New Roman" w:hAnsi="Times New Roman" w:cs="Times New Roman"/>
          <w:sz w:val="28"/>
          <w:szCs w:val="28"/>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Руководитель проекта</w:t>
      </w:r>
    </w:p>
    <w:p w:rsidR="00C80514" w:rsidRDefault="00C80514" w:rsidP="00C80514">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Чирва Е.А., учитель истории</w:t>
      </w:r>
    </w:p>
    <w:p w:rsidR="00C80514" w:rsidRDefault="00C80514" w:rsidP="00C80514">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МБОУ «СОШ № 5 г. Кировск»</w:t>
      </w:r>
    </w:p>
    <w:p w:rsidR="00C80514" w:rsidRDefault="00C80514" w:rsidP="00C80514">
      <w:pPr>
        <w:spacing w:line="360" w:lineRule="auto"/>
        <w:ind w:left="4956" w:firstLine="708"/>
        <w:contextualSpacing/>
        <w:jc w:val="right"/>
        <w:rPr>
          <w:rFonts w:ascii="Times New Roman" w:hAnsi="Times New Roman" w:cs="Times New Roman"/>
          <w:sz w:val="28"/>
          <w:szCs w:val="28"/>
        </w:rPr>
      </w:pPr>
      <w:r>
        <w:rPr>
          <w:rFonts w:ascii="Times New Roman" w:hAnsi="Times New Roman" w:cs="Times New Roman"/>
          <w:sz w:val="24"/>
          <w:szCs w:val="24"/>
        </w:rPr>
        <w:t>Мурманской области</w:t>
      </w:r>
    </w:p>
    <w:p w:rsidR="00C80514" w:rsidRPr="00A63373" w:rsidRDefault="00C80514" w:rsidP="00C80514">
      <w:pPr>
        <w:spacing w:line="360" w:lineRule="auto"/>
        <w:contextualSpacing/>
        <w:jc w:val="center"/>
        <w:rPr>
          <w:rFonts w:ascii="Times New Roman" w:hAnsi="Times New Roman" w:cs="Times New Roman"/>
          <w:sz w:val="28"/>
          <w:szCs w:val="28"/>
        </w:rPr>
      </w:pPr>
    </w:p>
    <w:p w:rsidR="00C80514" w:rsidRPr="00A63373" w:rsidRDefault="00C80514" w:rsidP="00C80514">
      <w:pPr>
        <w:spacing w:line="360" w:lineRule="auto"/>
        <w:contextualSpacing/>
        <w:jc w:val="center"/>
        <w:rPr>
          <w:rFonts w:ascii="Times New Roman" w:hAnsi="Times New Roman" w:cs="Times New Roman"/>
          <w:sz w:val="28"/>
          <w:szCs w:val="28"/>
        </w:rPr>
      </w:pPr>
    </w:p>
    <w:p w:rsidR="00C80514" w:rsidRDefault="00C80514" w:rsidP="00C80514">
      <w:pPr>
        <w:spacing w:line="360" w:lineRule="auto"/>
        <w:contextualSpacing/>
        <w:jc w:val="right"/>
        <w:rPr>
          <w:rFonts w:ascii="Times New Roman" w:hAnsi="Times New Roman" w:cs="Times New Roman"/>
          <w:sz w:val="24"/>
          <w:szCs w:val="24"/>
        </w:rPr>
      </w:pPr>
    </w:p>
    <w:p w:rsidR="00C80514" w:rsidRDefault="00C80514" w:rsidP="00C80514">
      <w:pPr>
        <w:spacing w:line="360" w:lineRule="auto"/>
        <w:contextualSpacing/>
        <w:jc w:val="right"/>
        <w:rPr>
          <w:rFonts w:ascii="Times New Roman" w:hAnsi="Times New Roman" w:cs="Times New Roman"/>
          <w:sz w:val="24"/>
          <w:szCs w:val="24"/>
        </w:rPr>
      </w:pPr>
      <w:r w:rsidRPr="00F84668">
        <w:rPr>
          <w:rFonts w:ascii="Times New Roman" w:hAnsi="Times New Roman" w:cs="Times New Roman"/>
          <w:sz w:val="24"/>
          <w:szCs w:val="24"/>
        </w:rPr>
        <w:lastRenderedPageBreak/>
        <w:t xml:space="preserve">«Мы должны строить своё будущее на прочном фундаменте. И такой фундамент – это патриотизм. Мы, как бы долго ни обсуждали, что может быть фундаментом, прочным моральным основанием для нашей страны, ничего другого всё равно не придумаем. Это уважение к своей истории и традициям, духовным ценностям наших народов, нашей тысячелетней культуре»... </w:t>
      </w:r>
    </w:p>
    <w:p w:rsidR="00C80514" w:rsidRPr="00F84668" w:rsidRDefault="00C80514" w:rsidP="00C80514">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В.В.Путин</w:t>
      </w:r>
    </w:p>
    <w:p w:rsidR="00C80514" w:rsidRPr="0055743D" w:rsidRDefault="00C80514" w:rsidP="006F0466">
      <w:pPr>
        <w:spacing w:line="360" w:lineRule="auto"/>
        <w:ind w:firstLine="708"/>
        <w:contextualSpacing/>
        <w:rPr>
          <w:rFonts w:ascii="Times New Roman" w:hAnsi="Times New Roman" w:cs="Times New Roman"/>
          <w:sz w:val="24"/>
          <w:szCs w:val="24"/>
        </w:rPr>
      </w:pPr>
      <w:r w:rsidRPr="0055743D">
        <w:rPr>
          <w:rFonts w:ascii="Times New Roman" w:hAnsi="Times New Roman" w:cs="Times New Roman"/>
          <w:sz w:val="24"/>
          <w:szCs w:val="24"/>
        </w:rPr>
        <w:t>Изменения, которые происходят в российском обществе, обостряют все социальные проблемы: политические, экономические, религиозные, военные и др. Нестабильная экономическая и социальная обстановка приводит к сильному расслоению общества, большим миграционным процессам, обострению национальных противоречий, возникновению разного рода националистических молодежных объединений. Все более заметна постепенная утрата нашим обществом традиционно российского патриотического сознания и истинное значение понятий «патриотизм», «интернационализм», «гражданственность», «долг», «совесть», «порядочность».</w:t>
      </w:r>
    </w:p>
    <w:p w:rsidR="00C80514" w:rsidRDefault="00C80514" w:rsidP="006F0466">
      <w:pPr>
        <w:pStyle w:val="a8"/>
        <w:spacing w:line="360" w:lineRule="auto"/>
        <w:ind w:firstLine="708"/>
        <w:contextualSpacing/>
      </w:pPr>
      <w:r w:rsidRPr="0055743D">
        <w:t>Стержнем гражданского воспитания является патриотическое воспитание личности, знающей историю, нравы, обычаи своего народа, уважающей и любящей свою Родину, чувствующей ответственность за нее, понимающей, что независимо от того, какое государство и какая власть находились на территории России - это временные категории, что есть вечная ценность - Родина с</w:t>
      </w:r>
      <w:r>
        <w:t xml:space="preserve"> большой буквы.</w:t>
      </w:r>
    </w:p>
    <w:p w:rsidR="00C80514" w:rsidRDefault="00C80514" w:rsidP="006F0466">
      <w:pPr>
        <w:pStyle w:val="a8"/>
        <w:spacing w:line="360" w:lineRule="auto"/>
        <w:ind w:firstLine="708"/>
        <w:contextualSpacing/>
      </w:pPr>
      <w:r w:rsidRPr="0055743D">
        <w:t xml:space="preserve">В рамках действующей программы «Патриот», которая реализуется в нашей школе, выполняется множество аспектов патриотического воспитания. Например, коллективно-творческие проекты. </w:t>
      </w:r>
    </w:p>
    <w:p w:rsidR="00C80514" w:rsidRDefault="00C80514" w:rsidP="006F0466">
      <w:pPr>
        <w:pStyle w:val="a8"/>
        <w:spacing w:line="360" w:lineRule="auto"/>
        <w:ind w:firstLine="708"/>
        <w:contextualSpacing/>
      </w:pPr>
      <w:r w:rsidRPr="0055743D">
        <w:t>С одним из них я хотела бы вас ознакомить.</w:t>
      </w:r>
    </w:p>
    <w:p w:rsidR="00C80514" w:rsidRDefault="00C80514" w:rsidP="00C80514">
      <w:pPr>
        <w:pStyle w:val="a8"/>
        <w:spacing w:line="360" w:lineRule="auto"/>
        <w:contextualSpacing/>
      </w:pPr>
      <w:r w:rsidRPr="0055743D">
        <w:t xml:space="preserve">Проект 6-А класса называется «Календарь военных событий» и </w:t>
      </w:r>
      <w:r>
        <w:t xml:space="preserve">он посвящен </w:t>
      </w:r>
      <w:r w:rsidRPr="0055743D">
        <w:t xml:space="preserve"> 70-летию великой Победы над фашистской Германией.</w:t>
      </w:r>
    </w:p>
    <w:p w:rsidR="00C80514" w:rsidRDefault="00C80514" w:rsidP="00C80514">
      <w:pPr>
        <w:pStyle w:val="a8"/>
        <w:spacing w:line="360" w:lineRule="auto"/>
        <w:contextualSpacing/>
      </w:pPr>
      <w:r>
        <w:t>Цель проекта: оформление «Календаря военных событий»</w:t>
      </w:r>
    </w:p>
    <w:p w:rsidR="00C80514" w:rsidRDefault="00C80514" w:rsidP="00C80514">
      <w:pPr>
        <w:pStyle w:val="a8"/>
        <w:spacing w:line="360" w:lineRule="auto"/>
        <w:contextualSpacing/>
      </w:pPr>
      <w:r>
        <w:t>Задачи:</w:t>
      </w:r>
    </w:p>
    <w:p w:rsidR="00C80514" w:rsidRDefault="00C80514" w:rsidP="00C80514">
      <w:pPr>
        <w:pStyle w:val="a8"/>
        <w:spacing w:line="360" w:lineRule="auto"/>
        <w:contextualSpacing/>
      </w:pPr>
      <w:r>
        <w:t>-изучить и отобрать исторический материал по теме</w:t>
      </w:r>
    </w:p>
    <w:p w:rsidR="00C80514" w:rsidRDefault="00C80514" w:rsidP="00C80514">
      <w:pPr>
        <w:pStyle w:val="a8"/>
        <w:spacing w:line="360" w:lineRule="auto"/>
        <w:contextualSpacing/>
      </w:pPr>
      <w:r>
        <w:t>-проработать иллюстративный материал</w:t>
      </w:r>
    </w:p>
    <w:p w:rsidR="00C80514" w:rsidRDefault="00C80514" w:rsidP="00C80514">
      <w:pPr>
        <w:pStyle w:val="a8"/>
        <w:spacing w:line="360" w:lineRule="auto"/>
        <w:contextualSpacing/>
      </w:pPr>
      <w:r>
        <w:t>-изучить необходимую терминологию</w:t>
      </w:r>
    </w:p>
    <w:p w:rsidR="00C80514" w:rsidRDefault="00C80514" w:rsidP="00C80514">
      <w:pPr>
        <w:pStyle w:val="a8"/>
        <w:spacing w:line="360" w:lineRule="auto"/>
        <w:contextualSpacing/>
      </w:pPr>
      <w:r>
        <w:t>-</w:t>
      </w:r>
      <w:r w:rsidRPr="009304F2">
        <w:t xml:space="preserve"> </w:t>
      </w:r>
      <w:r>
        <w:t>ознакомится с правилами оформления проектов</w:t>
      </w:r>
    </w:p>
    <w:p w:rsidR="00C80514" w:rsidRDefault="00C80514" w:rsidP="00C80514">
      <w:pPr>
        <w:pStyle w:val="a8"/>
        <w:spacing w:line="360" w:lineRule="auto"/>
        <w:contextualSpacing/>
      </w:pPr>
      <w:r>
        <w:t>- в работе использовать ИКТ</w:t>
      </w:r>
    </w:p>
    <w:p w:rsidR="00C80514" w:rsidRDefault="00C80514" w:rsidP="00C80514">
      <w:pPr>
        <w:pStyle w:val="a8"/>
        <w:spacing w:line="360" w:lineRule="auto"/>
        <w:contextualSpacing/>
      </w:pPr>
      <w:r>
        <w:t>-формирование патриотических чувств</w:t>
      </w:r>
    </w:p>
    <w:p w:rsidR="00C80514" w:rsidRDefault="00C80514" w:rsidP="00C80514">
      <w:pPr>
        <w:pStyle w:val="a8"/>
        <w:spacing w:line="360" w:lineRule="auto"/>
        <w:contextualSpacing/>
      </w:pPr>
      <w:r>
        <w:t xml:space="preserve">- содействовать развитию личности учеников с активной жизненной позицией </w:t>
      </w:r>
    </w:p>
    <w:p w:rsidR="00C80514" w:rsidRDefault="00C80514" w:rsidP="00C80514">
      <w:pPr>
        <w:pStyle w:val="a8"/>
        <w:spacing w:line="360" w:lineRule="auto"/>
        <w:contextualSpacing/>
      </w:pPr>
      <w:r>
        <w:lastRenderedPageBreak/>
        <w:t>Работа над проектом состояла из нескольких этапов.</w:t>
      </w:r>
    </w:p>
    <w:p w:rsidR="00C80514" w:rsidRDefault="00C80514" w:rsidP="00C80514">
      <w:pPr>
        <w:pStyle w:val="a8"/>
        <w:spacing w:line="360" w:lineRule="auto"/>
        <w:contextualSpacing/>
      </w:pPr>
      <w:r>
        <w:t>1. Выбор темы, посвященный памятной дате.</w:t>
      </w:r>
    </w:p>
    <w:p w:rsidR="00C80514" w:rsidRDefault="00C80514" w:rsidP="00C80514">
      <w:pPr>
        <w:pStyle w:val="a8"/>
        <w:spacing w:line="360" w:lineRule="auto"/>
        <w:contextualSpacing/>
      </w:pPr>
      <w:r>
        <w:t>2. Выбор способа оформления проекта</w:t>
      </w:r>
    </w:p>
    <w:p w:rsidR="00C80514" w:rsidRDefault="00C80514" w:rsidP="00C80514">
      <w:pPr>
        <w:pStyle w:val="a8"/>
        <w:spacing w:line="360" w:lineRule="auto"/>
        <w:contextualSpacing/>
      </w:pPr>
      <w:r>
        <w:t>3. Распределение работы среди учащихся класса</w:t>
      </w:r>
    </w:p>
    <w:p w:rsidR="00C80514" w:rsidRDefault="00C80514" w:rsidP="00C80514">
      <w:pPr>
        <w:pStyle w:val="a8"/>
        <w:spacing w:line="360" w:lineRule="auto"/>
        <w:contextualSpacing/>
      </w:pPr>
      <w:r>
        <w:t>4. Сбор материала (информативного, иллюстративного)</w:t>
      </w:r>
    </w:p>
    <w:p w:rsidR="00C80514" w:rsidRDefault="00C80514" w:rsidP="00C80514">
      <w:pPr>
        <w:pStyle w:val="a8"/>
        <w:spacing w:line="360" w:lineRule="auto"/>
        <w:contextualSpacing/>
      </w:pPr>
      <w:r>
        <w:t>5. Предварительный показ и защита своего вопроса</w:t>
      </w:r>
    </w:p>
    <w:p w:rsidR="00C80514" w:rsidRDefault="00C80514" w:rsidP="00C80514">
      <w:pPr>
        <w:pStyle w:val="a8"/>
        <w:spacing w:line="360" w:lineRule="auto"/>
        <w:contextualSpacing/>
      </w:pPr>
      <w:r>
        <w:t>6. Подготовка к печати готового варианта проекта</w:t>
      </w:r>
    </w:p>
    <w:p w:rsidR="00C80514" w:rsidRDefault="00C80514" w:rsidP="00C80514">
      <w:pPr>
        <w:pStyle w:val="a8"/>
        <w:spacing w:line="360" w:lineRule="auto"/>
        <w:contextualSpacing/>
      </w:pPr>
      <w:r>
        <w:t>7.Оформление календаря и печать в типографии</w:t>
      </w:r>
    </w:p>
    <w:p w:rsidR="00C80514" w:rsidRDefault="00C80514" w:rsidP="006F0466">
      <w:pPr>
        <w:pStyle w:val="a8"/>
        <w:spacing w:line="360" w:lineRule="auto"/>
        <w:ind w:firstLine="708"/>
        <w:contextualSpacing/>
      </w:pPr>
      <w:r>
        <w:t>Наша работа была выполнена к маю 2015 года, к началу торжественных мероприятий, посвященных Великой Отечественной  войне. Проект имеет не только гражданско-патриотическую направленность, но и практическое применение. На одном из вечеров встреч с ветеранами, календарь был преподнесен в качестве подарка. Планируется передача одного экземпляра в юношескую библиотеку, где постоянно проходят встречи учащихся нашей школы с ветеранами войны.</w:t>
      </w:r>
    </w:p>
    <w:p w:rsidR="00C80514" w:rsidRDefault="00C80514" w:rsidP="006F0466">
      <w:pPr>
        <w:pStyle w:val="a8"/>
        <w:spacing w:line="360" w:lineRule="auto"/>
        <w:ind w:firstLine="708"/>
        <w:contextualSpacing/>
        <w:sectPr w:rsidR="00C80514" w:rsidSect="005D469F">
          <w:pgSz w:w="11906" w:h="16838"/>
          <w:pgMar w:top="1134" w:right="850" w:bottom="1134" w:left="1701" w:header="708" w:footer="708" w:gutter="0"/>
          <w:cols w:space="708"/>
          <w:docGrid w:linePitch="360"/>
        </w:sectPr>
      </w:pPr>
      <w:r>
        <w:t>Материал календаря можно использовать на классных часах и информуроках, посвященных данной теме.</w:t>
      </w:r>
    </w:p>
    <w:p w:rsidR="00C80514" w:rsidRDefault="00C80514" w:rsidP="00C80514">
      <w:pPr>
        <w:pStyle w:val="ad"/>
        <w:rPr>
          <w:b/>
          <w:color w:val="C00000"/>
        </w:rPr>
      </w:pPr>
      <w:r>
        <w:rPr>
          <w:sz w:val="40"/>
          <w:szCs w:val="40"/>
        </w:rPr>
        <w:lastRenderedPageBreak/>
        <w:t xml:space="preserve">    </w:t>
      </w:r>
      <w:r w:rsidRPr="003169A8">
        <w:rPr>
          <w:b/>
          <w:color w:val="C00000"/>
        </w:rPr>
        <w:t>Календарь военных событий</w:t>
      </w:r>
    </w:p>
    <w:p w:rsidR="00C80514" w:rsidRDefault="00C80514" w:rsidP="00C80514">
      <w:pPr>
        <w:pStyle w:val="ad"/>
        <w:jc w:val="center"/>
        <w:rPr>
          <w:b/>
          <w:color w:val="C00000"/>
        </w:rPr>
      </w:pPr>
      <w:r w:rsidRPr="003169A8">
        <w:rPr>
          <w:b/>
          <w:color w:val="C00000"/>
        </w:rPr>
        <w:t>1941 – 1945 годы</w:t>
      </w:r>
    </w:p>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r>
        <w:rPr>
          <w:noProof/>
          <w:lang w:eastAsia="ru-RU"/>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16192500" cy="12120245"/>
            <wp:effectExtent l="19050" t="0" r="0" b="0"/>
            <wp:wrapNone/>
            <wp:docPr id="41" name="WordPictureWatermark19512423" descr="96e177b9ee666ca7ebb3eb67557ef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9512423" descr="96e177b9ee666ca7ebb3eb67557ef9e7"/>
                    <pic:cNvPicPr>
                      <a:picLocks noChangeAspect="1" noChangeArrowheads="1"/>
                    </pic:cNvPicPr>
                  </pic:nvPicPr>
                  <pic:blipFill>
                    <a:blip r:embed="rId7"/>
                    <a:srcRect/>
                    <a:stretch>
                      <a:fillRect/>
                    </a:stretch>
                  </pic:blipFill>
                  <pic:spPr bwMode="auto">
                    <a:xfrm>
                      <a:off x="0" y="0"/>
                      <a:ext cx="16192500" cy="12120245"/>
                    </a:xfrm>
                    <a:prstGeom prst="rect">
                      <a:avLst/>
                    </a:prstGeom>
                    <a:noFill/>
                  </pic:spPr>
                </pic:pic>
              </a:graphicData>
            </a:graphic>
          </wp:anchor>
        </w:drawing>
      </w:r>
    </w:p>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Default="00C80514" w:rsidP="00C80514"/>
    <w:p w:rsidR="00C80514" w:rsidRPr="00C75668" w:rsidRDefault="00C80514" w:rsidP="00C80514">
      <w:pPr>
        <w:spacing w:after="0" w:line="240" w:lineRule="auto"/>
        <w:jc w:val="right"/>
        <w:rPr>
          <w:rFonts w:ascii="Times New Roman" w:eastAsia="Times New Roman" w:hAnsi="Times New Roman" w:cs="Times New Roman"/>
          <w:color w:val="FFFFFF" w:themeColor="background1"/>
          <w:sz w:val="36"/>
          <w:szCs w:val="36"/>
          <w:lang w:eastAsia="ru-RU"/>
        </w:rPr>
      </w:pPr>
      <w:r w:rsidRPr="00C75668">
        <w:rPr>
          <w:rFonts w:ascii="Times New Roman" w:eastAsia="Times New Roman" w:hAnsi="Times New Roman" w:cs="Times New Roman"/>
          <w:i/>
          <w:iCs/>
          <w:color w:val="FFFFFF" w:themeColor="background1"/>
          <w:sz w:val="36"/>
          <w:szCs w:val="36"/>
          <w:lang w:eastAsia="ru-RU"/>
        </w:rPr>
        <w:t xml:space="preserve">Посвящается 70-летию Победы над фашистской Германией </w:t>
      </w:r>
    </w:p>
    <w:p w:rsidR="00C80514" w:rsidRPr="00C75668" w:rsidRDefault="00C80514" w:rsidP="00C80514">
      <w:pPr>
        <w:spacing w:after="0" w:line="240" w:lineRule="auto"/>
        <w:jc w:val="right"/>
        <w:rPr>
          <w:rFonts w:ascii="Times New Roman" w:eastAsia="Times New Roman" w:hAnsi="Times New Roman" w:cs="Times New Roman"/>
          <w:color w:val="FFFFFF" w:themeColor="background1"/>
          <w:sz w:val="36"/>
          <w:szCs w:val="36"/>
          <w:lang w:eastAsia="ru-RU"/>
        </w:rPr>
      </w:pPr>
      <w:r w:rsidRPr="00C75668">
        <w:rPr>
          <w:rFonts w:ascii="Times New Roman" w:eastAsia="Times New Roman" w:hAnsi="Times New Roman" w:cs="Times New Roman"/>
          <w:i/>
          <w:iCs/>
          <w:color w:val="FFFFFF" w:themeColor="background1"/>
          <w:sz w:val="36"/>
          <w:szCs w:val="36"/>
          <w:lang w:eastAsia="ru-RU"/>
        </w:rPr>
        <w:t xml:space="preserve">в Великой Отечественной Войне и всем защитникам нашей </w:t>
      </w:r>
    </w:p>
    <w:p w:rsidR="00C80514" w:rsidRPr="00C75668" w:rsidRDefault="00C80514" w:rsidP="00C80514">
      <w:pPr>
        <w:spacing w:after="0" w:line="240" w:lineRule="auto"/>
        <w:jc w:val="right"/>
        <w:rPr>
          <w:rFonts w:ascii="Times New Roman" w:eastAsia="Times New Roman" w:hAnsi="Times New Roman" w:cs="Times New Roman"/>
          <w:i/>
          <w:iCs/>
          <w:color w:val="FFFFFF" w:themeColor="background1"/>
          <w:sz w:val="36"/>
          <w:szCs w:val="36"/>
          <w:lang w:eastAsia="ru-RU"/>
        </w:rPr>
      </w:pPr>
      <w:r w:rsidRPr="00C75668">
        <w:rPr>
          <w:rFonts w:ascii="Times New Roman" w:eastAsia="Times New Roman" w:hAnsi="Times New Roman" w:cs="Times New Roman"/>
          <w:i/>
          <w:iCs/>
          <w:color w:val="FFFFFF" w:themeColor="background1"/>
          <w:sz w:val="36"/>
          <w:szCs w:val="36"/>
          <w:lang w:eastAsia="ru-RU"/>
        </w:rPr>
        <w:t>Родины</w:t>
      </w:r>
    </w:p>
    <w:p w:rsidR="00766F0B" w:rsidRPr="00BF6881" w:rsidRDefault="00766F0B" w:rsidP="00C80514">
      <w:pPr>
        <w:spacing w:line="240" w:lineRule="auto"/>
        <w:contextualSpacing/>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E9567D" w:rsidRPr="00BF6881" w:rsidRDefault="00766F0B" w:rsidP="00205CE5">
      <w:pPr>
        <w:spacing w:line="240" w:lineRule="auto"/>
        <w:contextualSpacing/>
        <w:jc w:val="center"/>
        <w:rPr>
          <w:rFonts w:ascii="Times New Roman" w:hAnsi="Times New Roman" w:cs="Times New Roman"/>
          <w:b/>
          <w:color w:val="FFC000"/>
          <w:sz w:val="40"/>
          <w:szCs w:val="40"/>
        </w:rPr>
      </w:pPr>
      <w:r w:rsidRPr="00BF6881">
        <w:rPr>
          <w:rFonts w:ascii="Times New Roman" w:hAnsi="Times New Roman" w:cs="Times New Roman"/>
          <w:b/>
          <w:color w:val="C00000"/>
          <w:sz w:val="40"/>
          <w:szCs w:val="40"/>
        </w:rPr>
        <w:t>Июль</w:t>
      </w:r>
    </w:p>
    <w:p w:rsidR="00766F0B" w:rsidRPr="00E9567D" w:rsidRDefault="00766F0B" w:rsidP="00BF6881">
      <w:pPr>
        <w:spacing w:line="240" w:lineRule="auto"/>
        <w:contextualSpacing/>
        <w:jc w:val="center"/>
        <w:rPr>
          <w:rFonts w:ascii="Times New Roman" w:hAnsi="Times New Roman" w:cs="Times New Roman"/>
          <w:color w:val="FFC000"/>
          <w:sz w:val="36"/>
          <w:szCs w:val="36"/>
        </w:rPr>
      </w:pPr>
      <w:r w:rsidRPr="00E9567D">
        <w:rPr>
          <w:rFonts w:ascii="Times New Roman" w:hAnsi="Times New Roman" w:cs="Times New Roman"/>
          <w:b/>
          <w:color w:val="984806" w:themeColor="accent6" w:themeShade="80"/>
          <w:sz w:val="28"/>
          <w:szCs w:val="28"/>
        </w:rPr>
        <w:t>10 июля -10 сентября 1941 - Смоленское сражение</w:t>
      </w:r>
    </w:p>
    <w:p w:rsidR="00766F0B" w:rsidRPr="00766F0B" w:rsidRDefault="00766F0B" w:rsidP="00BF6881">
      <w:pPr>
        <w:spacing w:line="240" w:lineRule="auto"/>
        <w:ind w:left="-851"/>
        <w:contextualSpacing/>
        <w:jc w:val="both"/>
        <w:rPr>
          <w:rFonts w:ascii="Times New Roman" w:hAnsi="Times New Roman" w:cs="Times New Roman"/>
          <w:sz w:val="24"/>
          <w:szCs w:val="24"/>
        </w:rPr>
      </w:pPr>
      <w:r w:rsidRPr="00766F0B">
        <w:rPr>
          <w:rFonts w:ascii="Times New Roman" w:hAnsi="Times New Roman" w:cs="Times New Roman"/>
          <w:sz w:val="24"/>
          <w:szCs w:val="24"/>
        </w:rPr>
        <w:t xml:space="preserve">Комплекс оборонительных и наступательных действий </w:t>
      </w:r>
      <w:hyperlink r:id="rId8" w:tooltip="РККА" w:history="1">
        <w:r w:rsidRPr="00766F0B">
          <w:rPr>
            <w:rStyle w:val="a3"/>
            <w:rFonts w:ascii="Times New Roman" w:hAnsi="Times New Roman" w:cs="Times New Roman"/>
            <w:color w:val="auto"/>
            <w:sz w:val="24"/>
            <w:szCs w:val="24"/>
            <w:u w:val="none"/>
          </w:rPr>
          <w:t>советских войск</w:t>
        </w:r>
      </w:hyperlink>
      <w:r w:rsidRPr="00766F0B">
        <w:rPr>
          <w:rFonts w:ascii="Times New Roman" w:hAnsi="Times New Roman" w:cs="Times New Roman"/>
          <w:sz w:val="24"/>
          <w:szCs w:val="24"/>
        </w:rPr>
        <w:t xml:space="preserve"> против немецкой </w:t>
      </w:r>
      <w:hyperlink r:id="rId9" w:tooltip="Группа армий " w:history="1">
        <w:r w:rsidRPr="00766F0B">
          <w:rPr>
            <w:rStyle w:val="a3"/>
            <w:rFonts w:ascii="Times New Roman" w:hAnsi="Times New Roman" w:cs="Times New Roman"/>
            <w:color w:val="auto"/>
            <w:sz w:val="24"/>
            <w:szCs w:val="24"/>
            <w:u w:val="none"/>
          </w:rPr>
          <w:t>группы армий «Центр»</w:t>
        </w:r>
      </w:hyperlink>
      <w:r w:rsidRPr="00766F0B">
        <w:rPr>
          <w:rFonts w:ascii="Times New Roman" w:hAnsi="Times New Roman" w:cs="Times New Roman"/>
          <w:sz w:val="24"/>
          <w:szCs w:val="24"/>
        </w:rPr>
        <w:t xml:space="preserve"> и части сил </w:t>
      </w:r>
      <w:hyperlink r:id="rId10" w:tooltip="Группа армий " w:history="1">
        <w:r w:rsidRPr="00766F0B">
          <w:rPr>
            <w:rStyle w:val="a3"/>
            <w:rFonts w:ascii="Times New Roman" w:hAnsi="Times New Roman" w:cs="Times New Roman"/>
            <w:color w:val="auto"/>
            <w:sz w:val="24"/>
            <w:szCs w:val="24"/>
            <w:u w:val="none"/>
          </w:rPr>
          <w:t>группы армий «Север»</w:t>
        </w:r>
      </w:hyperlink>
      <w:r w:rsidRPr="00766F0B">
        <w:rPr>
          <w:rFonts w:ascii="Times New Roman" w:hAnsi="Times New Roman" w:cs="Times New Roman"/>
          <w:sz w:val="24"/>
          <w:szCs w:val="24"/>
        </w:rPr>
        <w:t xml:space="preserve"> на главном Московском направлении. В течение двух месяцев ожесточённые бои продолжались на огромной территории: 600—650 км по фронту и 200—250 км в глубину</w:t>
      </w:r>
      <w:r>
        <w:rPr>
          <w:rFonts w:ascii="Times New Roman" w:hAnsi="Times New Roman" w:cs="Times New Roman"/>
          <w:sz w:val="24"/>
          <w:szCs w:val="24"/>
        </w:rPr>
        <w:t>.</w:t>
      </w:r>
      <w:r w:rsidRPr="00766F0B">
        <w:t xml:space="preserve"> </w:t>
      </w:r>
      <w:r w:rsidRPr="00766F0B">
        <w:rPr>
          <w:rFonts w:ascii="Times New Roman" w:hAnsi="Times New Roman" w:cs="Times New Roman"/>
          <w:sz w:val="24"/>
          <w:szCs w:val="24"/>
        </w:rPr>
        <w:t xml:space="preserve">Смоленское сражение привело к тяжелейшим последствиям в Великой Отечественной войне для Советского Союза. Потеряв в бесплодных атаках последние полнокровные механизированные корпуса, Красная Армия прекратила попытки перехвата стратегической инициативы. Смоленское сражение стало одним из самых кровопролитных и напряженных в 1941 году. Советские войска понесли тяжелейшие потери, за время сражения в общей сложности было убито и ранено более 700 тыс. человек. Такой ценой Красной армии удалось лишь на некоторое время задержать продвижение немецких частей, однако это привело к дальнейшему срыву </w:t>
      </w:r>
      <w:hyperlink r:id="rId11" w:tooltip="Блицкриг" w:history="1">
        <w:r w:rsidRPr="00766F0B">
          <w:rPr>
            <w:rStyle w:val="a3"/>
            <w:rFonts w:ascii="Times New Roman" w:hAnsi="Times New Roman" w:cs="Times New Roman"/>
            <w:color w:val="auto"/>
            <w:sz w:val="24"/>
            <w:szCs w:val="24"/>
            <w:u w:val="none"/>
          </w:rPr>
          <w:t>«блицкрига»</w:t>
        </w:r>
      </w:hyperlink>
      <w:r w:rsidRPr="00766F0B">
        <w:rPr>
          <w:rFonts w:ascii="Times New Roman" w:hAnsi="Times New Roman" w:cs="Times New Roman"/>
          <w:sz w:val="24"/>
          <w:szCs w:val="24"/>
        </w:rPr>
        <w:t xml:space="preserve"> и </w:t>
      </w:r>
      <w:hyperlink r:id="rId12" w:tooltip="Операция Барбаросса" w:history="1">
        <w:r w:rsidRPr="00766F0B">
          <w:rPr>
            <w:rStyle w:val="a3"/>
            <w:rFonts w:ascii="Times New Roman" w:hAnsi="Times New Roman" w:cs="Times New Roman"/>
            <w:color w:val="auto"/>
            <w:sz w:val="24"/>
            <w:szCs w:val="24"/>
            <w:u w:val="none"/>
          </w:rPr>
          <w:t>плана «Барбаросса»</w:t>
        </w:r>
      </w:hyperlink>
      <w:r w:rsidRPr="00766F0B">
        <w:rPr>
          <w:rFonts w:ascii="Times New Roman" w:hAnsi="Times New Roman" w:cs="Times New Roman"/>
          <w:sz w:val="24"/>
          <w:szCs w:val="24"/>
        </w:rPr>
        <w:t>. Существует мнение, что потратив в сентябре время для уничтожения Киевского котла, немцы просто не успели взять Москву до начала осенней распутицы, а потом и холодной зимы, что привело в конце концов их к поражению под Москвой.</w:t>
      </w:r>
    </w:p>
    <w:p w:rsidR="00766F0B" w:rsidRDefault="00766F0B" w:rsidP="00BF6881">
      <w:pPr>
        <w:spacing w:line="240" w:lineRule="auto"/>
        <w:ind w:left="-851"/>
        <w:contextualSpacing/>
        <w:jc w:val="both"/>
        <w:rPr>
          <w:rFonts w:ascii="Times New Roman" w:hAnsi="Times New Roman" w:cs="Times New Roman"/>
          <w:sz w:val="24"/>
          <w:szCs w:val="24"/>
        </w:rPr>
      </w:pPr>
      <w:r>
        <w:rPr>
          <w:rFonts w:ascii="Times New Roman" w:hAnsi="Times New Roman" w:cs="Times New Roman"/>
          <w:sz w:val="24"/>
          <w:szCs w:val="24"/>
        </w:rPr>
        <w:t xml:space="preserve">В 1985 году Смоленску была присвоена высшая </w:t>
      </w:r>
      <w:r w:rsidR="00615028">
        <w:rPr>
          <w:rFonts w:ascii="Times New Roman" w:hAnsi="Times New Roman" w:cs="Times New Roman"/>
          <w:sz w:val="24"/>
          <w:szCs w:val="24"/>
        </w:rPr>
        <w:t xml:space="preserve">степень отличия «Город-герой» с вручением ордена Ленина и медали «Золотая звезда» за </w:t>
      </w:r>
      <w:r w:rsidR="00615028" w:rsidRPr="00615028">
        <w:rPr>
          <w:rFonts w:ascii="Times New Roman" w:hAnsi="Times New Roman" w:cs="Times New Roman"/>
          <w:sz w:val="24"/>
          <w:szCs w:val="24"/>
        </w:rPr>
        <w:t>массовый героизм и мужество его защитников, проявленные в борьбе за свободу и независимость Родины в Великой Отечественной войне.</w:t>
      </w:r>
    </w:p>
    <w:p w:rsidR="00BF6881" w:rsidRDefault="00BF6881" w:rsidP="00E9567D">
      <w:pPr>
        <w:spacing w:line="240" w:lineRule="auto"/>
        <w:ind w:left="-851"/>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extent cx="2390775" cy="1718433"/>
            <wp:effectExtent l="19050" t="0" r="0" b="0"/>
            <wp:docPr id="5" name="Рисунок 4" descr="C:\Documents and Settings\1\Рабочий стол\2555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25558414.jpg"/>
                    <pic:cNvPicPr>
                      <a:picLocks noChangeAspect="1" noChangeArrowheads="1"/>
                    </pic:cNvPicPr>
                  </pic:nvPicPr>
                  <pic:blipFill>
                    <a:blip r:embed="rId13"/>
                    <a:srcRect/>
                    <a:stretch>
                      <a:fillRect/>
                    </a:stretch>
                  </pic:blipFill>
                  <pic:spPr bwMode="auto">
                    <a:xfrm>
                      <a:off x="0" y="0"/>
                      <a:ext cx="2394874" cy="1721380"/>
                    </a:xfrm>
                    <a:prstGeom prst="rect">
                      <a:avLst/>
                    </a:prstGeom>
                    <a:noFill/>
                    <a:ln w="9525">
                      <a:noFill/>
                      <a:miter lim="800000"/>
                      <a:headEnd/>
                      <a:tailEnd/>
                    </a:ln>
                  </pic:spPr>
                </pic:pic>
              </a:graphicData>
            </a:graphic>
          </wp:inline>
        </w:drawing>
      </w:r>
    </w:p>
    <w:p w:rsidR="00BF6881" w:rsidRDefault="00615028" w:rsidP="00826C38">
      <w:pPr>
        <w:ind w:left="-85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F6881">
        <w:rPr>
          <w:rFonts w:ascii="Times New Roman" w:hAnsi="Times New Roman" w:cs="Times New Roman"/>
          <w:sz w:val="24"/>
          <w:szCs w:val="24"/>
        </w:rPr>
        <w:tab/>
      </w:r>
      <w:r w:rsidR="00BF6881">
        <w:rPr>
          <w:rFonts w:ascii="Times New Roman" w:hAnsi="Times New Roman" w:cs="Times New Roman"/>
          <w:sz w:val="24"/>
          <w:szCs w:val="24"/>
        </w:rPr>
        <w:tab/>
      </w:r>
    </w:p>
    <w:p w:rsidR="00826C38" w:rsidRPr="00826C38" w:rsidRDefault="00826C38" w:rsidP="00BF6881">
      <w:pPr>
        <w:spacing w:line="240" w:lineRule="auto"/>
        <w:ind w:left="565" w:firstLine="851"/>
        <w:contextualSpacing/>
        <w:rPr>
          <w:rFonts w:ascii="Times New Roman" w:hAnsi="Times New Roman" w:cs="Times New Roman"/>
          <w:b/>
          <w:color w:val="984806" w:themeColor="accent6" w:themeShade="80"/>
          <w:sz w:val="28"/>
          <w:szCs w:val="28"/>
        </w:rPr>
      </w:pPr>
      <w:r w:rsidRPr="00826C38">
        <w:rPr>
          <w:rFonts w:ascii="Times New Roman" w:hAnsi="Times New Roman" w:cs="Times New Roman"/>
          <w:b/>
          <w:color w:val="984806" w:themeColor="accent6" w:themeShade="80"/>
          <w:sz w:val="28"/>
          <w:szCs w:val="28"/>
        </w:rPr>
        <w:t>5 июля – 23 августа 1943год - Курская битва</w:t>
      </w:r>
    </w:p>
    <w:p w:rsidR="00826C38" w:rsidRDefault="00826C38" w:rsidP="00BF6881">
      <w:pPr>
        <w:spacing w:line="240" w:lineRule="auto"/>
        <w:ind w:left="-851"/>
        <w:contextualSpacing/>
        <w:rPr>
          <w:rFonts w:ascii="Times New Roman" w:hAnsi="Times New Roman" w:cs="Times New Roman"/>
          <w:sz w:val="24"/>
          <w:szCs w:val="24"/>
        </w:rPr>
      </w:pPr>
      <w:r w:rsidRPr="00826C38">
        <w:rPr>
          <w:rFonts w:ascii="Times New Roman" w:hAnsi="Times New Roman" w:cs="Times New Roman"/>
          <w:sz w:val="24"/>
          <w:szCs w:val="24"/>
        </w:rPr>
        <w:t xml:space="preserve">По своим масштабам, задействованным силам и средствам, напряжённости, результатам и военно-политическим последствиям является одним из ключевых сражений </w:t>
      </w:r>
      <w:hyperlink r:id="rId14" w:tooltip="Вторая мировая война" w:history="1">
        <w:r w:rsidRPr="00826C38">
          <w:rPr>
            <w:rStyle w:val="a3"/>
            <w:rFonts w:ascii="Times New Roman" w:hAnsi="Times New Roman" w:cs="Times New Roman"/>
            <w:color w:val="auto"/>
            <w:sz w:val="24"/>
            <w:szCs w:val="24"/>
            <w:u w:val="none"/>
          </w:rPr>
          <w:t>Второй мировой войны</w:t>
        </w:r>
      </w:hyperlink>
      <w:r w:rsidRPr="00826C38">
        <w:rPr>
          <w:rFonts w:ascii="Times New Roman" w:hAnsi="Times New Roman" w:cs="Times New Roman"/>
          <w:sz w:val="24"/>
          <w:szCs w:val="24"/>
        </w:rPr>
        <w:t xml:space="preserve"> и </w:t>
      </w:r>
      <w:hyperlink r:id="rId15" w:tooltip="Великая Отечественная война" w:history="1">
        <w:r w:rsidRPr="00826C38">
          <w:rPr>
            <w:rStyle w:val="a3"/>
            <w:rFonts w:ascii="Times New Roman" w:hAnsi="Times New Roman" w:cs="Times New Roman"/>
            <w:color w:val="auto"/>
            <w:sz w:val="24"/>
            <w:szCs w:val="24"/>
            <w:u w:val="none"/>
          </w:rPr>
          <w:t>Великой Отечественной войны</w:t>
        </w:r>
      </w:hyperlink>
      <w:r w:rsidRPr="00826C38">
        <w:rPr>
          <w:rFonts w:ascii="Times New Roman" w:hAnsi="Times New Roman" w:cs="Times New Roman"/>
          <w:sz w:val="24"/>
          <w:szCs w:val="24"/>
        </w:rPr>
        <w:t xml:space="preserve">. Сражение является важнейшей частью стратегического плана летне-осенней кампании 1943 года, согласно советской и российской историографии включает в себя: </w:t>
      </w:r>
      <w:hyperlink r:id="rId16" w:tooltip="Курская стратегическая оборонительная операция" w:history="1">
        <w:r w:rsidRPr="00826C38">
          <w:rPr>
            <w:rStyle w:val="a3"/>
            <w:rFonts w:ascii="Times New Roman" w:hAnsi="Times New Roman" w:cs="Times New Roman"/>
            <w:color w:val="auto"/>
            <w:sz w:val="24"/>
            <w:szCs w:val="24"/>
            <w:u w:val="none"/>
          </w:rPr>
          <w:t>Курскую стратегическую оборонительную операцию</w:t>
        </w:r>
      </w:hyperlink>
      <w:r w:rsidRPr="00826C38">
        <w:rPr>
          <w:rFonts w:ascii="Times New Roman" w:hAnsi="Times New Roman" w:cs="Times New Roman"/>
          <w:sz w:val="24"/>
          <w:szCs w:val="24"/>
        </w:rPr>
        <w:t xml:space="preserve"> (</w:t>
      </w:r>
      <w:hyperlink r:id="rId17" w:tooltip="5 июля" w:history="1">
        <w:r w:rsidRPr="00826C38">
          <w:rPr>
            <w:rStyle w:val="a3"/>
            <w:rFonts w:ascii="Times New Roman" w:hAnsi="Times New Roman" w:cs="Times New Roman"/>
            <w:color w:val="auto"/>
            <w:sz w:val="24"/>
            <w:szCs w:val="24"/>
            <w:u w:val="none"/>
          </w:rPr>
          <w:t>5</w:t>
        </w:r>
      </w:hyperlink>
      <w:r w:rsidRPr="00826C38">
        <w:rPr>
          <w:rFonts w:ascii="Times New Roman" w:hAnsi="Times New Roman" w:cs="Times New Roman"/>
          <w:sz w:val="24"/>
          <w:szCs w:val="24"/>
        </w:rPr>
        <w:t xml:space="preserve"> — </w:t>
      </w:r>
      <w:hyperlink r:id="rId18" w:tooltip="23 июля" w:history="1">
        <w:r w:rsidRPr="00826C38">
          <w:rPr>
            <w:rStyle w:val="a3"/>
            <w:rFonts w:ascii="Times New Roman" w:hAnsi="Times New Roman" w:cs="Times New Roman"/>
            <w:color w:val="auto"/>
            <w:sz w:val="24"/>
            <w:szCs w:val="24"/>
            <w:u w:val="none"/>
          </w:rPr>
          <w:t>23 июля</w:t>
        </w:r>
      </w:hyperlink>
      <w:r w:rsidRPr="00826C38">
        <w:rPr>
          <w:rFonts w:ascii="Times New Roman" w:hAnsi="Times New Roman" w:cs="Times New Roman"/>
          <w:sz w:val="24"/>
          <w:szCs w:val="24"/>
        </w:rPr>
        <w:t xml:space="preserve">), </w:t>
      </w:r>
      <w:hyperlink r:id="rId19" w:tooltip="Орловская стратегическая наступательная операция " w:history="1">
        <w:r w:rsidRPr="00826C38">
          <w:rPr>
            <w:rStyle w:val="a3"/>
            <w:rFonts w:ascii="Times New Roman" w:hAnsi="Times New Roman" w:cs="Times New Roman"/>
            <w:color w:val="auto"/>
            <w:sz w:val="24"/>
            <w:szCs w:val="24"/>
            <w:u w:val="none"/>
          </w:rPr>
          <w:t>Орловскую</w:t>
        </w:r>
      </w:hyperlink>
      <w:r w:rsidRPr="00826C38">
        <w:rPr>
          <w:rFonts w:ascii="Times New Roman" w:hAnsi="Times New Roman" w:cs="Times New Roman"/>
          <w:sz w:val="24"/>
          <w:szCs w:val="24"/>
        </w:rPr>
        <w:t xml:space="preserve"> (</w:t>
      </w:r>
      <w:hyperlink r:id="rId20" w:tooltip="12 июля" w:history="1">
        <w:r w:rsidRPr="00826C38">
          <w:rPr>
            <w:rStyle w:val="a3"/>
            <w:rFonts w:ascii="Times New Roman" w:hAnsi="Times New Roman" w:cs="Times New Roman"/>
            <w:color w:val="auto"/>
            <w:sz w:val="24"/>
            <w:szCs w:val="24"/>
            <w:u w:val="none"/>
          </w:rPr>
          <w:t>12 июля</w:t>
        </w:r>
      </w:hyperlink>
      <w:r w:rsidRPr="00826C38">
        <w:rPr>
          <w:rFonts w:ascii="Times New Roman" w:hAnsi="Times New Roman" w:cs="Times New Roman"/>
          <w:sz w:val="24"/>
          <w:szCs w:val="24"/>
        </w:rPr>
        <w:t xml:space="preserve"> — </w:t>
      </w:r>
      <w:hyperlink r:id="rId21" w:tooltip="18 августа" w:history="1">
        <w:r w:rsidRPr="00826C38">
          <w:rPr>
            <w:rStyle w:val="a3"/>
            <w:rFonts w:ascii="Times New Roman" w:hAnsi="Times New Roman" w:cs="Times New Roman"/>
            <w:color w:val="auto"/>
            <w:sz w:val="24"/>
            <w:szCs w:val="24"/>
            <w:u w:val="none"/>
          </w:rPr>
          <w:t>18 августа</w:t>
        </w:r>
      </w:hyperlink>
      <w:r w:rsidRPr="00826C38">
        <w:rPr>
          <w:rFonts w:ascii="Times New Roman" w:hAnsi="Times New Roman" w:cs="Times New Roman"/>
          <w:sz w:val="24"/>
          <w:szCs w:val="24"/>
        </w:rPr>
        <w:t xml:space="preserve">) и </w:t>
      </w:r>
      <w:hyperlink r:id="rId22" w:tooltip="Белгородско-Харьковская стратегическая наступательная операция " w:history="1">
        <w:r w:rsidRPr="00826C38">
          <w:rPr>
            <w:rStyle w:val="a3"/>
            <w:rFonts w:ascii="Times New Roman" w:hAnsi="Times New Roman" w:cs="Times New Roman"/>
            <w:color w:val="auto"/>
            <w:sz w:val="24"/>
            <w:szCs w:val="24"/>
            <w:u w:val="none"/>
          </w:rPr>
          <w:t>Белгородско-Харьковскую</w:t>
        </w:r>
      </w:hyperlink>
      <w:r w:rsidRPr="00826C38">
        <w:rPr>
          <w:rFonts w:ascii="Times New Roman" w:hAnsi="Times New Roman" w:cs="Times New Roman"/>
          <w:sz w:val="24"/>
          <w:szCs w:val="24"/>
        </w:rPr>
        <w:t xml:space="preserve"> (</w:t>
      </w:r>
      <w:hyperlink r:id="rId23" w:tooltip="3 августа" w:history="1">
        <w:r w:rsidRPr="00826C38">
          <w:rPr>
            <w:rStyle w:val="a3"/>
            <w:rFonts w:ascii="Times New Roman" w:hAnsi="Times New Roman" w:cs="Times New Roman"/>
            <w:color w:val="auto"/>
            <w:sz w:val="24"/>
            <w:szCs w:val="24"/>
            <w:u w:val="none"/>
          </w:rPr>
          <w:t>3</w:t>
        </w:r>
      </w:hyperlink>
      <w:r w:rsidRPr="00826C38">
        <w:rPr>
          <w:rFonts w:ascii="Times New Roman" w:hAnsi="Times New Roman" w:cs="Times New Roman"/>
          <w:sz w:val="24"/>
          <w:szCs w:val="24"/>
        </w:rPr>
        <w:t xml:space="preserve"> — </w:t>
      </w:r>
      <w:hyperlink r:id="rId24" w:tooltip="23 августа" w:history="1">
        <w:r w:rsidRPr="00826C38">
          <w:rPr>
            <w:rStyle w:val="a3"/>
            <w:rFonts w:ascii="Times New Roman" w:hAnsi="Times New Roman" w:cs="Times New Roman"/>
            <w:color w:val="auto"/>
            <w:sz w:val="24"/>
            <w:szCs w:val="24"/>
            <w:u w:val="none"/>
          </w:rPr>
          <w:t>23 августа</w:t>
        </w:r>
      </w:hyperlink>
      <w:r w:rsidRPr="00826C38">
        <w:rPr>
          <w:rFonts w:ascii="Times New Roman" w:hAnsi="Times New Roman" w:cs="Times New Roman"/>
          <w:sz w:val="24"/>
          <w:szCs w:val="24"/>
        </w:rPr>
        <w:t xml:space="preserve">) стратегические наступательные операции. Битва продолжалась 49 дней. Немецкая сторона наступательную часть сражения называла </w:t>
      </w:r>
      <w:hyperlink r:id="rId25" w:tooltip="Наступательная операция " w:history="1">
        <w:r w:rsidRPr="00826C38">
          <w:rPr>
            <w:rStyle w:val="a3"/>
            <w:rFonts w:ascii="Times New Roman" w:hAnsi="Times New Roman" w:cs="Times New Roman"/>
            <w:color w:val="auto"/>
            <w:sz w:val="24"/>
            <w:szCs w:val="24"/>
            <w:u w:val="none"/>
          </w:rPr>
          <w:t>операция «Цитадель»</w:t>
        </w:r>
      </w:hyperlink>
      <w:r w:rsidRPr="00826C38">
        <w:rPr>
          <w:rFonts w:ascii="Times New Roman" w:hAnsi="Times New Roman" w:cs="Times New Roman"/>
          <w:sz w:val="24"/>
          <w:szCs w:val="24"/>
        </w:rPr>
        <w:t xml:space="preserve">.  После завершения битвы </w:t>
      </w:r>
      <w:hyperlink r:id="rId26" w:tooltip="Стратегическая инициатива" w:history="1">
        <w:r w:rsidRPr="00826C38">
          <w:rPr>
            <w:rStyle w:val="a3"/>
            <w:rFonts w:ascii="Times New Roman" w:hAnsi="Times New Roman" w:cs="Times New Roman"/>
            <w:color w:val="auto"/>
            <w:sz w:val="24"/>
            <w:szCs w:val="24"/>
            <w:u w:val="none"/>
          </w:rPr>
          <w:t>стратегическая инициатива</w:t>
        </w:r>
      </w:hyperlink>
      <w:r w:rsidRPr="00826C38">
        <w:rPr>
          <w:rFonts w:ascii="Times New Roman" w:hAnsi="Times New Roman" w:cs="Times New Roman"/>
          <w:sz w:val="24"/>
          <w:szCs w:val="24"/>
        </w:rPr>
        <w:t xml:space="preserve"> окончательно перешла на сторону </w:t>
      </w:r>
      <w:hyperlink r:id="rId27" w:tooltip="Рабоче-крестьянская Красная армия" w:history="1">
        <w:r w:rsidRPr="00826C38">
          <w:rPr>
            <w:rStyle w:val="a3"/>
            <w:rFonts w:ascii="Times New Roman" w:hAnsi="Times New Roman" w:cs="Times New Roman"/>
            <w:color w:val="auto"/>
            <w:sz w:val="24"/>
            <w:szCs w:val="24"/>
            <w:u w:val="none"/>
          </w:rPr>
          <w:t>Красной армии</w:t>
        </w:r>
      </w:hyperlink>
      <w:r w:rsidRPr="00826C38">
        <w:rPr>
          <w:rFonts w:ascii="Times New Roman" w:hAnsi="Times New Roman" w:cs="Times New Roman"/>
          <w:sz w:val="24"/>
          <w:szCs w:val="24"/>
        </w:rPr>
        <w:t>, которая продолжала освобождать страну от немецких захватчиков и до окончания войны проводила в основном наступательные операции.</w:t>
      </w:r>
    </w:p>
    <w:p w:rsidR="00826C38" w:rsidRPr="00826C38" w:rsidRDefault="00826C38" w:rsidP="00BF6881">
      <w:pPr>
        <w:ind w:left="565" w:firstLine="851"/>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114675" cy="1579428"/>
            <wp:effectExtent l="19050" t="0" r="0" b="0"/>
            <wp:docPr id="4" name="Рисунок 3" descr="C:\Documents and Settings\1\Рабочий стол\67714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677140153.jpg"/>
                    <pic:cNvPicPr>
                      <a:picLocks noChangeAspect="1" noChangeArrowheads="1"/>
                    </pic:cNvPicPr>
                  </pic:nvPicPr>
                  <pic:blipFill>
                    <a:blip r:embed="rId28"/>
                    <a:srcRect/>
                    <a:stretch>
                      <a:fillRect/>
                    </a:stretch>
                  </pic:blipFill>
                  <pic:spPr bwMode="auto">
                    <a:xfrm>
                      <a:off x="0" y="0"/>
                      <a:ext cx="3118305" cy="1581269"/>
                    </a:xfrm>
                    <a:prstGeom prst="rect">
                      <a:avLst/>
                    </a:prstGeom>
                    <a:noFill/>
                    <a:ln w="9525">
                      <a:noFill/>
                      <a:miter lim="800000"/>
                      <a:headEnd/>
                      <a:tailEnd/>
                    </a:ln>
                  </pic:spPr>
                </pic:pic>
              </a:graphicData>
            </a:graphic>
          </wp:inline>
        </w:drawing>
      </w:r>
    </w:p>
    <w:p w:rsidR="00615028" w:rsidRPr="00E9567D" w:rsidRDefault="00205CE5" w:rsidP="00205CE5">
      <w:pPr>
        <w:spacing w:line="240" w:lineRule="auto"/>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lastRenderedPageBreak/>
        <w:t xml:space="preserve">                 </w:t>
      </w:r>
      <w:r w:rsidR="00615028" w:rsidRPr="00E9567D">
        <w:rPr>
          <w:rFonts w:ascii="Times New Roman" w:hAnsi="Times New Roman" w:cs="Times New Roman"/>
          <w:b/>
          <w:color w:val="984806" w:themeColor="accent6" w:themeShade="80"/>
          <w:sz w:val="28"/>
          <w:szCs w:val="28"/>
        </w:rPr>
        <w:t>17 июля 1942год – начало Сталинградской битвы</w:t>
      </w:r>
    </w:p>
    <w:p w:rsidR="00615028" w:rsidRPr="00615028" w:rsidRDefault="00615028" w:rsidP="00E9567D">
      <w:pPr>
        <w:spacing w:line="240" w:lineRule="auto"/>
        <w:ind w:left="-851"/>
        <w:contextualSpacing/>
        <w:jc w:val="both"/>
        <w:rPr>
          <w:rFonts w:ascii="Times New Roman" w:hAnsi="Times New Roman" w:cs="Times New Roman"/>
          <w:sz w:val="24"/>
          <w:szCs w:val="24"/>
        </w:rPr>
      </w:pPr>
      <w:r>
        <w:rPr>
          <w:rFonts w:ascii="Times New Roman" w:hAnsi="Times New Roman" w:cs="Times New Roman"/>
          <w:sz w:val="24"/>
          <w:szCs w:val="24"/>
        </w:rPr>
        <w:t>Боевые действия советских войск по обороне города и разгрому крупной стратегической немецкой группировке в междуречье Дона и Волги.</w:t>
      </w:r>
    </w:p>
    <w:p w:rsidR="0067744D" w:rsidRPr="00E9567D" w:rsidRDefault="00615028" w:rsidP="00E9567D">
      <w:pPr>
        <w:spacing w:line="240" w:lineRule="auto"/>
        <w:ind w:left="-851"/>
        <w:contextualSpacing/>
        <w:rPr>
          <w:rFonts w:ascii="Times New Roman" w:hAnsi="Times New Roman" w:cs="Times New Roman"/>
          <w:b/>
          <w:color w:val="984806" w:themeColor="accent6" w:themeShade="80"/>
          <w:sz w:val="28"/>
          <w:szCs w:val="28"/>
        </w:rPr>
      </w:pPr>
      <w:r>
        <w:rPr>
          <w:rFonts w:ascii="Times New Roman" w:hAnsi="Times New Roman" w:cs="Times New Roman"/>
          <w:sz w:val="36"/>
          <w:szCs w:val="36"/>
        </w:rPr>
        <w:tab/>
      </w:r>
      <w:r>
        <w:rPr>
          <w:rFonts w:ascii="Times New Roman" w:hAnsi="Times New Roman" w:cs="Times New Roman"/>
          <w:sz w:val="36"/>
          <w:szCs w:val="36"/>
        </w:rPr>
        <w:tab/>
      </w:r>
      <w:r w:rsidR="00BF6881">
        <w:rPr>
          <w:rFonts w:ascii="Times New Roman" w:hAnsi="Times New Roman" w:cs="Times New Roman"/>
          <w:sz w:val="36"/>
          <w:szCs w:val="36"/>
        </w:rPr>
        <w:tab/>
      </w:r>
      <w:r w:rsidR="00BF6881">
        <w:rPr>
          <w:rFonts w:ascii="Times New Roman" w:hAnsi="Times New Roman" w:cs="Times New Roman"/>
          <w:sz w:val="36"/>
          <w:szCs w:val="36"/>
        </w:rPr>
        <w:tab/>
      </w:r>
      <w:r w:rsidRPr="00E9567D">
        <w:rPr>
          <w:rFonts w:ascii="Times New Roman" w:hAnsi="Times New Roman" w:cs="Times New Roman"/>
          <w:b/>
          <w:color w:val="984806" w:themeColor="accent6" w:themeShade="80"/>
          <w:sz w:val="28"/>
          <w:szCs w:val="28"/>
        </w:rPr>
        <w:t>12 июля 1943год – танковое сражение под Прохоровкой</w:t>
      </w:r>
    </w:p>
    <w:p w:rsidR="00615028" w:rsidRPr="00615028" w:rsidRDefault="00DE2D66" w:rsidP="00E9567D">
      <w:pPr>
        <w:spacing w:line="240" w:lineRule="auto"/>
        <w:ind w:left="-851"/>
        <w:contextualSpacing/>
        <w:rPr>
          <w:rFonts w:ascii="Times New Roman" w:hAnsi="Times New Roman" w:cs="Times New Roman"/>
          <w:sz w:val="24"/>
          <w:szCs w:val="24"/>
        </w:rPr>
      </w:pPr>
      <w:hyperlink r:id="rId29" w:tooltip="Сражение" w:history="1">
        <w:r w:rsidR="00615028" w:rsidRPr="00615028">
          <w:rPr>
            <w:rStyle w:val="a3"/>
            <w:rFonts w:ascii="Times New Roman" w:hAnsi="Times New Roman" w:cs="Times New Roman"/>
            <w:color w:val="auto"/>
            <w:sz w:val="24"/>
            <w:szCs w:val="24"/>
            <w:u w:val="none"/>
          </w:rPr>
          <w:t>Сражение</w:t>
        </w:r>
      </w:hyperlink>
      <w:r w:rsidR="00615028" w:rsidRPr="00615028">
        <w:rPr>
          <w:rFonts w:ascii="Times New Roman" w:hAnsi="Times New Roman" w:cs="Times New Roman"/>
          <w:sz w:val="24"/>
          <w:szCs w:val="24"/>
        </w:rPr>
        <w:t xml:space="preserve"> между частями </w:t>
      </w:r>
      <w:hyperlink r:id="rId30" w:tooltip="Вермахт" w:history="1">
        <w:r w:rsidR="00615028" w:rsidRPr="00615028">
          <w:rPr>
            <w:rStyle w:val="a3"/>
            <w:rFonts w:ascii="Times New Roman" w:hAnsi="Times New Roman" w:cs="Times New Roman"/>
            <w:color w:val="auto"/>
            <w:sz w:val="24"/>
            <w:szCs w:val="24"/>
            <w:u w:val="none"/>
          </w:rPr>
          <w:t>германской</w:t>
        </w:r>
      </w:hyperlink>
      <w:r w:rsidR="00615028" w:rsidRPr="00615028">
        <w:rPr>
          <w:rFonts w:ascii="Times New Roman" w:hAnsi="Times New Roman" w:cs="Times New Roman"/>
          <w:sz w:val="24"/>
          <w:szCs w:val="24"/>
        </w:rPr>
        <w:t xml:space="preserve"> и </w:t>
      </w:r>
      <w:hyperlink r:id="rId31" w:tooltip="РККА" w:history="1">
        <w:r w:rsidR="00615028" w:rsidRPr="00615028">
          <w:rPr>
            <w:rStyle w:val="a3"/>
            <w:rFonts w:ascii="Times New Roman" w:hAnsi="Times New Roman" w:cs="Times New Roman"/>
            <w:color w:val="auto"/>
            <w:sz w:val="24"/>
            <w:szCs w:val="24"/>
            <w:u w:val="none"/>
          </w:rPr>
          <w:t>советской</w:t>
        </w:r>
      </w:hyperlink>
      <w:r w:rsidR="00615028" w:rsidRPr="00615028">
        <w:rPr>
          <w:rFonts w:ascii="Times New Roman" w:hAnsi="Times New Roman" w:cs="Times New Roman"/>
          <w:sz w:val="24"/>
          <w:szCs w:val="24"/>
        </w:rPr>
        <w:t xml:space="preserve"> армий в ходе оборонительной фазы </w:t>
      </w:r>
      <w:hyperlink r:id="rId32" w:tooltip="Курская битва" w:history="1">
        <w:r w:rsidR="00615028" w:rsidRPr="00615028">
          <w:rPr>
            <w:rStyle w:val="a3"/>
            <w:rFonts w:ascii="Times New Roman" w:hAnsi="Times New Roman" w:cs="Times New Roman"/>
            <w:color w:val="auto"/>
            <w:sz w:val="24"/>
            <w:szCs w:val="24"/>
            <w:u w:val="none"/>
          </w:rPr>
          <w:t>Курской битвы</w:t>
        </w:r>
      </w:hyperlink>
      <w:r w:rsidR="00615028" w:rsidRPr="00615028">
        <w:rPr>
          <w:rFonts w:ascii="Times New Roman" w:hAnsi="Times New Roman" w:cs="Times New Roman"/>
          <w:sz w:val="24"/>
          <w:szCs w:val="24"/>
        </w:rPr>
        <w:t xml:space="preserve">. считается одним из крупнейших в </w:t>
      </w:r>
      <w:hyperlink r:id="rId33" w:tooltip="Военная история" w:history="1">
        <w:r w:rsidR="00615028" w:rsidRPr="00615028">
          <w:rPr>
            <w:rStyle w:val="a3"/>
            <w:rFonts w:ascii="Times New Roman" w:hAnsi="Times New Roman" w:cs="Times New Roman"/>
            <w:color w:val="auto"/>
            <w:sz w:val="24"/>
            <w:szCs w:val="24"/>
            <w:u w:val="none"/>
          </w:rPr>
          <w:t>военной истории</w:t>
        </w:r>
      </w:hyperlink>
      <w:r w:rsidR="00615028" w:rsidRPr="00615028">
        <w:rPr>
          <w:rFonts w:ascii="Times New Roman" w:hAnsi="Times New Roman" w:cs="Times New Roman"/>
          <w:sz w:val="24"/>
          <w:szCs w:val="24"/>
        </w:rPr>
        <w:t xml:space="preserve"> сражением с применением </w:t>
      </w:r>
      <w:hyperlink r:id="rId34" w:tooltip="Бронетанковое вооружение и техника" w:history="1">
        <w:r w:rsidR="00615028" w:rsidRPr="00615028">
          <w:rPr>
            <w:rStyle w:val="a3"/>
            <w:rFonts w:ascii="Times New Roman" w:hAnsi="Times New Roman" w:cs="Times New Roman"/>
            <w:color w:val="auto"/>
            <w:sz w:val="24"/>
            <w:szCs w:val="24"/>
            <w:u w:val="none"/>
          </w:rPr>
          <w:t>бронетанковых сил</w:t>
        </w:r>
      </w:hyperlink>
      <w:r w:rsidR="00615028" w:rsidRPr="00615028">
        <w:rPr>
          <w:rFonts w:ascii="Times New Roman" w:hAnsi="Times New Roman" w:cs="Times New Roman"/>
          <w:sz w:val="24"/>
          <w:szCs w:val="24"/>
        </w:rPr>
        <w:t xml:space="preserve">. </w:t>
      </w:r>
      <w:r w:rsidR="00615028">
        <w:rPr>
          <w:rFonts w:ascii="Times New Roman" w:hAnsi="Times New Roman" w:cs="Times New Roman"/>
          <w:sz w:val="24"/>
          <w:szCs w:val="24"/>
        </w:rPr>
        <w:t>С</w:t>
      </w:r>
      <w:r w:rsidR="00615028" w:rsidRPr="00615028">
        <w:rPr>
          <w:rFonts w:ascii="Times New Roman" w:hAnsi="Times New Roman" w:cs="Times New Roman"/>
          <w:sz w:val="24"/>
          <w:szCs w:val="24"/>
        </w:rPr>
        <w:t xml:space="preserve">ражение происходило на узком участке (шириной 8—10 км), который был ограничен с одной стороны рекой </w:t>
      </w:r>
      <w:hyperlink r:id="rId35" w:tooltip="Псёл (река)" w:history="1">
        <w:r w:rsidR="00615028" w:rsidRPr="00615028">
          <w:rPr>
            <w:rStyle w:val="a3"/>
            <w:rFonts w:ascii="Times New Roman" w:hAnsi="Times New Roman" w:cs="Times New Roman"/>
            <w:color w:val="auto"/>
            <w:sz w:val="24"/>
            <w:szCs w:val="24"/>
            <w:u w:val="none"/>
          </w:rPr>
          <w:t>Псёл</w:t>
        </w:r>
      </w:hyperlink>
      <w:r w:rsidR="00615028" w:rsidRPr="00615028">
        <w:rPr>
          <w:rFonts w:ascii="Times New Roman" w:hAnsi="Times New Roman" w:cs="Times New Roman"/>
          <w:sz w:val="24"/>
          <w:szCs w:val="24"/>
        </w:rPr>
        <w:t xml:space="preserve">, а с другой — железнодорожной насыпью. Традиционно, советские источники указывают, что в сражении участвовало около 1500 танков: порядка 800 — с советской и 700 — с германской стороны (напр. </w:t>
      </w:r>
      <w:hyperlink r:id="rId36" w:tooltip="БСЭ" w:history="1">
        <w:r w:rsidR="00615028" w:rsidRPr="00615028">
          <w:rPr>
            <w:rStyle w:val="a3"/>
            <w:rFonts w:ascii="Times New Roman" w:hAnsi="Times New Roman" w:cs="Times New Roman"/>
            <w:color w:val="auto"/>
            <w:sz w:val="24"/>
            <w:szCs w:val="24"/>
            <w:u w:val="none"/>
          </w:rPr>
          <w:t>БСЭ</w:t>
        </w:r>
      </w:hyperlink>
      <w:r w:rsidR="00615028" w:rsidRPr="00615028">
        <w:rPr>
          <w:rFonts w:ascii="Times New Roman" w:hAnsi="Times New Roman" w:cs="Times New Roman"/>
          <w:sz w:val="24"/>
          <w:szCs w:val="24"/>
        </w:rPr>
        <w:t>). В некоторых случаях указывается несколько меньшее количество — 1200.</w:t>
      </w:r>
    </w:p>
    <w:p w:rsidR="00E9567D" w:rsidRPr="00615028" w:rsidRDefault="00615028" w:rsidP="00E9567D">
      <w:pPr>
        <w:spacing w:line="240" w:lineRule="auto"/>
        <w:ind w:left="-851"/>
        <w:contextualSpacing/>
        <w:rPr>
          <w:rFonts w:ascii="Times New Roman" w:hAnsi="Times New Roman" w:cs="Times New Roman"/>
          <w:sz w:val="24"/>
          <w:szCs w:val="24"/>
        </w:rPr>
      </w:pPr>
      <w:r w:rsidRPr="00615028">
        <w:rPr>
          <w:rFonts w:ascii="Times New Roman" w:hAnsi="Times New Roman" w:cs="Times New Roman"/>
          <w:sz w:val="24"/>
          <w:szCs w:val="24"/>
        </w:rPr>
        <w:t>Ни одной из сторон не удалось достичь целей, поставленных на 12 июля: немцам не удалось захватить Прохоровку, прорвать оборону советских войск и выйти на оперативный простор, а советским войскам не удалось окружить группировку противника.</w:t>
      </w:r>
    </w:p>
    <w:p w:rsidR="0067744D" w:rsidRDefault="00E9567D" w:rsidP="00E9567D">
      <w:pPr>
        <w:spacing w:line="240" w:lineRule="auto"/>
        <w:ind w:left="708" w:firstLine="708"/>
        <w:contextualSpacing/>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4270917" cy="2743200"/>
            <wp:effectExtent l="19050" t="0" r="0" b="0"/>
            <wp:docPr id="2" name="Рисунок 1" descr="C:\Documents and Settings\1\Рабочий стол\bitva-pod-prohorov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bitva-pod-prohorovkoy.jpg"/>
                    <pic:cNvPicPr>
                      <a:picLocks noChangeAspect="1" noChangeArrowheads="1"/>
                    </pic:cNvPicPr>
                  </pic:nvPicPr>
                  <pic:blipFill>
                    <a:blip r:embed="rId37"/>
                    <a:srcRect/>
                    <a:stretch>
                      <a:fillRect/>
                    </a:stretch>
                  </pic:blipFill>
                  <pic:spPr bwMode="auto">
                    <a:xfrm>
                      <a:off x="0" y="0"/>
                      <a:ext cx="4270917" cy="2743200"/>
                    </a:xfrm>
                    <a:prstGeom prst="rect">
                      <a:avLst/>
                    </a:prstGeom>
                    <a:noFill/>
                    <a:ln w="9525">
                      <a:noFill/>
                      <a:miter lim="800000"/>
                      <a:headEnd/>
                      <a:tailEnd/>
                    </a:ln>
                  </pic:spPr>
                </pic:pic>
              </a:graphicData>
            </a:graphic>
          </wp:inline>
        </w:drawing>
      </w:r>
    </w:p>
    <w:p w:rsidR="00826C38" w:rsidRDefault="00826C38" w:rsidP="00BF6881">
      <w:pPr>
        <w:spacing w:line="240" w:lineRule="auto"/>
        <w:ind w:left="708" w:firstLine="708"/>
        <w:contextualSpacing/>
        <w:rPr>
          <w:rFonts w:ascii="Times New Roman" w:hAnsi="Times New Roman" w:cs="Times New Roman"/>
          <w:b/>
          <w:color w:val="984806" w:themeColor="accent6" w:themeShade="80"/>
          <w:sz w:val="28"/>
          <w:szCs w:val="28"/>
        </w:rPr>
      </w:pPr>
      <w:r w:rsidRPr="00826C38">
        <w:rPr>
          <w:rFonts w:ascii="Times New Roman" w:hAnsi="Times New Roman" w:cs="Times New Roman"/>
          <w:b/>
          <w:color w:val="984806" w:themeColor="accent6" w:themeShade="80"/>
          <w:sz w:val="28"/>
          <w:szCs w:val="28"/>
        </w:rPr>
        <w:t>27 июля 1944год – освобождение Львова</w:t>
      </w:r>
    </w:p>
    <w:p w:rsidR="00BF6881" w:rsidRDefault="00BF6881" w:rsidP="00BF6881">
      <w:pPr>
        <w:spacing w:line="240" w:lineRule="auto"/>
        <w:ind w:left="-851"/>
        <w:contextualSpacing/>
        <w:jc w:val="both"/>
        <w:rPr>
          <w:rFonts w:ascii="Times New Roman" w:hAnsi="Times New Roman" w:cs="Times New Roman"/>
          <w:sz w:val="24"/>
          <w:szCs w:val="24"/>
        </w:rPr>
      </w:pPr>
    </w:p>
    <w:p w:rsidR="00826C38" w:rsidRDefault="00826C38" w:rsidP="00BF6881">
      <w:pPr>
        <w:spacing w:line="240" w:lineRule="auto"/>
        <w:ind w:left="-851"/>
        <w:contextualSpacing/>
        <w:jc w:val="both"/>
        <w:rPr>
          <w:rFonts w:ascii="Times New Roman" w:hAnsi="Times New Roman" w:cs="Times New Roman"/>
          <w:sz w:val="24"/>
          <w:szCs w:val="24"/>
        </w:rPr>
      </w:pPr>
      <w:r w:rsidRPr="00826C38">
        <w:rPr>
          <w:rFonts w:ascii="Times New Roman" w:hAnsi="Times New Roman" w:cs="Times New Roman"/>
          <w:sz w:val="24"/>
          <w:szCs w:val="24"/>
        </w:rPr>
        <w:t xml:space="preserve">Операция известная также как </w:t>
      </w:r>
      <w:hyperlink r:id="rId38" w:tooltip="Акция " w:history="1">
        <w:r w:rsidRPr="00826C38">
          <w:rPr>
            <w:rStyle w:val="a3"/>
            <w:rFonts w:ascii="Times New Roman" w:hAnsi="Times New Roman" w:cs="Times New Roman"/>
            <w:bCs/>
            <w:color w:val="auto"/>
            <w:sz w:val="24"/>
            <w:szCs w:val="24"/>
            <w:u w:val="none"/>
          </w:rPr>
          <w:t>Операция «Буря»</w:t>
        </w:r>
      </w:hyperlink>
      <w:r w:rsidRPr="00826C38">
        <w:rPr>
          <w:rFonts w:ascii="Times New Roman" w:hAnsi="Times New Roman" w:cs="Times New Roman"/>
          <w:bCs/>
          <w:sz w:val="24"/>
          <w:szCs w:val="24"/>
        </w:rPr>
        <w:t xml:space="preserve"> во Львове</w:t>
      </w:r>
      <w:r w:rsidRPr="00826C38">
        <w:rPr>
          <w:rFonts w:ascii="Times New Roman" w:hAnsi="Times New Roman" w:cs="Times New Roman"/>
          <w:sz w:val="24"/>
          <w:szCs w:val="24"/>
        </w:rPr>
        <w:t xml:space="preserve">— военная операция, организованная и начатая </w:t>
      </w:r>
      <w:hyperlink r:id="rId39" w:tooltip="22 июля" w:history="1">
        <w:r w:rsidRPr="00826C38">
          <w:rPr>
            <w:rStyle w:val="a3"/>
            <w:rFonts w:ascii="Times New Roman" w:hAnsi="Times New Roman" w:cs="Times New Roman"/>
            <w:color w:val="auto"/>
            <w:sz w:val="24"/>
            <w:szCs w:val="24"/>
            <w:u w:val="none"/>
          </w:rPr>
          <w:t>22 июля</w:t>
        </w:r>
      </w:hyperlink>
      <w:r w:rsidRPr="00826C38">
        <w:rPr>
          <w:rFonts w:ascii="Times New Roman" w:hAnsi="Times New Roman" w:cs="Times New Roman"/>
          <w:sz w:val="24"/>
          <w:szCs w:val="24"/>
        </w:rPr>
        <w:t xml:space="preserve"> </w:t>
      </w:r>
      <w:hyperlink r:id="rId40" w:tooltip="1944 год" w:history="1">
        <w:r w:rsidRPr="00826C38">
          <w:rPr>
            <w:rStyle w:val="a3"/>
            <w:rFonts w:ascii="Times New Roman" w:hAnsi="Times New Roman" w:cs="Times New Roman"/>
            <w:color w:val="auto"/>
            <w:sz w:val="24"/>
            <w:szCs w:val="24"/>
            <w:u w:val="none"/>
          </w:rPr>
          <w:t>1944 года</w:t>
        </w:r>
      </w:hyperlink>
      <w:r w:rsidRPr="00826C38">
        <w:rPr>
          <w:rFonts w:ascii="Times New Roman" w:hAnsi="Times New Roman" w:cs="Times New Roman"/>
          <w:sz w:val="24"/>
          <w:szCs w:val="24"/>
        </w:rPr>
        <w:t xml:space="preserve">. В ходе </w:t>
      </w:r>
      <w:hyperlink r:id="rId41" w:tooltip="Львовско-Сандомирская операция" w:history="1">
        <w:r w:rsidRPr="00826C38">
          <w:rPr>
            <w:rStyle w:val="a3"/>
            <w:rFonts w:ascii="Times New Roman" w:hAnsi="Times New Roman" w:cs="Times New Roman"/>
            <w:color w:val="auto"/>
            <w:sz w:val="24"/>
            <w:szCs w:val="24"/>
            <w:u w:val="none"/>
          </w:rPr>
          <w:t>Львовско-Сандомирской операции</w:t>
        </w:r>
      </w:hyperlink>
      <w:r w:rsidRPr="00826C38">
        <w:rPr>
          <w:rFonts w:ascii="Times New Roman" w:hAnsi="Times New Roman" w:cs="Times New Roman"/>
          <w:sz w:val="24"/>
          <w:szCs w:val="24"/>
        </w:rPr>
        <w:t xml:space="preserve"> Красной армии бои подо Львовом отличались необыкновенным упорством. Сложная география местности, болота и постоянный дождь создавали большие проблемы советским войскам. Части Красной армии и Армии Крайовой вели боевые действия против немцев совместно, как союзники. </w:t>
      </w:r>
      <w:r w:rsidR="00BF6881">
        <w:rPr>
          <w:rFonts w:ascii="Times New Roman" w:hAnsi="Times New Roman" w:cs="Times New Roman"/>
          <w:sz w:val="24"/>
          <w:szCs w:val="24"/>
        </w:rPr>
        <w:t>С</w:t>
      </w:r>
      <w:r w:rsidRPr="00826C38">
        <w:rPr>
          <w:rFonts w:ascii="Times New Roman" w:hAnsi="Times New Roman" w:cs="Times New Roman"/>
          <w:sz w:val="24"/>
          <w:szCs w:val="24"/>
        </w:rPr>
        <w:t>оветская армия в течение 27 июля овладела центром Львова, районом главного вокзала, Цитадели. К концу дня бои за освобождение города от немцев победно закончились.</w:t>
      </w:r>
    </w:p>
    <w:p w:rsidR="00CB4724" w:rsidRDefault="00CB4724" w:rsidP="00BF6881">
      <w:pPr>
        <w:spacing w:line="240" w:lineRule="auto"/>
        <w:ind w:left="-851"/>
        <w:contextualSpacing/>
        <w:jc w:val="right"/>
        <w:rPr>
          <w:rFonts w:ascii="Times New Roman" w:hAnsi="Times New Roman" w:cs="Times New Roman"/>
          <w:sz w:val="24"/>
          <w:szCs w:val="24"/>
        </w:rPr>
      </w:pPr>
    </w:p>
    <w:p w:rsidR="00CB4724" w:rsidRDefault="00CB4724" w:rsidP="00BF688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205CE5" w:rsidRDefault="00205CE5" w:rsidP="00E32271">
      <w:pPr>
        <w:spacing w:line="240" w:lineRule="auto"/>
        <w:ind w:left="-851"/>
        <w:contextualSpacing/>
        <w:jc w:val="right"/>
        <w:rPr>
          <w:rFonts w:ascii="Times New Roman" w:hAnsi="Times New Roman" w:cs="Times New Roman"/>
          <w:sz w:val="24"/>
          <w:szCs w:val="24"/>
        </w:rPr>
      </w:pPr>
    </w:p>
    <w:p w:rsidR="00070155" w:rsidRPr="00E32271" w:rsidRDefault="00BF6881" w:rsidP="00E32271">
      <w:pPr>
        <w:spacing w:line="240" w:lineRule="auto"/>
        <w:ind w:left="-851"/>
        <w:contextualSpacing/>
        <w:jc w:val="right"/>
        <w:rPr>
          <w:rFonts w:ascii="Times New Roman" w:hAnsi="Times New Roman" w:cs="Times New Roman"/>
          <w:sz w:val="24"/>
          <w:szCs w:val="24"/>
        </w:rPr>
      </w:pPr>
      <w:r>
        <w:rPr>
          <w:rFonts w:ascii="Times New Roman" w:hAnsi="Times New Roman" w:cs="Times New Roman"/>
          <w:sz w:val="24"/>
          <w:szCs w:val="24"/>
        </w:rPr>
        <w:t>Лаптев М., Хомин А.</w:t>
      </w:r>
    </w:p>
    <w:p w:rsidR="00424AB0" w:rsidRDefault="00137E6C" w:rsidP="00424AB0">
      <w:pPr>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67744D" w:rsidRPr="00424AB0" w:rsidRDefault="00137E6C" w:rsidP="00424AB0">
      <w:pPr>
        <w:spacing w:line="240" w:lineRule="auto"/>
        <w:contextualSpacing/>
        <w:jc w:val="center"/>
        <w:rPr>
          <w:rFonts w:ascii="Times New Roman" w:hAnsi="Times New Roman" w:cs="Times New Roman"/>
          <w:b/>
          <w:i/>
          <w:color w:val="002060"/>
          <w:sz w:val="36"/>
          <w:szCs w:val="36"/>
        </w:rPr>
      </w:pPr>
      <w:r>
        <w:rPr>
          <w:rFonts w:ascii="Times New Roman" w:hAnsi="Times New Roman" w:cs="Times New Roman"/>
          <w:b/>
          <w:color w:val="C00000"/>
          <w:sz w:val="40"/>
          <w:szCs w:val="40"/>
        </w:rPr>
        <w:t>Январь</w:t>
      </w:r>
    </w:p>
    <w:p w:rsidR="00137E6C" w:rsidRPr="00137E6C" w:rsidRDefault="00137E6C" w:rsidP="00424AB0">
      <w:pPr>
        <w:spacing w:line="240" w:lineRule="auto"/>
        <w:ind w:left="-851"/>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C00000"/>
          <w:sz w:val="40"/>
          <w:szCs w:val="40"/>
        </w:rPr>
        <w:tab/>
      </w:r>
      <w:r>
        <w:rPr>
          <w:rFonts w:ascii="Times New Roman" w:hAnsi="Times New Roman" w:cs="Times New Roman"/>
          <w:b/>
          <w:color w:val="C00000"/>
          <w:sz w:val="40"/>
          <w:szCs w:val="40"/>
        </w:rPr>
        <w:tab/>
      </w:r>
      <w:r w:rsidRPr="00137E6C">
        <w:rPr>
          <w:rFonts w:ascii="Times New Roman" w:hAnsi="Times New Roman" w:cs="Times New Roman"/>
          <w:b/>
          <w:color w:val="984806" w:themeColor="accent6" w:themeShade="80"/>
          <w:sz w:val="28"/>
          <w:szCs w:val="28"/>
        </w:rPr>
        <w:t xml:space="preserve">24 января – 17 февраля1944 год - </w:t>
      </w:r>
      <w:r w:rsidRPr="00137E6C">
        <w:rPr>
          <w:rFonts w:ascii="Times New Roman" w:hAnsi="Times New Roman" w:cs="Times New Roman"/>
          <w:b/>
          <w:bCs/>
          <w:color w:val="984806" w:themeColor="accent6" w:themeShade="80"/>
          <w:sz w:val="28"/>
          <w:szCs w:val="28"/>
        </w:rPr>
        <w:t>Корсунь-Шевченковская операция.</w:t>
      </w:r>
      <w:r w:rsidRPr="00137E6C">
        <w:rPr>
          <w:rFonts w:ascii="Times New Roman" w:hAnsi="Times New Roman" w:cs="Times New Roman"/>
          <w:b/>
          <w:color w:val="984806" w:themeColor="accent6" w:themeShade="80"/>
          <w:sz w:val="28"/>
          <w:szCs w:val="28"/>
        </w:rPr>
        <w:t xml:space="preserve"> </w:t>
      </w:r>
    </w:p>
    <w:p w:rsidR="00137E6C" w:rsidRDefault="00137E6C" w:rsidP="00424AB0">
      <w:pPr>
        <w:spacing w:line="240" w:lineRule="auto"/>
        <w:ind w:left="-851"/>
        <w:contextualSpacing/>
        <w:jc w:val="both"/>
        <w:rPr>
          <w:rFonts w:ascii="Times New Roman" w:hAnsi="Times New Roman" w:cs="Times New Roman"/>
          <w:sz w:val="24"/>
          <w:szCs w:val="24"/>
        </w:rPr>
      </w:pPr>
      <w:r w:rsidRPr="00137E6C">
        <w:rPr>
          <w:rFonts w:ascii="Times New Roman" w:hAnsi="Times New Roman" w:cs="Times New Roman"/>
          <w:sz w:val="24"/>
          <w:szCs w:val="24"/>
        </w:rPr>
        <w:t>В ходе этой операции войсками 1-го и 2-го Украинских фронтов была окружена и разгромлена крупная группировка немецко-фашистских войск в Каневском выступе.</w:t>
      </w:r>
    </w:p>
    <w:p w:rsidR="00745498" w:rsidRDefault="00745498" w:rsidP="00745498">
      <w:pPr>
        <w:spacing w:line="240" w:lineRule="auto"/>
        <w:ind w:left="-851"/>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002E4F37" w:rsidRPr="002E4F37">
        <w:rPr>
          <w:rFonts w:ascii="Times New Roman" w:hAnsi="Times New Roman" w:cs="Times New Roman"/>
          <w:b/>
          <w:color w:val="984806" w:themeColor="accent6" w:themeShade="80"/>
          <w:sz w:val="28"/>
          <w:szCs w:val="28"/>
        </w:rPr>
        <w:t xml:space="preserve"> 27 января 1944 год – снятие блокады Ленинграда.</w:t>
      </w:r>
    </w:p>
    <w:p w:rsidR="00745498" w:rsidRPr="00745498" w:rsidRDefault="00745498" w:rsidP="00745498">
      <w:pPr>
        <w:spacing w:line="240" w:lineRule="auto"/>
        <w:ind w:left="-851"/>
        <w:contextualSpacing/>
        <w:jc w:val="both"/>
        <w:rPr>
          <w:rFonts w:ascii="Times New Roman" w:hAnsi="Times New Roman" w:cs="Times New Roman"/>
          <w:b/>
          <w:color w:val="984806" w:themeColor="accent6" w:themeShade="80"/>
          <w:sz w:val="24"/>
          <w:szCs w:val="24"/>
        </w:rPr>
      </w:pPr>
      <w:r w:rsidRPr="00745498">
        <w:rPr>
          <w:rFonts w:ascii="Times New Roman" w:hAnsi="Times New Roman" w:cs="Times New Roman"/>
          <w:sz w:val="24"/>
          <w:szCs w:val="24"/>
        </w:rPr>
        <w:t xml:space="preserve">За массовый героизм и мужество в защите Родины в Великой Отечественной войне 1941—1945 гг., проявленные защитниками блокадного Ленинграда, согласно Указу </w:t>
      </w:r>
      <w:hyperlink r:id="rId42" w:tooltip="Президиум Верховного Совета СССР" w:history="1">
        <w:r w:rsidRPr="00745498">
          <w:rPr>
            <w:rStyle w:val="a3"/>
            <w:rFonts w:ascii="Times New Roman" w:hAnsi="Times New Roman" w:cs="Times New Roman"/>
            <w:color w:val="auto"/>
            <w:sz w:val="24"/>
            <w:szCs w:val="24"/>
            <w:u w:val="none"/>
          </w:rPr>
          <w:t>Президиума Верховного Совета СССР</w:t>
        </w:r>
      </w:hyperlink>
      <w:r w:rsidRPr="00745498">
        <w:rPr>
          <w:rFonts w:ascii="Times New Roman" w:hAnsi="Times New Roman" w:cs="Times New Roman"/>
          <w:sz w:val="24"/>
          <w:szCs w:val="24"/>
        </w:rPr>
        <w:t xml:space="preserve"> 8 мая </w:t>
      </w:r>
      <w:hyperlink r:id="rId43" w:tooltip="1965" w:history="1">
        <w:r w:rsidRPr="00745498">
          <w:rPr>
            <w:rStyle w:val="a3"/>
            <w:rFonts w:ascii="Times New Roman" w:hAnsi="Times New Roman" w:cs="Times New Roman"/>
            <w:color w:val="auto"/>
            <w:sz w:val="24"/>
            <w:szCs w:val="24"/>
            <w:u w:val="none"/>
          </w:rPr>
          <w:t>1965</w:t>
        </w:r>
      </w:hyperlink>
      <w:r w:rsidRPr="00745498">
        <w:rPr>
          <w:rFonts w:ascii="Times New Roman" w:hAnsi="Times New Roman" w:cs="Times New Roman"/>
          <w:sz w:val="24"/>
          <w:szCs w:val="24"/>
        </w:rPr>
        <w:t xml:space="preserve"> г. городу присвоена высшая степень отличия — звание </w:t>
      </w:r>
      <w:hyperlink r:id="rId44" w:tooltip="Города-герои" w:history="1">
        <w:r w:rsidRPr="00745498">
          <w:rPr>
            <w:rStyle w:val="a3"/>
            <w:rFonts w:ascii="Times New Roman" w:hAnsi="Times New Roman" w:cs="Times New Roman"/>
            <w:color w:val="auto"/>
            <w:sz w:val="24"/>
            <w:szCs w:val="24"/>
            <w:u w:val="none"/>
          </w:rPr>
          <w:t>Город-герой</w:t>
        </w:r>
      </w:hyperlink>
      <w:r w:rsidRPr="00745498">
        <w:rPr>
          <w:rFonts w:ascii="Times New Roman" w:hAnsi="Times New Roman" w:cs="Times New Roman"/>
          <w:sz w:val="24"/>
          <w:szCs w:val="24"/>
        </w:rPr>
        <w:t xml:space="preserve">. 27 января является </w:t>
      </w:r>
      <w:hyperlink r:id="rId45" w:tooltip="Дни воинской славы России" w:history="1">
        <w:r w:rsidRPr="00745498">
          <w:rPr>
            <w:rStyle w:val="a3"/>
            <w:rFonts w:ascii="Times New Roman" w:hAnsi="Times New Roman" w:cs="Times New Roman"/>
            <w:color w:val="auto"/>
            <w:sz w:val="24"/>
            <w:szCs w:val="24"/>
            <w:u w:val="none"/>
          </w:rPr>
          <w:t>Днём воинской славы России</w:t>
        </w:r>
      </w:hyperlink>
      <w:r w:rsidRPr="00745498">
        <w:rPr>
          <w:rFonts w:ascii="Times New Roman" w:hAnsi="Times New Roman" w:cs="Times New Roman"/>
          <w:sz w:val="24"/>
          <w:szCs w:val="24"/>
        </w:rPr>
        <w:t> </w:t>
      </w:r>
    </w:p>
    <w:p w:rsidR="00137E6C" w:rsidRPr="00137E6C" w:rsidRDefault="00137E6C" w:rsidP="00424AB0">
      <w:pPr>
        <w:spacing w:line="240" w:lineRule="auto"/>
        <w:contextualSpacing/>
        <w:jc w:val="both"/>
        <w:rPr>
          <w:rFonts w:ascii="Times New Roman" w:hAnsi="Times New Roman" w:cs="Times New Roman"/>
          <w:color w:val="984806" w:themeColor="accent6" w:themeShade="80"/>
          <w:sz w:val="28"/>
          <w:szCs w:val="28"/>
        </w:rPr>
      </w:pPr>
      <w:r w:rsidRPr="00137E6C">
        <w:rPr>
          <w:rFonts w:ascii="Times New Roman" w:hAnsi="Times New Roman" w:cs="Times New Roman"/>
          <w:b/>
          <w:color w:val="984806" w:themeColor="accent6" w:themeShade="80"/>
          <w:sz w:val="28"/>
          <w:szCs w:val="28"/>
        </w:rPr>
        <w:t>12 января — 18 февраля 1945 год</w:t>
      </w:r>
      <w:r w:rsidRPr="00137E6C">
        <w:rPr>
          <w:rFonts w:ascii="Times New Roman" w:hAnsi="Times New Roman" w:cs="Times New Roman"/>
          <w:color w:val="984806" w:themeColor="accent6" w:themeShade="80"/>
          <w:sz w:val="28"/>
          <w:szCs w:val="28"/>
        </w:rPr>
        <w:t xml:space="preserve"> -</w:t>
      </w:r>
      <w:r w:rsidRPr="00137E6C">
        <w:rPr>
          <w:rStyle w:val="a6"/>
          <w:rFonts w:ascii="Times New Roman" w:hAnsi="Times New Roman" w:cs="Times New Roman"/>
          <w:color w:val="984806" w:themeColor="accent6" w:themeShade="80"/>
          <w:sz w:val="28"/>
          <w:szCs w:val="28"/>
        </w:rPr>
        <w:t xml:space="preserve"> Западно-Карпатская наступательная операция.</w:t>
      </w:r>
      <w:r w:rsidRPr="00137E6C">
        <w:rPr>
          <w:rFonts w:ascii="Times New Roman" w:hAnsi="Times New Roman" w:cs="Times New Roman"/>
          <w:color w:val="984806" w:themeColor="accent6" w:themeShade="80"/>
          <w:sz w:val="28"/>
          <w:szCs w:val="28"/>
        </w:rPr>
        <w:t xml:space="preserve"> </w:t>
      </w:r>
    </w:p>
    <w:p w:rsidR="00137E6C" w:rsidRPr="00137E6C" w:rsidRDefault="00137E6C" w:rsidP="00137E6C">
      <w:pPr>
        <w:spacing w:line="240" w:lineRule="auto"/>
        <w:ind w:left="-851"/>
        <w:contextualSpacing/>
        <w:jc w:val="both"/>
        <w:rPr>
          <w:rFonts w:ascii="Times New Roman" w:hAnsi="Times New Roman" w:cs="Times New Roman"/>
          <w:sz w:val="24"/>
          <w:szCs w:val="24"/>
        </w:rPr>
      </w:pPr>
      <w:r w:rsidRPr="00137E6C">
        <w:rPr>
          <w:rFonts w:ascii="Times New Roman" w:hAnsi="Times New Roman" w:cs="Times New Roman"/>
          <w:sz w:val="24"/>
          <w:szCs w:val="24"/>
        </w:rPr>
        <w:t>В Западно-Карпатской операции нашим войскам предстояло преодолеть о</w:t>
      </w:r>
      <w:r w:rsidR="002E4F37">
        <w:rPr>
          <w:rFonts w:ascii="Times New Roman" w:hAnsi="Times New Roman" w:cs="Times New Roman"/>
          <w:sz w:val="24"/>
          <w:szCs w:val="24"/>
        </w:rPr>
        <w:t xml:space="preserve">боронительные рубежи противника. </w:t>
      </w:r>
      <w:r w:rsidRPr="00137E6C">
        <w:rPr>
          <w:rFonts w:ascii="Times New Roman" w:hAnsi="Times New Roman" w:cs="Times New Roman"/>
          <w:sz w:val="24"/>
          <w:szCs w:val="24"/>
        </w:rPr>
        <w:t>В итоге зимнего наступления Красной Армии в Западных Карпатах наши войска освободили обширные районы Словакии и Южной Польши с населением около 1,5 млн человек.</w:t>
      </w:r>
    </w:p>
    <w:p w:rsidR="00137E6C" w:rsidRPr="00137E6C" w:rsidRDefault="00137E6C" w:rsidP="00137E6C">
      <w:pPr>
        <w:spacing w:line="240" w:lineRule="auto"/>
        <w:ind w:left="-851"/>
        <w:contextualSpacing/>
        <w:jc w:val="both"/>
        <w:rPr>
          <w:rStyle w:val="a6"/>
          <w:rFonts w:ascii="Times New Roman" w:hAnsi="Times New Roman" w:cs="Times New Roman"/>
          <w:color w:val="984806" w:themeColor="accent6" w:themeShade="80"/>
          <w:sz w:val="28"/>
          <w:szCs w:val="28"/>
        </w:rPr>
      </w:pPr>
      <w:r>
        <w:rPr>
          <w:rFonts w:ascii="Times New Roman" w:hAnsi="Times New Roman" w:cs="Times New Roman"/>
          <w:sz w:val="24"/>
          <w:szCs w:val="24"/>
        </w:rPr>
        <w:t xml:space="preserve">            </w:t>
      </w:r>
      <w:r w:rsidRPr="00137E6C">
        <w:rPr>
          <w:rFonts w:ascii="Times New Roman" w:hAnsi="Times New Roman" w:cs="Times New Roman"/>
          <w:sz w:val="24"/>
          <w:szCs w:val="24"/>
        </w:rPr>
        <w:t xml:space="preserve">  </w:t>
      </w:r>
      <w:r w:rsidRPr="00137E6C">
        <w:rPr>
          <w:rFonts w:ascii="Times New Roman" w:hAnsi="Times New Roman" w:cs="Times New Roman"/>
          <w:b/>
          <w:color w:val="984806" w:themeColor="accent6" w:themeShade="80"/>
          <w:sz w:val="28"/>
          <w:szCs w:val="28"/>
        </w:rPr>
        <w:t>12 января — 3 февраля 1945 год</w:t>
      </w:r>
      <w:r w:rsidRPr="00137E6C">
        <w:rPr>
          <w:rFonts w:ascii="Times New Roman" w:hAnsi="Times New Roman" w:cs="Times New Roman"/>
          <w:color w:val="984806" w:themeColor="accent6" w:themeShade="80"/>
          <w:sz w:val="28"/>
          <w:szCs w:val="28"/>
        </w:rPr>
        <w:t xml:space="preserve"> -  </w:t>
      </w:r>
      <w:r w:rsidRPr="00137E6C">
        <w:rPr>
          <w:rStyle w:val="a6"/>
          <w:rFonts w:ascii="Times New Roman" w:hAnsi="Times New Roman" w:cs="Times New Roman"/>
          <w:color w:val="984806" w:themeColor="accent6" w:themeShade="80"/>
          <w:sz w:val="28"/>
          <w:szCs w:val="28"/>
        </w:rPr>
        <w:t>Висло-Одерская наступательная операция.</w:t>
      </w:r>
    </w:p>
    <w:p w:rsidR="00137E6C" w:rsidRPr="00137E6C" w:rsidRDefault="00137E6C" w:rsidP="00137E6C">
      <w:pPr>
        <w:spacing w:line="240" w:lineRule="auto"/>
        <w:ind w:left="-851"/>
        <w:contextualSpacing/>
        <w:jc w:val="both"/>
        <w:rPr>
          <w:rFonts w:ascii="Times New Roman" w:hAnsi="Times New Roman" w:cs="Times New Roman"/>
          <w:b/>
          <w:color w:val="984806" w:themeColor="accent6" w:themeShade="80"/>
          <w:sz w:val="28"/>
          <w:szCs w:val="28"/>
        </w:rPr>
      </w:pPr>
      <w:r w:rsidRPr="00137E6C">
        <w:rPr>
          <w:rFonts w:ascii="Times New Roman" w:hAnsi="Times New Roman" w:cs="Times New Roman"/>
          <w:sz w:val="24"/>
          <w:szCs w:val="24"/>
        </w:rPr>
        <w:t xml:space="preserve"> Наступление на Варшавско-Берлинском направлении осуществлялось силами фронта под командованием Г. К. Жукова и И. С. Конева. Вместе с русскими воевали бойцы Войска Польского. </w:t>
      </w:r>
      <w:r w:rsidR="002E4F37">
        <w:rPr>
          <w:rFonts w:ascii="Times New Roman" w:hAnsi="Times New Roman" w:cs="Times New Roman"/>
          <w:sz w:val="24"/>
          <w:szCs w:val="24"/>
        </w:rPr>
        <w:t>С 12 по 17 января</w:t>
      </w:r>
      <w:r w:rsidRPr="00137E6C">
        <w:rPr>
          <w:rFonts w:ascii="Times New Roman" w:hAnsi="Times New Roman" w:cs="Times New Roman"/>
          <w:sz w:val="24"/>
          <w:szCs w:val="24"/>
        </w:rPr>
        <w:t xml:space="preserve"> был прорван стратегический фронт обороны противника в полосе около 500 км, разгромлены основные силы группы армий «А» и созданы условия для стремительного развития операции на большую глубину. </w:t>
      </w:r>
      <w:r w:rsidRPr="00137E6C">
        <w:rPr>
          <w:rFonts w:ascii="Times New Roman" w:hAnsi="Times New Roman" w:cs="Times New Roman"/>
          <w:sz w:val="24"/>
          <w:szCs w:val="24"/>
        </w:rPr>
        <w:br/>
      </w:r>
      <w:r w:rsidRPr="00137E6C">
        <w:rPr>
          <w:rFonts w:ascii="Times New Roman" w:hAnsi="Times New Roman" w:cs="Times New Roman"/>
          <w:sz w:val="24"/>
          <w:szCs w:val="24"/>
        </w:rPr>
        <w:br/>
        <w:t xml:space="preserve">                                 </w:t>
      </w:r>
      <w:r w:rsidRPr="00137E6C">
        <w:rPr>
          <w:rFonts w:ascii="Times New Roman" w:hAnsi="Times New Roman" w:cs="Times New Roman"/>
          <w:b/>
          <w:color w:val="984806" w:themeColor="accent6" w:themeShade="80"/>
          <w:sz w:val="28"/>
          <w:szCs w:val="28"/>
        </w:rPr>
        <w:t xml:space="preserve">17 января 1945 год -  </w:t>
      </w:r>
      <w:r w:rsidRPr="00137E6C">
        <w:rPr>
          <w:rStyle w:val="a6"/>
          <w:rFonts w:ascii="Times New Roman" w:hAnsi="Times New Roman" w:cs="Times New Roman"/>
          <w:color w:val="984806" w:themeColor="accent6" w:themeShade="80"/>
          <w:sz w:val="28"/>
          <w:szCs w:val="28"/>
        </w:rPr>
        <w:t>освобождена Варшава</w:t>
      </w:r>
      <w:r w:rsidRPr="00137E6C">
        <w:rPr>
          <w:rFonts w:ascii="Times New Roman" w:hAnsi="Times New Roman" w:cs="Times New Roman"/>
          <w:color w:val="984806" w:themeColor="accent6" w:themeShade="80"/>
          <w:sz w:val="28"/>
          <w:szCs w:val="28"/>
        </w:rPr>
        <w:t>.</w:t>
      </w:r>
      <w:r w:rsidRPr="00137E6C">
        <w:rPr>
          <w:rFonts w:ascii="Times New Roman" w:hAnsi="Times New Roman" w:cs="Times New Roman"/>
          <w:b/>
          <w:color w:val="984806" w:themeColor="accent6" w:themeShade="80"/>
          <w:sz w:val="28"/>
          <w:szCs w:val="28"/>
        </w:rPr>
        <w:t xml:space="preserve"> </w:t>
      </w:r>
    </w:p>
    <w:p w:rsidR="00137E6C" w:rsidRPr="00137E6C" w:rsidRDefault="00137E6C" w:rsidP="00137E6C">
      <w:pPr>
        <w:spacing w:line="240" w:lineRule="auto"/>
        <w:ind w:left="-851"/>
        <w:contextualSpacing/>
        <w:jc w:val="both"/>
        <w:rPr>
          <w:rFonts w:ascii="Times New Roman" w:hAnsi="Times New Roman" w:cs="Times New Roman"/>
          <w:sz w:val="24"/>
          <w:szCs w:val="24"/>
        </w:rPr>
      </w:pPr>
      <w:r w:rsidRPr="00137E6C">
        <w:rPr>
          <w:rFonts w:ascii="Times New Roman" w:hAnsi="Times New Roman" w:cs="Times New Roman"/>
          <w:sz w:val="24"/>
          <w:szCs w:val="24"/>
        </w:rPr>
        <w:t>Фашисты буквально стерли город с лица земли, а местных жителей подвергли беспощадному уничтожению.</w:t>
      </w:r>
    </w:p>
    <w:p w:rsidR="00137E6C" w:rsidRPr="00137E6C" w:rsidRDefault="00137E6C" w:rsidP="00137E6C">
      <w:pPr>
        <w:spacing w:line="240" w:lineRule="auto"/>
        <w:ind w:left="-851"/>
        <w:contextualSpacing/>
        <w:jc w:val="both"/>
        <w:rPr>
          <w:rFonts w:ascii="Times New Roman" w:hAnsi="Times New Roman" w:cs="Times New Roman"/>
          <w:color w:val="984806" w:themeColor="accent6" w:themeShade="80"/>
          <w:sz w:val="28"/>
          <w:szCs w:val="28"/>
        </w:rPr>
      </w:pPr>
      <w:r w:rsidRPr="00137E6C">
        <w:rPr>
          <w:rFonts w:ascii="Times New Roman" w:hAnsi="Times New Roman" w:cs="Times New Roman"/>
          <w:b/>
          <w:color w:val="984806" w:themeColor="accent6" w:themeShade="80"/>
          <w:sz w:val="28"/>
          <w:szCs w:val="28"/>
        </w:rPr>
        <w:t xml:space="preserve">   </w:t>
      </w:r>
      <w:r w:rsidR="00424AB0">
        <w:rPr>
          <w:rFonts w:ascii="Times New Roman" w:hAnsi="Times New Roman" w:cs="Times New Roman"/>
          <w:b/>
          <w:color w:val="984806" w:themeColor="accent6" w:themeShade="80"/>
          <w:sz w:val="28"/>
          <w:szCs w:val="28"/>
        </w:rPr>
        <w:t xml:space="preserve">                     </w:t>
      </w:r>
      <w:r w:rsidRPr="00137E6C">
        <w:rPr>
          <w:rFonts w:ascii="Times New Roman" w:hAnsi="Times New Roman" w:cs="Times New Roman"/>
          <w:b/>
          <w:color w:val="984806" w:themeColor="accent6" w:themeShade="80"/>
          <w:sz w:val="28"/>
          <w:szCs w:val="28"/>
        </w:rPr>
        <w:t xml:space="preserve">  13 января — 25 апреля 1945 год </w:t>
      </w:r>
      <w:r w:rsidRPr="00137E6C">
        <w:rPr>
          <w:rFonts w:ascii="Times New Roman" w:hAnsi="Times New Roman" w:cs="Times New Roman"/>
          <w:color w:val="984806" w:themeColor="accent6" w:themeShade="80"/>
          <w:sz w:val="28"/>
          <w:szCs w:val="28"/>
        </w:rPr>
        <w:t xml:space="preserve">-  </w:t>
      </w:r>
      <w:r w:rsidRPr="00137E6C">
        <w:rPr>
          <w:rStyle w:val="a6"/>
          <w:rFonts w:ascii="Times New Roman" w:hAnsi="Times New Roman" w:cs="Times New Roman"/>
          <w:color w:val="984806" w:themeColor="accent6" w:themeShade="80"/>
          <w:sz w:val="28"/>
          <w:szCs w:val="28"/>
        </w:rPr>
        <w:t>Восточно-Прусская наступательная операция.</w:t>
      </w:r>
      <w:r w:rsidRPr="00137E6C">
        <w:rPr>
          <w:rFonts w:ascii="Times New Roman" w:hAnsi="Times New Roman" w:cs="Times New Roman"/>
          <w:color w:val="984806" w:themeColor="accent6" w:themeShade="80"/>
          <w:sz w:val="28"/>
          <w:szCs w:val="28"/>
        </w:rPr>
        <w:t xml:space="preserve"> </w:t>
      </w:r>
    </w:p>
    <w:p w:rsidR="0067744D" w:rsidRPr="00137E6C" w:rsidRDefault="00137E6C" w:rsidP="00424AB0">
      <w:pPr>
        <w:spacing w:line="240" w:lineRule="auto"/>
        <w:ind w:left="-851"/>
        <w:contextualSpacing/>
        <w:jc w:val="both"/>
        <w:rPr>
          <w:rFonts w:ascii="Times New Roman" w:hAnsi="Times New Roman" w:cs="Times New Roman"/>
          <w:sz w:val="24"/>
          <w:szCs w:val="24"/>
        </w:rPr>
      </w:pPr>
      <w:r w:rsidRPr="00137E6C">
        <w:rPr>
          <w:rFonts w:ascii="Times New Roman" w:hAnsi="Times New Roman" w:cs="Times New Roman"/>
          <w:sz w:val="24"/>
          <w:szCs w:val="24"/>
        </w:rPr>
        <w:t>В ходе этой длительной стратегической операции были осуществлены Инстербургская, Млавско-Эльбингская, Хейльсбергская, Кенигсбергская и Земландская фронтовые наступательные операции. Общая цель Восточно-Прусской стратегической наступательной операции заключалась в том, чтобы отсечь находившиеся в Восточной Пруссии вражеские войска от остальных фашистских сил, прижать их к морю, расчленить и уничтожить по частям, полностью очистив от врага территорию Восточной Пруссии и Северной Польши.</w:t>
      </w:r>
    </w:p>
    <w:p w:rsidR="00745498" w:rsidRDefault="00424AB0" w:rsidP="00745498">
      <w:pPr>
        <w:ind w:left="708" w:firstLine="708"/>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3870448" cy="2210456"/>
            <wp:effectExtent l="19050" t="0" r="0" b="0"/>
            <wp:docPr id="6" name="Рисунок 5" descr="C:\Documents and Settings\1\Рабочий стол\359423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Рабочий стол\359423_900.jpg"/>
                    <pic:cNvPicPr>
                      <a:picLocks noChangeAspect="1" noChangeArrowheads="1"/>
                    </pic:cNvPicPr>
                  </pic:nvPicPr>
                  <pic:blipFill>
                    <a:blip r:embed="rId46"/>
                    <a:srcRect/>
                    <a:stretch>
                      <a:fillRect/>
                    </a:stretch>
                  </pic:blipFill>
                  <pic:spPr bwMode="auto">
                    <a:xfrm>
                      <a:off x="0" y="0"/>
                      <a:ext cx="3872437" cy="2211592"/>
                    </a:xfrm>
                    <a:prstGeom prst="rect">
                      <a:avLst/>
                    </a:prstGeom>
                    <a:noFill/>
                    <a:ln w="9525">
                      <a:noFill/>
                      <a:miter lim="800000"/>
                      <a:headEnd/>
                      <a:tailEnd/>
                    </a:ln>
                  </pic:spPr>
                </pic:pic>
              </a:graphicData>
            </a:graphic>
          </wp:inline>
        </w:drawing>
      </w:r>
    </w:p>
    <w:p w:rsidR="002E4F37" w:rsidRPr="004D56B2" w:rsidRDefault="00424AB0" w:rsidP="004D56B2">
      <w:pPr>
        <w:ind w:left="708" w:firstLine="708"/>
        <w:jc w:val="right"/>
        <w:rPr>
          <w:rFonts w:ascii="Times New Roman" w:hAnsi="Times New Roman" w:cs="Times New Roman"/>
          <w:sz w:val="36"/>
          <w:szCs w:val="36"/>
        </w:rPr>
      </w:pPr>
      <w:r w:rsidRPr="00424AB0">
        <w:rPr>
          <w:rFonts w:ascii="Times New Roman" w:hAnsi="Times New Roman" w:cs="Times New Roman"/>
          <w:sz w:val="24"/>
          <w:szCs w:val="24"/>
        </w:rPr>
        <w:t>Авраменко П., Кузнецова П., Рогова А.</w:t>
      </w:r>
    </w:p>
    <w:p w:rsidR="00424AB0" w:rsidRDefault="00424AB0" w:rsidP="00424AB0">
      <w:pPr>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424AB0" w:rsidRDefault="00424AB0" w:rsidP="00424AB0">
      <w:pPr>
        <w:spacing w:line="240" w:lineRule="auto"/>
        <w:contextualSpacing/>
        <w:jc w:val="center"/>
        <w:rPr>
          <w:rFonts w:ascii="Times New Roman" w:hAnsi="Times New Roman" w:cs="Times New Roman"/>
          <w:b/>
          <w:color w:val="C00000"/>
          <w:sz w:val="40"/>
          <w:szCs w:val="40"/>
        </w:rPr>
      </w:pPr>
      <w:r>
        <w:rPr>
          <w:rFonts w:ascii="Times New Roman" w:hAnsi="Times New Roman" w:cs="Times New Roman"/>
          <w:b/>
          <w:color w:val="C00000"/>
          <w:sz w:val="40"/>
          <w:szCs w:val="40"/>
        </w:rPr>
        <w:t>Февраль</w:t>
      </w:r>
    </w:p>
    <w:p w:rsidR="00424AB0" w:rsidRPr="00485F1C" w:rsidRDefault="00424AB0" w:rsidP="00485F1C">
      <w:pPr>
        <w:spacing w:line="240" w:lineRule="auto"/>
        <w:ind w:left="-851" w:firstLine="851"/>
        <w:contextualSpacing/>
        <w:jc w:val="both"/>
        <w:rPr>
          <w:rFonts w:ascii="Times New Roman" w:hAnsi="Times New Roman" w:cs="Times New Roman"/>
          <w:color w:val="984806" w:themeColor="accent6" w:themeShade="80"/>
          <w:sz w:val="28"/>
          <w:szCs w:val="28"/>
        </w:rPr>
      </w:pPr>
      <w:r w:rsidRPr="00485F1C">
        <w:rPr>
          <w:rFonts w:ascii="Times New Roman" w:hAnsi="Times New Roman" w:cs="Times New Roman"/>
          <w:b/>
          <w:color w:val="984806" w:themeColor="accent6" w:themeShade="80"/>
          <w:sz w:val="28"/>
          <w:szCs w:val="28"/>
        </w:rPr>
        <w:t xml:space="preserve">10 февраля – 4 апреля 1945 год </w:t>
      </w:r>
      <w:r w:rsidRPr="00485F1C">
        <w:rPr>
          <w:rFonts w:ascii="Times New Roman" w:hAnsi="Times New Roman" w:cs="Times New Roman"/>
          <w:color w:val="984806" w:themeColor="accent6" w:themeShade="80"/>
          <w:sz w:val="28"/>
          <w:szCs w:val="28"/>
        </w:rPr>
        <w:t xml:space="preserve">-  </w:t>
      </w:r>
      <w:r w:rsidRPr="00485F1C">
        <w:rPr>
          <w:rStyle w:val="a6"/>
          <w:rFonts w:ascii="Times New Roman" w:hAnsi="Times New Roman" w:cs="Times New Roman"/>
          <w:color w:val="984806" w:themeColor="accent6" w:themeShade="80"/>
          <w:sz w:val="28"/>
          <w:szCs w:val="28"/>
        </w:rPr>
        <w:t>Восточно-Померанская наступательная операция.</w:t>
      </w:r>
      <w:r w:rsidRPr="00485F1C">
        <w:rPr>
          <w:rFonts w:ascii="Times New Roman" w:hAnsi="Times New Roman" w:cs="Times New Roman"/>
          <w:color w:val="984806" w:themeColor="accent6" w:themeShade="80"/>
          <w:sz w:val="28"/>
          <w:szCs w:val="28"/>
        </w:rPr>
        <w:t xml:space="preserve"> </w:t>
      </w:r>
    </w:p>
    <w:p w:rsidR="00485F1C" w:rsidRDefault="00424AB0" w:rsidP="00485F1C">
      <w:pPr>
        <w:spacing w:line="240" w:lineRule="auto"/>
        <w:ind w:left="-851"/>
        <w:contextualSpacing/>
        <w:jc w:val="both"/>
        <w:rPr>
          <w:rFonts w:ascii="Times New Roman" w:hAnsi="Times New Roman" w:cs="Times New Roman"/>
          <w:sz w:val="24"/>
          <w:szCs w:val="24"/>
        </w:rPr>
      </w:pPr>
      <w:r w:rsidRPr="00485F1C">
        <w:rPr>
          <w:rFonts w:ascii="Times New Roman" w:hAnsi="Times New Roman" w:cs="Times New Roman"/>
          <w:sz w:val="24"/>
          <w:szCs w:val="24"/>
        </w:rPr>
        <w:t>Командование противника продолжало удерживать в своих руках побережье Балтийского моря в Восточной Померании, вследствие чего между армиями 1-го Белорусского фронта, вышедшими на реку Одер, и войсками 2-го Белорусского фронта, основные силы которого вели бои в Восточной Пруссии, в начале февраля 1945 года образовался разрыв протяженностью около 150 км. Враг, понеся огромные потери, не только лишился плацдарма, удобного для действий против наших войск, готовившихся для наступления на Берлин, но и значительной части побережья Балтийского моря. Балтийский флот, перебазировав свои легкие силы в порты Восточной Померании, занял выгодные позиции на Балтийском море и мог обеспечить приморский фланг советских войск при наступлении их на берлинском направлении.</w:t>
      </w:r>
    </w:p>
    <w:p w:rsidR="00485F1C" w:rsidRDefault="00485F1C" w:rsidP="00485F1C">
      <w:pPr>
        <w:spacing w:line="240" w:lineRule="auto"/>
        <w:ind w:left="-851"/>
        <w:contextualSpacing/>
        <w:jc w:val="both"/>
        <w:rPr>
          <w:rFonts w:ascii="Times New Roman" w:hAnsi="Times New Roman" w:cs="Times New Roman"/>
          <w:b/>
          <w:bCs/>
          <w:color w:val="984806" w:themeColor="accent6" w:themeShade="80"/>
          <w:sz w:val="28"/>
          <w:szCs w:val="28"/>
        </w:rPr>
      </w:pPr>
      <w:r>
        <w:rPr>
          <w:rFonts w:ascii="Times New Roman" w:hAnsi="Times New Roman" w:cs="Times New Roman"/>
          <w:sz w:val="24"/>
          <w:szCs w:val="24"/>
        </w:rPr>
        <w:t xml:space="preserve">             </w:t>
      </w:r>
      <w:r w:rsidR="00424AB0" w:rsidRPr="00485F1C">
        <w:rPr>
          <w:rFonts w:ascii="Times New Roman" w:hAnsi="Times New Roman" w:cs="Times New Roman"/>
          <w:b/>
          <w:bCs/>
          <w:color w:val="984806" w:themeColor="accent6" w:themeShade="80"/>
          <w:sz w:val="28"/>
          <w:szCs w:val="28"/>
        </w:rPr>
        <w:t xml:space="preserve">2 февраля 1943 года </w:t>
      </w:r>
      <w:r w:rsidR="00424AB0" w:rsidRPr="00485F1C">
        <w:rPr>
          <w:rFonts w:ascii="Times New Roman" w:hAnsi="Times New Roman" w:cs="Times New Roman"/>
          <w:b/>
          <w:color w:val="984806" w:themeColor="accent6" w:themeShade="80"/>
          <w:sz w:val="28"/>
          <w:szCs w:val="28"/>
        </w:rPr>
        <w:t>– Победный финал Сталинградской битвы.</w:t>
      </w:r>
      <w:r w:rsidR="00424AB0" w:rsidRPr="00485F1C">
        <w:rPr>
          <w:rFonts w:ascii="Times New Roman" w:hAnsi="Times New Roman" w:cs="Times New Roman"/>
          <w:b/>
          <w:bCs/>
          <w:color w:val="984806" w:themeColor="accent6" w:themeShade="80"/>
          <w:sz w:val="28"/>
          <w:szCs w:val="28"/>
        </w:rPr>
        <w:t xml:space="preserve"> </w:t>
      </w:r>
    </w:p>
    <w:p w:rsidR="00485F1C" w:rsidRDefault="00424AB0" w:rsidP="00485F1C">
      <w:pPr>
        <w:spacing w:line="240" w:lineRule="auto"/>
        <w:ind w:left="-851"/>
        <w:contextualSpacing/>
        <w:rPr>
          <w:rFonts w:ascii="Times New Roman" w:hAnsi="Times New Roman" w:cs="Times New Roman"/>
          <w:b/>
          <w:color w:val="984806" w:themeColor="accent6" w:themeShade="80"/>
          <w:sz w:val="28"/>
          <w:szCs w:val="28"/>
        </w:rPr>
      </w:pPr>
      <w:r w:rsidRPr="00485F1C">
        <w:rPr>
          <w:rFonts w:ascii="Times New Roman" w:hAnsi="Times New Roman" w:cs="Times New Roman"/>
          <w:sz w:val="24"/>
          <w:szCs w:val="24"/>
        </w:rPr>
        <w:t xml:space="preserve">Войска Донского фронта разгромили 22 фашистских дивизий, взяли в плен 91 тысячу солдат и  офицеров, в том числе 2500 высших офицеров и генералов во главе с Паулюсом. Каждая улица города, каждый дом стал ареной ожесточённых боёв.  «За Волгой для нас земли нет!», как клятву повторяли бойцы Советской Армии.  </w:t>
      </w:r>
      <w:r w:rsidRPr="00485F1C">
        <w:rPr>
          <w:rFonts w:ascii="Times New Roman" w:hAnsi="Times New Roman" w:cs="Times New Roman"/>
          <w:sz w:val="24"/>
          <w:szCs w:val="24"/>
        </w:rPr>
        <w:br/>
      </w:r>
      <w:r w:rsidR="00485F1C">
        <w:rPr>
          <w:b/>
          <w:bCs/>
        </w:rPr>
        <w:t xml:space="preserve">            </w:t>
      </w:r>
      <w:r w:rsidR="00485F1C" w:rsidRPr="00485F1C">
        <w:rPr>
          <w:rFonts w:ascii="Times New Roman" w:hAnsi="Times New Roman" w:cs="Times New Roman"/>
          <w:b/>
          <w:bCs/>
          <w:sz w:val="24"/>
          <w:szCs w:val="24"/>
        </w:rPr>
        <w:t xml:space="preserve">  </w:t>
      </w:r>
      <w:r w:rsidRPr="00485F1C">
        <w:rPr>
          <w:rFonts w:ascii="Times New Roman" w:hAnsi="Times New Roman" w:cs="Times New Roman"/>
          <w:b/>
          <w:bCs/>
          <w:color w:val="984806" w:themeColor="accent6" w:themeShade="80"/>
          <w:sz w:val="28"/>
          <w:szCs w:val="28"/>
        </w:rPr>
        <w:t>2 февраля 1943 год</w:t>
      </w:r>
      <w:r w:rsidR="00485F1C" w:rsidRPr="00485F1C">
        <w:rPr>
          <w:rFonts w:ascii="Times New Roman" w:hAnsi="Times New Roman" w:cs="Times New Roman"/>
          <w:b/>
          <w:bCs/>
          <w:color w:val="984806" w:themeColor="accent6" w:themeShade="80"/>
          <w:sz w:val="28"/>
          <w:szCs w:val="28"/>
        </w:rPr>
        <w:t xml:space="preserve"> - </w:t>
      </w:r>
      <w:r w:rsidRPr="00485F1C">
        <w:rPr>
          <w:rFonts w:ascii="Times New Roman" w:hAnsi="Times New Roman" w:cs="Times New Roman"/>
          <w:b/>
          <w:color w:val="984806" w:themeColor="accent6" w:themeShade="80"/>
          <w:sz w:val="28"/>
          <w:szCs w:val="28"/>
        </w:rPr>
        <w:t xml:space="preserve"> началась операция "Звезда" </w:t>
      </w:r>
    </w:p>
    <w:p w:rsidR="00485F1C" w:rsidRDefault="00424AB0" w:rsidP="00485F1C">
      <w:pPr>
        <w:spacing w:line="240" w:lineRule="auto"/>
        <w:ind w:left="-851"/>
        <w:contextualSpacing/>
        <w:rPr>
          <w:rFonts w:ascii="Times New Roman" w:hAnsi="Times New Roman" w:cs="Times New Roman"/>
          <w:sz w:val="24"/>
          <w:szCs w:val="24"/>
        </w:rPr>
      </w:pPr>
      <w:r w:rsidRPr="00485F1C">
        <w:rPr>
          <w:rFonts w:ascii="Times New Roman" w:hAnsi="Times New Roman" w:cs="Times New Roman"/>
          <w:bCs/>
          <w:sz w:val="24"/>
          <w:szCs w:val="24"/>
        </w:rPr>
        <w:t>по освобождению Курска</w:t>
      </w:r>
      <w:r w:rsidRPr="00485F1C">
        <w:rPr>
          <w:rFonts w:ascii="Times New Roman" w:hAnsi="Times New Roman" w:cs="Times New Roman"/>
          <w:b/>
          <w:bCs/>
          <w:sz w:val="24"/>
          <w:szCs w:val="24"/>
        </w:rPr>
        <w:t>,</w:t>
      </w:r>
      <w:r w:rsidRPr="00485F1C">
        <w:rPr>
          <w:rFonts w:ascii="Times New Roman" w:hAnsi="Times New Roman" w:cs="Times New Roman"/>
          <w:sz w:val="24"/>
          <w:szCs w:val="24"/>
        </w:rPr>
        <w:t xml:space="preserve"> которую осуществляла 60-я армия Воронежского фронта под командованием генерал-майора Ивана Даниловича Черняховского.</w:t>
      </w:r>
    </w:p>
    <w:p w:rsidR="00485F1C" w:rsidRPr="00572936" w:rsidRDefault="00485F1C" w:rsidP="00485F1C">
      <w:pPr>
        <w:pStyle w:val="a7"/>
        <w:jc w:val="both"/>
        <w:rPr>
          <w:b/>
          <w:color w:val="984806" w:themeColor="accent6" w:themeShade="80"/>
          <w:sz w:val="28"/>
          <w:szCs w:val="28"/>
        </w:rPr>
      </w:pPr>
      <w:r w:rsidRPr="00572936">
        <w:rPr>
          <w:b/>
          <w:bCs/>
          <w:color w:val="984806" w:themeColor="accent6" w:themeShade="80"/>
          <w:sz w:val="28"/>
          <w:szCs w:val="28"/>
        </w:rPr>
        <w:t>8  февраля 1943 год – освобождение Новороссийска</w:t>
      </w:r>
    </w:p>
    <w:p w:rsidR="00572936" w:rsidRDefault="00485F1C" w:rsidP="00485F1C">
      <w:pPr>
        <w:pStyle w:val="a7"/>
        <w:contextualSpacing/>
        <w:jc w:val="both"/>
        <w:rPr>
          <w:b/>
          <w:bCs/>
          <w:color w:val="984806" w:themeColor="accent6" w:themeShade="80"/>
          <w:sz w:val="28"/>
          <w:szCs w:val="28"/>
        </w:rPr>
      </w:pPr>
      <w:r w:rsidRPr="00572936">
        <w:rPr>
          <w:b/>
          <w:bCs/>
          <w:color w:val="984806" w:themeColor="accent6" w:themeShade="80"/>
          <w:sz w:val="28"/>
          <w:szCs w:val="28"/>
        </w:rPr>
        <w:t> 4 февраля 1943 года</w:t>
      </w:r>
      <w:r>
        <w:rPr>
          <w:b/>
          <w:bCs/>
        </w:rPr>
        <w:t xml:space="preserve"> –</w:t>
      </w:r>
      <w:r w:rsidR="00572936">
        <w:rPr>
          <w:b/>
          <w:bCs/>
        </w:rPr>
        <w:t xml:space="preserve"> </w:t>
      </w:r>
      <w:r w:rsidR="00572936" w:rsidRPr="00572936">
        <w:rPr>
          <w:b/>
          <w:bCs/>
          <w:color w:val="984806" w:themeColor="accent6" w:themeShade="80"/>
          <w:sz w:val="28"/>
          <w:szCs w:val="28"/>
        </w:rPr>
        <w:t>освобождение части Северного Кавказа</w:t>
      </w:r>
    </w:p>
    <w:p w:rsidR="00572936" w:rsidRPr="00572936" w:rsidRDefault="00485F1C" w:rsidP="00572936">
      <w:pPr>
        <w:pStyle w:val="a7"/>
        <w:ind w:left="-851"/>
        <w:contextualSpacing/>
        <w:jc w:val="both"/>
        <w:rPr>
          <w:b/>
          <w:bCs/>
          <w:color w:val="984806" w:themeColor="accent6" w:themeShade="80"/>
          <w:sz w:val="28"/>
          <w:szCs w:val="28"/>
        </w:rPr>
      </w:pPr>
      <w:r>
        <w:rPr>
          <w:b/>
          <w:bCs/>
        </w:rPr>
        <w:t xml:space="preserve"> </w:t>
      </w:r>
      <w:r w:rsidR="00572936">
        <w:t>Н</w:t>
      </w:r>
      <w:r>
        <w:t>аши войска сломили сопротивление гитлеровских войск, прорвались к побережью Азовского моря, подошли с юга к городу Краснодару. Значительная часть северного Кавказа была освобождена.</w:t>
      </w:r>
      <w:r>
        <w:br/>
      </w:r>
      <w:r w:rsidR="00572936">
        <w:rPr>
          <w:b/>
          <w:bCs/>
          <w:color w:val="984806" w:themeColor="accent6" w:themeShade="80"/>
          <w:sz w:val="28"/>
          <w:szCs w:val="28"/>
        </w:rPr>
        <w:t xml:space="preserve">             </w:t>
      </w:r>
      <w:r w:rsidRPr="00572936">
        <w:rPr>
          <w:b/>
          <w:bCs/>
          <w:color w:val="984806" w:themeColor="accent6" w:themeShade="80"/>
          <w:sz w:val="28"/>
          <w:szCs w:val="28"/>
        </w:rPr>
        <w:t>4-11 февраля 1945 год</w:t>
      </w:r>
      <w:r>
        <w:rPr>
          <w:b/>
          <w:bCs/>
        </w:rPr>
        <w:t xml:space="preserve"> –</w:t>
      </w:r>
      <w:r>
        <w:t xml:space="preserve"> </w:t>
      </w:r>
      <w:r w:rsidR="00572936" w:rsidRPr="00572936">
        <w:rPr>
          <w:b/>
          <w:color w:val="984806" w:themeColor="accent6" w:themeShade="80"/>
          <w:sz w:val="28"/>
          <w:szCs w:val="28"/>
        </w:rPr>
        <w:t>вторая международная, Ялтинская конференция</w:t>
      </w:r>
    </w:p>
    <w:p w:rsidR="00485F1C" w:rsidRDefault="00572936" w:rsidP="00572936">
      <w:pPr>
        <w:pStyle w:val="a7"/>
        <w:ind w:left="-851"/>
        <w:contextualSpacing/>
        <w:jc w:val="both"/>
      </w:pPr>
      <w:r>
        <w:t>В</w:t>
      </w:r>
      <w:r w:rsidR="00485F1C">
        <w:t xml:space="preserve"> Крыму, в Ялте,  состоялась вторая конференция глав правительств СССР, США и Англии. </w:t>
      </w:r>
    </w:p>
    <w:p w:rsidR="00485F1C" w:rsidRDefault="00485F1C" w:rsidP="00B16279">
      <w:pPr>
        <w:pStyle w:val="a7"/>
        <w:ind w:left="708" w:firstLine="708"/>
        <w:jc w:val="both"/>
      </w:pPr>
      <w:r>
        <w:rPr>
          <w:noProof/>
        </w:rPr>
        <w:drawing>
          <wp:inline distT="0" distB="0" distL="0" distR="0">
            <wp:extent cx="3436621" cy="2514600"/>
            <wp:effectExtent l="19050" t="0" r="0" b="0"/>
            <wp:docPr id="11" name="Рисунок 11" descr="C:\Documents and Settings\1\Рабочий стол\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Рабочий стол\i(7).jpg"/>
                    <pic:cNvPicPr>
                      <a:picLocks noChangeAspect="1" noChangeArrowheads="1"/>
                    </pic:cNvPicPr>
                  </pic:nvPicPr>
                  <pic:blipFill>
                    <a:blip r:embed="rId47"/>
                    <a:srcRect/>
                    <a:stretch>
                      <a:fillRect/>
                    </a:stretch>
                  </pic:blipFill>
                  <pic:spPr bwMode="auto">
                    <a:xfrm>
                      <a:off x="0" y="0"/>
                      <a:ext cx="3444169" cy="2520123"/>
                    </a:xfrm>
                    <a:prstGeom prst="rect">
                      <a:avLst/>
                    </a:prstGeom>
                    <a:noFill/>
                    <a:ln w="9525">
                      <a:noFill/>
                      <a:miter lim="800000"/>
                      <a:headEnd/>
                      <a:tailEnd/>
                    </a:ln>
                  </pic:spPr>
                </pic:pic>
              </a:graphicData>
            </a:graphic>
          </wp:inline>
        </w:drawing>
      </w:r>
    </w:p>
    <w:p w:rsidR="00572936" w:rsidRDefault="00485F1C" w:rsidP="00572936">
      <w:pPr>
        <w:pStyle w:val="a7"/>
        <w:ind w:left="-851"/>
        <w:jc w:val="both"/>
      </w:pPr>
      <w:r>
        <w:t xml:space="preserve">Конференция начала свою работу с обсуждения военных вопросов. Руководители трех великих держав И. </w:t>
      </w:r>
      <w:r w:rsidR="00572936" w:rsidRPr="00572936">
        <w:t xml:space="preserve"> </w:t>
      </w:r>
      <w:r>
        <w:t xml:space="preserve">В. Сталин, Ф. Рузвельт, У. Черчилль рассмотрели обстановку на европейских фронтах. </w:t>
      </w:r>
    </w:p>
    <w:p w:rsidR="00B16279" w:rsidRDefault="00572936" w:rsidP="00572936">
      <w:pPr>
        <w:pStyle w:val="a7"/>
        <w:ind w:left="-851"/>
        <w:contextualSpacing/>
        <w:jc w:val="both"/>
        <w:rPr>
          <w:b/>
          <w:bCs/>
        </w:rPr>
      </w:pPr>
      <w:r>
        <w:rPr>
          <w:b/>
          <w:bCs/>
        </w:rPr>
        <w:t xml:space="preserve">             </w:t>
      </w:r>
    </w:p>
    <w:p w:rsidR="00B16279" w:rsidRDefault="00B16279" w:rsidP="00572936">
      <w:pPr>
        <w:pStyle w:val="a7"/>
        <w:ind w:left="-851"/>
        <w:contextualSpacing/>
        <w:jc w:val="both"/>
        <w:rPr>
          <w:b/>
          <w:bCs/>
        </w:rPr>
      </w:pPr>
    </w:p>
    <w:p w:rsidR="00B16279" w:rsidRDefault="00B16279" w:rsidP="00572936">
      <w:pPr>
        <w:pStyle w:val="a7"/>
        <w:ind w:left="-851"/>
        <w:contextualSpacing/>
        <w:jc w:val="both"/>
        <w:rPr>
          <w:b/>
          <w:bCs/>
        </w:rPr>
      </w:pPr>
    </w:p>
    <w:p w:rsidR="00572936" w:rsidRPr="00572936" w:rsidRDefault="00B16279" w:rsidP="00572936">
      <w:pPr>
        <w:pStyle w:val="a7"/>
        <w:ind w:left="-851"/>
        <w:contextualSpacing/>
        <w:jc w:val="both"/>
        <w:rPr>
          <w:b/>
          <w:bCs/>
          <w:color w:val="984806" w:themeColor="accent6" w:themeShade="80"/>
          <w:sz w:val="28"/>
          <w:szCs w:val="28"/>
        </w:rPr>
      </w:pPr>
      <w:r>
        <w:rPr>
          <w:b/>
          <w:bCs/>
        </w:rPr>
        <w:t xml:space="preserve">              </w:t>
      </w:r>
      <w:r w:rsidR="00572936">
        <w:rPr>
          <w:b/>
          <w:bCs/>
        </w:rPr>
        <w:t xml:space="preserve"> </w:t>
      </w:r>
      <w:r w:rsidR="00572936" w:rsidRPr="00572936">
        <w:rPr>
          <w:b/>
          <w:bCs/>
          <w:color w:val="984806" w:themeColor="accent6" w:themeShade="80"/>
          <w:sz w:val="28"/>
          <w:szCs w:val="28"/>
        </w:rPr>
        <w:t>23 февраля 1943 год -  подвиг А. Матросова</w:t>
      </w:r>
    </w:p>
    <w:p w:rsidR="00572936" w:rsidRDefault="00572936" w:rsidP="00572936">
      <w:pPr>
        <w:pStyle w:val="a7"/>
        <w:ind w:left="-851"/>
        <w:contextualSpacing/>
        <w:jc w:val="both"/>
      </w:pPr>
      <w:r>
        <w:t>В боях у деревни Чернушки комсомолец Александр Матросов закрыл своим телом амбразуру вражеского дзота. Посмертно был удостоен звания Героя Советского Союза.</w:t>
      </w:r>
    </w:p>
    <w:p w:rsidR="00572936" w:rsidRDefault="00572936" w:rsidP="00572936">
      <w:pPr>
        <w:pStyle w:val="a7"/>
        <w:ind w:left="-851"/>
        <w:contextualSpacing/>
        <w:jc w:val="both"/>
      </w:pPr>
    </w:p>
    <w:p w:rsidR="00572936" w:rsidRDefault="00572936" w:rsidP="00B16279">
      <w:pPr>
        <w:pStyle w:val="a7"/>
        <w:ind w:left="1981" w:firstLine="851"/>
        <w:contextualSpacing/>
        <w:jc w:val="both"/>
      </w:pPr>
      <w:r w:rsidRPr="00572936">
        <w:rPr>
          <w:noProof/>
        </w:rPr>
        <w:drawing>
          <wp:inline distT="0" distB="0" distL="0" distR="0">
            <wp:extent cx="1276350" cy="1208429"/>
            <wp:effectExtent l="19050" t="0" r="0" b="0"/>
            <wp:docPr id="10" name="Рисунок 9" descr="http://parnasse.ru/images/i%20%2847%29%28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rnasse.ru/images/i%20%2847%29%2824%29.jpg"/>
                    <pic:cNvPicPr>
                      <a:picLocks noChangeAspect="1" noChangeArrowheads="1"/>
                    </pic:cNvPicPr>
                  </pic:nvPicPr>
                  <pic:blipFill>
                    <a:blip r:embed="rId48"/>
                    <a:srcRect/>
                    <a:stretch>
                      <a:fillRect/>
                    </a:stretch>
                  </pic:blipFill>
                  <pic:spPr bwMode="auto">
                    <a:xfrm>
                      <a:off x="0" y="0"/>
                      <a:ext cx="1276350" cy="1208429"/>
                    </a:xfrm>
                    <a:prstGeom prst="rect">
                      <a:avLst/>
                    </a:prstGeom>
                    <a:noFill/>
                    <a:ln w="9525">
                      <a:noFill/>
                      <a:miter lim="800000"/>
                      <a:headEnd/>
                      <a:tailEnd/>
                    </a:ln>
                  </pic:spPr>
                </pic:pic>
              </a:graphicData>
            </a:graphic>
          </wp:inline>
        </w:drawing>
      </w:r>
    </w:p>
    <w:p w:rsidR="00B16279" w:rsidRPr="00B16279" w:rsidRDefault="00485F1C" w:rsidP="00B16279">
      <w:pPr>
        <w:pStyle w:val="a7"/>
        <w:jc w:val="both"/>
        <w:rPr>
          <w:b/>
          <w:color w:val="984806" w:themeColor="accent6" w:themeShade="80"/>
          <w:sz w:val="28"/>
          <w:szCs w:val="28"/>
        </w:rPr>
      </w:pPr>
      <w:r>
        <w:br/>
      </w:r>
      <w:r>
        <w:br/>
      </w:r>
      <w:r w:rsidR="00572936">
        <w:rPr>
          <w:b/>
          <w:bCs/>
        </w:rPr>
        <w:t xml:space="preserve">   </w:t>
      </w:r>
      <w:r w:rsidR="00B16279">
        <w:rPr>
          <w:b/>
          <w:bCs/>
        </w:rPr>
        <w:t xml:space="preserve">              </w:t>
      </w:r>
      <w:r w:rsidR="00B16279" w:rsidRPr="00B16279">
        <w:rPr>
          <w:b/>
          <w:bCs/>
          <w:color w:val="984806" w:themeColor="accent6" w:themeShade="80"/>
          <w:sz w:val="28"/>
          <w:szCs w:val="28"/>
        </w:rPr>
        <w:t>Ф</w:t>
      </w:r>
      <w:r w:rsidR="00572936" w:rsidRPr="00B16279">
        <w:rPr>
          <w:b/>
          <w:bCs/>
          <w:color w:val="984806" w:themeColor="accent6" w:themeShade="80"/>
          <w:sz w:val="28"/>
          <w:szCs w:val="28"/>
        </w:rPr>
        <w:t>евраль 1943 год</w:t>
      </w:r>
      <w:r w:rsidR="00572936" w:rsidRPr="00B16279">
        <w:rPr>
          <w:b/>
          <w:color w:val="984806" w:themeColor="accent6" w:themeShade="80"/>
          <w:sz w:val="28"/>
          <w:szCs w:val="28"/>
        </w:rPr>
        <w:t xml:space="preserve"> – уничтожена подпольная организация г.Краснодона </w:t>
      </w:r>
      <w:r w:rsidR="00B16279" w:rsidRPr="00B16279">
        <w:rPr>
          <w:b/>
          <w:color w:val="984806" w:themeColor="accent6" w:themeShade="80"/>
          <w:sz w:val="28"/>
          <w:szCs w:val="28"/>
        </w:rPr>
        <w:t>«Молодая гвардия»</w:t>
      </w:r>
    </w:p>
    <w:p w:rsidR="00B16279" w:rsidRDefault="00B16279" w:rsidP="00B16279">
      <w:pPr>
        <w:pStyle w:val="a7"/>
        <w:ind w:left="-851"/>
        <w:jc w:val="both"/>
      </w:pPr>
      <w:r>
        <w:t>Организаци</w:t>
      </w:r>
      <w:r w:rsidR="00572936">
        <w:t xml:space="preserve"> вела  героическую борьбу с оккупантами. Олег Кошевой, Ульяна Громова, Сергей Тюленин, Иван Земнухов, Любовь Шевцова выполнили свой долг перед Родиной. </w:t>
      </w:r>
    </w:p>
    <w:p w:rsidR="00485F1C" w:rsidRDefault="00572936" w:rsidP="00B16279">
      <w:pPr>
        <w:pStyle w:val="a7"/>
        <w:ind w:left="-851"/>
        <w:jc w:val="both"/>
      </w:pPr>
      <w:r>
        <w:br/>
      </w:r>
      <w:r>
        <w:tab/>
      </w:r>
      <w:r>
        <w:tab/>
      </w:r>
      <w:r>
        <w:tab/>
      </w:r>
      <w:r w:rsidR="00B16279">
        <w:tab/>
      </w:r>
      <w:r>
        <w:rPr>
          <w:noProof/>
        </w:rPr>
        <w:drawing>
          <wp:inline distT="0" distB="0" distL="0" distR="0">
            <wp:extent cx="3267075" cy="2514393"/>
            <wp:effectExtent l="19050" t="0" r="9525" b="0"/>
            <wp:docPr id="21" name="Рисунок 21" descr="http://cs402121.vk.me/v402121584/4af0/gAjGEU1b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402121.vk.me/v402121584/4af0/gAjGEU1btDs.jpg"/>
                    <pic:cNvPicPr>
                      <a:picLocks noChangeAspect="1" noChangeArrowheads="1"/>
                    </pic:cNvPicPr>
                  </pic:nvPicPr>
                  <pic:blipFill>
                    <a:blip r:embed="rId49"/>
                    <a:srcRect/>
                    <a:stretch>
                      <a:fillRect/>
                    </a:stretch>
                  </pic:blipFill>
                  <pic:spPr bwMode="auto">
                    <a:xfrm>
                      <a:off x="0" y="0"/>
                      <a:ext cx="3270725" cy="2517202"/>
                    </a:xfrm>
                    <a:prstGeom prst="rect">
                      <a:avLst/>
                    </a:prstGeom>
                    <a:noFill/>
                    <a:ln w="9525">
                      <a:noFill/>
                      <a:miter lim="800000"/>
                      <a:headEnd/>
                      <a:tailEnd/>
                    </a:ln>
                  </pic:spPr>
                </pic:pic>
              </a:graphicData>
            </a:graphic>
          </wp:inline>
        </w:drawing>
      </w:r>
    </w:p>
    <w:p w:rsidR="00424AB0" w:rsidRPr="00485F1C" w:rsidRDefault="00424AB0" w:rsidP="00485F1C">
      <w:pPr>
        <w:spacing w:line="240" w:lineRule="auto"/>
        <w:ind w:left="-851"/>
        <w:contextualSpacing/>
        <w:rPr>
          <w:rFonts w:ascii="Times New Roman" w:hAnsi="Times New Roman" w:cs="Times New Roman"/>
          <w:b/>
          <w:i/>
          <w:color w:val="002060"/>
          <w:sz w:val="24"/>
          <w:szCs w:val="24"/>
        </w:rPr>
      </w:pPr>
      <w:r w:rsidRPr="00485F1C">
        <w:rPr>
          <w:rFonts w:ascii="Times New Roman" w:hAnsi="Times New Roman" w:cs="Times New Roman"/>
          <w:sz w:val="24"/>
          <w:szCs w:val="24"/>
        </w:rPr>
        <w:br/>
      </w:r>
    </w:p>
    <w:p w:rsidR="00424AB0" w:rsidRDefault="00B16279" w:rsidP="00B16279">
      <w:pPr>
        <w:ind w:left="708"/>
        <w:rPr>
          <w:rFonts w:ascii="Times New Roman" w:hAnsi="Times New Roman" w:cs="Times New Roman"/>
          <w:b/>
          <w:color w:val="984806" w:themeColor="accent6" w:themeShade="80"/>
          <w:sz w:val="28"/>
          <w:szCs w:val="28"/>
        </w:rPr>
      </w:pPr>
      <w:r w:rsidRPr="00B16279">
        <w:rPr>
          <w:rFonts w:ascii="Times New Roman" w:hAnsi="Times New Roman" w:cs="Times New Roman"/>
          <w:b/>
          <w:bCs/>
          <w:color w:val="984806" w:themeColor="accent6" w:themeShade="80"/>
          <w:sz w:val="28"/>
          <w:szCs w:val="28"/>
        </w:rPr>
        <w:t xml:space="preserve">13 февраля 1945 год – </w:t>
      </w:r>
      <w:r w:rsidRPr="00B16279">
        <w:rPr>
          <w:rFonts w:ascii="Times New Roman" w:hAnsi="Times New Roman" w:cs="Times New Roman"/>
          <w:b/>
          <w:color w:val="984806" w:themeColor="accent6" w:themeShade="80"/>
          <w:sz w:val="28"/>
          <w:szCs w:val="28"/>
        </w:rPr>
        <w:t> освобождена столица Венгрии – Будапешт.</w:t>
      </w:r>
    </w:p>
    <w:p w:rsidR="006C48DB" w:rsidRPr="006C48DB" w:rsidRDefault="006C48DB" w:rsidP="006C48DB">
      <w:pPr>
        <w:ind w:left="-851"/>
        <w:jc w:val="both"/>
        <w:rPr>
          <w:rFonts w:ascii="Times New Roman" w:hAnsi="Times New Roman" w:cs="Times New Roman"/>
          <w:sz w:val="24"/>
          <w:szCs w:val="24"/>
        </w:rPr>
      </w:pPr>
      <w:r w:rsidRPr="006C48DB">
        <w:rPr>
          <w:rFonts w:ascii="Times New Roman" w:hAnsi="Times New Roman" w:cs="Times New Roman"/>
          <w:sz w:val="24"/>
          <w:szCs w:val="24"/>
        </w:rPr>
        <w:t>Наступательная операция южного крыла советских войск. Цель – вывод этой страны из войны. Кроме того, наступление предполагало блокировку вражеских сил на Балканах.</w:t>
      </w:r>
    </w:p>
    <w:p w:rsidR="00B16279" w:rsidRDefault="00B16279" w:rsidP="00B16279">
      <w:pPr>
        <w:ind w:left="708"/>
        <w:rPr>
          <w:rFonts w:ascii="Times New Roman" w:hAnsi="Times New Roman" w:cs="Times New Roman"/>
          <w:b/>
          <w:color w:val="984806" w:themeColor="accent6" w:themeShade="80"/>
          <w:sz w:val="28"/>
          <w:szCs w:val="28"/>
        </w:rPr>
      </w:pPr>
    </w:p>
    <w:p w:rsidR="00B16279" w:rsidRDefault="00B16279" w:rsidP="00B16279">
      <w:pPr>
        <w:ind w:left="708"/>
        <w:rPr>
          <w:rFonts w:ascii="Times New Roman" w:hAnsi="Times New Roman" w:cs="Times New Roman"/>
          <w:b/>
          <w:color w:val="984806" w:themeColor="accent6" w:themeShade="80"/>
          <w:sz w:val="28"/>
          <w:szCs w:val="28"/>
        </w:rPr>
      </w:pPr>
    </w:p>
    <w:p w:rsidR="004D56B2" w:rsidRDefault="004D56B2" w:rsidP="004D56B2">
      <w:pPr>
        <w:rPr>
          <w:rFonts w:ascii="Times New Roman" w:hAnsi="Times New Roman" w:cs="Times New Roman"/>
          <w:sz w:val="24"/>
          <w:szCs w:val="24"/>
        </w:rPr>
      </w:pPr>
    </w:p>
    <w:p w:rsidR="004D56B2" w:rsidRPr="004D56B2" w:rsidRDefault="00B16279" w:rsidP="004D56B2">
      <w:pPr>
        <w:jc w:val="right"/>
        <w:rPr>
          <w:rFonts w:ascii="Times New Roman" w:hAnsi="Times New Roman" w:cs="Times New Roman"/>
          <w:sz w:val="24"/>
          <w:szCs w:val="24"/>
        </w:rPr>
      </w:pPr>
      <w:r w:rsidRPr="00B16279">
        <w:rPr>
          <w:rFonts w:ascii="Times New Roman" w:hAnsi="Times New Roman" w:cs="Times New Roman"/>
          <w:sz w:val="24"/>
          <w:szCs w:val="24"/>
        </w:rPr>
        <w:t>Иванов Р., Старостин Е., Федоров Я.</w:t>
      </w:r>
    </w:p>
    <w:p w:rsidR="00070155" w:rsidRDefault="00070155" w:rsidP="00070155">
      <w:pPr>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070155" w:rsidRDefault="00070155" w:rsidP="00070155">
      <w:pPr>
        <w:ind w:left="3540" w:firstLine="708"/>
        <w:rPr>
          <w:rFonts w:ascii="Times New Roman" w:hAnsi="Times New Roman" w:cs="Times New Roman"/>
          <w:b/>
          <w:color w:val="C00000"/>
          <w:sz w:val="40"/>
          <w:szCs w:val="40"/>
        </w:rPr>
      </w:pPr>
      <w:r>
        <w:rPr>
          <w:rFonts w:ascii="Times New Roman" w:hAnsi="Times New Roman" w:cs="Times New Roman"/>
          <w:b/>
          <w:color w:val="C00000"/>
          <w:sz w:val="40"/>
          <w:szCs w:val="40"/>
        </w:rPr>
        <w:t>Март</w:t>
      </w:r>
    </w:p>
    <w:p w:rsidR="003421A8" w:rsidRPr="003421A8" w:rsidRDefault="003421A8" w:rsidP="002A161B">
      <w:pPr>
        <w:spacing w:line="240" w:lineRule="auto"/>
        <w:ind w:left="-851"/>
        <w:contextualSpacing/>
        <w:jc w:val="both"/>
        <w:rPr>
          <w:rFonts w:ascii="Times New Roman" w:hAnsi="Times New Roman" w:cs="Times New Roman"/>
          <w:b/>
          <w:color w:val="984806" w:themeColor="accent6" w:themeShade="80"/>
          <w:sz w:val="28"/>
          <w:szCs w:val="28"/>
        </w:rPr>
      </w:pPr>
      <w:r w:rsidRPr="003421A8">
        <w:rPr>
          <w:rFonts w:ascii="Times New Roman" w:hAnsi="Times New Roman" w:cs="Times New Roman"/>
          <w:b/>
          <w:color w:val="984806" w:themeColor="accent6" w:themeShade="80"/>
          <w:sz w:val="28"/>
          <w:szCs w:val="28"/>
        </w:rPr>
        <w:t xml:space="preserve">                       Март 1943 год - </w:t>
      </w:r>
      <w:r w:rsidR="009B2B12" w:rsidRPr="003421A8">
        <w:rPr>
          <w:rFonts w:ascii="Times New Roman" w:hAnsi="Times New Roman" w:cs="Times New Roman"/>
          <w:b/>
          <w:color w:val="984806" w:themeColor="accent6" w:themeShade="80"/>
          <w:sz w:val="28"/>
          <w:szCs w:val="28"/>
        </w:rPr>
        <w:t>Краснодарская о</w:t>
      </w:r>
      <w:r w:rsidRPr="003421A8">
        <w:rPr>
          <w:rFonts w:ascii="Times New Roman" w:hAnsi="Times New Roman" w:cs="Times New Roman"/>
          <w:b/>
          <w:color w:val="984806" w:themeColor="accent6" w:themeShade="80"/>
          <w:sz w:val="28"/>
          <w:szCs w:val="28"/>
        </w:rPr>
        <w:t>перация.</w:t>
      </w:r>
    </w:p>
    <w:p w:rsidR="00070155" w:rsidRPr="003421A8" w:rsidRDefault="009B2B12" w:rsidP="002A161B">
      <w:pPr>
        <w:spacing w:line="240" w:lineRule="auto"/>
        <w:ind w:left="-851"/>
        <w:contextualSpacing/>
        <w:jc w:val="both"/>
        <w:rPr>
          <w:rFonts w:ascii="Times New Roman" w:hAnsi="Times New Roman" w:cs="Times New Roman"/>
          <w:sz w:val="24"/>
          <w:szCs w:val="24"/>
        </w:rPr>
      </w:pPr>
      <w:r w:rsidRPr="003421A8">
        <w:rPr>
          <w:rFonts w:ascii="Times New Roman" w:hAnsi="Times New Roman" w:cs="Times New Roman"/>
          <w:sz w:val="24"/>
          <w:szCs w:val="24"/>
        </w:rPr>
        <w:t xml:space="preserve"> Завершилась Краснодарская операция. Войска Северо-Кавказкого фронта продвинулись на 60—70 км, нанесли противнику значительный урон.</w:t>
      </w:r>
    </w:p>
    <w:p w:rsidR="009B2B12" w:rsidRPr="003421A8" w:rsidRDefault="003421A8" w:rsidP="002A161B">
      <w:pPr>
        <w:spacing w:line="240" w:lineRule="auto"/>
        <w:ind w:left="-851"/>
        <w:contextualSpacing/>
        <w:jc w:val="both"/>
        <w:rPr>
          <w:rFonts w:ascii="Times New Roman" w:hAnsi="Times New Roman" w:cs="Times New Roman"/>
          <w:b/>
          <w:color w:val="984806" w:themeColor="accent6" w:themeShade="80"/>
          <w:sz w:val="28"/>
          <w:szCs w:val="28"/>
        </w:rPr>
      </w:pPr>
      <w:r>
        <w:rPr>
          <w:rFonts w:ascii="Times New Roman" w:hAnsi="Times New Roman" w:cs="Times New Roman"/>
          <w:sz w:val="24"/>
          <w:szCs w:val="24"/>
        </w:rPr>
        <w:t xml:space="preserve">                            </w:t>
      </w:r>
      <w:r w:rsidR="009B2B12" w:rsidRPr="003421A8">
        <w:rPr>
          <w:rFonts w:ascii="Times New Roman" w:hAnsi="Times New Roman" w:cs="Times New Roman"/>
          <w:b/>
          <w:color w:val="984806" w:themeColor="accent6" w:themeShade="80"/>
          <w:sz w:val="28"/>
          <w:szCs w:val="28"/>
        </w:rPr>
        <w:t>Март 1943год – Харьковская оборонительная операция</w:t>
      </w:r>
    </w:p>
    <w:p w:rsidR="009B2B12" w:rsidRPr="003421A8" w:rsidRDefault="003421A8" w:rsidP="002A161B">
      <w:pPr>
        <w:spacing w:line="240" w:lineRule="auto"/>
        <w:ind w:left="-851"/>
        <w:contextualSpacing/>
        <w:jc w:val="both"/>
        <w:rPr>
          <w:rFonts w:ascii="Times New Roman" w:hAnsi="Times New Roman" w:cs="Times New Roman"/>
          <w:sz w:val="24"/>
          <w:szCs w:val="24"/>
        </w:rPr>
      </w:pPr>
      <w:r w:rsidRPr="003421A8">
        <w:rPr>
          <w:rFonts w:ascii="Times New Roman" w:hAnsi="Times New Roman" w:cs="Times New Roman"/>
          <w:sz w:val="24"/>
          <w:szCs w:val="24"/>
        </w:rPr>
        <w:t>В</w:t>
      </w:r>
      <w:r w:rsidR="009B2B12" w:rsidRPr="003421A8">
        <w:rPr>
          <w:rFonts w:ascii="Times New Roman" w:hAnsi="Times New Roman" w:cs="Times New Roman"/>
          <w:sz w:val="24"/>
          <w:szCs w:val="24"/>
        </w:rPr>
        <w:t>ойска Воронежского фронта остановили противника, воспрепятствовали планам германского командования окружить и уничтожить советские войска в районах Харькова и Курска. Войска Воронежского фронта перешли к обороне</w:t>
      </w:r>
      <w:r w:rsidRPr="003421A8">
        <w:rPr>
          <w:rFonts w:ascii="Times New Roman" w:hAnsi="Times New Roman" w:cs="Times New Roman"/>
          <w:sz w:val="24"/>
          <w:szCs w:val="24"/>
        </w:rPr>
        <w:t>.</w:t>
      </w:r>
    </w:p>
    <w:p w:rsidR="003421A8" w:rsidRPr="003421A8" w:rsidRDefault="003421A8" w:rsidP="002A161B">
      <w:pPr>
        <w:spacing w:line="240" w:lineRule="auto"/>
        <w:ind w:left="-851"/>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bCs/>
          <w:sz w:val="24"/>
          <w:szCs w:val="24"/>
        </w:rPr>
        <w:t xml:space="preserve">                             </w:t>
      </w:r>
      <w:r w:rsidRPr="003421A8">
        <w:rPr>
          <w:rFonts w:ascii="Times New Roman" w:hAnsi="Times New Roman" w:cs="Times New Roman"/>
          <w:b/>
          <w:bCs/>
          <w:color w:val="984806" w:themeColor="accent6" w:themeShade="80"/>
          <w:sz w:val="28"/>
          <w:szCs w:val="28"/>
        </w:rPr>
        <w:t xml:space="preserve">6 -15 марта 1945 год -  </w:t>
      </w:r>
      <w:r w:rsidRPr="003421A8">
        <w:rPr>
          <w:rFonts w:ascii="Times New Roman" w:hAnsi="Times New Roman" w:cs="Times New Roman"/>
          <w:b/>
          <w:color w:val="984806" w:themeColor="accent6" w:themeShade="80"/>
          <w:sz w:val="28"/>
          <w:szCs w:val="28"/>
        </w:rPr>
        <w:t>Балатонская оборонительная операция  </w:t>
      </w:r>
    </w:p>
    <w:p w:rsidR="000105AA" w:rsidRDefault="003421A8" w:rsidP="002A161B">
      <w:pPr>
        <w:spacing w:line="240" w:lineRule="auto"/>
        <w:ind w:left="-851"/>
        <w:contextualSpacing/>
        <w:jc w:val="both"/>
        <w:rPr>
          <w:rFonts w:ascii="Times New Roman" w:hAnsi="Times New Roman" w:cs="Times New Roman"/>
          <w:sz w:val="24"/>
          <w:szCs w:val="24"/>
        </w:rPr>
      </w:pPr>
      <w:r w:rsidRPr="003421A8">
        <w:rPr>
          <w:rFonts w:ascii="Times New Roman" w:hAnsi="Times New Roman" w:cs="Times New Roman"/>
          <w:bCs/>
          <w:sz w:val="24"/>
          <w:szCs w:val="24"/>
        </w:rPr>
        <w:t>Это</w:t>
      </w:r>
      <w:r>
        <w:rPr>
          <w:rFonts w:ascii="Times New Roman" w:hAnsi="Times New Roman" w:cs="Times New Roman"/>
          <w:b/>
          <w:bCs/>
          <w:sz w:val="24"/>
          <w:szCs w:val="24"/>
        </w:rPr>
        <w:t xml:space="preserve"> </w:t>
      </w:r>
      <w:r w:rsidRPr="003421A8">
        <w:rPr>
          <w:rFonts w:ascii="Times New Roman" w:hAnsi="Times New Roman" w:cs="Times New Roman"/>
          <w:sz w:val="24"/>
          <w:szCs w:val="24"/>
        </w:rPr>
        <w:t>последняя крупная оборонительная операция</w:t>
      </w:r>
      <w:r w:rsidRPr="003421A8">
        <w:rPr>
          <w:rStyle w:val="apple-converted-space"/>
          <w:rFonts w:ascii="Times New Roman" w:hAnsi="Times New Roman" w:cs="Times New Roman"/>
          <w:sz w:val="24"/>
          <w:szCs w:val="24"/>
        </w:rPr>
        <w:t>  Советской Армии </w:t>
      </w:r>
      <w:r w:rsidRPr="003421A8">
        <w:rPr>
          <w:rFonts w:ascii="Times New Roman" w:hAnsi="Times New Roman" w:cs="Times New Roman"/>
          <w:sz w:val="24"/>
          <w:szCs w:val="24"/>
        </w:rPr>
        <w:t>против фашистских войск во время Великой Отечественной войны. Проводилась  сил</w:t>
      </w:r>
      <w:r w:rsidRPr="003421A8">
        <w:rPr>
          <w:rStyle w:val="apple-converted-space"/>
          <w:rFonts w:ascii="Times New Roman" w:hAnsi="Times New Roman" w:cs="Times New Roman"/>
          <w:sz w:val="24"/>
          <w:szCs w:val="24"/>
        </w:rPr>
        <w:t>ами 3-го Украинского фронта  </w:t>
      </w:r>
      <w:r w:rsidRPr="003421A8">
        <w:rPr>
          <w:rFonts w:ascii="Times New Roman" w:hAnsi="Times New Roman" w:cs="Times New Roman"/>
          <w:sz w:val="24"/>
          <w:szCs w:val="24"/>
        </w:rPr>
        <w:t>при содействии 1-й болгарской и 3-й юг</w:t>
      </w:r>
      <w:r w:rsidR="000105AA">
        <w:rPr>
          <w:rFonts w:ascii="Times New Roman" w:hAnsi="Times New Roman" w:cs="Times New Roman"/>
          <w:sz w:val="24"/>
          <w:szCs w:val="24"/>
        </w:rPr>
        <w:t>ославской армий в районе озера Б</w:t>
      </w:r>
      <w:r w:rsidRPr="003421A8">
        <w:rPr>
          <w:rFonts w:ascii="Times New Roman" w:hAnsi="Times New Roman" w:cs="Times New Roman"/>
          <w:sz w:val="24"/>
          <w:szCs w:val="24"/>
        </w:rPr>
        <w:t xml:space="preserve">алатона.  </w:t>
      </w:r>
      <w:r w:rsidRPr="003421A8">
        <w:rPr>
          <w:rFonts w:ascii="Times New Roman" w:hAnsi="Times New Roman" w:cs="Times New Roman"/>
          <w:sz w:val="24"/>
          <w:szCs w:val="24"/>
        </w:rPr>
        <w:br/>
      </w:r>
      <w:r>
        <w:rPr>
          <w:rFonts w:ascii="Times New Roman" w:hAnsi="Times New Roman" w:cs="Times New Roman"/>
          <w:b/>
          <w:bCs/>
          <w:sz w:val="24"/>
          <w:szCs w:val="24"/>
        </w:rPr>
        <w:t xml:space="preserve">                            </w:t>
      </w:r>
      <w:r w:rsidRPr="003421A8">
        <w:rPr>
          <w:rFonts w:ascii="Times New Roman" w:hAnsi="Times New Roman" w:cs="Times New Roman"/>
          <w:b/>
          <w:bCs/>
          <w:color w:val="984806" w:themeColor="accent6" w:themeShade="80"/>
          <w:sz w:val="28"/>
          <w:szCs w:val="28"/>
        </w:rPr>
        <w:t>5 марта – 17 апреля 1944 год - Уманско-Ботошанская</w:t>
      </w:r>
      <w:r w:rsidRPr="003421A8">
        <w:rPr>
          <w:rFonts w:ascii="Times New Roman" w:hAnsi="Times New Roman" w:cs="Times New Roman"/>
          <w:b/>
          <w:color w:val="984806" w:themeColor="accent6" w:themeShade="80"/>
          <w:sz w:val="28"/>
          <w:szCs w:val="28"/>
        </w:rPr>
        <w:t xml:space="preserve"> </w:t>
      </w:r>
      <w:r>
        <w:rPr>
          <w:rFonts w:ascii="Times New Roman" w:hAnsi="Times New Roman" w:cs="Times New Roman"/>
          <w:b/>
          <w:color w:val="984806" w:themeColor="accent6" w:themeShade="80"/>
          <w:sz w:val="28"/>
          <w:szCs w:val="28"/>
        </w:rPr>
        <w:t xml:space="preserve">                                 </w:t>
      </w:r>
      <w:r w:rsidRPr="003421A8">
        <w:rPr>
          <w:rFonts w:ascii="Times New Roman" w:hAnsi="Times New Roman" w:cs="Times New Roman"/>
          <w:b/>
          <w:bCs/>
          <w:color w:val="984806" w:themeColor="accent6" w:themeShade="80"/>
          <w:sz w:val="28"/>
          <w:szCs w:val="28"/>
        </w:rPr>
        <w:t xml:space="preserve">наступательная операция </w:t>
      </w:r>
      <w:r w:rsidRPr="003421A8">
        <w:rPr>
          <w:rFonts w:ascii="Times New Roman" w:hAnsi="Times New Roman" w:cs="Times New Roman"/>
          <w:b/>
          <w:bCs/>
          <w:color w:val="984806" w:themeColor="accent6" w:themeShade="80"/>
          <w:sz w:val="28"/>
          <w:szCs w:val="28"/>
        </w:rPr>
        <w:br/>
      </w:r>
      <w:r w:rsidRPr="000105AA">
        <w:rPr>
          <w:rFonts w:ascii="Times New Roman" w:hAnsi="Times New Roman" w:cs="Times New Roman"/>
          <w:bCs/>
          <w:sz w:val="24"/>
          <w:szCs w:val="24"/>
        </w:rPr>
        <w:t>17 марта</w:t>
      </w:r>
      <w:r w:rsidRPr="003421A8">
        <w:rPr>
          <w:rFonts w:ascii="Times New Roman" w:hAnsi="Times New Roman" w:cs="Times New Roman"/>
          <w:sz w:val="24"/>
          <w:szCs w:val="24"/>
        </w:rPr>
        <w:t xml:space="preserve"> передовые части войск правого крыла фронта захватили плацдармы на его правом берегу южнее Могилёва - Подольского. Началось освобождение Молдавской ССР. Советским войскам активно содействовали молдавские партизаны. </w:t>
      </w:r>
      <w:r w:rsidRPr="003421A8">
        <w:rPr>
          <w:rFonts w:ascii="Times New Roman" w:hAnsi="Times New Roman" w:cs="Times New Roman"/>
          <w:sz w:val="24"/>
          <w:szCs w:val="24"/>
        </w:rPr>
        <w:br/>
      </w:r>
      <w:r w:rsidR="000105AA" w:rsidRPr="000105AA">
        <w:rPr>
          <w:rFonts w:ascii="Times New Roman" w:hAnsi="Times New Roman" w:cs="Times New Roman"/>
          <w:b/>
          <w:color w:val="984806" w:themeColor="accent6" w:themeShade="80"/>
          <w:sz w:val="28"/>
          <w:szCs w:val="28"/>
        </w:rPr>
        <w:t xml:space="preserve">                           26 марта 1944 год – выход к государственной границе СССР</w:t>
      </w:r>
      <w:r w:rsidR="000105AA">
        <w:rPr>
          <w:rFonts w:ascii="Times New Roman" w:hAnsi="Times New Roman" w:cs="Times New Roman"/>
          <w:sz w:val="24"/>
          <w:szCs w:val="24"/>
        </w:rPr>
        <w:t xml:space="preserve">. </w:t>
      </w:r>
      <w:r w:rsidRPr="003421A8">
        <w:rPr>
          <w:rFonts w:ascii="Times New Roman" w:hAnsi="Times New Roman" w:cs="Times New Roman"/>
          <w:sz w:val="24"/>
          <w:szCs w:val="24"/>
        </w:rPr>
        <w:t xml:space="preserve">Развивая наступление с плацдарма на реку Днестр, 27-я и 52-я армии совместно с соединениями 2-й и 6-й танковых армий устремились к реке  Прут и </w:t>
      </w:r>
      <w:r w:rsidRPr="000105AA">
        <w:rPr>
          <w:rFonts w:ascii="Times New Roman" w:hAnsi="Times New Roman" w:cs="Times New Roman"/>
          <w:bCs/>
          <w:sz w:val="24"/>
          <w:szCs w:val="24"/>
        </w:rPr>
        <w:t>26 марта</w:t>
      </w:r>
      <w:r w:rsidRPr="003421A8">
        <w:rPr>
          <w:rFonts w:ascii="Times New Roman" w:hAnsi="Times New Roman" w:cs="Times New Roman"/>
          <w:sz w:val="24"/>
          <w:szCs w:val="24"/>
        </w:rPr>
        <w:t xml:space="preserve"> на 85-км фронте севернее  Унгены вышли на государственную  границу СССР. </w:t>
      </w:r>
      <w:r w:rsidRPr="003421A8">
        <w:rPr>
          <w:rFonts w:ascii="Times New Roman" w:hAnsi="Times New Roman" w:cs="Times New Roman"/>
          <w:sz w:val="24"/>
          <w:szCs w:val="24"/>
        </w:rPr>
        <w:br/>
      </w:r>
      <w:r w:rsidR="000105AA">
        <w:rPr>
          <w:rFonts w:ascii="Times New Roman" w:hAnsi="Times New Roman" w:cs="Times New Roman"/>
          <w:b/>
          <w:color w:val="984806" w:themeColor="accent6" w:themeShade="80"/>
          <w:sz w:val="28"/>
          <w:szCs w:val="28"/>
        </w:rPr>
        <w:t xml:space="preserve">                         </w:t>
      </w:r>
      <w:r w:rsidR="00400370">
        <w:rPr>
          <w:rFonts w:ascii="Times New Roman" w:hAnsi="Times New Roman" w:cs="Times New Roman"/>
          <w:b/>
          <w:color w:val="984806" w:themeColor="accent6" w:themeShade="80"/>
          <w:sz w:val="28"/>
          <w:szCs w:val="28"/>
        </w:rPr>
        <w:t xml:space="preserve">26 марта - 14 апреля 1944год - </w:t>
      </w:r>
      <w:r w:rsidRPr="000105AA">
        <w:rPr>
          <w:rFonts w:ascii="Times New Roman" w:hAnsi="Times New Roman" w:cs="Times New Roman"/>
          <w:b/>
          <w:bCs/>
          <w:color w:val="984806" w:themeColor="accent6" w:themeShade="80"/>
          <w:sz w:val="28"/>
          <w:szCs w:val="28"/>
        </w:rPr>
        <w:t>Одесская наступательная операция</w:t>
      </w:r>
      <w:r w:rsidRPr="003421A8">
        <w:rPr>
          <w:rFonts w:ascii="Times New Roman" w:hAnsi="Times New Roman" w:cs="Times New Roman"/>
          <w:sz w:val="24"/>
          <w:szCs w:val="24"/>
        </w:rPr>
        <w:t xml:space="preserve"> </w:t>
      </w:r>
    </w:p>
    <w:p w:rsidR="003421A8" w:rsidRPr="003421A8" w:rsidRDefault="003421A8" w:rsidP="002A161B">
      <w:pPr>
        <w:spacing w:line="240" w:lineRule="auto"/>
        <w:ind w:left="-851"/>
        <w:contextualSpacing/>
        <w:jc w:val="both"/>
        <w:rPr>
          <w:rFonts w:ascii="Times New Roman" w:hAnsi="Times New Roman" w:cs="Times New Roman"/>
          <w:sz w:val="24"/>
          <w:szCs w:val="24"/>
        </w:rPr>
      </w:pPr>
      <w:r w:rsidRPr="003421A8">
        <w:rPr>
          <w:rFonts w:ascii="Times New Roman" w:hAnsi="Times New Roman" w:cs="Times New Roman"/>
          <w:sz w:val="24"/>
          <w:szCs w:val="24"/>
        </w:rPr>
        <w:t>26 марта войска 3-го Украинского фронта перешли в наступление во всей своей полосе. 28 марта после тяжелых боев был взят город Николаев.</w:t>
      </w:r>
    </w:p>
    <w:p w:rsidR="000105AA" w:rsidRPr="00400370" w:rsidRDefault="000105AA" w:rsidP="002A161B">
      <w:pPr>
        <w:spacing w:line="240" w:lineRule="auto"/>
        <w:contextualSpacing/>
        <w:jc w:val="both"/>
        <w:rPr>
          <w:rFonts w:ascii="Times New Roman" w:hAnsi="Times New Roman" w:cs="Times New Roman"/>
          <w:b/>
          <w:bCs/>
          <w:color w:val="984806" w:themeColor="accent6" w:themeShade="80"/>
          <w:sz w:val="28"/>
          <w:szCs w:val="28"/>
        </w:rPr>
      </w:pPr>
      <w:r>
        <w:rPr>
          <w:rFonts w:ascii="Times New Roman" w:hAnsi="Times New Roman" w:cs="Times New Roman"/>
          <w:sz w:val="24"/>
          <w:szCs w:val="24"/>
        </w:rPr>
        <w:t xml:space="preserve">              </w:t>
      </w:r>
      <w:r w:rsidR="003421A8" w:rsidRPr="000105AA">
        <w:rPr>
          <w:rFonts w:ascii="Times New Roman" w:hAnsi="Times New Roman" w:cs="Times New Roman"/>
          <w:b/>
          <w:color w:val="984806" w:themeColor="accent6" w:themeShade="80"/>
          <w:sz w:val="28"/>
          <w:szCs w:val="28"/>
        </w:rPr>
        <w:t>16 марта — 15 апреля 1945 год</w:t>
      </w:r>
      <w:r>
        <w:rPr>
          <w:rFonts w:ascii="Times New Roman" w:hAnsi="Times New Roman" w:cs="Times New Roman"/>
          <w:b/>
          <w:color w:val="984806" w:themeColor="accent6" w:themeShade="80"/>
          <w:sz w:val="28"/>
          <w:szCs w:val="28"/>
        </w:rPr>
        <w:t xml:space="preserve"> - </w:t>
      </w:r>
      <w:r w:rsidR="003421A8" w:rsidRPr="000105AA">
        <w:rPr>
          <w:rFonts w:ascii="Times New Roman" w:hAnsi="Times New Roman" w:cs="Times New Roman"/>
          <w:color w:val="984806" w:themeColor="accent6" w:themeShade="80"/>
          <w:sz w:val="28"/>
          <w:szCs w:val="28"/>
        </w:rPr>
        <w:t xml:space="preserve"> </w:t>
      </w:r>
      <w:r w:rsidR="003421A8" w:rsidRPr="000105AA">
        <w:rPr>
          <w:rStyle w:val="a6"/>
          <w:rFonts w:ascii="Times New Roman" w:hAnsi="Times New Roman" w:cs="Times New Roman"/>
          <w:color w:val="984806" w:themeColor="accent6" w:themeShade="80"/>
          <w:sz w:val="28"/>
          <w:szCs w:val="28"/>
        </w:rPr>
        <w:t>Венская наступательная операция</w:t>
      </w:r>
    </w:p>
    <w:p w:rsidR="00400370" w:rsidRDefault="00400370" w:rsidP="00400370">
      <w:pPr>
        <w:jc w:val="center"/>
        <w:rPr>
          <w:rFonts w:ascii="Times New Roman" w:hAnsi="Times New Roman" w:cs="Times New Roman"/>
          <w:sz w:val="36"/>
          <w:szCs w:val="36"/>
        </w:rPr>
      </w:pPr>
      <w:r>
        <w:rPr>
          <w:noProof/>
          <w:lang w:eastAsia="ru-RU"/>
        </w:rPr>
        <w:drawing>
          <wp:inline distT="0" distB="0" distL="0" distR="0">
            <wp:extent cx="2105025" cy="3025312"/>
            <wp:effectExtent l="19050" t="0" r="9525" b="0"/>
            <wp:docPr id="1" name="Рисунок 1" descr="http://img820.imageshack.us/img820/4072/5616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820.imageshack.us/img820/4072/56169323.jpg"/>
                    <pic:cNvPicPr>
                      <a:picLocks noChangeAspect="1" noChangeArrowheads="1"/>
                    </pic:cNvPicPr>
                  </pic:nvPicPr>
                  <pic:blipFill>
                    <a:blip r:embed="rId50"/>
                    <a:srcRect/>
                    <a:stretch>
                      <a:fillRect/>
                    </a:stretch>
                  </pic:blipFill>
                  <pic:spPr bwMode="auto">
                    <a:xfrm>
                      <a:off x="0" y="0"/>
                      <a:ext cx="2105025" cy="3025312"/>
                    </a:xfrm>
                    <a:prstGeom prst="rect">
                      <a:avLst/>
                    </a:prstGeom>
                    <a:noFill/>
                    <a:ln w="9525">
                      <a:noFill/>
                      <a:miter lim="800000"/>
                      <a:headEnd/>
                      <a:tailEnd/>
                    </a:ln>
                  </pic:spPr>
                </pic:pic>
              </a:graphicData>
            </a:graphic>
          </wp:inline>
        </w:drawing>
      </w:r>
    </w:p>
    <w:p w:rsidR="002A161B" w:rsidRPr="002A161B" w:rsidRDefault="00400370" w:rsidP="002A161B">
      <w:pPr>
        <w:jc w:val="right"/>
        <w:rPr>
          <w:rFonts w:ascii="Times New Roman" w:hAnsi="Times New Roman" w:cs="Times New Roman"/>
          <w:sz w:val="24"/>
          <w:szCs w:val="24"/>
        </w:rPr>
      </w:pPr>
      <w:r w:rsidRPr="00400370">
        <w:rPr>
          <w:rFonts w:ascii="Times New Roman" w:hAnsi="Times New Roman" w:cs="Times New Roman"/>
          <w:sz w:val="24"/>
          <w:szCs w:val="24"/>
        </w:rPr>
        <w:t>Дегодюк Е., Коваленко Б.</w:t>
      </w:r>
    </w:p>
    <w:p w:rsidR="002A161B" w:rsidRDefault="002A161B" w:rsidP="005115C1">
      <w:pPr>
        <w:jc w:val="center"/>
        <w:rPr>
          <w:rFonts w:ascii="Times New Roman" w:hAnsi="Times New Roman" w:cs="Times New Roman"/>
          <w:b/>
          <w:i/>
          <w:color w:val="002060"/>
          <w:sz w:val="36"/>
          <w:szCs w:val="36"/>
        </w:rPr>
      </w:pPr>
    </w:p>
    <w:p w:rsidR="005115C1" w:rsidRDefault="005115C1" w:rsidP="005115C1">
      <w:pPr>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5115C1" w:rsidRDefault="005115C1" w:rsidP="006A6590">
      <w:pPr>
        <w:spacing w:line="240" w:lineRule="auto"/>
        <w:ind w:left="3540" w:firstLine="708"/>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t>Апрель</w:t>
      </w:r>
    </w:p>
    <w:p w:rsidR="005115C1" w:rsidRPr="002A0403" w:rsidRDefault="005115C1" w:rsidP="006A6590">
      <w:pPr>
        <w:spacing w:line="240" w:lineRule="auto"/>
        <w:contextualSpacing/>
        <w:rPr>
          <w:rFonts w:ascii="Times New Roman" w:eastAsia="Times New Roman" w:hAnsi="Times New Roman" w:cs="Times New Roman"/>
          <w:b/>
          <w:color w:val="984806" w:themeColor="accent6" w:themeShade="80"/>
          <w:sz w:val="28"/>
          <w:szCs w:val="28"/>
          <w:lang w:eastAsia="ru-RU"/>
        </w:rPr>
      </w:pPr>
      <w:r>
        <w:rPr>
          <w:rFonts w:ascii="Times New Roman" w:eastAsia="Times New Roman" w:hAnsi="Times New Roman" w:cs="Times New Roman"/>
          <w:b/>
          <w:color w:val="984806" w:themeColor="accent6" w:themeShade="80"/>
          <w:sz w:val="28"/>
          <w:szCs w:val="28"/>
          <w:lang w:eastAsia="ru-RU"/>
        </w:rPr>
        <w:t>20 апреля 1942 год</w:t>
      </w:r>
      <w:r w:rsidRPr="002A0403">
        <w:rPr>
          <w:rFonts w:ascii="Times New Roman" w:eastAsia="Times New Roman" w:hAnsi="Times New Roman" w:cs="Times New Roman"/>
          <w:b/>
          <w:color w:val="984806" w:themeColor="accent6" w:themeShade="80"/>
          <w:sz w:val="28"/>
          <w:szCs w:val="28"/>
          <w:lang w:eastAsia="ru-RU"/>
        </w:rPr>
        <w:t>–</w:t>
      </w:r>
      <w:r w:rsidRPr="005115C1">
        <w:rPr>
          <w:rFonts w:ascii="Times New Roman" w:eastAsia="Times New Roman" w:hAnsi="Times New Roman" w:cs="Times New Roman"/>
          <w:b/>
          <w:color w:val="984806" w:themeColor="accent6" w:themeShade="80"/>
          <w:sz w:val="28"/>
          <w:szCs w:val="28"/>
          <w:lang w:eastAsia="ru-RU"/>
        </w:rPr>
        <w:t>д</w:t>
      </w:r>
      <w:r w:rsidRPr="002A0403">
        <w:rPr>
          <w:rFonts w:ascii="Times New Roman" w:eastAsia="Times New Roman" w:hAnsi="Times New Roman" w:cs="Times New Roman"/>
          <w:b/>
          <w:color w:val="984806" w:themeColor="accent6" w:themeShade="80"/>
          <w:sz w:val="28"/>
          <w:szCs w:val="28"/>
          <w:lang w:eastAsia="ru-RU"/>
        </w:rPr>
        <w:t>ень завершения Московской битвы</w:t>
      </w:r>
      <w:r w:rsidRPr="005115C1">
        <w:rPr>
          <w:rFonts w:ascii="Times New Roman" w:eastAsia="Times New Roman" w:hAnsi="Times New Roman" w:cs="Times New Roman"/>
          <w:b/>
          <w:color w:val="984806" w:themeColor="accent6" w:themeShade="80"/>
          <w:sz w:val="28"/>
          <w:szCs w:val="28"/>
          <w:lang w:eastAsia="ru-RU"/>
        </w:rPr>
        <w:t>.</w:t>
      </w:r>
    </w:p>
    <w:p w:rsidR="002A0403" w:rsidRPr="002A0403" w:rsidRDefault="005115C1" w:rsidP="006A6590">
      <w:pPr>
        <w:spacing w:before="100" w:beforeAutospacing="1" w:after="100" w:afterAutospacing="1" w:line="240" w:lineRule="auto"/>
        <w:contextualSpacing/>
        <w:outlineLvl w:val="2"/>
        <w:rPr>
          <w:rFonts w:ascii="Times New Roman" w:eastAsia="Times New Roman" w:hAnsi="Times New Roman" w:cs="Times New Roman"/>
          <w:b/>
          <w:bCs/>
          <w:color w:val="984806" w:themeColor="accent6" w:themeShade="80"/>
          <w:sz w:val="28"/>
          <w:szCs w:val="28"/>
          <w:lang w:eastAsia="ru-RU"/>
        </w:rPr>
      </w:pPr>
      <w:r>
        <w:rPr>
          <w:rFonts w:ascii="Times New Roman" w:eastAsia="Times New Roman" w:hAnsi="Times New Roman" w:cs="Times New Roman"/>
          <w:b/>
          <w:bCs/>
          <w:sz w:val="27"/>
          <w:szCs w:val="27"/>
          <w:lang w:eastAsia="ru-RU"/>
        </w:rPr>
        <w:t xml:space="preserve"> </w:t>
      </w:r>
      <w:r w:rsidRPr="005115C1">
        <w:rPr>
          <w:rFonts w:ascii="Times New Roman" w:eastAsia="Times New Roman" w:hAnsi="Times New Roman" w:cs="Times New Roman"/>
          <w:b/>
          <w:bCs/>
          <w:color w:val="984806" w:themeColor="accent6" w:themeShade="80"/>
          <w:sz w:val="28"/>
          <w:szCs w:val="28"/>
          <w:lang w:eastAsia="ru-RU"/>
        </w:rPr>
        <w:t xml:space="preserve">8 апреля - 12 мая 1944 год -  </w:t>
      </w:r>
      <w:r w:rsidRPr="002A0403">
        <w:rPr>
          <w:rFonts w:ascii="Times New Roman" w:eastAsia="Times New Roman" w:hAnsi="Times New Roman" w:cs="Times New Roman"/>
          <w:b/>
          <w:bCs/>
          <w:color w:val="984806" w:themeColor="accent6" w:themeShade="80"/>
          <w:sz w:val="28"/>
          <w:szCs w:val="28"/>
          <w:lang w:eastAsia="ru-RU"/>
        </w:rPr>
        <w:t>Освобождение Крыма</w:t>
      </w:r>
    </w:p>
    <w:p w:rsidR="0067744D" w:rsidRPr="005115C1" w:rsidRDefault="002A0403" w:rsidP="006A6590">
      <w:pPr>
        <w:spacing w:line="240" w:lineRule="auto"/>
        <w:contextualSpacing/>
        <w:rPr>
          <w:rFonts w:ascii="Times New Roman" w:hAnsi="Times New Roman" w:cs="Times New Roman"/>
          <w:sz w:val="24"/>
          <w:szCs w:val="24"/>
        </w:rPr>
      </w:pPr>
      <w:r w:rsidRPr="005115C1">
        <w:rPr>
          <w:rFonts w:ascii="Times New Roman" w:hAnsi="Times New Roman" w:cs="Times New Roman"/>
          <w:sz w:val="24"/>
          <w:szCs w:val="24"/>
        </w:rPr>
        <w:t>8 апреля началось наступление 4-го Украинского фронта с целью освобождения Крыма. 13 апреля советские войска освободили города Евпаторию, Симферополь и Феодосию. А 15—16 апреля вышли на подступы к Севастополю, где были остановлены организованной обороной противника.</w:t>
      </w:r>
    </w:p>
    <w:p w:rsidR="005115C1" w:rsidRPr="005115C1" w:rsidRDefault="005115C1" w:rsidP="006A6590">
      <w:pPr>
        <w:spacing w:line="240" w:lineRule="auto"/>
        <w:contextualSpacing/>
        <w:rPr>
          <w:rStyle w:val="a6"/>
          <w:rFonts w:ascii="Times New Roman" w:hAnsi="Times New Roman" w:cs="Times New Roman"/>
          <w:color w:val="984806" w:themeColor="accent6" w:themeShade="80"/>
          <w:sz w:val="28"/>
          <w:szCs w:val="28"/>
        </w:rPr>
      </w:pPr>
      <w:r w:rsidRPr="005115C1">
        <w:rPr>
          <w:rFonts w:ascii="Times New Roman" w:hAnsi="Times New Roman" w:cs="Times New Roman"/>
          <w:b/>
          <w:color w:val="984806" w:themeColor="accent6" w:themeShade="80"/>
          <w:sz w:val="28"/>
          <w:szCs w:val="28"/>
        </w:rPr>
        <w:t>4 апреля 1945 год -  советские войска</w:t>
      </w:r>
      <w:r w:rsidRPr="005115C1">
        <w:rPr>
          <w:rFonts w:ascii="Times New Roman" w:hAnsi="Times New Roman" w:cs="Times New Roman"/>
          <w:color w:val="984806" w:themeColor="accent6" w:themeShade="80"/>
          <w:sz w:val="28"/>
          <w:szCs w:val="28"/>
        </w:rPr>
        <w:t xml:space="preserve"> </w:t>
      </w:r>
      <w:r w:rsidRPr="005115C1">
        <w:rPr>
          <w:rStyle w:val="a6"/>
          <w:rFonts w:ascii="Times New Roman" w:hAnsi="Times New Roman" w:cs="Times New Roman"/>
          <w:color w:val="984806" w:themeColor="accent6" w:themeShade="80"/>
          <w:sz w:val="28"/>
          <w:szCs w:val="28"/>
        </w:rPr>
        <w:t>завершили освобождение Венгрии</w:t>
      </w:r>
    </w:p>
    <w:p w:rsidR="005115C1" w:rsidRPr="005115C1" w:rsidRDefault="002A0403" w:rsidP="006A6590">
      <w:pPr>
        <w:spacing w:line="240" w:lineRule="auto"/>
        <w:contextualSpacing/>
        <w:rPr>
          <w:rFonts w:ascii="Times New Roman" w:hAnsi="Times New Roman" w:cs="Times New Roman"/>
          <w:color w:val="984806" w:themeColor="accent6" w:themeShade="80"/>
          <w:sz w:val="28"/>
          <w:szCs w:val="28"/>
        </w:rPr>
      </w:pPr>
      <w:r w:rsidRPr="005115C1">
        <w:rPr>
          <w:rFonts w:ascii="Times New Roman" w:hAnsi="Times New Roman" w:cs="Times New Roman"/>
          <w:b/>
          <w:color w:val="984806" w:themeColor="accent6" w:themeShade="80"/>
          <w:sz w:val="28"/>
          <w:szCs w:val="28"/>
        </w:rPr>
        <w:t>6 апреля</w:t>
      </w:r>
      <w:r w:rsidR="005115C1" w:rsidRPr="005115C1">
        <w:rPr>
          <w:rFonts w:ascii="Times New Roman" w:hAnsi="Times New Roman" w:cs="Times New Roman"/>
          <w:b/>
          <w:color w:val="984806" w:themeColor="accent6" w:themeShade="80"/>
          <w:sz w:val="28"/>
          <w:szCs w:val="28"/>
        </w:rPr>
        <w:t xml:space="preserve"> 1945 год - </w:t>
      </w:r>
      <w:r w:rsidR="005115C1" w:rsidRPr="005115C1">
        <w:rPr>
          <w:rStyle w:val="a6"/>
          <w:rFonts w:ascii="Times New Roman" w:hAnsi="Times New Roman" w:cs="Times New Roman"/>
          <w:b w:val="0"/>
          <w:color w:val="984806" w:themeColor="accent6" w:themeShade="80"/>
          <w:sz w:val="28"/>
          <w:szCs w:val="28"/>
        </w:rPr>
        <w:t xml:space="preserve"> </w:t>
      </w:r>
      <w:r w:rsidR="005115C1" w:rsidRPr="005115C1">
        <w:rPr>
          <w:rStyle w:val="a6"/>
          <w:rFonts w:ascii="Times New Roman" w:hAnsi="Times New Roman" w:cs="Times New Roman"/>
          <w:color w:val="984806" w:themeColor="accent6" w:themeShade="80"/>
          <w:sz w:val="28"/>
          <w:szCs w:val="28"/>
        </w:rPr>
        <w:t>Штурм Кенигсберга</w:t>
      </w:r>
      <w:r w:rsidRPr="005115C1">
        <w:rPr>
          <w:rFonts w:ascii="Times New Roman" w:hAnsi="Times New Roman" w:cs="Times New Roman"/>
          <w:color w:val="984806" w:themeColor="accent6" w:themeShade="80"/>
          <w:sz w:val="28"/>
          <w:szCs w:val="28"/>
        </w:rPr>
        <w:t xml:space="preserve">. </w:t>
      </w:r>
    </w:p>
    <w:p w:rsidR="0067744D" w:rsidRPr="005115C1" w:rsidRDefault="002A0403" w:rsidP="006A6590">
      <w:pPr>
        <w:spacing w:line="240" w:lineRule="auto"/>
        <w:contextualSpacing/>
        <w:rPr>
          <w:rFonts w:ascii="Times New Roman" w:hAnsi="Times New Roman" w:cs="Times New Roman"/>
          <w:sz w:val="24"/>
          <w:szCs w:val="24"/>
        </w:rPr>
      </w:pPr>
      <w:r w:rsidRPr="005115C1">
        <w:rPr>
          <w:rFonts w:ascii="Times New Roman" w:hAnsi="Times New Roman" w:cs="Times New Roman"/>
          <w:sz w:val="24"/>
          <w:szCs w:val="24"/>
        </w:rPr>
        <w:t>9 апреля гарнизон крепости капитулировал. Завершение штурма Кенигсберга Москва отметила салютом высшей категории — 24 артиллерийскими залпами из 324 орудий. Была учреждена медаль «За взятие Кенигсберга», что обычно делалось только по случаю овладения столицами государств. Медаль получили все участники штурма. 17 апреля была ликвидирована группировка немецких войск под Кенигсбергом.</w:t>
      </w:r>
    </w:p>
    <w:p w:rsidR="002A0403" w:rsidRPr="005115C1" w:rsidRDefault="005115C1" w:rsidP="006A6590">
      <w:pPr>
        <w:pStyle w:val="3"/>
        <w:contextualSpacing/>
        <w:rPr>
          <w:color w:val="984806" w:themeColor="accent6" w:themeShade="80"/>
          <w:sz w:val="28"/>
          <w:szCs w:val="28"/>
        </w:rPr>
      </w:pPr>
      <w:r w:rsidRPr="005115C1">
        <w:rPr>
          <w:color w:val="984806" w:themeColor="accent6" w:themeShade="80"/>
          <w:sz w:val="28"/>
          <w:szCs w:val="28"/>
        </w:rPr>
        <w:t>16 апреля - 2 мая 1945 год - Берлинская наступательная операция</w:t>
      </w:r>
    </w:p>
    <w:p w:rsidR="002A0403" w:rsidRDefault="002A0403" w:rsidP="005115C1">
      <w:pPr>
        <w:jc w:val="center"/>
        <w:rPr>
          <w:rFonts w:ascii="Times New Roman" w:hAnsi="Times New Roman" w:cs="Times New Roman"/>
          <w:sz w:val="36"/>
          <w:szCs w:val="36"/>
        </w:rPr>
      </w:pPr>
      <w:r>
        <w:rPr>
          <w:noProof/>
          <w:lang w:eastAsia="ru-RU"/>
        </w:rPr>
        <w:drawing>
          <wp:inline distT="0" distB="0" distL="0" distR="0">
            <wp:extent cx="1827609" cy="2643322"/>
            <wp:effectExtent l="19050" t="0" r="1191" b="0"/>
            <wp:docPr id="3" name="Рисунок 1" descr="http://www.hram-ks.ru/images/Vojna/pobe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ram-ks.ru/images/Vojna/pobeda2.jpg"/>
                    <pic:cNvPicPr>
                      <a:picLocks noChangeAspect="1" noChangeArrowheads="1"/>
                    </pic:cNvPicPr>
                  </pic:nvPicPr>
                  <pic:blipFill>
                    <a:blip r:embed="rId51"/>
                    <a:srcRect/>
                    <a:stretch>
                      <a:fillRect/>
                    </a:stretch>
                  </pic:blipFill>
                  <pic:spPr bwMode="auto">
                    <a:xfrm>
                      <a:off x="0" y="0"/>
                      <a:ext cx="1829084" cy="2645455"/>
                    </a:xfrm>
                    <a:prstGeom prst="rect">
                      <a:avLst/>
                    </a:prstGeom>
                    <a:noFill/>
                    <a:ln w="9525">
                      <a:noFill/>
                      <a:miter lim="800000"/>
                      <a:headEnd/>
                      <a:tailEnd/>
                    </a:ln>
                  </pic:spPr>
                </pic:pic>
              </a:graphicData>
            </a:graphic>
          </wp:inline>
        </w:drawing>
      </w:r>
    </w:p>
    <w:p w:rsidR="0067744D" w:rsidRPr="005115C1" w:rsidRDefault="002A0403">
      <w:pPr>
        <w:rPr>
          <w:rFonts w:ascii="Times New Roman" w:hAnsi="Times New Roman" w:cs="Times New Roman"/>
          <w:sz w:val="24"/>
          <w:szCs w:val="24"/>
        </w:rPr>
      </w:pPr>
      <w:r w:rsidRPr="005115C1">
        <w:rPr>
          <w:rFonts w:ascii="Times New Roman" w:hAnsi="Times New Roman" w:cs="Times New Roman"/>
          <w:sz w:val="24"/>
          <w:szCs w:val="24"/>
        </w:rPr>
        <w:t xml:space="preserve">Битва за Берлин была особой, ни с чем не сравнимой операцией, определяющий исход войны. 20 апреля начался штурм Берлина. Дальнобойная артиллерия наших войск открыла огонь по городу. 21 апреля наши части ворвались на окраины Берлина и завязали бои в самом городе. 30 апреля рано утром начался </w:t>
      </w:r>
      <w:r w:rsidRPr="005115C1">
        <w:rPr>
          <w:rStyle w:val="a6"/>
          <w:rFonts w:ascii="Times New Roman" w:hAnsi="Times New Roman" w:cs="Times New Roman"/>
          <w:b w:val="0"/>
          <w:sz w:val="24"/>
          <w:szCs w:val="24"/>
        </w:rPr>
        <w:t>штурм рейхстага</w:t>
      </w:r>
      <w:r w:rsidRPr="005115C1">
        <w:rPr>
          <w:rFonts w:ascii="Times New Roman" w:hAnsi="Times New Roman" w:cs="Times New Roman"/>
          <w:sz w:val="24"/>
          <w:szCs w:val="24"/>
        </w:rPr>
        <w:t>. Подступы к рейхстагу прикрывались крепкими зданиями, оборону держали отборные эсэсовские части общей численностью около шести тысяч человек, оснащенные танками, штурмовыми орудиями и артиллерией. Около 15 часов 30 апреля над рейхстагом было водружено Красное знамя. Однако, бои в рейхстаге продолжались весь день 1 мая и ночь на 2 мая.</w:t>
      </w:r>
    </w:p>
    <w:p w:rsidR="002A0403" w:rsidRPr="002A0403" w:rsidRDefault="002A0403" w:rsidP="002A0403">
      <w:pPr>
        <w:spacing w:after="0" w:line="240" w:lineRule="auto"/>
        <w:rPr>
          <w:rFonts w:ascii="Times New Roman" w:eastAsia="Times New Roman" w:hAnsi="Times New Roman" w:cs="Times New Roman"/>
          <w:sz w:val="24"/>
          <w:szCs w:val="24"/>
          <w:lang w:eastAsia="ru-RU"/>
        </w:rPr>
      </w:pPr>
    </w:p>
    <w:p w:rsidR="005115C1" w:rsidRDefault="005115C1" w:rsidP="005115C1">
      <w:pPr>
        <w:spacing w:after="0" w:line="240" w:lineRule="auto"/>
        <w:rPr>
          <w:rFonts w:ascii="Times New Roman" w:eastAsia="Times New Roman" w:hAnsi="Times New Roman" w:cs="Times New Roman"/>
          <w:b/>
          <w:color w:val="984806" w:themeColor="accent6" w:themeShade="80"/>
          <w:sz w:val="28"/>
          <w:szCs w:val="28"/>
          <w:lang w:eastAsia="ru-RU"/>
        </w:rPr>
      </w:pPr>
    </w:p>
    <w:p w:rsidR="006A6590" w:rsidRDefault="006A6590" w:rsidP="005115C1">
      <w:pPr>
        <w:spacing w:after="0" w:line="240" w:lineRule="auto"/>
        <w:rPr>
          <w:rFonts w:ascii="Times New Roman" w:eastAsia="Times New Roman" w:hAnsi="Times New Roman" w:cs="Times New Roman"/>
          <w:b/>
          <w:color w:val="984806" w:themeColor="accent6" w:themeShade="80"/>
          <w:sz w:val="28"/>
          <w:szCs w:val="28"/>
          <w:lang w:eastAsia="ru-RU"/>
        </w:rPr>
      </w:pPr>
    </w:p>
    <w:p w:rsidR="005115C1" w:rsidRPr="002A0403" w:rsidRDefault="005115C1" w:rsidP="005115C1">
      <w:pPr>
        <w:spacing w:after="0" w:line="240" w:lineRule="auto"/>
        <w:rPr>
          <w:rFonts w:ascii="Times New Roman" w:eastAsia="Times New Roman" w:hAnsi="Times New Roman" w:cs="Times New Roman"/>
          <w:b/>
          <w:color w:val="984806" w:themeColor="accent6" w:themeShade="80"/>
          <w:sz w:val="28"/>
          <w:szCs w:val="28"/>
          <w:lang w:eastAsia="ru-RU"/>
        </w:rPr>
      </w:pPr>
      <w:r w:rsidRPr="005115C1">
        <w:rPr>
          <w:rFonts w:ascii="Times New Roman" w:eastAsia="Times New Roman" w:hAnsi="Times New Roman" w:cs="Times New Roman"/>
          <w:b/>
          <w:color w:val="984806" w:themeColor="accent6" w:themeShade="80"/>
          <w:sz w:val="28"/>
          <w:szCs w:val="28"/>
          <w:lang w:eastAsia="ru-RU"/>
        </w:rPr>
        <w:lastRenderedPageBreak/>
        <w:t>2</w:t>
      </w:r>
      <w:r w:rsidR="002A0403" w:rsidRPr="002A0403">
        <w:rPr>
          <w:rFonts w:ascii="Times New Roman" w:eastAsia="Times New Roman" w:hAnsi="Times New Roman" w:cs="Times New Roman"/>
          <w:b/>
          <w:color w:val="984806" w:themeColor="accent6" w:themeShade="80"/>
          <w:sz w:val="28"/>
          <w:szCs w:val="28"/>
          <w:lang w:eastAsia="ru-RU"/>
        </w:rPr>
        <w:t>5 апреля</w:t>
      </w:r>
      <w:r w:rsidRPr="005115C1">
        <w:rPr>
          <w:rFonts w:ascii="Times New Roman" w:eastAsia="Times New Roman" w:hAnsi="Times New Roman" w:cs="Times New Roman"/>
          <w:b/>
          <w:color w:val="984806" w:themeColor="accent6" w:themeShade="80"/>
          <w:sz w:val="28"/>
          <w:szCs w:val="28"/>
          <w:lang w:eastAsia="ru-RU"/>
        </w:rPr>
        <w:t xml:space="preserve"> </w:t>
      </w:r>
      <w:r w:rsidR="002A0403" w:rsidRPr="002A0403">
        <w:rPr>
          <w:rFonts w:ascii="Times New Roman" w:eastAsia="Times New Roman" w:hAnsi="Times New Roman" w:cs="Times New Roman"/>
          <w:b/>
          <w:color w:val="984806" w:themeColor="accent6" w:themeShade="80"/>
          <w:sz w:val="28"/>
          <w:szCs w:val="28"/>
          <w:lang w:eastAsia="ru-RU"/>
        </w:rPr>
        <w:t>1945 г</w:t>
      </w:r>
      <w:r w:rsidRPr="005115C1">
        <w:rPr>
          <w:rFonts w:ascii="Times New Roman" w:eastAsia="Times New Roman" w:hAnsi="Times New Roman" w:cs="Times New Roman"/>
          <w:b/>
          <w:color w:val="984806" w:themeColor="accent6" w:themeShade="80"/>
          <w:sz w:val="28"/>
          <w:szCs w:val="28"/>
          <w:lang w:eastAsia="ru-RU"/>
        </w:rPr>
        <w:t>од - в</w:t>
      </w:r>
      <w:r w:rsidRPr="002A0403">
        <w:rPr>
          <w:rFonts w:ascii="Times New Roman" w:eastAsia="Times New Roman" w:hAnsi="Times New Roman" w:cs="Times New Roman"/>
          <w:b/>
          <w:color w:val="984806" w:themeColor="accent6" w:themeShade="80"/>
          <w:sz w:val="28"/>
          <w:szCs w:val="28"/>
          <w:lang w:eastAsia="ru-RU"/>
        </w:rPr>
        <w:t>стреча советских и американских войск на реке Эльбе</w:t>
      </w:r>
      <w:r w:rsidRPr="005115C1">
        <w:rPr>
          <w:rFonts w:ascii="Times New Roman" w:eastAsia="Times New Roman" w:hAnsi="Times New Roman" w:cs="Times New Roman"/>
          <w:b/>
          <w:color w:val="984806" w:themeColor="accent6" w:themeShade="80"/>
          <w:sz w:val="28"/>
          <w:szCs w:val="28"/>
          <w:lang w:eastAsia="ru-RU"/>
        </w:rPr>
        <w:t>.</w:t>
      </w:r>
    </w:p>
    <w:p w:rsidR="002A0403" w:rsidRPr="002A0403" w:rsidRDefault="002A0403" w:rsidP="002A0403">
      <w:pPr>
        <w:spacing w:after="0" w:line="240" w:lineRule="auto"/>
        <w:rPr>
          <w:rFonts w:ascii="Times New Roman" w:eastAsia="Times New Roman" w:hAnsi="Times New Roman" w:cs="Times New Roman"/>
          <w:sz w:val="24"/>
          <w:szCs w:val="24"/>
          <w:lang w:eastAsia="ru-RU"/>
        </w:rPr>
      </w:pPr>
    </w:p>
    <w:p w:rsidR="002A0403" w:rsidRPr="005115C1" w:rsidRDefault="00DE2D66" w:rsidP="002A0403">
      <w:pPr>
        <w:rPr>
          <w:rFonts w:ascii="Times New Roman" w:hAnsi="Times New Roman" w:cs="Times New Roman"/>
          <w:sz w:val="24"/>
          <w:szCs w:val="24"/>
        </w:rPr>
      </w:pPr>
      <w:hyperlink r:id="rId52" w:tooltip="25 апреля" w:history="1">
        <w:r w:rsidR="002A0403" w:rsidRPr="005115C1">
          <w:rPr>
            <w:rStyle w:val="a3"/>
            <w:rFonts w:ascii="Times New Roman" w:hAnsi="Times New Roman" w:cs="Times New Roman"/>
            <w:color w:val="auto"/>
            <w:sz w:val="24"/>
            <w:szCs w:val="24"/>
            <w:u w:val="none"/>
          </w:rPr>
          <w:t>25 апреля</w:t>
        </w:r>
      </w:hyperlink>
      <w:r w:rsidR="002A0403" w:rsidRPr="005115C1">
        <w:rPr>
          <w:rFonts w:ascii="Times New Roman" w:hAnsi="Times New Roman" w:cs="Times New Roman"/>
          <w:sz w:val="24"/>
          <w:szCs w:val="24"/>
        </w:rPr>
        <w:t xml:space="preserve"> </w:t>
      </w:r>
      <w:hyperlink r:id="rId53" w:tooltip="1945 год" w:history="1">
        <w:r w:rsidR="002A0403" w:rsidRPr="005115C1">
          <w:rPr>
            <w:rStyle w:val="a3"/>
            <w:rFonts w:ascii="Times New Roman" w:hAnsi="Times New Roman" w:cs="Times New Roman"/>
            <w:color w:val="auto"/>
            <w:sz w:val="24"/>
            <w:szCs w:val="24"/>
            <w:u w:val="none"/>
          </w:rPr>
          <w:t>1945 года</w:t>
        </w:r>
      </w:hyperlink>
      <w:r w:rsidR="002A0403" w:rsidRPr="005115C1">
        <w:rPr>
          <w:rFonts w:ascii="Times New Roman" w:hAnsi="Times New Roman" w:cs="Times New Roman"/>
          <w:sz w:val="24"/>
          <w:szCs w:val="24"/>
        </w:rPr>
        <w:t xml:space="preserve"> недалеко от города </w:t>
      </w:r>
      <w:hyperlink r:id="rId54" w:tooltip="Торгау" w:history="1">
        <w:r w:rsidR="002A0403" w:rsidRPr="005115C1">
          <w:rPr>
            <w:rStyle w:val="a3"/>
            <w:rFonts w:ascii="Times New Roman" w:hAnsi="Times New Roman" w:cs="Times New Roman"/>
            <w:color w:val="auto"/>
            <w:sz w:val="24"/>
            <w:szCs w:val="24"/>
            <w:u w:val="none"/>
          </w:rPr>
          <w:t>Торгау</w:t>
        </w:r>
      </w:hyperlink>
      <w:r w:rsidR="002A0403" w:rsidRPr="005115C1">
        <w:rPr>
          <w:rFonts w:ascii="Times New Roman" w:hAnsi="Times New Roman" w:cs="Times New Roman"/>
          <w:sz w:val="24"/>
          <w:szCs w:val="24"/>
        </w:rPr>
        <w:t xml:space="preserve"> на </w:t>
      </w:r>
      <w:hyperlink r:id="rId55" w:tooltip="Эльба (река)" w:history="1">
        <w:r w:rsidR="002A0403" w:rsidRPr="005115C1">
          <w:rPr>
            <w:rStyle w:val="a3"/>
            <w:rFonts w:ascii="Times New Roman" w:hAnsi="Times New Roman" w:cs="Times New Roman"/>
            <w:color w:val="auto"/>
            <w:sz w:val="24"/>
            <w:szCs w:val="24"/>
            <w:u w:val="none"/>
          </w:rPr>
          <w:t>Эльбе</w:t>
        </w:r>
      </w:hyperlink>
      <w:r w:rsidR="002A0403" w:rsidRPr="005115C1">
        <w:rPr>
          <w:rFonts w:ascii="Times New Roman" w:hAnsi="Times New Roman" w:cs="Times New Roman"/>
          <w:sz w:val="24"/>
          <w:szCs w:val="24"/>
        </w:rPr>
        <w:t xml:space="preserve"> войска </w:t>
      </w:r>
      <w:hyperlink r:id="rId56" w:tooltip="Первый Украинский фронт" w:history="1">
        <w:r w:rsidR="002A0403" w:rsidRPr="005115C1">
          <w:rPr>
            <w:rStyle w:val="a3"/>
            <w:rFonts w:ascii="Times New Roman" w:hAnsi="Times New Roman" w:cs="Times New Roman"/>
            <w:color w:val="auto"/>
            <w:sz w:val="24"/>
            <w:szCs w:val="24"/>
            <w:u w:val="none"/>
          </w:rPr>
          <w:t>1-го Украинского фронта</w:t>
        </w:r>
      </w:hyperlink>
      <w:r w:rsidR="002A0403" w:rsidRPr="005115C1">
        <w:rPr>
          <w:rFonts w:ascii="Times New Roman" w:hAnsi="Times New Roman" w:cs="Times New Roman"/>
          <w:sz w:val="24"/>
          <w:szCs w:val="24"/>
        </w:rPr>
        <w:t xml:space="preserve"> встретились с войсками 1-й армии </w:t>
      </w:r>
      <w:hyperlink r:id="rId57" w:tooltip="США" w:history="1">
        <w:r w:rsidR="002A0403" w:rsidRPr="005115C1">
          <w:rPr>
            <w:rStyle w:val="a3"/>
            <w:rFonts w:ascii="Times New Roman" w:hAnsi="Times New Roman" w:cs="Times New Roman"/>
            <w:color w:val="auto"/>
            <w:sz w:val="24"/>
            <w:szCs w:val="24"/>
            <w:u w:val="none"/>
          </w:rPr>
          <w:t>США</w:t>
        </w:r>
      </w:hyperlink>
      <w:r w:rsidR="002A0403" w:rsidRPr="005115C1">
        <w:rPr>
          <w:rFonts w:ascii="Times New Roman" w:hAnsi="Times New Roman" w:cs="Times New Roman"/>
          <w:sz w:val="24"/>
          <w:szCs w:val="24"/>
        </w:rPr>
        <w:t xml:space="preserve">. В результате встречи войск союзников остатки </w:t>
      </w:r>
      <w:hyperlink r:id="rId58" w:tooltip="Вермахт" w:history="1">
        <w:r w:rsidR="002A0403" w:rsidRPr="005115C1">
          <w:rPr>
            <w:rStyle w:val="a3"/>
            <w:rFonts w:ascii="Times New Roman" w:hAnsi="Times New Roman" w:cs="Times New Roman"/>
            <w:color w:val="auto"/>
            <w:sz w:val="24"/>
            <w:szCs w:val="24"/>
            <w:u w:val="none"/>
          </w:rPr>
          <w:t>вооружённых сил Германии</w:t>
        </w:r>
      </w:hyperlink>
      <w:r w:rsidR="002A0403" w:rsidRPr="005115C1">
        <w:rPr>
          <w:rFonts w:ascii="Times New Roman" w:hAnsi="Times New Roman" w:cs="Times New Roman"/>
          <w:sz w:val="24"/>
          <w:szCs w:val="24"/>
        </w:rPr>
        <w:t xml:space="preserve"> были расколоты на две части — северную и южную.</w:t>
      </w:r>
    </w:p>
    <w:p w:rsidR="005115C1" w:rsidRDefault="005115C1" w:rsidP="002A0403">
      <w:r>
        <w:rPr>
          <w:noProof/>
          <w:lang w:eastAsia="ru-RU"/>
        </w:rPr>
        <w:drawing>
          <wp:inline distT="0" distB="0" distL="0" distR="0">
            <wp:extent cx="1143000" cy="971550"/>
            <wp:effectExtent l="19050" t="0" r="0" b="0"/>
            <wp:docPr id="7" name="Рисунок 4" descr="https://upload.wikimedia.org/wikipedia/commons/thumb/1/1b/AmericanAndSovietAtElbe.jpg/120px-AmericanAndSovietAtE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b/AmericanAndSovietAtElbe.jpg/120px-AmericanAndSovietAtElbe.jpg"/>
                    <pic:cNvPicPr>
                      <a:picLocks noChangeAspect="1" noChangeArrowheads="1"/>
                    </pic:cNvPicPr>
                  </pic:nvPicPr>
                  <pic:blipFill>
                    <a:blip r:embed="rId59"/>
                    <a:srcRect/>
                    <a:stretch>
                      <a:fillRect/>
                    </a:stretch>
                  </pic:blipFill>
                  <pic:spPr bwMode="auto">
                    <a:xfrm>
                      <a:off x="0" y="0"/>
                      <a:ext cx="1143000" cy="971550"/>
                    </a:xfrm>
                    <a:prstGeom prst="rect">
                      <a:avLst/>
                    </a:prstGeom>
                    <a:noFill/>
                    <a:ln w="9525">
                      <a:noFill/>
                      <a:miter lim="800000"/>
                      <a:headEnd/>
                      <a:tailEnd/>
                    </a:ln>
                  </pic:spPr>
                </pic:pic>
              </a:graphicData>
            </a:graphic>
          </wp:inline>
        </w:drawing>
      </w:r>
    </w:p>
    <w:p w:rsidR="005115C1" w:rsidRPr="005115C1" w:rsidRDefault="005115C1" w:rsidP="005115C1">
      <w:pPr>
        <w:rPr>
          <w:rFonts w:ascii="Times New Roman" w:hAnsi="Times New Roman" w:cs="Times New Roman"/>
          <w:b/>
          <w:color w:val="984806" w:themeColor="accent6" w:themeShade="80"/>
          <w:sz w:val="28"/>
          <w:szCs w:val="28"/>
        </w:rPr>
      </w:pPr>
      <w:r w:rsidRPr="005115C1">
        <w:rPr>
          <w:rFonts w:ascii="Times New Roman" w:hAnsi="Times New Roman" w:cs="Times New Roman"/>
          <w:b/>
          <w:color w:val="984806" w:themeColor="accent6" w:themeShade="80"/>
          <w:sz w:val="28"/>
          <w:szCs w:val="28"/>
        </w:rPr>
        <w:t>10 апреля  - Международный день движения сопротивления.</w:t>
      </w:r>
    </w:p>
    <w:p w:rsidR="005115C1" w:rsidRPr="005115C1" w:rsidRDefault="005115C1" w:rsidP="005115C1">
      <w:pPr>
        <w:rPr>
          <w:rFonts w:ascii="Times New Roman" w:hAnsi="Times New Roman" w:cs="Times New Roman"/>
          <w:b/>
          <w:color w:val="984806" w:themeColor="accent6" w:themeShade="80"/>
          <w:sz w:val="28"/>
          <w:szCs w:val="28"/>
        </w:rPr>
      </w:pPr>
      <w:r w:rsidRPr="005115C1">
        <w:rPr>
          <w:rFonts w:ascii="Times New Roman" w:hAnsi="Times New Roman" w:cs="Times New Roman"/>
          <w:sz w:val="24"/>
          <w:szCs w:val="24"/>
        </w:rPr>
        <w:t xml:space="preserve"> Отмечается ежегодно и посвящен всем, кто противодействовал фашистам во время Второй мировой войны на территориях, оккупированных войсками Третьего рейха. </w:t>
      </w:r>
      <w:r w:rsidRPr="005115C1">
        <w:rPr>
          <w:rFonts w:ascii="Times New Roman" w:hAnsi="Times New Roman" w:cs="Times New Roman"/>
          <w:sz w:val="24"/>
          <w:szCs w:val="24"/>
        </w:rPr>
        <w:br/>
      </w:r>
      <w:r w:rsidRPr="005115C1">
        <w:rPr>
          <w:rFonts w:ascii="Times New Roman" w:hAnsi="Times New Roman" w:cs="Times New Roman"/>
          <w:sz w:val="24"/>
          <w:szCs w:val="24"/>
        </w:rPr>
        <w:br/>
      </w:r>
      <w:r w:rsidRPr="005115C1">
        <w:rPr>
          <w:rFonts w:ascii="Times New Roman" w:hAnsi="Times New Roman" w:cs="Times New Roman"/>
          <w:b/>
          <w:color w:val="984806" w:themeColor="accent6" w:themeShade="80"/>
          <w:sz w:val="28"/>
          <w:szCs w:val="28"/>
        </w:rPr>
        <w:t xml:space="preserve">11 апреля - Международный день освобождения узников фашистских концлагерей. </w:t>
      </w:r>
      <w:r w:rsidRPr="005115C1">
        <w:rPr>
          <w:rFonts w:ascii="Times New Roman" w:hAnsi="Times New Roman" w:cs="Times New Roman"/>
          <w:b/>
          <w:color w:val="984806" w:themeColor="accent6" w:themeShade="80"/>
          <w:sz w:val="28"/>
          <w:szCs w:val="28"/>
        </w:rPr>
        <w:br/>
      </w:r>
      <w:r>
        <w:br/>
      </w:r>
      <w:r w:rsidRPr="005115C1">
        <w:rPr>
          <w:rFonts w:ascii="Times New Roman" w:hAnsi="Times New Roman" w:cs="Times New Roman"/>
          <w:b/>
          <w:color w:val="984806" w:themeColor="accent6" w:themeShade="80"/>
          <w:sz w:val="28"/>
          <w:szCs w:val="28"/>
        </w:rPr>
        <w:t>16 апреля – день памяти жертв Холокоста.</w:t>
      </w:r>
    </w:p>
    <w:p w:rsidR="00152D79" w:rsidRDefault="005115C1" w:rsidP="005115C1">
      <w:pPr>
        <w:rPr>
          <w:rFonts w:ascii="Times New Roman" w:hAnsi="Times New Roman" w:cs="Times New Roman"/>
          <w:sz w:val="24"/>
          <w:szCs w:val="24"/>
        </w:rPr>
      </w:pPr>
      <w:r w:rsidRPr="005115C1">
        <w:rPr>
          <w:rFonts w:ascii="Times New Roman" w:hAnsi="Times New Roman" w:cs="Times New Roman"/>
          <w:sz w:val="24"/>
          <w:szCs w:val="24"/>
        </w:rPr>
        <w:t xml:space="preserve">День </w:t>
      </w:r>
      <w:r>
        <w:rPr>
          <w:rFonts w:ascii="Times New Roman" w:hAnsi="Times New Roman" w:cs="Times New Roman"/>
          <w:sz w:val="24"/>
          <w:szCs w:val="24"/>
        </w:rPr>
        <w:t>к</w:t>
      </w:r>
      <w:r w:rsidRPr="005115C1">
        <w:rPr>
          <w:rFonts w:ascii="Times New Roman" w:hAnsi="Times New Roman" w:cs="Times New Roman"/>
          <w:sz w:val="24"/>
          <w:szCs w:val="24"/>
        </w:rPr>
        <w:t xml:space="preserve">атастрофы и героизма европейского еврейства установлен в память о шести миллионах евреев, уничтоженных нацистами в период </w:t>
      </w:r>
      <w:r>
        <w:rPr>
          <w:rFonts w:ascii="Times New Roman" w:hAnsi="Times New Roman" w:cs="Times New Roman"/>
          <w:sz w:val="24"/>
          <w:szCs w:val="24"/>
        </w:rPr>
        <w:t xml:space="preserve"> </w:t>
      </w:r>
      <w:r w:rsidRPr="005115C1">
        <w:rPr>
          <w:rFonts w:ascii="Times New Roman" w:hAnsi="Times New Roman" w:cs="Times New Roman"/>
          <w:sz w:val="24"/>
          <w:szCs w:val="24"/>
        </w:rPr>
        <w:t xml:space="preserve">Второй мировой войны. </w:t>
      </w:r>
    </w:p>
    <w:p w:rsidR="005115C1" w:rsidRPr="002A0403" w:rsidRDefault="00152D79" w:rsidP="00152D79">
      <w:pPr>
        <w:jc w:val="center"/>
        <w:rPr>
          <w:rFonts w:ascii="Times New Roman" w:eastAsia="Times New Roman" w:hAnsi="Times New Roman" w:cs="Times New Roman"/>
          <w:b/>
          <w:color w:val="984806" w:themeColor="accent6" w:themeShade="80"/>
          <w:sz w:val="24"/>
          <w:szCs w:val="24"/>
          <w:lang w:eastAsia="ru-RU"/>
        </w:rPr>
      </w:pPr>
      <w:r>
        <w:rPr>
          <w:noProof/>
          <w:lang w:eastAsia="ru-RU"/>
        </w:rPr>
        <w:drawing>
          <wp:inline distT="0" distB="0" distL="0" distR="0">
            <wp:extent cx="5362575" cy="3321080"/>
            <wp:effectExtent l="19050" t="0" r="9525" b="0"/>
            <wp:docPr id="8" name="Рисунок 7" descr="http://gdb.rferl.org/C9AF6CD8-421D-4834-8661-B3F20899979C_w64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db.rferl.org/C9AF6CD8-421D-4834-8661-B3F20899979C_w640_s.jpg"/>
                    <pic:cNvPicPr>
                      <a:picLocks noChangeAspect="1" noChangeArrowheads="1"/>
                    </pic:cNvPicPr>
                  </pic:nvPicPr>
                  <pic:blipFill>
                    <a:blip r:embed="rId60"/>
                    <a:srcRect/>
                    <a:stretch>
                      <a:fillRect/>
                    </a:stretch>
                  </pic:blipFill>
                  <pic:spPr bwMode="auto">
                    <a:xfrm>
                      <a:off x="0" y="0"/>
                      <a:ext cx="5358288" cy="3318425"/>
                    </a:xfrm>
                    <a:prstGeom prst="rect">
                      <a:avLst/>
                    </a:prstGeom>
                    <a:noFill/>
                    <a:ln w="9525">
                      <a:noFill/>
                      <a:miter lim="800000"/>
                      <a:headEnd/>
                      <a:tailEnd/>
                    </a:ln>
                  </pic:spPr>
                </pic:pic>
              </a:graphicData>
            </a:graphic>
          </wp:inline>
        </w:drawing>
      </w:r>
      <w:r w:rsidR="005115C1" w:rsidRPr="005115C1">
        <w:rPr>
          <w:rFonts w:ascii="Times New Roman" w:hAnsi="Times New Roman" w:cs="Times New Roman"/>
          <w:sz w:val="24"/>
          <w:szCs w:val="24"/>
        </w:rPr>
        <w:br/>
      </w:r>
      <w:r w:rsidR="005115C1" w:rsidRPr="005115C1">
        <w:rPr>
          <w:rFonts w:ascii="Times New Roman" w:hAnsi="Times New Roman" w:cs="Times New Roman"/>
          <w:sz w:val="24"/>
          <w:szCs w:val="24"/>
        </w:rPr>
        <w:br/>
      </w:r>
    </w:p>
    <w:p w:rsidR="002A0403" w:rsidRDefault="002A0403">
      <w:pPr>
        <w:rPr>
          <w:rFonts w:ascii="Times New Roman" w:hAnsi="Times New Roman" w:cs="Times New Roman"/>
          <w:sz w:val="36"/>
          <w:szCs w:val="36"/>
        </w:rPr>
      </w:pPr>
    </w:p>
    <w:p w:rsidR="00152D79" w:rsidRDefault="00152D79" w:rsidP="00152D79">
      <w:pPr>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67744D" w:rsidRDefault="00152D79" w:rsidP="00152D79">
      <w:pPr>
        <w:jc w:val="center"/>
        <w:rPr>
          <w:rFonts w:ascii="Times New Roman" w:hAnsi="Times New Roman" w:cs="Times New Roman"/>
          <w:b/>
          <w:color w:val="C00000"/>
          <w:sz w:val="40"/>
          <w:szCs w:val="40"/>
        </w:rPr>
      </w:pPr>
      <w:r>
        <w:rPr>
          <w:rFonts w:ascii="Times New Roman" w:hAnsi="Times New Roman" w:cs="Times New Roman"/>
          <w:b/>
          <w:color w:val="C00000"/>
          <w:sz w:val="40"/>
          <w:szCs w:val="40"/>
        </w:rPr>
        <w:t>Май</w:t>
      </w:r>
    </w:p>
    <w:p w:rsidR="009650C2" w:rsidRPr="009650C2" w:rsidRDefault="009650C2" w:rsidP="009650C2">
      <w:pPr>
        <w:jc w:val="both"/>
        <w:rPr>
          <w:rFonts w:ascii="Times New Roman" w:hAnsi="Times New Roman" w:cs="Times New Roman"/>
          <w:b/>
          <w:color w:val="984806" w:themeColor="accent6" w:themeShade="80"/>
          <w:sz w:val="28"/>
          <w:szCs w:val="28"/>
        </w:rPr>
      </w:pPr>
      <w:r w:rsidRPr="009650C2">
        <w:rPr>
          <w:rFonts w:ascii="Times New Roman" w:hAnsi="Times New Roman" w:cs="Times New Roman"/>
          <w:sz w:val="24"/>
          <w:szCs w:val="24"/>
        </w:rPr>
        <w:t xml:space="preserve">                              </w:t>
      </w:r>
      <w:r w:rsidRPr="009650C2">
        <w:rPr>
          <w:rFonts w:ascii="Times New Roman" w:hAnsi="Times New Roman" w:cs="Times New Roman"/>
          <w:b/>
          <w:color w:val="984806" w:themeColor="accent6" w:themeShade="80"/>
          <w:sz w:val="28"/>
          <w:szCs w:val="28"/>
        </w:rPr>
        <w:t>1942 год - Крымская оборонная операция</w:t>
      </w:r>
    </w:p>
    <w:p w:rsidR="009650C2" w:rsidRDefault="009650C2" w:rsidP="009650C2">
      <w:pPr>
        <w:jc w:val="both"/>
        <w:rPr>
          <w:rFonts w:ascii="Times New Roman" w:hAnsi="Times New Roman" w:cs="Times New Roman"/>
          <w:sz w:val="24"/>
          <w:szCs w:val="24"/>
        </w:rPr>
      </w:pPr>
      <w:r w:rsidRPr="009650C2">
        <w:rPr>
          <w:rFonts w:ascii="Times New Roman" w:hAnsi="Times New Roman" w:cs="Times New Roman"/>
          <w:sz w:val="24"/>
          <w:szCs w:val="24"/>
        </w:rPr>
        <w:t xml:space="preserve">8 мая 1942 года противник, сосредоточив против Крымского фронта свою ударную группировку и введя в действие многочисленную авиацию, прорвал нашу оборону. Советские войска, оказавшись в тяжелом положении, вынуждены были оставить </w:t>
      </w:r>
      <w:r w:rsidRPr="009650C2">
        <w:rPr>
          <w:rFonts w:ascii="Times New Roman" w:hAnsi="Times New Roman" w:cs="Times New Roman"/>
          <w:bCs/>
          <w:sz w:val="24"/>
          <w:szCs w:val="24"/>
        </w:rPr>
        <w:t>Керчь</w:t>
      </w:r>
      <w:r w:rsidRPr="009650C2">
        <w:rPr>
          <w:rFonts w:ascii="Times New Roman" w:hAnsi="Times New Roman" w:cs="Times New Roman"/>
          <w:sz w:val="24"/>
          <w:szCs w:val="24"/>
        </w:rPr>
        <w:t>. К 25 мая фашистами был захвачен весь Керченский полуостров.</w:t>
      </w:r>
    </w:p>
    <w:p w:rsidR="006014DE" w:rsidRPr="006014DE" w:rsidRDefault="006014DE" w:rsidP="009650C2">
      <w:pPr>
        <w:jc w:val="both"/>
        <w:rPr>
          <w:rFonts w:ascii="Times New Roman" w:hAnsi="Times New Roman" w:cs="Times New Roman"/>
          <w:b/>
          <w:color w:val="984806" w:themeColor="accent6" w:themeShade="80"/>
          <w:sz w:val="28"/>
          <w:szCs w:val="28"/>
        </w:rPr>
      </w:pPr>
      <w:r>
        <w:rPr>
          <w:rFonts w:ascii="Times New Roman" w:hAnsi="Times New Roman" w:cs="Times New Roman"/>
          <w:sz w:val="24"/>
          <w:szCs w:val="24"/>
        </w:rPr>
        <w:t xml:space="preserve">                               </w:t>
      </w:r>
      <w:r w:rsidRPr="006014DE">
        <w:rPr>
          <w:rFonts w:ascii="Times New Roman" w:hAnsi="Times New Roman" w:cs="Times New Roman"/>
          <w:b/>
          <w:color w:val="984806" w:themeColor="accent6" w:themeShade="80"/>
          <w:sz w:val="28"/>
          <w:szCs w:val="28"/>
        </w:rPr>
        <w:t>12-29</w:t>
      </w:r>
      <w:r>
        <w:rPr>
          <w:rFonts w:ascii="Times New Roman" w:hAnsi="Times New Roman" w:cs="Times New Roman"/>
          <w:b/>
          <w:color w:val="984806" w:themeColor="accent6" w:themeShade="80"/>
          <w:sz w:val="28"/>
          <w:szCs w:val="28"/>
        </w:rPr>
        <w:t xml:space="preserve"> </w:t>
      </w:r>
      <w:r w:rsidRPr="006014DE">
        <w:rPr>
          <w:rFonts w:ascii="Times New Roman" w:hAnsi="Times New Roman" w:cs="Times New Roman"/>
          <w:b/>
          <w:color w:val="984806" w:themeColor="accent6" w:themeShade="80"/>
          <w:sz w:val="28"/>
          <w:szCs w:val="28"/>
        </w:rPr>
        <w:t>мая  - Харьковская битва</w:t>
      </w:r>
    </w:p>
    <w:p w:rsidR="006014DE" w:rsidRDefault="006014DE" w:rsidP="009650C2">
      <w:pPr>
        <w:jc w:val="both"/>
        <w:rPr>
          <w:rFonts w:ascii="Times New Roman" w:hAnsi="Times New Roman" w:cs="Times New Roman"/>
          <w:sz w:val="24"/>
          <w:szCs w:val="24"/>
        </w:rPr>
      </w:pPr>
      <w:r w:rsidRPr="006014DE">
        <w:rPr>
          <w:rFonts w:ascii="Times New Roman" w:hAnsi="Times New Roman" w:cs="Times New Roman"/>
          <w:sz w:val="24"/>
          <w:szCs w:val="24"/>
        </w:rPr>
        <w:t xml:space="preserve">Крупное сражение </w:t>
      </w:r>
      <w:hyperlink r:id="rId61" w:tooltip="Великая Отечественная война" w:history="1">
        <w:r w:rsidRPr="006014DE">
          <w:rPr>
            <w:rStyle w:val="a3"/>
            <w:rFonts w:ascii="Times New Roman" w:hAnsi="Times New Roman" w:cs="Times New Roman"/>
            <w:color w:val="auto"/>
            <w:sz w:val="24"/>
            <w:szCs w:val="24"/>
            <w:u w:val="none"/>
          </w:rPr>
          <w:t>Великой Отечественной войны</w:t>
        </w:r>
      </w:hyperlink>
      <w:r w:rsidRPr="006014DE">
        <w:rPr>
          <w:rFonts w:ascii="Times New Roman" w:hAnsi="Times New Roman" w:cs="Times New Roman"/>
          <w:sz w:val="24"/>
          <w:szCs w:val="24"/>
        </w:rPr>
        <w:t>. Наступление советских войск началось как попытка стратегического наступления, но завершилось окружением и практически полным уничтожением наступающих сил Красной армии Из-за катастрофы под Харьковом стало возможным стремительное продвижение немцев на южном участке фронта на Воронеж и Ростов-на-Дону с последующим выходом к Волге и продвижением на Кавказ</w:t>
      </w:r>
      <w:r>
        <w:rPr>
          <w:rFonts w:ascii="Times New Roman" w:hAnsi="Times New Roman" w:cs="Times New Roman"/>
          <w:sz w:val="24"/>
          <w:szCs w:val="24"/>
        </w:rPr>
        <w:t>.</w:t>
      </w:r>
    </w:p>
    <w:p w:rsidR="006014DE" w:rsidRPr="006014DE" w:rsidRDefault="006014DE" w:rsidP="009650C2">
      <w:pPr>
        <w:jc w:val="both"/>
        <w:rPr>
          <w:rFonts w:ascii="Times New Roman" w:hAnsi="Times New Roman" w:cs="Times New Roman"/>
          <w:b/>
          <w:color w:val="984806" w:themeColor="accent6" w:themeShade="80"/>
          <w:sz w:val="28"/>
          <w:szCs w:val="28"/>
        </w:rPr>
      </w:pPr>
      <w:r w:rsidRPr="006014DE">
        <w:rPr>
          <w:rFonts w:ascii="Times New Roman" w:hAnsi="Times New Roman" w:cs="Times New Roman"/>
          <w:b/>
          <w:color w:val="984806" w:themeColor="accent6" w:themeShade="80"/>
          <w:sz w:val="28"/>
          <w:szCs w:val="28"/>
        </w:rPr>
        <w:t>26 мая 1942 год – подписание договора между Великобританией и СССР</w:t>
      </w:r>
    </w:p>
    <w:p w:rsidR="006014DE" w:rsidRPr="006014DE" w:rsidRDefault="006014DE" w:rsidP="009650C2">
      <w:pPr>
        <w:jc w:val="both"/>
        <w:rPr>
          <w:rFonts w:ascii="Times New Roman" w:hAnsi="Times New Roman" w:cs="Times New Roman"/>
          <w:sz w:val="24"/>
          <w:szCs w:val="24"/>
        </w:rPr>
      </w:pPr>
      <w:r w:rsidRPr="006014DE">
        <w:rPr>
          <w:rFonts w:ascii="Times New Roman" w:hAnsi="Times New Roman" w:cs="Times New Roman"/>
          <w:sz w:val="24"/>
          <w:szCs w:val="24"/>
        </w:rPr>
        <w:t xml:space="preserve">По нему СССР и Великобритания договаривались оказывать друг другу военную и другую помощь, не заключать </w:t>
      </w:r>
      <w:hyperlink r:id="rId62" w:tooltip="Сепаратный мир" w:history="1">
        <w:r w:rsidRPr="006014DE">
          <w:rPr>
            <w:rStyle w:val="a3"/>
            <w:rFonts w:ascii="Times New Roman" w:hAnsi="Times New Roman" w:cs="Times New Roman"/>
            <w:color w:val="auto"/>
            <w:sz w:val="24"/>
            <w:szCs w:val="24"/>
            <w:u w:val="none"/>
          </w:rPr>
          <w:t>сепаратного мира</w:t>
        </w:r>
      </w:hyperlink>
      <w:r w:rsidRPr="006014DE">
        <w:rPr>
          <w:rFonts w:ascii="Times New Roman" w:hAnsi="Times New Roman" w:cs="Times New Roman"/>
          <w:sz w:val="24"/>
          <w:szCs w:val="24"/>
        </w:rPr>
        <w:t xml:space="preserve"> с Германией, а также не заключать никаких союзов и не участвовать ни в каких коалициях, направленных против другой стороны.</w:t>
      </w:r>
    </w:p>
    <w:p w:rsidR="009650C2" w:rsidRPr="009650C2" w:rsidRDefault="006014DE" w:rsidP="009650C2">
      <w:pPr>
        <w:spacing w:after="0" w:line="240" w:lineRule="auto"/>
        <w:rPr>
          <w:rFonts w:ascii="Times New Roman" w:eastAsia="Times New Roman" w:hAnsi="Times New Roman" w:cs="Times New Roman"/>
          <w:b/>
          <w:color w:val="984806" w:themeColor="accent6" w:themeShade="80"/>
          <w:sz w:val="28"/>
          <w:szCs w:val="28"/>
          <w:lang w:eastAsia="ru-RU"/>
        </w:rPr>
      </w:pPr>
      <w:r>
        <w:rPr>
          <w:rFonts w:ascii="Times New Roman" w:eastAsia="Times New Roman" w:hAnsi="Times New Roman" w:cs="Times New Roman"/>
          <w:b/>
          <w:color w:val="984806" w:themeColor="accent6" w:themeShade="80"/>
          <w:sz w:val="28"/>
          <w:szCs w:val="28"/>
          <w:lang w:eastAsia="ru-RU"/>
        </w:rPr>
        <w:t xml:space="preserve">                      </w:t>
      </w:r>
      <w:r w:rsidR="009650C2" w:rsidRPr="00152D79">
        <w:rPr>
          <w:rFonts w:ascii="Times New Roman" w:eastAsia="Times New Roman" w:hAnsi="Times New Roman" w:cs="Times New Roman"/>
          <w:b/>
          <w:color w:val="984806" w:themeColor="accent6" w:themeShade="80"/>
          <w:sz w:val="28"/>
          <w:szCs w:val="28"/>
          <w:lang w:eastAsia="ru-RU"/>
        </w:rPr>
        <w:t>30 мая 1942 г. –</w:t>
      </w:r>
      <w:r>
        <w:rPr>
          <w:rFonts w:ascii="Times New Roman" w:eastAsia="Times New Roman" w:hAnsi="Times New Roman" w:cs="Times New Roman"/>
          <w:b/>
          <w:color w:val="984806" w:themeColor="accent6" w:themeShade="80"/>
          <w:sz w:val="28"/>
          <w:szCs w:val="28"/>
          <w:lang w:eastAsia="ru-RU"/>
        </w:rPr>
        <w:t xml:space="preserve"> </w:t>
      </w:r>
      <w:r w:rsidR="009650C2" w:rsidRPr="00152D79">
        <w:rPr>
          <w:rFonts w:ascii="Times New Roman" w:eastAsia="Times New Roman" w:hAnsi="Times New Roman" w:cs="Times New Roman"/>
          <w:b/>
          <w:color w:val="984806" w:themeColor="accent6" w:themeShade="80"/>
          <w:sz w:val="28"/>
          <w:szCs w:val="28"/>
          <w:lang w:eastAsia="ru-RU"/>
        </w:rPr>
        <w:t>создан</w:t>
      </w:r>
      <w:r w:rsidR="009650C2" w:rsidRPr="009650C2">
        <w:rPr>
          <w:rFonts w:ascii="Times New Roman" w:eastAsia="Times New Roman" w:hAnsi="Times New Roman" w:cs="Times New Roman"/>
          <w:b/>
          <w:color w:val="984806" w:themeColor="accent6" w:themeShade="80"/>
          <w:sz w:val="28"/>
          <w:szCs w:val="28"/>
          <w:lang w:eastAsia="ru-RU"/>
        </w:rPr>
        <w:t>ие</w:t>
      </w:r>
      <w:r w:rsidR="009650C2" w:rsidRPr="00152D79">
        <w:rPr>
          <w:rFonts w:ascii="Times New Roman" w:eastAsia="Times New Roman" w:hAnsi="Times New Roman" w:cs="Times New Roman"/>
          <w:b/>
          <w:color w:val="984806" w:themeColor="accent6" w:themeShade="80"/>
          <w:sz w:val="28"/>
          <w:szCs w:val="28"/>
          <w:lang w:eastAsia="ru-RU"/>
        </w:rPr>
        <w:t xml:space="preserve"> штаб</w:t>
      </w:r>
      <w:r w:rsidR="009650C2" w:rsidRPr="009650C2">
        <w:rPr>
          <w:rFonts w:ascii="Times New Roman" w:eastAsia="Times New Roman" w:hAnsi="Times New Roman" w:cs="Times New Roman"/>
          <w:b/>
          <w:color w:val="984806" w:themeColor="accent6" w:themeShade="80"/>
          <w:sz w:val="28"/>
          <w:szCs w:val="28"/>
          <w:lang w:eastAsia="ru-RU"/>
        </w:rPr>
        <w:t>а</w:t>
      </w:r>
      <w:r w:rsidR="009650C2" w:rsidRPr="00152D79">
        <w:rPr>
          <w:rFonts w:ascii="Times New Roman" w:eastAsia="Times New Roman" w:hAnsi="Times New Roman" w:cs="Times New Roman"/>
          <w:b/>
          <w:color w:val="984806" w:themeColor="accent6" w:themeShade="80"/>
          <w:sz w:val="28"/>
          <w:szCs w:val="28"/>
          <w:lang w:eastAsia="ru-RU"/>
        </w:rPr>
        <w:t xml:space="preserve"> партизанского движения</w:t>
      </w:r>
    </w:p>
    <w:p w:rsidR="009650C2" w:rsidRDefault="009650C2" w:rsidP="009650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Глава центра партизанского движения – Пономаренко.</w:t>
      </w:r>
    </w:p>
    <w:p w:rsidR="006014DE" w:rsidRDefault="006014DE" w:rsidP="009650C2">
      <w:pPr>
        <w:spacing w:after="0" w:line="240" w:lineRule="auto"/>
        <w:rPr>
          <w:rFonts w:ascii="Times New Roman" w:eastAsia="Times New Roman" w:hAnsi="Times New Roman" w:cs="Times New Roman"/>
          <w:sz w:val="24"/>
          <w:szCs w:val="24"/>
          <w:lang w:eastAsia="ru-RU"/>
        </w:rPr>
      </w:pPr>
    </w:p>
    <w:p w:rsidR="006014DE" w:rsidRPr="00152D79" w:rsidRDefault="006014DE" w:rsidP="009650C2">
      <w:pPr>
        <w:spacing w:after="0" w:line="240" w:lineRule="auto"/>
        <w:rPr>
          <w:rFonts w:ascii="Times New Roman" w:eastAsia="Times New Roman" w:hAnsi="Times New Roman" w:cs="Times New Roman"/>
          <w:b/>
          <w:color w:val="984806" w:themeColor="accent6" w:themeShade="80"/>
          <w:sz w:val="28"/>
          <w:szCs w:val="28"/>
          <w:lang w:eastAsia="ru-RU"/>
        </w:rPr>
      </w:pPr>
      <w:r w:rsidRPr="006014DE">
        <w:rPr>
          <w:rFonts w:ascii="Times New Roman" w:eastAsia="Times New Roman" w:hAnsi="Times New Roman" w:cs="Times New Roman"/>
          <w:b/>
          <w:color w:val="984806" w:themeColor="accent6" w:themeShade="80"/>
          <w:sz w:val="28"/>
          <w:szCs w:val="28"/>
          <w:lang w:eastAsia="ru-RU"/>
        </w:rPr>
        <w:t xml:space="preserve">           </w:t>
      </w:r>
      <w:r>
        <w:rPr>
          <w:rFonts w:ascii="Times New Roman" w:eastAsia="Times New Roman" w:hAnsi="Times New Roman" w:cs="Times New Roman"/>
          <w:b/>
          <w:color w:val="984806" w:themeColor="accent6" w:themeShade="80"/>
          <w:sz w:val="28"/>
          <w:szCs w:val="28"/>
          <w:lang w:eastAsia="ru-RU"/>
        </w:rPr>
        <w:t xml:space="preserve">            </w:t>
      </w:r>
      <w:r w:rsidRPr="006014DE">
        <w:rPr>
          <w:rFonts w:ascii="Times New Roman" w:eastAsia="Times New Roman" w:hAnsi="Times New Roman" w:cs="Times New Roman"/>
          <w:b/>
          <w:color w:val="984806" w:themeColor="accent6" w:themeShade="80"/>
          <w:sz w:val="28"/>
          <w:szCs w:val="28"/>
          <w:lang w:eastAsia="ru-RU"/>
        </w:rPr>
        <w:t>9 мая 1944 год – освобождение Севастополя</w:t>
      </w:r>
    </w:p>
    <w:p w:rsidR="009650C2" w:rsidRDefault="006014DE" w:rsidP="009650C2">
      <w:pPr>
        <w:jc w:val="both"/>
        <w:rPr>
          <w:rFonts w:ascii="Times New Roman" w:hAnsi="Times New Roman" w:cs="Times New Roman"/>
          <w:sz w:val="24"/>
          <w:szCs w:val="24"/>
        </w:rPr>
      </w:pPr>
      <w:r w:rsidRPr="006014DE">
        <w:rPr>
          <w:rFonts w:ascii="Times New Roman" w:hAnsi="Times New Roman" w:cs="Times New Roman"/>
          <w:sz w:val="24"/>
          <w:szCs w:val="24"/>
        </w:rPr>
        <w:t xml:space="preserve">В результате освобождения Крыма была снята </w:t>
      </w:r>
      <w:r>
        <w:rPr>
          <w:rFonts w:ascii="Times New Roman" w:hAnsi="Times New Roman" w:cs="Times New Roman"/>
          <w:sz w:val="24"/>
          <w:szCs w:val="24"/>
        </w:rPr>
        <w:t>угроза южному крылу советско</w:t>
      </w:r>
      <w:r w:rsidRPr="006014DE">
        <w:rPr>
          <w:rFonts w:ascii="Times New Roman" w:hAnsi="Times New Roman" w:cs="Times New Roman"/>
          <w:sz w:val="24"/>
          <w:szCs w:val="24"/>
        </w:rPr>
        <w:t xml:space="preserve">-германского фронта, а также возвращена главная военно-морская база Черноморского флота — </w:t>
      </w:r>
      <w:hyperlink r:id="rId63" w:tooltip="Севастополь" w:history="1">
        <w:r w:rsidRPr="006014DE">
          <w:rPr>
            <w:rStyle w:val="a3"/>
            <w:rFonts w:ascii="Times New Roman" w:hAnsi="Times New Roman" w:cs="Times New Roman"/>
            <w:color w:val="auto"/>
            <w:sz w:val="24"/>
            <w:szCs w:val="24"/>
            <w:u w:val="none"/>
          </w:rPr>
          <w:t>Севастополь</w:t>
        </w:r>
      </w:hyperlink>
      <w:r w:rsidRPr="006014DE">
        <w:rPr>
          <w:rFonts w:ascii="Times New Roman" w:hAnsi="Times New Roman" w:cs="Times New Roman"/>
          <w:sz w:val="24"/>
          <w:szCs w:val="24"/>
        </w:rPr>
        <w:t xml:space="preserve">. Отбив Крым Советский Союз вернул себе полный контроль над </w:t>
      </w:r>
      <w:hyperlink r:id="rId64" w:tooltip="Чёрное море" w:history="1">
        <w:r w:rsidRPr="006014DE">
          <w:rPr>
            <w:rStyle w:val="a3"/>
            <w:rFonts w:ascii="Times New Roman" w:hAnsi="Times New Roman" w:cs="Times New Roman"/>
            <w:color w:val="auto"/>
            <w:sz w:val="24"/>
            <w:szCs w:val="24"/>
            <w:u w:val="none"/>
          </w:rPr>
          <w:t>Чёрным морем,</w:t>
        </w:r>
      </w:hyperlink>
      <w:r w:rsidRPr="006014DE">
        <w:rPr>
          <w:rFonts w:ascii="Times New Roman" w:hAnsi="Times New Roman" w:cs="Times New Roman"/>
          <w:sz w:val="24"/>
          <w:szCs w:val="24"/>
        </w:rPr>
        <w:t xml:space="preserve"> что резко пошатнуло позиции Германии в Румынии, Турции, </w:t>
      </w:r>
      <w:hyperlink r:id="rId65" w:tooltip="Болгария во Второй мировой войне" w:history="1">
        <w:r w:rsidRPr="006014DE">
          <w:rPr>
            <w:rStyle w:val="a3"/>
            <w:rFonts w:ascii="Times New Roman" w:hAnsi="Times New Roman" w:cs="Times New Roman"/>
            <w:color w:val="auto"/>
            <w:sz w:val="24"/>
            <w:szCs w:val="24"/>
            <w:u w:val="none"/>
          </w:rPr>
          <w:t>Болгарии</w:t>
        </w:r>
      </w:hyperlink>
      <w:r w:rsidRPr="006014DE">
        <w:rPr>
          <w:rFonts w:ascii="Times New Roman" w:hAnsi="Times New Roman" w:cs="Times New Roman"/>
          <w:sz w:val="24"/>
          <w:szCs w:val="24"/>
        </w:rPr>
        <w:t>.</w:t>
      </w:r>
    </w:p>
    <w:p w:rsidR="006014DE" w:rsidRPr="006014DE" w:rsidRDefault="006014DE" w:rsidP="006014DE">
      <w:pPr>
        <w:jc w:val="center"/>
        <w:rPr>
          <w:rFonts w:ascii="Times New Roman" w:hAnsi="Times New Roman" w:cs="Times New Roman"/>
          <w:sz w:val="24"/>
          <w:szCs w:val="24"/>
        </w:rPr>
      </w:pPr>
      <w:r>
        <w:rPr>
          <w:noProof/>
          <w:lang w:eastAsia="ru-RU"/>
        </w:rPr>
        <w:drawing>
          <wp:inline distT="0" distB="0" distL="0" distR="0">
            <wp:extent cx="2857500" cy="1743075"/>
            <wp:effectExtent l="19050" t="0" r="0" b="0"/>
            <wp:docPr id="9" name="Рисунок 10" descr="Siv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vash.jpg"/>
                    <pic:cNvPicPr>
                      <a:picLocks noChangeAspect="1" noChangeArrowheads="1"/>
                    </pic:cNvPicPr>
                  </pic:nvPicPr>
                  <pic:blipFill>
                    <a:blip r:embed="rId66"/>
                    <a:srcRect/>
                    <a:stretch>
                      <a:fillRect/>
                    </a:stretch>
                  </pic:blipFill>
                  <pic:spPr bwMode="auto">
                    <a:xfrm>
                      <a:off x="0" y="0"/>
                      <a:ext cx="2857500" cy="1743075"/>
                    </a:xfrm>
                    <a:prstGeom prst="rect">
                      <a:avLst/>
                    </a:prstGeom>
                    <a:noFill/>
                    <a:ln w="9525">
                      <a:noFill/>
                      <a:miter lim="800000"/>
                      <a:headEnd/>
                      <a:tailEnd/>
                    </a:ln>
                  </pic:spPr>
                </pic:pic>
              </a:graphicData>
            </a:graphic>
          </wp:inline>
        </w:drawing>
      </w:r>
    </w:p>
    <w:p w:rsidR="006014DE" w:rsidRDefault="006014DE" w:rsidP="00152D79">
      <w:pPr>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p>
    <w:p w:rsidR="006014DE" w:rsidRDefault="006014DE" w:rsidP="00152D79">
      <w:pPr>
        <w:jc w:val="both"/>
        <w:rPr>
          <w:rFonts w:ascii="Times New Roman" w:hAnsi="Times New Roman" w:cs="Times New Roman"/>
          <w:b/>
          <w:color w:val="984806" w:themeColor="accent6" w:themeShade="80"/>
          <w:sz w:val="28"/>
          <w:szCs w:val="28"/>
        </w:rPr>
      </w:pPr>
    </w:p>
    <w:p w:rsidR="006014DE" w:rsidRDefault="006014DE" w:rsidP="00152D79">
      <w:pPr>
        <w:jc w:val="both"/>
        <w:rPr>
          <w:rFonts w:ascii="Times New Roman" w:hAnsi="Times New Roman" w:cs="Times New Roman"/>
          <w:b/>
          <w:color w:val="984806" w:themeColor="accent6" w:themeShade="80"/>
          <w:sz w:val="28"/>
          <w:szCs w:val="28"/>
        </w:rPr>
      </w:pPr>
    </w:p>
    <w:p w:rsidR="009650C2" w:rsidRPr="009650C2" w:rsidRDefault="006014DE" w:rsidP="00152D79">
      <w:pPr>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00152D79" w:rsidRPr="009650C2">
        <w:rPr>
          <w:rFonts w:ascii="Times New Roman" w:hAnsi="Times New Roman" w:cs="Times New Roman"/>
          <w:b/>
          <w:color w:val="984806" w:themeColor="accent6" w:themeShade="80"/>
          <w:sz w:val="28"/>
          <w:szCs w:val="28"/>
        </w:rPr>
        <w:t>6 - 11 мая 1945 года</w:t>
      </w:r>
      <w:r w:rsidR="009650C2" w:rsidRPr="009650C2">
        <w:rPr>
          <w:rFonts w:ascii="Times New Roman" w:hAnsi="Times New Roman" w:cs="Times New Roman"/>
          <w:b/>
          <w:color w:val="984806" w:themeColor="accent6" w:themeShade="80"/>
          <w:sz w:val="28"/>
          <w:szCs w:val="28"/>
        </w:rPr>
        <w:t xml:space="preserve"> - </w:t>
      </w:r>
      <w:r w:rsidR="00152D79" w:rsidRPr="009650C2">
        <w:rPr>
          <w:rStyle w:val="a6"/>
          <w:rFonts w:ascii="Times New Roman" w:hAnsi="Times New Roman" w:cs="Times New Roman"/>
          <w:color w:val="984806" w:themeColor="accent6" w:themeShade="80"/>
          <w:sz w:val="28"/>
          <w:szCs w:val="28"/>
        </w:rPr>
        <w:t>Пражская наступательная операция</w:t>
      </w:r>
      <w:r w:rsidR="00152D79" w:rsidRPr="009650C2">
        <w:rPr>
          <w:rFonts w:ascii="Times New Roman" w:hAnsi="Times New Roman" w:cs="Times New Roman"/>
          <w:b/>
          <w:color w:val="984806" w:themeColor="accent6" w:themeShade="80"/>
          <w:sz w:val="28"/>
          <w:szCs w:val="28"/>
        </w:rPr>
        <w:t xml:space="preserve"> </w:t>
      </w:r>
    </w:p>
    <w:p w:rsidR="00152D79" w:rsidRPr="009650C2" w:rsidRDefault="00152D79" w:rsidP="00152D79">
      <w:pPr>
        <w:jc w:val="both"/>
        <w:rPr>
          <w:rFonts w:ascii="Times New Roman" w:hAnsi="Times New Roman" w:cs="Times New Roman"/>
          <w:sz w:val="24"/>
          <w:szCs w:val="24"/>
        </w:rPr>
      </w:pPr>
      <w:r w:rsidRPr="009650C2">
        <w:rPr>
          <w:rFonts w:ascii="Times New Roman" w:hAnsi="Times New Roman" w:cs="Times New Roman"/>
          <w:sz w:val="24"/>
          <w:szCs w:val="24"/>
        </w:rPr>
        <w:t>7 мая в Прагу прибыли американские офицеры, которые сообщили о капитуляции Германии и советовали прекратить бои в Праге. Ночью стало известно, что начальник гарнизона немецких войск в Праге генерал Р. Туссэн готов вступить в переговоры с руководством восставших о капитуляции. В 16 часов был подписан акт о капитуляции немецкого гарнизона. По его условиям немецкие войска получили право свободного отхода на запад, оставив тяжелое вооружение на выходе из города.</w:t>
      </w:r>
    </w:p>
    <w:p w:rsidR="009650C2" w:rsidRPr="009650C2" w:rsidRDefault="006014DE" w:rsidP="00152D79">
      <w:pPr>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009650C2" w:rsidRPr="009650C2">
        <w:rPr>
          <w:rFonts w:ascii="Times New Roman" w:hAnsi="Times New Roman" w:cs="Times New Roman"/>
          <w:b/>
          <w:color w:val="984806" w:themeColor="accent6" w:themeShade="80"/>
          <w:sz w:val="28"/>
          <w:szCs w:val="28"/>
        </w:rPr>
        <w:t>8 мая 1945 год – подписание капитуляции фашистской</w:t>
      </w:r>
      <w:r>
        <w:rPr>
          <w:rFonts w:ascii="Times New Roman" w:hAnsi="Times New Roman" w:cs="Times New Roman"/>
          <w:b/>
          <w:color w:val="984806" w:themeColor="accent6" w:themeShade="80"/>
          <w:sz w:val="28"/>
          <w:szCs w:val="28"/>
        </w:rPr>
        <w:t xml:space="preserve"> Германии</w:t>
      </w:r>
    </w:p>
    <w:p w:rsidR="00152D79" w:rsidRPr="009650C2" w:rsidRDefault="00152D79" w:rsidP="00152D79">
      <w:pPr>
        <w:jc w:val="both"/>
        <w:rPr>
          <w:rFonts w:ascii="Times New Roman" w:hAnsi="Times New Roman" w:cs="Times New Roman"/>
          <w:sz w:val="24"/>
          <w:szCs w:val="24"/>
        </w:rPr>
      </w:pPr>
      <w:r w:rsidRPr="009650C2">
        <w:rPr>
          <w:rFonts w:ascii="Times New Roman" w:hAnsi="Times New Roman" w:cs="Times New Roman"/>
          <w:sz w:val="24"/>
          <w:szCs w:val="24"/>
        </w:rPr>
        <w:t>В ночь с 8 на 9 мая 1945 года в Карлсхорсте (восточный пригород Берлина) состоялось подписание Акта о безоговорочной капитуляции фашистской Германии. Церемонию подписания капитуляции в 24 часа открыл маршал Г.К.Жуков. Процедура подписания капитуляции закончилась в 0 часов 43 минуты 9 мая 1945 года.</w:t>
      </w:r>
    </w:p>
    <w:p w:rsidR="009650C2" w:rsidRDefault="006014DE" w:rsidP="00152D79">
      <w:pPr>
        <w:spacing w:after="0" w:line="240" w:lineRule="auto"/>
        <w:rPr>
          <w:rFonts w:ascii="Times New Roman" w:eastAsia="Times New Roman" w:hAnsi="Times New Roman" w:cs="Times New Roman"/>
          <w:b/>
          <w:color w:val="984806" w:themeColor="accent6" w:themeShade="80"/>
          <w:sz w:val="28"/>
          <w:szCs w:val="28"/>
          <w:lang w:eastAsia="ru-RU"/>
        </w:rPr>
      </w:pPr>
      <w:r>
        <w:rPr>
          <w:rFonts w:ascii="Times New Roman" w:eastAsia="Times New Roman" w:hAnsi="Times New Roman" w:cs="Times New Roman"/>
          <w:b/>
          <w:color w:val="984806" w:themeColor="accent6" w:themeShade="80"/>
          <w:sz w:val="28"/>
          <w:szCs w:val="28"/>
          <w:lang w:eastAsia="ru-RU"/>
        </w:rPr>
        <w:t xml:space="preserve">                   </w:t>
      </w:r>
      <w:r w:rsidR="00152D79" w:rsidRPr="00152D79">
        <w:rPr>
          <w:rFonts w:ascii="Times New Roman" w:eastAsia="Times New Roman" w:hAnsi="Times New Roman" w:cs="Times New Roman"/>
          <w:b/>
          <w:color w:val="984806" w:themeColor="accent6" w:themeShade="80"/>
          <w:sz w:val="28"/>
          <w:szCs w:val="28"/>
          <w:lang w:eastAsia="ru-RU"/>
        </w:rPr>
        <w:t>9 мая –</w:t>
      </w:r>
      <w:r w:rsidR="009650C2" w:rsidRPr="009650C2">
        <w:rPr>
          <w:rFonts w:ascii="Times New Roman" w:eastAsia="Times New Roman" w:hAnsi="Times New Roman" w:cs="Times New Roman"/>
          <w:b/>
          <w:color w:val="984806" w:themeColor="accent6" w:themeShade="80"/>
          <w:sz w:val="28"/>
          <w:szCs w:val="28"/>
          <w:lang w:eastAsia="ru-RU"/>
        </w:rPr>
        <w:t xml:space="preserve"> </w:t>
      </w:r>
      <w:r w:rsidR="009650C2">
        <w:rPr>
          <w:rFonts w:ascii="Times New Roman" w:eastAsia="Times New Roman" w:hAnsi="Times New Roman" w:cs="Times New Roman"/>
          <w:b/>
          <w:color w:val="984806" w:themeColor="accent6" w:themeShade="80"/>
          <w:sz w:val="28"/>
          <w:szCs w:val="28"/>
          <w:lang w:eastAsia="ru-RU"/>
        </w:rPr>
        <w:t>День Победы.</w:t>
      </w:r>
    </w:p>
    <w:p w:rsidR="00152D79" w:rsidRPr="00152D79" w:rsidRDefault="00152D79" w:rsidP="00152D79">
      <w:pPr>
        <w:spacing w:after="0" w:line="240" w:lineRule="auto"/>
        <w:rPr>
          <w:rFonts w:ascii="Times New Roman" w:eastAsia="Times New Roman" w:hAnsi="Times New Roman" w:cs="Times New Roman"/>
          <w:sz w:val="24"/>
          <w:szCs w:val="24"/>
          <w:lang w:eastAsia="ru-RU"/>
        </w:rPr>
      </w:pPr>
      <w:r w:rsidRPr="00152D79">
        <w:rPr>
          <w:rFonts w:ascii="Times New Roman" w:eastAsia="Times New Roman" w:hAnsi="Times New Roman" w:cs="Times New Roman"/>
          <w:sz w:val="24"/>
          <w:szCs w:val="24"/>
          <w:lang w:eastAsia="ru-RU"/>
        </w:rPr>
        <w:t>День воинской славы России. 70лет со</w:t>
      </w:r>
      <w:r w:rsidR="009650C2">
        <w:rPr>
          <w:rFonts w:ascii="Times New Roman" w:eastAsia="Times New Roman" w:hAnsi="Times New Roman" w:cs="Times New Roman"/>
          <w:sz w:val="24"/>
          <w:szCs w:val="24"/>
          <w:lang w:eastAsia="ru-RU"/>
        </w:rPr>
        <w:t xml:space="preserve"> </w:t>
      </w:r>
      <w:r w:rsidRPr="00152D79">
        <w:rPr>
          <w:rFonts w:ascii="Times New Roman" w:eastAsia="Times New Roman" w:hAnsi="Times New Roman" w:cs="Times New Roman"/>
          <w:sz w:val="24"/>
          <w:szCs w:val="24"/>
          <w:lang w:eastAsia="ru-RU"/>
        </w:rPr>
        <w:t>дня установления Праздника Победы советского народа в Великой</w:t>
      </w:r>
      <w:r w:rsidR="009650C2">
        <w:rPr>
          <w:rFonts w:ascii="Times New Roman" w:eastAsia="Times New Roman" w:hAnsi="Times New Roman" w:cs="Times New Roman"/>
          <w:sz w:val="24"/>
          <w:szCs w:val="24"/>
          <w:lang w:eastAsia="ru-RU"/>
        </w:rPr>
        <w:t xml:space="preserve"> </w:t>
      </w:r>
      <w:r w:rsidRPr="00152D79">
        <w:rPr>
          <w:rFonts w:ascii="Times New Roman" w:eastAsia="Times New Roman" w:hAnsi="Times New Roman" w:cs="Times New Roman"/>
          <w:sz w:val="24"/>
          <w:szCs w:val="24"/>
          <w:lang w:eastAsia="ru-RU"/>
        </w:rPr>
        <w:t>Отечественной войне (1941–1945)</w:t>
      </w:r>
      <w:r w:rsidR="009650C2">
        <w:rPr>
          <w:rFonts w:ascii="Times New Roman" w:eastAsia="Times New Roman" w:hAnsi="Times New Roman" w:cs="Times New Roman"/>
          <w:sz w:val="24"/>
          <w:szCs w:val="24"/>
          <w:lang w:eastAsia="ru-RU"/>
        </w:rPr>
        <w:t>.</w:t>
      </w:r>
    </w:p>
    <w:p w:rsidR="00152D79" w:rsidRDefault="006014DE" w:rsidP="006014DE">
      <w:pPr>
        <w:jc w:val="center"/>
        <w:rPr>
          <w:rFonts w:ascii="Times New Roman" w:hAnsi="Times New Roman" w:cs="Times New Roman"/>
          <w:sz w:val="36"/>
          <w:szCs w:val="36"/>
        </w:rPr>
      </w:pPr>
      <w:r>
        <w:rPr>
          <w:noProof/>
          <w:lang w:eastAsia="ru-RU"/>
        </w:rPr>
        <w:drawing>
          <wp:inline distT="0" distB="0" distL="0" distR="0">
            <wp:extent cx="5940425" cy="4355097"/>
            <wp:effectExtent l="19050" t="0" r="3175" b="0"/>
            <wp:docPr id="13" name="Рисунок 13" descr="http://img1.liveinternet.ru/images/attach/b/4/104/499/104499595_large_500626_5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liveinternet.ru/images/attach/b/4/104/499/104499595_large_500626_50478.jpg"/>
                    <pic:cNvPicPr>
                      <a:picLocks noChangeAspect="1" noChangeArrowheads="1"/>
                    </pic:cNvPicPr>
                  </pic:nvPicPr>
                  <pic:blipFill>
                    <a:blip r:embed="rId67"/>
                    <a:srcRect/>
                    <a:stretch>
                      <a:fillRect/>
                    </a:stretch>
                  </pic:blipFill>
                  <pic:spPr bwMode="auto">
                    <a:xfrm>
                      <a:off x="0" y="0"/>
                      <a:ext cx="5940425" cy="4355097"/>
                    </a:xfrm>
                    <a:prstGeom prst="rect">
                      <a:avLst/>
                    </a:prstGeom>
                    <a:noFill/>
                    <a:ln w="9525">
                      <a:noFill/>
                      <a:miter lim="800000"/>
                      <a:headEnd/>
                      <a:tailEnd/>
                    </a:ln>
                  </pic:spPr>
                </pic:pic>
              </a:graphicData>
            </a:graphic>
          </wp:inline>
        </w:drawing>
      </w:r>
    </w:p>
    <w:p w:rsidR="00992FC4" w:rsidRDefault="00992FC4" w:rsidP="00992FC4">
      <w:pPr>
        <w:jc w:val="right"/>
        <w:rPr>
          <w:rFonts w:ascii="Times New Roman" w:hAnsi="Times New Roman" w:cs="Times New Roman"/>
          <w:sz w:val="24"/>
          <w:szCs w:val="24"/>
        </w:rPr>
      </w:pPr>
    </w:p>
    <w:p w:rsidR="00992FC4" w:rsidRPr="00992FC4" w:rsidRDefault="00992FC4" w:rsidP="004E4399">
      <w:pPr>
        <w:jc w:val="right"/>
        <w:rPr>
          <w:rFonts w:ascii="Times New Roman" w:hAnsi="Times New Roman" w:cs="Times New Roman"/>
          <w:sz w:val="24"/>
          <w:szCs w:val="24"/>
        </w:rPr>
      </w:pPr>
      <w:r w:rsidRPr="00992FC4">
        <w:rPr>
          <w:rFonts w:ascii="Times New Roman" w:hAnsi="Times New Roman" w:cs="Times New Roman"/>
          <w:sz w:val="24"/>
          <w:szCs w:val="24"/>
        </w:rPr>
        <w:t>Коновалов Д., Чепак Д.</w:t>
      </w:r>
    </w:p>
    <w:p w:rsidR="00B252F0" w:rsidRDefault="00B252F0" w:rsidP="00DD7288">
      <w:pPr>
        <w:spacing w:line="240" w:lineRule="auto"/>
        <w:contextualSpacing/>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B252F0" w:rsidRDefault="00B252F0" w:rsidP="00DD7288">
      <w:pPr>
        <w:spacing w:line="240" w:lineRule="auto"/>
        <w:ind w:left="3540" w:firstLine="708"/>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t>Июнь</w:t>
      </w:r>
    </w:p>
    <w:p w:rsidR="004E4399" w:rsidRDefault="006717F7" w:rsidP="004E4399">
      <w:pPr>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00B252F0" w:rsidRPr="00B252F0">
        <w:rPr>
          <w:rFonts w:ascii="Times New Roman" w:hAnsi="Times New Roman" w:cs="Times New Roman"/>
          <w:b/>
          <w:color w:val="984806" w:themeColor="accent6" w:themeShade="80"/>
          <w:sz w:val="28"/>
          <w:szCs w:val="28"/>
        </w:rPr>
        <w:t xml:space="preserve">22 июня 1941 год </w:t>
      </w:r>
      <w:r w:rsidR="00B252F0">
        <w:rPr>
          <w:rFonts w:ascii="Times New Roman" w:hAnsi="Times New Roman" w:cs="Times New Roman"/>
          <w:b/>
          <w:color w:val="984806" w:themeColor="accent6" w:themeShade="80"/>
          <w:sz w:val="28"/>
          <w:szCs w:val="28"/>
        </w:rPr>
        <w:t>–</w:t>
      </w:r>
      <w:r w:rsidR="00B252F0" w:rsidRPr="00B252F0">
        <w:rPr>
          <w:rFonts w:ascii="Times New Roman" w:hAnsi="Times New Roman" w:cs="Times New Roman"/>
          <w:b/>
          <w:color w:val="984806" w:themeColor="accent6" w:themeShade="80"/>
          <w:sz w:val="28"/>
          <w:szCs w:val="28"/>
        </w:rPr>
        <w:t xml:space="preserve"> начало Великой Отечественной войны</w:t>
      </w:r>
    </w:p>
    <w:p w:rsidR="00B252F0" w:rsidRPr="004E4399" w:rsidRDefault="00B252F0" w:rsidP="004E4399">
      <w:pPr>
        <w:ind w:left="-567"/>
        <w:jc w:val="both"/>
        <w:rPr>
          <w:rFonts w:ascii="Times New Roman" w:hAnsi="Times New Roman" w:cs="Times New Roman"/>
          <w:b/>
          <w:color w:val="984806" w:themeColor="accent6" w:themeShade="80"/>
          <w:sz w:val="28"/>
          <w:szCs w:val="28"/>
        </w:rPr>
      </w:pPr>
      <w:r w:rsidRPr="004E4399">
        <w:rPr>
          <w:rFonts w:ascii="Times New Roman" w:hAnsi="Times New Roman" w:cs="Times New Roman"/>
          <w:sz w:val="24"/>
          <w:szCs w:val="24"/>
        </w:rPr>
        <w:t xml:space="preserve">22 июня 1941 года 3ч.30 мин утра - налеты немецкой авиации на города Белоруссии, Украины, Прибалтику. 22 июня 1941 года 4ч.утра - </w:t>
      </w:r>
      <w:r w:rsidRPr="004E4399">
        <w:rPr>
          <w:rFonts w:ascii="Times New Roman" w:hAnsi="Times New Roman" w:cs="Times New Roman"/>
          <w:bCs/>
          <w:sz w:val="24"/>
          <w:szCs w:val="24"/>
        </w:rPr>
        <w:t>начало наступления немецких войск.</w:t>
      </w:r>
      <w:r w:rsidRPr="004E4399">
        <w:rPr>
          <w:rFonts w:ascii="Times New Roman" w:hAnsi="Times New Roman" w:cs="Times New Roman"/>
          <w:sz w:val="24"/>
          <w:szCs w:val="24"/>
        </w:rPr>
        <w:t xml:space="preserve"> В боевые действия вступили 153 немецких дивизии, 3712 танков и 4950 боевых самолетов.</w:t>
      </w:r>
    </w:p>
    <w:p w:rsidR="00B252F0" w:rsidRPr="004E4399" w:rsidRDefault="006717F7" w:rsidP="004E4399">
      <w:pPr>
        <w:spacing w:line="240" w:lineRule="auto"/>
        <w:contextualSpacing/>
        <w:jc w:val="both"/>
        <w:rPr>
          <w:rFonts w:ascii="Times New Roman" w:hAnsi="Times New Roman" w:cs="Times New Roman"/>
          <w:b/>
          <w:bCs/>
          <w:color w:val="984806" w:themeColor="accent6" w:themeShade="80"/>
          <w:sz w:val="28"/>
          <w:szCs w:val="28"/>
        </w:rPr>
      </w:pPr>
      <w:r>
        <w:t xml:space="preserve">          </w:t>
      </w:r>
      <w:r w:rsidR="00B252F0" w:rsidRPr="004E4399">
        <w:rPr>
          <w:rFonts w:ascii="Times New Roman" w:hAnsi="Times New Roman" w:cs="Times New Roman"/>
          <w:b/>
          <w:color w:val="984806" w:themeColor="accent6" w:themeShade="80"/>
          <w:sz w:val="28"/>
          <w:szCs w:val="28"/>
        </w:rPr>
        <w:t xml:space="preserve">22 июня - 20-е числа июля 1941 год -  </w:t>
      </w:r>
      <w:r w:rsidR="00B252F0" w:rsidRPr="004E4399">
        <w:rPr>
          <w:rFonts w:ascii="Times New Roman" w:hAnsi="Times New Roman" w:cs="Times New Roman"/>
          <w:b/>
          <w:bCs/>
          <w:color w:val="984806" w:themeColor="accent6" w:themeShade="80"/>
          <w:sz w:val="28"/>
          <w:szCs w:val="28"/>
        </w:rPr>
        <w:t>оборона Брестской крепости</w:t>
      </w:r>
    </w:p>
    <w:p w:rsidR="00B252F0" w:rsidRPr="004E4399" w:rsidRDefault="00B252F0" w:rsidP="004E4399">
      <w:pPr>
        <w:spacing w:line="240" w:lineRule="auto"/>
        <w:ind w:left="-567"/>
        <w:contextualSpacing/>
        <w:jc w:val="both"/>
        <w:rPr>
          <w:rFonts w:ascii="Times New Roman" w:hAnsi="Times New Roman" w:cs="Times New Roman"/>
          <w:sz w:val="24"/>
          <w:szCs w:val="24"/>
        </w:rPr>
      </w:pPr>
      <w:r w:rsidRPr="004E4399">
        <w:rPr>
          <w:rFonts w:ascii="Times New Roman" w:hAnsi="Times New Roman" w:cs="Times New Roman"/>
          <w:sz w:val="24"/>
          <w:szCs w:val="24"/>
        </w:rPr>
        <w:t>Гитлеровцы методически целую неделю атаковали крепость. Советским воинам приходилось отбивать по 6-8 атак в день. К концу июня враг захватил большую часть крепости, 29 и ЗО июня гитлеровцы предприняли непрерывный двухсуточный штурм крепости с использованием мощных (500 и 1800-килограммовых) авиабомб. В результате кровопролитных боев и понесенных потерь оборона крепости распалась на ряд изолированных очагов сопротивления. Находясь в полной изоляции за сотни километров от линии фронта, защитники крепости продолжали мужественно сражаться с врагом.</w:t>
      </w:r>
    </w:p>
    <w:p w:rsidR="006717F7" w:rsidRPr="004E4399" w:rsidRDefault="006717F7" w:rsidP="004E4399">
      <w:pPr>
        <w:spacing w:line="240" w:lineRule="auto"/>
        <w:contextualSpacing/>
        <w:jc w:val="both"/>
        <w:rPr>
          <w:rFonts w:ascii="Times New Roman" w:hAnsi="Times New Roman" w:cs="Times New Roman"/>
          <w:b/>
          <w:color w:val="984806" w:themeColor="accent6" w:themeShade="80"/>
          <w:sz w:val="28"/>
          <w:szCs w:val="28"/>
        </w:rPr>
      </w:pPr>
      <w:r>
        <w:t xml:space="preserve">           </w:t>
      </w:r>
      <w:r w:rsidRPr="004E4399">
        <w:rPr>
          <w:rFonts w:ascii="Times New Roman" w:hAnsi="Times New Roman" w:cs="Times New Roman"/>
          <w:b/>
          <w:color w:val="984806" w:themeColor="accent6" w:themeShade="80"/>
          <w:sz w:val="28"/>
          <w:szCs w:val="28"/>
        </w:rPr>
        <w:t>29 июня 1941 год – начало обороны Заполярья</w:t>
      </w:r>
    </w:p>
    <w:p w:rsidR="006717F7" w:rsidRPr="004E4399" w:rsidRDefault="006717F7" w:rsidP="004E4399">
      <w:pPr>
        <w:spacing w:line="240" w:lineRule="auto"/>
        <w:ind w:left="-567"/>
        <w:contextualSpacing/>
        <w:jc w:val="both"/>
        <w:rPr>
          <w:rFonts w:ascii="Times New Roman" w:hAnsi="Times New Roman" w:cs="Times New Roman"/>
          <w:sz w:val="24"/>
          <w:szCs w:val="24"/>
        </w:rPr>
      </w:pPr>
      <w:r w:rsidRPr="004E4399">
        <w:rPr>
          <w:rFonts w:ascii="Times New Roman" w:hAnsi="Times New Roman" w:cs="Times New Roman"/>
          <w:sz w:val="24"/>
          <w:szCs w:val="24"/>
        </w:rPr>
        <w:t xml:space="preserve">Переход в наступление немецких и финских войск на Мурманском направлении. Главные  силы Германии должны были наступать южнее Мурманска — вдоль железной дороги </w:t>
      </w:r>
      <w:hyperlink r:id="rId68" w:tooltip="Рованиеми" w:history="1">
        <w:r w:rsidRPr="004E4399">
          <w:rPr>
            <w:rStyle w:val="a3"/>
            <w:rFonts w:ascii="Times New Roman" w:hAnsi="Times New Roman" w:cs="Times New Roman"/>
            <w:color w:val="auto"/>
            <w:sz w:val="24"/>
            <w:szCs w:val="24"/>
            <w:u w:val="none"/>
          </w:rPr>
          <w:t>Рованиеми</w:t>
        </w:r>
      </w:hyperlink>
      <w:r w:rsidRPr="004E4399">
        <w:rPr>
          <w:rFonts w:ascii="Times New Roman" w:hAnsi="Times New Roman" w:cs="Times New Roman"/>
          <w:sz w:val="24"/>
          <w:szCs w:val="24"/>
        </w:rPr>
        <w:t xml:space="preserve"> — </w:t>
      </w:r>
      <w:hyperlink r:id="rId69" w:tooltip="Салла" w:history="1">
        <w:r w:rsidRPr="004E4399">
          <w:rPr>
            <w:rStyle w:val="a3"/>
            <w:rFonts w:ascii="Times New Roman" w:hAnsi="Times New Roman" w:cs="Times New Roman"/>
            <w:color w:val="auto"/>
            <w:sz w:val="24"/>
            <w:szCs w:val="24"/>
            <w:u w:val="none"/>
          </w:rPr>
          <w:t>Салла</w:t>
        </w:r>
      </w:hyperlink>
      <w:r w:rsidRPr="004E4399">
        <w:rPr>
          <w:rFonts w:ascii="Times New Roman" w:hAnsi="Times New Roman" w:cs="Times New Roman"/>
          <w:sz w:val="24"/>
          <w:szCs w:val="24"/>
        </w:rPr>
        <w:t xml:space="preserve"> — </w:t>
      </w:r>
      <w:hyperlink r:id="rId70" w:tooltip="Кандалакша" w:history="1">
        <w:r w:rsidRPr="004E4399">
          <w:rPr>
            <w:rStyle w:val="a3"/>
            <w:rFonts w:ascii="Times New Roman" w:hAnsi="Times New Roman" w:cs="Times New Roman"/>
            <w:color w:val="auto"/>
            <w:sz w:val="24"/>
            <w:szCs w:val="24"/>
            <w:u w:val="none"/>
          </w:rPr>
          <w:t>Кандалакша</w:t>
        </w:r>
      </w:hyperlink>
      <w:r w:rsidRPr="004E4399">
        <w:rPr>
          <w:rFonts w:ascii="Times New Roman" w:hAnsi="Times New Roman" w:cs="Times New Roman"/>
          <w:sz w:val="24"/>
          <w:szCs w:val="24"/>
        </w:rPr>
        <w:t xml:space="preserve"> к </w:t>
      </w:r>
      <w:hyperlink r:id="rId71" w:tooltip="Белое море" w:history="1">
        <w:r w:rsidRPr="004E4399">
          <w:rPr>
            <w:rStyle w:val="a3"/>
            <w:rFonts w:ascii="Times New Roman" w:hAnsi="Times New Roman" w:cs="Times New Roman"/>
            <w:color w:val="auto"/>
            <w:sz w:val="24"/>
            <w:szCs w:val="24"/>
            <w:u w:val="none"/>
          </w:rPr>
          <w:t>Белому морю</w:t>
        </w:r>
      </w:hyperlink>
      <w:r w:rsidRPr="004E4399">
        <w:rPr>
          <w:rFonts w:ascii="Times New Roman" w:hAnsi="Times New Roman" w:cs="Times New Roman"/>
          <w:sz w:val="24"/>
          <w:szCs w:val="24"/>
        </w:rPr>
        <w:t>, чтобы отрезать</w:t>
      </w:r>
      <w:r w:rsidR="004E4399" w:rsidRPr="004E4399">
        <w:rPr>
          <w:rFonts w:ascii="Times New Roman" w:hAnsi="Times New Roman" w:cs="Times New Roman"/>
          <w:sz w:val="24"/>
          <w:szCs w:val="24"/>
        </w:rPr>
        <w:t>советские</w:t>
      </w:r>
      <w:r w:rsidRPr="004E4399">
        <w:rPr>
          <w:rFonts w:ascii="Times New Roman" w:hAnsi="Times New Roman" w:cs="Times New Roman"/>
          <w:sz w:val="24"/>
          <w:szCs w:val="24"/>
        </w:rPr>
        <w:t xml:space="preserve"> части на </w:t>
      </w:r>
      <w:hyperlink r:id="rId72" w:tooltip="Кольский полуостров" w:history="1">
        <w:r w:rsidRPr="004E4399">
          <w:rPr>
            <w:rStyle w:val="a3"/>
            <w:rFonts w:ascii="Times New Roman" w:hAnsi="Times New Roman" w:cs="Times New Roman"/>
            <w:color w:val="auto"/>
            <w:sz w:val="24"/>
            <w:szCs w:val="24"/>
            <w:u w:val="none"/>
          </w:rPr>
          <w:t>Кольском полуострове</w:t>
        </w:r>
      </w:hyperlink>
      <w:r w:rsidRPr="004E4399">
        <w:rPr>
          <w:rFonts w:ascii="Times New Roman" w:hAnsi="Times New Roman" w:cs="Times New Roman"/>
          <w:sz w:val="24"/>
          <w:szCs w:val="24"/>
        </w:rPr>
        <w:t xml:space="preserve">, после чего частью сил начать наступление на север, где они бы соединились с горнострелковыми частями у Мурманска, а большей частью продолжить действия совместно с финскими войсками у </w:t>
      </w:r>
      <w:hyperlink r:id="rId73" w:tooltip="Онежское озеро" w:history="1">
        <w:r w:rsidRPr="004E4399">
          <w:rPr>
            <w:rStyle w:val="a3"/>
            <w:rFonts w:ascii="Times New Roman" w:hAnsi="Times New Roman" w:cs="Times New Roman"/>
            <w:color w:val="auto"/>
            <w:sz w:val="24"/>
            <w:szCs w:val="24"/>
            <w:u w:val="none"/>
          </w:rPr>
          <w:t>Онежского озера</w:t>
        </w:r>
      </w:hyperlink>
      <w:r w:rsidR="004E4399">
        <w:rPr>
          <w:rFonts w:ascii="Times New Roman" w:hAnsi="Times New Roman" w:cs="Times New Roman"/>
          <w:sz w:val="24"/>
          <w:szCs w:val="24"/>
        </w:rPr>
        <w:t>.</w:t>
      </w:r>
    </w:p>
    <w:p w:rsidR="004E4399" w:rsidRDefault="004E4399" w:rsidP="004E4399">
      <w:pPr>
        <w:spacing w:line="240" w:lineRule="auto"/>
        <w:contextualSpacing/>
        <w:jc w:val="both"/>
        <w:rPr>
          <w:rFonts w:ascii="Times New Roman" w:hAnsi="Times New Roman" w:cs="Times New Roman"/>
          <w:b/>
          <w:color w:val="984806" w:themeColor="accent6" w:themeShade="80"/>
          <w:sz w:val="28"/>
          <w:szCs w:val="28"/>
        </w:rPr>
      </w:pPr>
      <w:r>
        <w:t xml:space="preserve">              </w:t>
      </w:r>
      <w:r w:rsidR="006717F7">
        <w:t xml:space="preserve"> </w:t>
      </w:r>
      <w:r w:rsidR="006717F7" w:rsidRPr="004E4399">
        <w:rPr>
          <w:rFonts w:ascii="Times New Roman" w:hAnsi="Times New Roman" w:cs="Times New Roman"/>
          <w:b/>
          <w:color w:val="984806" w:themeColor="accent6" w:themeShade="80"/>
          <w:sz w:val="28"/>
          <w:szCs w:val="28"/>
        </w:rPr>
        <w:t>30 июня 1941 год – создание ГКО</w:t>
      </w:r>
    </w:p>
    <w:p w:rsidR="006717F7" w:rsidRPr="004E4399" w:rsidRDefault="006717F7" w:rsidP="004E4399">
      <w:pPr>
        <w:spacing w:line="240" w:lineRule="auto"/>
        <w:ind w:left="-567"/>
        <w:contextualSpacing/>
        <w:jc w:val="both"/>
        <w:rPr>
          <w:rFonts w:ascii="Times New Roman" w:hAnsi="Times New Roman" w:cs="Times New Roman"/>
          <w:b/>
          <w:color w:val="984806" w:themeColor="accent6" w:themeShade="80"/>
          <w:sz w:val="24"/>
          <w:szCs w:val="24"/>
        </w:rPr>
      </w:pPr>
      <w:r w:rsidRPr="004E4399">
        <w:rPr>
          <w:rFonts w:ascii="Times New Roman" w:hAnsi="Times New Roman" w:cs="Times New Roman"/>
          <w:sz w:val="24"/>
          <w:szCs w:val="24"/>
        </w:rPr>
        <w:t xml:space="preserve">Государственный комитет обороны. Во  время </w:t>
      </w:r>
      <w:hyperlink r:id="rId74" w:tooltip="Великая Отечественная война" w:history="1">
        <w:r w:rsidRPr="004E4399">
          <w:rPr>
            <w:rStyle w:val="a3"/>
            <w:rFonts w:ascii="Times New Roman" w:hAnsi="Times New Roman" w:cs="Times New Roman"/>
            <w:color w:val="auto"/>
            <w:sz w:val="24"/>
            <w:szCs w:val="24"/>
            <w:u w:val="none"/>
          </w:rPr>
          <w:t>Великой Отечественной войны</w:t>
        </w:r>
      </w:hyperlink>
      <w:r w:rsidRPr="004E4399">
        <w:rPr>
          <w:rFonts w:ascii="Times New Roman" w:hAnsi="Times New Roman" w:cs="Times New Roman"/>
          <w:sz w:val="24"/>
          <w:szCs w:val="24"/>
        </w:rPr>
        <w:t xml:space="preserve"> чрезвычайный орган управления, обладавший всей полнотой военной, политической и хозяйственной власти в </w:t>
      </w:r>
      <w:hyperlink r:id="rId75" w:tooltip="СССР" w:history="1">
        <w:r w:rsidRPr="004E4399">
          <w:rPr>
            <w:rStyle w:val="a3"/>
            <w:rFonts w:ascii="Times New Roman" w:hAnsi="Times New Roman" w:cs="Times New Roman"/>
            <w:color w:val="auto"/>
            <w:sz w:val="24"/>
            <w:szCs w:val="24"/>
            <w:u w:val="none"/>
          </w:rPr>
          <w:t>СССР</w:t>
        </w:r>
      </w:hyperlink>
      <w:r w:rsidRPr="004E4399">
        <w:rPr>
          <w:rFonts w:ascii="Times New Roman" w:hAnsi="Times New Roman" w:cs="Times New Roman"/>
          <w:sz w:val="24"/>
          <w:szCs w:val="24"/>
        </w:rPr>
        <w:t>. Решения ГКО были обязательными для всех граждан. Возглавлял И.В. Сталин.</w:t>
      </w:r>
    </w:p>
    <w:p w:rsidR="00B252F0" w:rsidRPr="004E4399" w:rsidRDefault="00B252F0" w:rsidP="004E4399">
      <w:pPr>
        <w:spacing w:line="240" w:lineRule="auto"/>
        <w:contextualSpacing/>
        <w:jc w:val="both"/>
        <w:rPr>
          <w:rFonts w:ascii="Times New Roman" w:hAnsi="Times New Roman" w:cs="Times New Roman"/>
          <w:b/>
          <w:color w:val="984806" w:themeColor="accent6" w:themeShade="80"/>
          <w:sz w:val="28"/>
          <w:szCs w:val="28"/>
        </w:rPr>
      </w:pPr>
      <w:r>
        <w:t xml:space="preserve">   </w:t>
      </w:r>
      <w:r w:rsidR="006717F7">
        <w:t xml:space="preserve">      </w:t>
      </w:r>
      <w:r>
        <w:t xml:space="preserve"> </w:t>
      </w:r>
      <w:r w:rsidRPr="004E4399">
        <w:rPr>
          <w:rFonts w:ascii="Times New Roman" w:hAnsi="Times New Roman" w:cs="Times New Roman"/>
          <w:b/>
          <w:color w:val="984806" w:themeColor="accent6" w:themeShade="80"/>
          <w:sz w:val="28"/>
          <w:szCs w:val="28"/>
        </w:rPr>
        <w:t xml:space="preserve">28 июня 1942г.- 24 июля 1942 г. </w:t>
      </w:r>
      <w:r w:rsidRPr="004E4399">
        <w:rPr>
          <w:rFonts w:ascii="Times New Roman" w:hAnsi="Times New Roman" w:cs="Times New Roman"/>
          <w:b/>
          <w:bCs/>
          <w:color w:val="984806" w:themeColor="accent6" w:themeShade="80"/>
          <w:sz w:val="28"/>
          <w:szCs w:val="28"/>
        </w:rPr>
        <w:t>Воронежско-Ворошиловградская операция</w:t>
      </w:r>
    </w:p>
    <w:p w:rsidR="00B252F0" w:rsidRPr="004E4399" w:rsidRDefault="00B252F0" w:rsidP="004E4399">
      <w:pPr>
        <w:spacing w:line="240" w:lineRule="auto"/>
        <w:ind w:left="-567"/>
        <w:contextualSpacing/>
        <w:jc w:val="both"/>
        <w:rPr>
          <w:rFonts w:ascii="Times New Roman" w:hAnsi="Times New Roman" w:cs="Times New Roman"/>
          <w:sz w:val="24"/>
          <w:szCs w:val="24"/>
        </w:rPr>
      </w:pPr>
      <w:r w:rsidRPr="004E4399">
        <w:rPr>
          <w:rFonts w:ascii="Times New Roman" w:hAnsi="Times New Roman" w:cs="Times New Roman"/>
          <w:sz w:val="24"/>
          <w:szCs w:val="24"/>
        </w:rPr>
        <w:t xml:space="preserve">Боевые действия войск Брянского, Воронежского, Юго-Западного и Южного фронтов велись против немецкой группы армий «Юг» в районе Воронежа и Ворошиловграда. В результате вынужденного отхода наших войск в руки врага попали богатейшие области Дона и Донбасса. </w:t>
      </w:r>
    </w:p>
    <w:p w:rsidR="00B252F0" w:rsidRPr="004E4399" w:rsidRDefault="006717F7" w:rsidP="004E4399">
      <w:pPr>
        <w:spacing w:line="240" w:lineRule="auto"/>
        <w:contextualSpacing/>
        <w:jc w:val="both"/>
        <w:rPr>
          <w:rFonts w:ascii="Times New Roman" w:hAnsi="Times New Roman" w:cs="Times New Roman"/>
          <w:b/>
          <w:color w:val="984806" w:themeColor="accent6" w:themeShade="80"/>
          <w:sz w:val="28"/>
          <w:szCs w:val="28"/>
        </w:rPr>
      </w:pPr>
      <w:r w:rsidRPr="004E4399">
        <w:rPr>
          <w:rFonts w:ascii="Times New Roman" w:hAnsi="Times New Roman" w:cs="Times New Roman"/>
          <w:b/>
          <w:color w:val="984806" w:themeColor="accent6" w:themeShade="80"/>
          <w:sz w:val="28"/>
          <w:szCs w:val="28"/>
        </w:rPr>
        <w:t xml:space="preserve">          </w:t>
      </w:r>
      <w:r w:rsidR="00B252F0" w:rsidRPr="004E4399">
        <w:rPr>
          <w:rFonts w:ascii="Times New Roman" w:hAnsi="Times New Roman" w:cs="Times New Roman"/>
          <w:b/>
          <w:color w:val="984806" w:themeColor="accent6" w:themeShade="80"/>
          <w:sz w:val="28"/>
          <w:szCs w:val="28"/>
        </w:rPr>
        <w:t xml:space="preserve">10 июня - 9 августа 1944 год - </w:t>
      </w:r>
      <w:r w:rsidR="00B252F0" w:rsidRPr="004E4399">
        <w:rPr>
          <w:rFonts w:ascii="Times New Roman" w:hAnsi="Times New Roman" w:cs="Times New Roman"/>
          <w:b/>
          <w:bCs/>
          <w:color w:val="984806" w:themeColor="accent6" w:themeShade="80"/>
          <w:sz w:val="28"/>
          <w:szCs w:val="28"/>
        </w:rPr>
        <w:t>Выборгско-Петрозаводская наступательная операция</w:t>
      </w:r>
      <w:r w:rsidR="00B252F0" w:rsidRPr="004E4399">
        <w:rPr>
          <w:rFonts w:ascii="Times New Roman" w:hAnsi="Times New Roman" w:cs="Times New Roman"/>
          <w:b/>
          <w:color w:val="984806" w:themeColor="accent6" w:themeShade="80"/>
          <w:sz w:val="28"/>
          <w:szCs w:val="28"/>
        </w:rPr>
        <w:t xml:space="preserve"> </w:t>
      </w:r>
    </w:p>
    <w:p w:rsidR="0067744D" w:rsidRPr="004E4399" w:rsidRDefault="006717F7" w:rsidP="004E4399">
      <w:pPr>
        <w:spacing w:line="240" w:lineRule="auto"/>
        <w:ind w:left="-567"/>
        <w:contextualSpacing/>
        <w:rPr>
          <w:rFonts w:ascii="Times New Roman" w:hAnsi="Times New Roman" w:cs="Times New Roman"/>
          <w:sz w:val="24"/>
          <w:szCs w:val="24"/>
        </w:rPr>
      </w:pPr>
      <w:r>
        <w:t xml:space="preserve">  </w:t>
      </w:r>
      <w:r w:rsidR="00B252F0" w:rsidRPr="004E4399">
        <w:rPr>
          <w:rFonts w:ascii="Times New Roman" w:hAnsi="Times New Roman" w:cs="Times New Roman"/>
          <w:sz w:val="24"/>
          <w:szCs w:val="24"/>
        </w:rPr>
        <w:t>20 июня был освобожден город Выборг.  28 июня город Петрозаводск был освобожден от оккупантов.</w:t>
      </w:r>
    </w:p>
    <w:p w:rsidR="00B252F0" w:rsidRPr="004E4399" w:rsidRDefault="006717F7" w:rsidP="004E4399">
      <w:pPr>
        <w:spacing w:line="240" w:lineRule="auto"/>
        <w:contextualSpacing/>
        <w:rPr>
          <w:rFonts w:ascii="Times New Roman" w:hAnsi="Times New Roman" w:cs="Times New Roman"/>
          <w:b/>
          <w:bCs/>
          <w:color w:val="984806" w:themeColor="accent6" w:themeShade="80"/>
          <w:sz w:val="28"/>
          <w:szCs w:val="28"/>
        </w:rPr>
      </w:pPr>
      <w:r>
        <w:t xml:space="preserve">       </w:t>
      </w:r>
      <w:r w:rsidR="00B252F0" w:rsidRPr="004E4399">
        <w:rPr>
          <w:rFonts w:ascii="Times New Roman" w:hAnsi="Times New Roman" w:cs="Times New Roman"/>
          <w:b/>
          <w:color w:val="984806" w:themeColor="accent6" w:themeShade="80"/>
          <w:sz w:val="28"/>
          <w:szCs w:val="28"/>
        </w:rPr>
        <w:t xml:space="preserve">23 июня — 29 августа 1944 г. </w:t>
      </w:r>
      <w:r w:rsidR="00B252F0" w:rsidRPr="004E4399">
        <w:rPr>
          <w:rFonts w:ascii="Times New Roman" w:hAnsi="Times New Roman" w:cs="Times New Roman"/>
          <w:b/>
          <w:bCs/>
          <w:color w:val="984806" w:themeColor="accent6" w:themeShade="80"/>
          <w:sz w:val="28"/>
          <w:szCs w:val="28"/>
        </w:rPr>
        <w:t>Белорусская стратегическая наступательная операция</w:t>
      </w:r>
    </w:p>
    <w:p w:rsidR="00B252F0" w:rsidRPr="004E4399" w:rsidRDefault="006717F7" w:rsidP="004E4399">
      <w:pPr>
        <w:spacing w:line="240" w:lineRule="auto"/>
        <w:ind w:left="-567"/>
        <w:contextualSpacing/>
        <w:rPr>
          <w:rFonts w:ascii="Times New Roman" w:hAnsi="Times New Roman" w:cs="Times New Roman"/>
          <w:sz w:val="24"/>
          <w:szCs w:val="24"/>
        </w:rPr>
      </w:pPr>
      <w:r w:rsidRPr="004E4399">
        <w:rPr>
          <w:rFonts w:ascii="Times New Roman" w:hAnsi="Times New Roman" w:cs="Times New Roman"/>
          <w:sz w:val="24"/>
          <w:szCs w:val="24"/>
        </w:rPr>
        <w:t xml:space="preserve">Операция носила название «Багратион». </w:t>
      </w:r>
      <w:r w:rsidR="00B252F0" w:rsidRPr="004E4399">
        <w:rPr>
          <w:rFonts w:ascii="Times New Roman" w:hAnsi="Times New Roman" w:cs="Times New Roman"/>
          <w:sz w:val="24"/>
          <w:szCs w:val="24"/>
        </w:rPr>
        <w:t xml:space="preserve">Войска четырех фронтов настойчивыми и согласованными ударами прорвали оборону на глубину 25—30 км, с ходу форсировали ряд рек и нанесли </w:t>
      </w:r>
      <w:r w:rsidRPr="004E4399">
        <w:rPr>
          <w:rFonts w:ascii="Times New Roman" w:hAnsi="Times New Roman" w:cs="Times New Roman"/>
          <w:sz w:val="24"/>
          <w:szCs w:val="24"/>
        </w:rPr>
        <w:t xml:space="preserve">противнику значительный урон. </w:t>
      </w:r>
      <w:r w:rsidR="00B252F0" w:rsidRPr="004E4399">
        <w:rPr>
          <w:rFonts w:ascii="Times New Roman" w:hAnsi="Times New Roman" w:cs="Times New Roman"/>
          <w:sz w:val="24"/>
          <w:szCs w:val="24"/>
        </w:rPr>
        <w:t>В районе Бобруйска в окружении оказалось около шести дивизий 35-го армейского и 41-го танкового</w:t>
      </w:r>
      <w:r w:rsidRPr="004E4399">
        <w:rPr>
          <w:rFonts w:ascii="Times New Roman" w:hAnsi="Times New Roman" w:cs="Times New Roman"/>
          <w:sz w:val="24"/>
          <w:szCs w:val="24"/>
        </w:rPr>
        <w:t xml:space="preserve"> корпусов 9-й немецкой армии. </w:t>
      </w:r>
      <w:r w:rsidR="00B252F0" w:rsidRPr="004E4399">
        <w:rPr>
          <w:rFonts w:ascii="Times New Roman" w:hAnsi="Times New Roman" w:cs="Times New Roman"/>
          <w:sz w:val="24"/>
          <w:szCs w:val="24"/>
        </w:rPr>
        <w:t>26 июня после ожесточенного сражения советские войска освободили Могилев.</w:t>
      </w:r>
    </w:p>
    <w:p w:rsidR="0067744D" w:rsidRPr="004E4399" w:rsidRDefault="006717F7" w:rsidP="004E4399">
      <w:pPr>
        <w:spacing w:line="240" w:lineRule="auto"/>
        <w:contextualSpacing/>
        <w:rPr>
          <w:rFonts w:ascii="Times New Roman" w:hAnsi="Times New Roman" w:cs="Times New Roman"/>
          <w:b/>
          <w:color w:val="984806" w:themeColor="accent6" w:themeShade="80"/>
          <w:sz w:val="28"/>
          <w:szCs w:val="28"/>
        </w:rPr>
      </w:pPr>
      <w:r>
        <w:rPr>
          <w:rFonts w:ascii="Times New Roman" w:hAnsi="Times New Roman" w:cs="Times New Roman"/>
          <w:sz w:val="28"/>
          <w:szCs w:val="28"/>
        </w:rPr>
        <w:t xml:space="preserve">     </w:t>
      </w:r>
      <w:r w:rsidRPr="004E4399">
        <w:rPr>
          <w:rFonts w:ascii="Times New Roman" w:hAnsi="Times New Roman" w:cs="Times New Roman"/>
          <w:b/>
          <w:color w:val="984806" w:themeColor="accent6" w:themeShade="80"/>
          <w:sz w:val="28"/>
          <w:szCs w:val="28"/>
        </w:rPr>
        <w:t>6 июня 1944 год – открытие второго фронта</w:t>
      </w:r>
    </w:p>
    <w:p w:rsidR="00DD7288" w:rsidRDefault="006717F7" w:rsidP="00DD7288">
      <w:pPr>
        <w:spacing w:line="240" w:lineRule="auto"/>
        <w:ind w:left="-567"/>
        <w:contextualSpacing/>
        <w:rPr>
          <w:rFonts w:ascii="Times New Roman" w:hAnsi="Times New Roman" w:cs="Times New Roman"/>
          <w:sz w:val="24"/>
          <w:szCs w:val="24"/>
        </w:rPr>
      </w:pPr>
      <w:r w:rsidRPr="006717F7">
        <w:rPr>
          <w:rFonts w:ascii="Times New Roman" w:hAnsi="Times New Roman" w:cs="Times New Roman"/>
          <w:bCs/>
          <w:sz w:val="24"/>
          <w:szCs w:val="24"/>
        </w:rPr>
        <w:t>Операция «Оверлорд»</w:t>
      </w:r>
      <w:r w:rsidRPr="006717F7">
        <w:rPr>
          <w:rFonts w:ascii="Times New Roman" w:hAnsi="Times New Roman" w:cs="Times New Roman"/>
          <w:sz w:val="24"/>
          <w:szCs w:val="24"/>
        </w:rPr>
        <w:t xml:space="preserve">— </w:t>
      </w:r>
      <w:hyperlink r:id="rId76" w:tooltip="Стратегия" w:history="1">
        <w:r w:rsidRPr="006717F7">
          <w:rPr>
            <w:rStyle w:val="a3"/>
            <w:rFonts w:ascii="Times New Roman" w:hAnsi="Times New Roman" w:cs="Times New Roman"/>
            <w:color w:val="auto"/>
            <w:sz w:val="24"/>
            <w:szCs w:val="24"/>
            <w:u w:val="none"/>
          </w:rPr>
          <w:t>стратегическая</w:t>
        </w:r>
      </w:hyperlink>
      <w:r w:rsidRPr="006717F7">
        <w:rPr>
          <w:rFonts w:ascii="Times New Roman" w:hAnsi="Times New Roman" w:cs="Times New Roman"/>
          <w:sz w:val="24"/>
          <w:szCs w:val="24"/>
        </w:rPr>
        <w:t xml:space="preserve"> </w:t>
      </w:r>
      <w:hyperlink r:id="rId77" w:tooltip="Операция (военное дело)" w:history="1">
        <w:r w:rsidRPr="006717F7">
          <w:rPr>
            <w:rStyle w:val="a3"/>
            <w:rFonts w:ascii="Times New Roman" w:hAnsi="Times New Roman" w:cs="Times New Roman"/>
            <w:color w:val="auto"/>
            <w:sz w:val="24"/>
            <w:szCs w:val="24"/>
            <w:u w:val="none"/>
          </w:rPr>
          <w:t>операция</w:t>
        </w:r>
      </w:hyperlink>
      <w:r w:rsidRPr="006717F7">
        <w:rPr>
          <w:rFonts w:ascii="Times New Roman" w:hAnsi="Times New Roman" w:cs="Times New Roman"/>
          <w:sz w:val="24"/>
          <w:szCs w:val="24"/>
        </w:rPr>
        <w:t xml:space="preserve"> </w:t>
      </w:r>
      <w:hyperlink r:id="rId78" w:tooltip="Антигитлеровская коалиция" w:history="1">
        <w:r w:rsidRPr="006717F7">
          <w:rPr>
            <w:rStyle w:val="a3"/>
            <w:rFonts w:ascii="Times New Roman" w:hAnsi="Times New Roman" w:cs="Times New Roman"/>
            <w:color w:val="auto"/>
            <w:sz w:val="24"/>
            <w:szCs w:val="24"/>
            <w:u w:val="none"/>
          </w:rPr>
          <w:t>союзников</w:t>
        </w:r>
      </w:hyperlink>
      <w:r w:rsidRPr="006717F7">
        <w:rPr>
          <w:rFonts w:ascii="Times New Roman" w:hAnsi="Times New Roman" w:cs="Times New Roman"/>
          <w:sz w:val="24"/>
          <w:szCs w:val="24"/>
        </w:rPr>
        <w:t xml:space="preserve"> по высадке войск в </w:t>
      </w:r>
      <w:hyperlink r:id="rId79" w:tooltip="Нормандия" w:history="1">
        <w:r w:rsidRPr="006717F7">
          <w:rPr>
            <w:rStyle w:val="a3"/>
            <w:rFonts w:ascii="Times New Roman" w:hAnsi="Times New Roman" w:cs="Times New Roman"/>
            <w:color w:val="auto"/>
            <w:sz w:val="24"/>
            <w:szCs w:val="24"/>
            <w:u w:val="none"/>
          </w:rPr>
          <w:t>Нормандии</w:t>
        </w:r>
      </w:hyperlink>
      <w:r w:rsidRPr="006717F7">
        <w:rPr>
          <w:rFonts w:ascii="Times New Roman" w:hAnsi="Times New Roman" w:cs="Times New Roman"/>
          <w:sz w:val="24"/>
          <w:szCs w:val="24"/>
        </w:rPr>
        <w:t xml:space="preserve"> (</w:t>
      </w:r>
      <w:hyperlink r:id="rId80" w:tooltip="Франция" w:history="1">
        <w:r w:rsidRPr="006717F7">
          <w:rPr>
            <w:rStyle w:val="a3"/>
            <w:rFonts w:ascii="Times New Roman" w:hAnsi="Times New Roman" w:cs="Times New Roman"/>
            <w:color w:val="auto"/>
            <w:sz w:val="24"/>
            <w:szCs w:val="24"/>
            <w:u w:val="none"/>
          </w:rPr>
          <w:t>Франция</w:t>
        </w:r>
      </w:hyperlink>
      <w:r w:rsidRPr="006717F7">
        <w:rPr>
          <w:rFonts w:ascii="Times New Roman" w:hAnsi="Times New Roman" w:cs="Times New Roman"/>
          <w:sz w:val="24"/>
          <w:szCs w:val="24"/>
        </w:rPr>
        <w:t xml:space="preserve">), начавшаяся рано утром </w:t>
      </w:r>
      <w:hyperlink r:id="rId81" w:tooltip="6 июня" w:history="1">
        <w:r w:rsidRPr="006717F7">
          <w:rPr>
            <w:rStyle w:val="a3"/>
            <w:rFonts w:ascii="Times New Roman" w:hAnsi="Times New Roman" w:cs="Times New Roman"/>
            <w:color w:val="auto"/>
            <w:sz w:val="24"/>
            <w:szCs w:val="24"/>
            <w:u w:val="none"/>
          </w:rPr>
          <w:t>6 июня</w:t>
        </w:r>
      </w:hyperlink>
      <w:r w:rsidRPr="006717F7">
        <w:rPr>
          <w:rFonts w:ascii="Times New Roman" w:hAnsi="Times New Roman" w:cs="Times New Roman"/>
          <w:sz w:val="24"/>
          <w:szCs w:val="24"/>
        </w:rPr>
        <w:t xml:space="preserve"> </w:t>
      </w:r>
      <w:hyperlink r:id="rId82" w:tooltip="1944 год" w:history="1">
        <w:r w:rsidRPr="006717F7">
          <w:rPr>
            <w:rStyle w:val="a3"/>
            <w:rFonts w:ascii="Times New Roman" w:hAnsi="Times New Roman" w:cs="Times New Roman"/>
            <w:color w:val="auto"/>
            <w:sz w:val="24"/>
            <w:szCs w:val="24"/>
            <w:u w:val="none"/>
          </w:rPr>
          <w:t>1944 года</w:t>
        </w:r>
      </w:hyperlink>
      <w:r w:rsidRPr="006717F7">
        <w:rPr>
          <w:rFonts w:ascii="Times New Roman" w:hAnsi="Times New Roman" w:cs="Times New Roman"/>
          <w:sz w:val="24"/>
          <w:szCs w:val="24"/>
        </w:rPr>
        <w:t xml:space="preserve"> и закончившаяся </w:t>
      </w:r>
      <w:hyperlink r:id="rId83" w:tooltip="31 августа" w:history="1">
        <w:r w:rsidRPr="006717F7">
          <w:rPr>
            <w:rStyle w:val="a3"/>
            <w:rFonts w:ascii="Times New Roman" w:hAnsi="Times New Roman" w:cs="Times New Roman"/>
            <w:color w:val="auto"/>
            <w:sz w:val="24"/>
            <w:szCs w:val="24"/>
            <w:u w:val="none"/>
          </w:rPr>
          <w:t>31 августа</w:t>
        </w:r>
      </w:hyperlink>
      <w:r w:rsidRPr="006717F7">
        <w:rPr>
          <w:rFonts w:ascii="Times New Roman" w:hAnsi="Times New Roman" w:cs="Times New Roman"/>
          <w:sz w:val="24"/>
          <w:szCs w:val="24"/>
        </w:rPr>
        <w:t xml:space="preserve"> 1944 года, после чего союзники пересекли реку </w:t>
      </w:r>
      <w:hyperlink r:id="rId84" w:tooltip="Сена" w:history="1">
        <w:r w:rsidRPr="006717F7">
          <w:rPr>
            <w:rStyle w:val="a3"/>
            <w:rFonts w:ascii="Times New Roman" w:hAnsi="Times New Roman" w:cs="Times New Roman"/>
            <w:color w:val="auto"/>
            <w:sz w:val="24"/>
            <w:szCs w:val="24"/>
            <w:u w:val="none"/>
          </w:rPr>
          <w:t>Сену</w:t>
        </w:r>
      </w:hyperlink>
      <w:r w:rsidRPr="006717F7">
        <w:rPr>
          <w:rFonts w:ascii="Times New Roman" w:hAnsi="Times New Roman" w:cs="Times New Roman"/>
          <w:sz w:val="24"/>
          <w:szCs w:val="24"/>
        </w:rPr>
        <w:t xml:space="preserve">, освободили </w:t>
      </w:r>
      <w:hyperlink r:id="rId85" w:tooltip="Париж" w:history="1">
        <w:r w:rsidRPr="006717F7">
          <w:rPr>
            <w:rStyle w:val="a3"/>
            <w:rFonts w:ascii="Times New Roman" w:hAnsi="Times New Roman" w:cs="Times New Roman"/>
            <w:color w:val="auto"/>
            <w:sz w:val="24"/>
            <w:szCs w:val="24"/>
            <w:u w:val="none"/>
          </w:rPr>
          <w:t>Париж</w:t>
        </w:r>
      </w:hyperlink>
      <w:r w:rsidRPr="006717F7">
        <w:rPr>
          <w:rFonts w:ascii="Times New Roman" w:hAnsi="Times New Roman" w:cs="Times New Roman"/>
          <w:sz w:val="24"/>
          <w:szCs w:val="24"/>
        </w:rPr>
        <w:t xml:space="preserve"> и продолжили наступление к французско-германской границе.</w:t>
      </w:r>
      <w:r w:rsidR="00DD7288">
        <w:rPr>
          <w:rFonts w:ascii="Times New Roman" w:hAnsi="Times New Roman" w:cs="Times New Roman"/>
          <w:sz w:val="24"/>
          <w:szCs w:val="24"/>
        </w:rPr>
        <w:t xml:space="preserve">                                                    </w:t>
      </w:r>
    </w:p>
    <w:p w:rsidR="00DD7288" w:rsidRPr="00223F29" w:rsidRDefault="00DD7288" w:rsidP="00223F29">
      <w:pPr>
        <w:spacing w:line="240" w:lineRule="auto"/>
        <w:ind w:left="-567"/>
        <w:contextualSpacing/>
        <w:rPr>
          <w:rFonts w:ascii="Times New Roman" w:hAnsi="Times New Roman" w:cs="Times New Roman"/>
          <w:sz w:val="24"/>
          <w:szCs w:val="24"/>
        </w:rPr>
      </w:pPr>
      <w:r>
        <w:rPr>
          <w:rFonts w:ascii="Times New Roman" w:hAnsi="Times New Roman" w:cs="Times New Roman"/>
          <w:sz w:val="24"/>
          <w:szCs w:val="24"/>
        </w:rPr>
        <w:t xml:space="preserve">                                                                                                                </w:t>
      </w:r>
      <w:r w:rsidR="004E4399">
        <w:rPr>
          <w:rFonts w:ascii="Times New Roman" w:hAnsi="Times New Roman" w:cs="Times New Roman"/>
          <w:sz w:val="24"/>
          <w:szCs w:val="24"/>
        </w:rPr>
        <w:t>Александрова К., Смирнова О.</w:t>
      </w:r>
    </w:p>
    <w:p w:rsidR="00B822AA" w:rsidRDefault="00B822AA" w:rsidP="00223F29">
      <w:pPr>
        <w:spacing w:line="240" w:lineRule="auto"/>
        <w:contextualSpacing/>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B822AA" w:rsidRDefault="00B822AA" w:rsidP="00223F29">
      <w:pPr>
        <w:spacing w:line="240" w:lineRule="auto"/>
        <w:ind w:left="3540" w:firstLine="708"/>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t>Август</w:t>
      </w:r>
    </w:p>
    <w:p w:rsidR="00F0122B" w:rsidRDefault="00F0122B" w:rsidP="00160CC3">
      <w:pPr>
        <w:spacing w:line="240" w:lineRule="auto"/>
        <w:contextualSpacing/>
        <w:jc w:val="both"/>
        <w:rPr>
          <w:rFonts w:ascii="Times New Roman" w:hAnsi="Times New Roman" w:cs="Times New Roman"/>
          <w:b/>
          <w:bCs/>
          <w:color w:val="984806" w:themeColor="accent6" w:themeShade="80"/>
          <w:sz w:val="28"/>
          <w:szCs w:val="28"/>
        </w:rPr>
      </w:pPr>
      <w:r w:rsidRPr="003C53F6">
        <w:rPr>
          <w:rFonts w:ascii="Times New Roman" w:hAnsi="Times New Roman" w:cs="Times New Roman"/>
          <w:b/>
          <w:bCs/>
          <w:color w:val="984806" w:themeColor="accent6" w:themeShade="80"/>
          <w:sz w:val="28"/>
          <w:szCs w:val="28"/>
        </w:rPr>
        <w:t xml:space="preserve">5 августа - 16 октября </w:t>
      </w:r>
      <w:r w:rsidR="003C53F6">
        <w:rPr>
          <w:rFonts w:ascii="Times New Roman" w:hAnsi="Times New Roman" w:cs="Times New Roman"/>
          <w:b/>
          <w:bCs/>
          <w:color w:val="984806" w:themeColor="accent6" w:themeShade="80"/>
          <w:sz w:val="28"/>
          <w:szCs w:val="28"/>
        </w:rPr>
        <w:t>19</w:t>
      </w:r>
      <w:r w:rsidRPr="003C53F6">
        <w:rPr>
          <w:rFonts w:ascii="Times New Roman" w:hAnsi="Times New Roman" w:cs="Times New Roman"/>
          <w:b/>
          <w:bCs/>
          <w:color w:val="984806" w:themeColor="accent6" w:themeShade="80"/>
          <w:sz w:val="28"/>
          <w:szCs w:val="28"/>
        </w:rPr>
        <w:t>41</w:t>
      </w:r>
      <w:r w:rsidR="003C53F6">
        <w:rPr>
          <w:rFonts w:ascii="Times New Roman" w:hAnsi="Times New Roman" w:cs="Times New Roman"/>
          <w:b/>
          <w:bCs/>
          <w:color w:val="984806" w:themeColor="accent6" w:themeShade="80"/>
          <w:sz w:val="28"/>
          <w:szCs w:val="28"/>
        </w:rPr>
        <w:t xml:space="preserve">год </w:t>
      </w:r>
      <w:r w:rsidRPr="003C53F6">
        <w:rPr>
          <w:rFonts w:ascii="Times New Roman" w:hAnsi="Times New Roman" w:cs="Times New Roman"/>
          <w:b/>
          <w:bCs/>
          <w:color w:val="984806" w:themeColor="accent6" w:themeShade="80"/>
          <w:sz w:val="28"/>
          <w:szCs w:val="28"/>
        </w:rPr>
        <w:t>- героическая оборона Одессы.</w:t>
      </w:r>
    </w:p>
    <w:p w:rsidR="003C53F6" w:rsidRPr="003C53F6" w:rsidRDefault="003C53F6" w:rsidP="00160CC3">
      <w:pPr>
        <w:spacing w:line="240" w:lineRule="auto"/>
        <w:contextualSpacing/>
        <w:jc w:val="both"/>
        <w:rPr>
          <w:rFonts w:ascii="Times New Roman" w:hAnsi="Times New Roman" w:cs="Times New Roman"/>
          <w:b/>
          <w:iCs/>
          <w:color w:val="984806" w:themeColor="accent6" w:themeShade="80"/>
          <w:sz w:val="28"/>
          <w:szCs w:val="28"/>
        </w:rPr>
      </w:pPr>
      <w:r w:rsidRPr="003C53F6">
        <w:rPr>
          <w:rFonts w:ascii="Times New Roman" w:hAnsi="Times New Roman" w:cs="Times New Roman"/>
          <w:b/>
          <w:iCs/>
          <w:color w:val="984806" w:themeColor="accent6" w:themeShade="80"/>
          <w:sz w:val="28"/>
          <w:szCs w:val="28"/>
        </w:rPr>
        <w:t>8 августа 1941 года</w:t>
      </w:r>
      <w:r w:rsidRPr="003C53F6">
        <w:rPr>
          <w:rFonts w:ascii="Times New Roman" w:hAnsi="Times New Roman" w:cs="Times New Roman"/>
          <w:b/>
          <w:i/>
          <w:iCs/>
          <w:color w:val="984806" w:themeColor="accent6" w:themeShade="80"/>
          <w:sz w:val="28"/>
          <w:szCs w:val="28"/>
        </w:rPr>
        <w:t xml:space="preserve"> - </w:t>
      </w:r>
      <w:r w:rsidRPr="003C53F6">
        <w:rPr>
          <w:rFonts w:ascii="Times New Roman" w:hAnsi="Times New Roman" w:cs="Times New Roman"/>
          <w:b/>
          <w:bCs/>
          <w:iCs/>
          <w:color w:val="984806" w:themeColor="accent6" w:themeShade="80"/>
          <w:sz w:val="28"/>
          <w:szCs w:val="28"/>
        </w:rPr>
        <w:t>Сталин назначен Верховным главнокомандующим</w:t>
      </w:r>
      <w:r w:rsidRPr="003C53F6">
        <w:rPr>
          <w:rFonts w:ascii="Times New Roman" w:hAnsi="Times New Roman" w:cs="Times New Roman"/>
          <w:b/>
          <w:iCs/>
          <w:color w:val="984806" w:themeColor="accent6" w:themeShade="80"/>
          <w:sz w:val="28"/>
          <w:szCs w:val="28"/>
        </w:rPr>
        <w:t xml:space="preserve"> Вооруженных Сил СССР.</w:t>
      </w:r>
    </w:p>
    <w:p w:rsidR="003C53F6" w:rsidRPr="003C53F6" w:rsidRDefault="00160CC3" w:rsidP="00160CC3">
      <w:pPr>
        <w:spacing w:line="240" w:lineRule="auto"/>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003C53F6" w:rsidRPr="003C53F6">
        <w:rPr>
          <w:rFonts w:ascii="Times New Roman" w:hAnsi="Times New Roman" w:cs="Times New Roman"/>
          <w:b/>
          <w:color w:val="984806" w:themeColor="accent6" w:themeShade="80"/>
          <w:sz w:val="28"/>
          <w:szCs w:val="28"/>
        </w:rPr>
        <w:t xml:space="preserve">14 августа 1941 год – подписание </w:t>
      </w:r>
      <w:r>
        <w:rPr>
          <w:rFonts w:ascii="Times New Roman" w:hAnsi="Times New Roman" w:cs="Times New Roman"/>
          <w:b/>
          <w:color w:val="984806" w:themeColor="accent6" w:themeShade="80"/>
          <w:sz w:val="28"/>
          <w:szCs w:val="28"/>
        </w:rPr>
        <w:t>Атлантической хартии</w:t>
      </w:r>
    </w:p>
    <w:p w:rsidR="003C53F6" w:rsidRPr="003C53F6" w:rsidRDefault="003C53F6" w:rsidP="00160CC3">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Н</w:t>
      </w:r>
      <w:r w:rsidRPr="003C53F6">
        <w:rPr>
          <w:rFonts w:ascii="Times New Roman" w:hAnsi="Times New Roman" w:cs="Times New Roman"/>
          <w:sz w:val="24"/>
          <w:szCs w:val="24"/>
        </w:rPr>
        <w:t>а борту английского линкора "Принц Уэльский" в бухте Арджентии (Ньюфаундленд) президент США Рузвельт и премьер-министр Великобритании Черчилль приняли декларацию, в которой были изложены цели войны с фашистскими государствами. 24 сентября 1941 г. Советский Союз присоединился к Атлантической хартии.</w:t>
      </w:r>
    </w:p>
    <w:p w:rsidR="003C53F6" w:rsidRPr="003C53F6" w:rsidRDefault="00160CC3" w:rsidP="00160CC3">
      <w:pPr>
        <w:spacing w:line="240" w:lineRule="auto"/>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003C53F6" w:rsidRPr="003C53F6">
        <w:rPr>
          <w:rFonts w:ascii="Times New Roman" w:hAnsi="Times New Roman" w:cs="Times New Roman"/>
          <w:b/>
          <w:color w:val="984806" w:themeColor="accent6" w:themeShade="80"/>
          <w:sz w:val="28"/>
          <w:szCs w:val="28"/>
        </w:rPr>
        <w:t xml:space="preserve">5 августа 1943 год -  </w:t>
      </w:r>
      <w:r w:rsidR="003C53F6" w:rsidRPr="003C53F6">
        <w:rPr>
          <w:rFonts w:ascii="Times New Roman" w:hAnsi="Times New Roman" w:cs="Times New Roman"/>
          <w:b/>
          <w:bCs/>
          <w:color w:val="984806" w:themeColor="accent6" w:themeShade="80"/>
          <w:sz w:val="28"/>
          <w:szCs w:val="28"/>
        </w:rPr>
        <w:t>освобождение г. Орла</w:t>
      </w:r>
      <w:r w:rsidR="003C53F6" w:rsidRPr="003C53F6">
        <w:rPr>
          <w:rFonts w:ascii="Times New Roman" w:hAnsi="Times New Roman" w:cs="Times New Roman"/>
          <w:b/>
          <w:color w:val="984806" w:themeColor="accent6" w:themeShade="80"/>
          <w:sz w:val="28"/>
          <w:szCs w:val="28"/>
        </w:rPr>
        <w:t>.</w:t>
      </w:r>
    </w:p>
    <w:p w:rsidR="003C53F6" w:rsidRDefault="003C53F6" w:rsidP="00160CC3">
      <w:pPr>
        <w:spacing w:line="240" w:lineRule="auto"/>
        <w:ind w:left="-567"/>
        <w:contextualSpacing/>
        <w:jc w:val="both"/>
        <w:rPr>
          <w:rFonts w:ascii="Times New Roman" w:hAnsi="Times New Roman" w:cs="Times New Roman"/>
          <w:sz w:val="24"/>
          <w:szCs w:val="24"/>
        </w:rPr>
      </w:pPr>
      <w:r w:rsidRPr="003C53F6">
        <w:rPr>
          <w:rFonts w:ascii="Times New Roman" w:hAnsi="Times New Roman" w:cs="Times New Roman"/>
          <w:sz w:val="24"/>
          <w:szCs w:val="24"/>
        </w:rPr>
        <w:t xml:space="preserve"> В тот же день войсками Степного фронта был </w:t>
      </w:r>
      <w:r w:rsidRPr="003C53F6">
        <w:rPr>
          <w:rFonts w:ascii="Times New Roman" w:hAnsi="Times New Roman" w:cs="Times New Roman"/>
          <w:b/>
          <w:bCs/>
          <w:sz w:val="24"/>
          <w:szCs w:val="24"/>
        </w:rPr>
        <w:t>освобожден Белгород</w:t>
      </w:r>
      <w:r w:rsidRPr="003C53F6">
        <w:rPr>
          <w:rFonts w:ascii="Times New Roman" w:hAnsi="Times New Roman" w:cs="Times New Roman"/>
          <w:sz w:val="24"/>
          <w:szCs w:val="24"/>
        </w:rPr>
        <w:t>. Орловская наступательная операция продолжалась 38 дней и завершилась 18 августа разгромом мощной группировки немецко-фашистских войск, нацеленной на Курск с севера.</w:t>
      </w:r>
    </w:p>
    <w:p w:rsidR="00160CC3" w:rsidRPr="00160CC3" w:rsidRDefault="00160CC3" w:rsidP="00160CC3">
      <w:pPr>
        <w:spacing w:line="240" w:lineRule="auto"/>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Pr="00160CC3">
        <w:rPr>
          <w:rFonts w:ascii="Times New Roman" w:hAnsi="Times New Roman" w:cs="Times New Roman"/>
          <w:b/>
          <w:color w:val="984806" w:themeColor="accent6" w:themeShade="80"/>
          <w:sz w:val="28"/>
          <w:szCs w:val="28"/>
        </w:rPr>
        <w:t xml:space="preserve">13 августа 1943 год - </w:t>
      </w:r>
      <w:r w:rsidR="003C53F6" w:rsidRPr="00160CC3">
        <w:rPr>
          <w:rFonts w:ascii="Times New Roman" w:hAnsi="Times New Roman" w:cs="Times New Roman"/>
          <w:b/>
          <w:bCs/>
          <w:color w:val="984806" w:themeColor="accent6" w:themeShade="80"/>
          <w:sz w:val="28"/>
          <w:szCs w:val="28"/>
        </w:rPr>
        <w:t>Донбасская операция</w:t>
      </w:r>
      <w:r w:rsidR="003C53F6" w:rsidRPr="00160CC3">
        <w:rPr>
          <w:rFonts w:ascii="Times New Roman" w:hAnsi="Times New Roman" w:cs="Times New Roman"/>
          <w:b/>
          <w:color w:val="984806" w:themeColor="accent6" w:themeShade="80"/>
          <w:sz w:val="28"/>
          <w:szCs w:val="28"/>
        </w:rPr>
        <w:t xml:space="preserve"> </w:t>
      </w:r>
    </w:p>
    <w:p w:rsidR="003C53F6" w:rsidRPr="003C53F6" w:rsidRDefault="003C53F6" w:rsidP="00160CC3">
      <w:pPr>
        <w:spacing w:line="240" w:lineRule="auto"/>
        <w:ind w:left="-567"/>
        <w:contextualSpacing/>
        <w:jc w:val="both"/>
        <w:rPr>
          <w:rFonts w:ascii="Times New Roman" w:hAnsi="Times New Roman" w:cs="Times New Roman"/>
          <w:sz w:val="24"/>
          <w:szCs w:val="24"/>
        </w:rPr>
      </w:pPr>
      <w:r w:rsidRPr="003C53F6">
        <w:rPr>
          <w:rFonts w:ascii="Times New Roman" w:hAnsi="Times New Roman" w:cs="Times New Roman"/>
          <w:sz w:val="24"/>
          <w:szCs w:val="24"/>
        </w:rPr>
        <w:t>Руководство нацистской Германии придавало удержанию Донбасса в своих руках исключительно большое значение. Наряду с регулярными войсками массовое уничтожение мирного населения и угон его в Германию, разрушение промышленных объектов, городов и других населенных пунктов проводили части СС и полиции. Однако стремительное наступление советских войск помешало ему в полной мере реализовать свой план.</w:t>
      </w:r>
    </w:p>
    <w:p w:rsidR="003C53F6" w:rsidRPr="003C53F6" w:rsidRDefault="00160CC3" w:rsidP="00160CC3">
      <w:pPr>
        <w:spacing w:line="240" w:lineRule="auto"/>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003C53F6" w:rsidRPr="003C53F6">
        <w:rPr>
          <w:rFonts w:ascii="Times New Roman" w:hAnsi="Times New Roman" w:cs="Times New Roman"/>
          <w:b/>
          <w:color w:val="984806" w:themeColor="accent6" w:themeShade="80"/>
          <w:sz w:val="28"/>
          <w:szCs w:val="28"/>
        </w:rPr>
        <w:t xml:space="preserve">23 августа 1943 год -  </w:t>
      </w:r>
      <w:r w:rsidR="003C53F6" w:rsidRPr="003C53F6">
        <w:rPr>
          <w:rFonts w:ascii="Times New Roman" w:hAnsi="Times New Roman" w:cs="Times New Roman"/>
          <w:b/>
          <w:bCs/>
          <w:color w:val="984806" w:themeColor="accent6" w:themeShade="80"/>
          <w:sz w:val="28"/>
          <w:szCs w:val="28"/>
        </w:rPr>
        <w:t>освобождение Харькова</w:t>
      </w:r>
      <w:r w:rsidR="003C53F6" w:rsidRPr="003C53F6">
        <w:rPr>
          <w:rFonts w:ascii="Times New Roman" w:hAnsi="Times New Roman" w:cs="Times New Roman"/>
          <w:b/>
          <w:color w:val="984806" w:themeColor="accent6" w:themeShade="80"/>
          <w:sz w:val="28"/>
          <w:szCs w:val="28"/>
        </w:rPr>
        <w:t xml:space="preserve"> </w:t>
      </w:r>
    </w:p>
    <w:p w:rsidR="003C53F6" w:rsidRPr="003C53F6" w:rsidRDefault="003C53F6" w:rsidP="00160CC3">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Этим событием завершилось кру</w:t>
      </w:r>
      <w:r w:rsidRPr="003C53F6">
        <w:rPr>
          <w:rFonts w:ascii="Times New Roman" w:hAnsi="Times New Roman" w:cs="Times New Roman"/>
          <w:sz w:val="24"/>
          <w:szCs w:val="24"/>
        </w:rPr>
        <w:t>пнейшее сражение Великой Отечественной войны - битва на Курской дуге (оно продолжалось 50 дней). Закончилось оно разгромом главной группировки немецких войск.</w:t>
      </w:r>
    </w:p>
    <w:p w:rsidR="00160CC3" w:rsidRPr="00160CC3" w:rsidRDefault="00160CC3" w:rsidP="00160CC3">
      <w:pPr>
        <w:spacing w:line="240" w:lineRule="auto"/>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20 - 29 августа 1944 год - </w:t>
      </w:r>
      <w:r w:rsidRPr="00160CC3">
        <w:rPr>
          <w:rFonts w:ascii="Times New Roman" w:hAnsi="Times New Roman" w:cs="Times New Roman"/>
          <w:b/>
          <w:color w:val="984806" w:themeColor="accent6" w:themeShade="80"/>
          <w:sz w:val="28"/>
          <w:szCs w:val="28"/>
        </w:rPr>
        <w:t xml:space="preserve"> </w:t>
      </w:r>
      <w:r w:rsidRPr="00160CC3">
        <w:rPr>
          <w:rFonts w:ascii="Times New Roman" w:hAnsi="Times New Roman" w:cs="Times New Roman"/>
          <w:b/>
          <w:bCs/>
          <w:color w:val="984806" w:themeColor="accent6" w:themeShade="80"/>
          <w:sz w:val="28"/>
          <w:szCs w:val="28"/>
        </w:rPr>
        <w:t>Ясско-Кишиневская наступательная операция</w:t>
      </w:r>
    </w:p>
    <w:p w:rsidR="00160CC3" w:rsidRDefault="00160CC3" w:rsidP="00160CC3">
      <w:pPr>
        <w:spacing w:line="240" w:lineRule="auto"/>
        <w:ind w:left="-567"/>
        <w:contextualSpacing/>
        <w:jc w:val="both"/>
        <w:rPr>
          <w:rFonts w:ascii="Times New Roman" w:hAnsi="Times New Roman" w:cs="Times New Roman"/>
          <w:sz w:val="24"/>
          <w:szCs w:val="24"/>
        </w:rPr>
      </w:pPr>
      <w:r w:rsidRPr="003C53F6">
        <w:rPr>
          <w:rFonts w:ascii="Times New Roman" w:hAnsi="Times New Roman" w:cs="Times New Roman"/>
          <w:sz w:val="24"/>
          <w:szCs w:val="24"/>
        </w:rPr>
        <w:t>24 август</w:t>
      </w:r>
      <w:r>
        <w:rPr>
          <w:rFonts w:ascii="Times New Roman" w:hAnsi="Times New Roman" w:cs="Times New Roman"/>
          <w:sz w:val="24"/>
          <w:szCs w:val="24"/>
        </w:rPr>
        <w:t>а 1944г. с</w:t>
      </w:r>
      <w:r w:rsidRPr="003C53F6">
        <w:rPr>
          <w:rFonts w:ascii="Times New Roman" w:hAnsi="Times New Roman" w:cs="Times New Roman"/>
          <w:sz w:val="24"/>
          <w:szCs w:val="24"/>
        </w:rPr>
        <w:t xml:space="preserve">оветские войска </w:t>
      </w:r>
      <w:r w:rsidRPr="00160CC3">
        <w:rPr>
          <w:rFonts w:ascii="Times New Roman" w:hAnsi="Times New Roman" w:cs="Times New Roman"/>
          <w:bCs/>
          <w:sz w:val="24"/>
          <w:szCs w:val="24"/>
        </w:rPr>
        <w:t>освободили Кишинев</w:t>
      </w:r>
      <w:r w:rsidRPr="003C53F6">
        <w:rPr>
          <w:rFonts w:ascii="Times New Roman" w:hAnsi="Times New Roman" w:cs="Times New Roman"/>
          <w:sz w:val="24"/>
          <w:szCs w:val="24"/>
        </w:rPr>
        <w:t>.</w:t>
      </w:r>
      <w:r w:rsidRPr="00160CC3">
        <w:rPr>
          <w:rFonts w:ascii="Times New Roman" w:hAnsi="Times New Roman" w:cs="Times New Roman"/>
          <w:sz w:val="24"/>
          <w:szCs w:val="24"/>
        </w:rPr>
        <w:t xml:space="preserve"> </w:t>
      </w:r>
      <w:r w:rsidRPr="003C53F6">
        <w:rPr>
          <w:rFonts w:ascii="Times New Roman" w:hAnsi="Times New Roman" w:cs="Times New Roman"/>
          <w:sz w:val="24"/>
          <w:szCs w:val="24"/>
        </w:rPr>
        <w:t>В результате успешного осуществления Ясско-Кишиневской операции советские войска завершили освобождение Молдавии и Измаильской области Украины.</w:t>
      </w:r>
    </w:p>
    <w:p w:rsidR="00160CC3" w:rsidRPr="00160CC3" w:rsidRDefault="00160CC3" w:rsidP="00160CC3">
      <w:pPr>
        <w:spacing w:line="240" w:lineRule="auto"/>
        <w:contextualSpacing/>
        <w:jc w:val="both"/>
        <w:rPr>
          <w:rFonts w:ascii="Times New Roman" w:hAnsi="Times New Roman" w:cs="Times New Roman"/>
          <w:b/>
          <w:color w:val="984806" w:themeColor="accent6" w:themeShade="80"/>
          <w:sz w:val="28"/>
          <w:szCs w:val="28"/>
        </w:rPr>
      </w:pPr>
      <w:r>
        <w:rPr>
          <w:rFonts w:ascii="Times New Roman" w:hAnsi="Times New Roman" w:cs="Times New Roman"/>
          <w:sz w:val="24"/>
          <w:szCs w:val="24"/>
        </w:rPr>
        <w:t xml:space="preserve">            </w:t>
      </w:r>
      <w:r w:rsidRPr="00160CC3">
        <w:rPr>
          <w:rFonts w:ascii="Times New Roman" w:hAnsi="Times New Roman" w:cs="Times New Roman"/>
          <w:sz w:val="24"/>
          <w:szCs w:val="24"/>
        </w:rPr>
        <w:t xml:space="preserve"> </w:t>
      </w:r>
      <w:r w:rsidRPr="00160CC3">
        <w:rPr>
          <w:rFonts w:ascii="Times New Roman" w:hAnsi="Times New Roman" w:cs="Times New Roman"/>
          <w:b/>
          <w:color w:val="984806" w:themeColor="accent6" w:themeShade="80"/>
          <w:sz w:val="28"/>
          <w:szCs w:val="28"/>
        </w:rPr>
        <w:t xml:space="preserve">23 августа 1944 год - </w:t>
      </w:r>
      <w:r>
        <w:rPr>
          <w:rFonts w:ascii="Times New Roman" w:hAnsi="Times New Roman" w:cs="Times New Roman"/>
          <w:b/>
          <w:color w:val="984806" w:themeColor="accent6" w:themeShade="80"/>
          <w:sz w:val="28"/>
          <w:szCs w:val="28"/>
        </w:rPr>
        <w:t>вооруженное восстание в Румынии</w:t>
      </w:r>
    </w:p>
    <w:p w:rsidR="00160CC3" w:rsidRDefault="00160CC3" w:rsidP="00160CC3">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 В</w:t>
      </w:r>
      <w:r w:rsidRPr="003C53F6">
        <w:rPr>
          <w:rFonts w:ascii="Times New Roman" w:hAnsi="Times New Roman" w:cs="Times New Roman"/>
          <w:sz w:val="24"/>
          <w:szCs w:val="24"/>
        </w:rPr>
        <w:t xml:space="preserve"> результате которого был свергнут фашистский режим Антонеску. На следующий день Румыния вышла из войны на стороне Германии и 25 августа объявила ей войну. С этого времени румынские войска принимали участие в войне на стороне Красной Армии.</w:t>
      </w:r>
      <w:r w:rsidRPr="00160CC3">
        <w:rPr>
          <w:rFonts w:ascii="Times New Roman" w:hAnsi="Times New Roman" w:cs="Times New Roman"/>
          <w:sz w:val="24"/>
          <w:szCs w:val="24"/>
        </w:rPr>
        <w:t xml:space="preserve"> </w:t>
      </w:r>
      <w:r w:rsidRPr="003C53F6">
        <w:rPr>
          <w:rFonts w:ascii="Times New Roman" w:hAnsi="Times New Roman" w:cs="Times New Roman"/>
          <w:sz w:val="24"/>
          <w:szCs w:val="24"/>
        </w:rPr>
        <w:t xml:space="preserve">31 августа 1944г. был </w:t>
      </w:r>
      <w:r w:rsidRPr="00160CC3">
        <w:rPr>
          <w:rFonts w:ascii="Times New Roman" w:hAnsi="Times New Roman" w:cs="Times New Roman"/>
          <w:bCs/>
          <w:sz w:val="24"/>
          <w:szCs w:val="24"/>
        </w:rPr>
        <w:t>освобожден Бухарест</w:t>
      </w:r>
      <w:r w:rsidRPr="00160CC3">
        <w:rPr>
          <w:rFonts w:ascii="Times New Roman" w:hAnsi="Times New Roman" w:cs="Times New Roman"/>
          <w:sz w:val="24"/>
          <w:szCs w:val="24"/>
        </w:rPr>
        <w:t>.</w:t>
      </w:r>
    </w:p>
    <w:p w:rsidR="00160CC3" w:rsidRPr="00160CC3" w:rsidRDefault="00160CC3" w:rsidP="00160CC3">
      <w:pPr>
        <w:spacing w:line="240" w:lineRule="auto"/>
        <w:ind w:left="-567"/>
        <w:contextualSpacing/>
        <w:jc w:val="both"/>
        <w:rPr>
          <w:rFonts w:ascii="Times New Roman" w:hAnsi="Times New Roman" w:cs="Times New Roman"/>
          <w:sz w:val="24"/>
          <w:szCs w:val="24"/>
        </w:rPr>
      </w:pPr>
      <w:r w:rsidRPr="00160CC3">
        <w:rPr>
          <w:rFonts w:ascii="Times New Roman" w:hAnsi="Times New Roman" w:cs="Times New Roman"/>
          <w:sz w:val="24"/>
          <w:szCs w:val="24"/>
        </w:rPr>
        <w:t xml:space="preserve">                       </w:t>
      </w:r>
      <w:r w:rsidRPr="00160CC3">
        <w:rPr>
          <w:rFonts w:ascii="Times New Roman" w:hAnsi="Times New Roman" w:cs="Times New Roman"/>
          <w:b/>
          <w:bCs/>
          <w:color w:val="984806" w:themeColor="accent6" w:themeShade="80"/>
          <w:sz w:val="28"/>
          <w:szCs w:val="28"/>
        </w:rPr>
        <w:t>9 августа 1945 год - начало боевых действий Советских вооруженных сил на Дальнем Востоке</w:t>
      </w:r>
    </w:p>
    <w:p w:rsidR="00F0122B" w:rsidRDefault="00160CC3" w:rsidP="00160CC3">
      <w:pPr>
        <w:spacing w:line="240" w:lineRule="auto"/>
        <w:contextualSpacing/>
        <w:jc w:val="both"/>
        <w:rPr>
          <w:rFonts w:ascii="Times New Roman" w:hAnsi="Times New Roman" w:cs="Times New Roman"/>
          <w:b/>
          <w:bCs/>
          <w:color w:val="984806" w:themeColor="accent6" w:themeShade="80"/>
          <w:sz w:val="28"/>
          <w:szCs w:val="28"/>
        </w:rPr>
      </w:pPr>
      <w:r w:rsidRPr="00160CC3">
        <w:rPr>
          <w:rFonts w:ascii="Times New Roman" w:hAnsi="Times New Roman" w:cs="Times New Roman"/>
          <w:b/>
          <w:color w:val="984806" w:themeColor="accent6" w:themeShade="80"/>
          <w:sz w:val="28"/>
          <w:szCs w:val="28"/>
        </w:rPr>
        <w:t xml:space="preserve">           </w:t>
      </w:r>
      <w:r w:rsidR="00F0122B" w:rsidRPr="00160CC3">
        <w:rPr>
          <w:rFonts w:ascii="Times New Roman" w:hAnsi="Times New Roman" w:cs="Times New Roman"/>
          <w:b/>
          <w:bCs/>
          <w:color w:val="984806" w:themeColor="accent6" w:themeShade="80"/>
          <w:sz w:val="28"/>
          <w:szCs w:val="28"/>
        </w:rPr>
        <w:t xml:space="preserve">17 августа </w:t>
      </w:r>
      <w:r w:rsidRPr="00160CC3">
        <w:rPr>
          <w:rFonts w:ascii="Times New Roman" w:hAnsi="Times New Roman" w:cs="Times New Roman"/>
          <w:b/>
          <w:bCs/>
          <w:color w:val="984806" w:themeColor="accent6" w:themeShade="80"/>
          <w:sz w:val="28"/>
          <w:szCs w:val="28"/>
        </w:rPr>
        <w:t>19</w:t>
      </w:r>
      <w:r w:rsidR="00F0122B" w:rsidRPr="00160CC3">
        <w:rPr>
          <w:rFonts w:ascii="Times New Roman" w:hAnsi="Times New Roman" w:cs="Times New Roman"/>
          <w:b/>
          <w:bCs/>
          <w:color w:val="984806" w:themeColor="accent6" w:themeShade="80"/>
          <w:sz w:val="28"/>
          <w:szCs w:val="28"/>
        </w:rPr>
        <w:t>45</w:t>
      </w:r>
      <w:r w:rsidRPr="00160CC3">
        <w:rPr>
          <w:rFonts w:ascii="Times New Roman" w:hAnsi="Times New Roman" w:cs="Times New Roman"/>
          <w:b/>
          <w:bCs/>
          <w:color w:val="984806" w:themeColor="accent6" w:themeShade="80"/>
          <w:sz w:val="28"/>
          <w:szCs w:val="28"/>
        </w:rPr>
        <w:t xml:space="preserve"> год </w:t>
      </w:r>
      <w:r w:rsidR="00F0122B" w:rsidRPr="00160CC3">
        <w:rPr>
          <w:rFonts w:ascii="Times New Roman" w:hAnsi="Times New Roman" w:cs="Times New Roman"/>
          <w:b/>
          <w:bCs/>
          <w:color w:val="984806" w:themeColor="accent6" w:themeShade="80"/>
          <w:sz w:val="28"/>
          <w:szCs w:val="28"/>
        </w:rPr>
        <w:t>- советские войска вышли на границу с Германией (Восточная Пруссия).</w:t>
      </w:r>
    </w:p>
    <w:p w:rsidR="00D57C9C" w:rsidRDefault="00D57C9C" w:rsidP="00D57C9C">
      <w:pPr>
        <w:ind w:left="-426" w:firstLine="1134"/>
        <w:jc w:val="center"/>
        <w:rPr>
          <w:rFonts w:ascii="Times New Roman" w:hAnsi="Times New Roman" w:cs="Times New Roman"/>
          <w:b/>
          <w:bCs/>
          <w:color w:val="984806" w:themeColor="accent6" w:themeShade="80"/>
          <w:sz w:val="28"/>
          <w:szCs w:val="28"/>
        </w:rPr>
      </w:pPr>
      <w:r w:rsidRPr="00D57C9C">
        <w:rPr>
          <w:rFonts w:ascii="Times New Roman" w:hAnsi="Times New Roman" w:cs="Times New Roman"/>
          <w:b/>
          <w:bCs/>
          <w:noProof/>
          <w:color w:val="984806" w:themeColor="accent6" w:themeShade="80"/>
          <w:sz w:val="28"/>
          <w:szCs w:val="28"/>
          <w:lang w:eastAsia="ru-RU"/>
        </w:rPr>
        <w:drawing>
          <wp:inline distT="0" distB="0" distL="0" distR="0">
            <wp:extent cx="3390900" cy="1638300"/>
            <wp:effectExtent l="19050" t="0" r="0" b="0"/>
            <wp:docPr id="15" name="Рисунок 1" descr="http://img0.liveinternet.ru/images/attach/b/4/102/947/102947430_yapon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b/4/102/947/102947430_yaponec3.jpg"/>
                    <pic:cNvPicPr>
                      <a:picLocks noChangeAspect="1" noChangeArrowheads="1"/>
                    </pic:cNvPicPr>
                  </pic:nvPicPr>
                  <pic:blipFill>
                    <a:blip r:embed="rId86"/>
                    <a:srcRect/>
                    <a:stretch>
                      <a:fillRect/>
                    </a:stretch>
                  </pic:blipFill>
                  <pic:spPr bwMode="auto">
                    <a:xfrm>
                      <a:off x="0" y="0"/>
                      <a:ext cx="3390900" cy="1638300"/>
                    </a:xfrm>
                    <a:prstGeom prst="rect">
                      <a:avLst/>
                    </a:prstGeom>
                    <a:noFill/>
                    <a:ln w="9525">
                      <a:noFill/>
                      <a:miter lim="800000"/>
                      <a:headEnd/>
                      <a:tailEnd/>
                    </a:ln>
                  </pic:spPr>
                </pic:pic>
              </a:graphicData>
            </a:graphic>
          </wp:inline>
        </w:drawing>
      </w:r>
      <w:r>
        <w:rPr>
          <w:rFonts w:ascii="Times New Roman" w:hAnsi="Times New Roman" w:cs="Times New Roman"/>
          <w:b/>
          <w:bCs/>
          <w:color w:val="984806" w:themeColor="accent6" w:themeShade="80"/>
          <w:sz w:val="28"/>
          <w:szCs w:val="28"/>
        </w:rPr>
        <w:t xml:space="preserve">  </w:t>
      </w:r>
      <w:r>
        <w:rPr>
          <w:rFonts w:ascii="Times New Roman" w:hAnsi="Times New Roman" w:cs="Times New Roman"/>
          <w:b/>
          <w:bCs/>
          <w:color w:val="984806" w:themeColor="accent6" w:themeShade="80"/>
          <w:sz w:val="28"/>
          <w:szCs w:val="28"/>
        </w:rPr>
        <w:tab/>
      </w:r>
      <w:r>
        <w:rPr>
          <w:rFonts w:ascii="Times New Roman" w:hAnsi="Times New Roman" w:cs="Times New Roman"/>
          <w:b/>
          <w:bCs/>
          <w:color w:val="984806" w:themeColor="accent6" w:themeShade="80"/>
          <w:sz w:val="28"/>
          <w:szCs w:val="28"/>
        </w:rPr>
        <w:tab/>
      </w:r>
      <w:r>
        <w:rPr>
          <w:rFonts w:ascii="Times New Roman" w:hAnsi="Times New Roman" w:cs="Times New Roman"/>
          <w:b/>
          <w:bCs/>
          <w:color w:val="984806" w:themeColor="accent6" w:themeShade="80"/>
          <w:sz w:val="28"/>
          <w:szCs w:val="28"/>
        </w:rPr>
        <w:tab/>
      </w:r>
    </w:p>
    <w:p w:rsidR="00D57C9C" w:rsidRPr="00160CC3" w:rsidRDefault="00D57C9C" w:rsidP="00F7337F">
      <w:pPr>
        <w:ind w:left="6654" w:firstLine="1134"/>
        <w:jc w:val="center"/>
        <w:rPr>
          <w:rFonts w:ascii="Times New Roman" w:hAnsi="Times New Roman" w:cs="Times New Roman"/>
          <w:b/>
          <w:bCs/>
          <w:color w:val="984806" w:themeColor="accent6" w:themeShade="80"/>
          <w:sz w:val="28"/>
          <w:szCs w:val="28"/>
        </w:rPr>
      </w:pPr>
      <w:r>
        <w:rPr>
          <w:rFonts w:ascii="Times New Roman" w:hAnsi="Times New Roman" w:cs="Times New Roman"/>
          <w:b/>
          <w:bCs/>
          <w:color w:val="984806" w:themeColor="accent6" w:themeShade="80"/>
          <w:sz w:val="28"/>
          <w:szCs w:val="28"/>
        </w:rPr>
        <w:t xml:space="preserve"> </w:t>
      </w:r>
      <w:r w:rsidRPr="00160CC3">
        <w:rPr>
          <w:rFonts w:ascii="Times New Roman" w:hAnsi="Times New Roman" w:cs="Times New Roman"/>
          <w:bCs/>
          <w:sz w:val="24"/>
          <w:szCs w:val="24"/>
        </w:rPr>
        <w:t>Казанцев Г.</w:t>
      </w:r>
    </w:p>
    <w:p w:rsidR="00FE3C2B" w:rsidRDefault="00D57C9C" w:rsidP="00FE3C2B">
      <w:pPr>
        <w:rPr>
          <w:rFonts w:ascii="Times New Roman" w:hAnsi="Times New Roman" w:cs="Times New Roman"/>
          <w:b/>
          <w:i/>
          <w:color w:val="002060"/>
          <w:sz w:val="36"/>
          <w:szCs w:val="36"/>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FE3C2B">
        <w:rPr>
          <w:rFonts w:ascii="Times New Roman" w:hAnsi="Times New Roman" w:cs="Times New Roman"/>
          <w:bCs/>
          <w:sz w:val="24"/>
          <w:szCs w:val="24"/>
        </w:rPr>
        <w:tab/>
      </w:r>
      <w:r w:rsidR="00FE3C2B" w:rsidRPr="00BF6881">
        <w:rPr>
          <w:rFonts w:ascii="Times New Roman" w:hAnsi="Times New Roman" w:cs="Times New Roman"/>
          <w:b/>
          <w:i/>
          <w:color w:val="002060"/>
          <w:sz w:val="36"/>
          <w:szCs w:val="36"/>
        </w:rPr>
        <w:t>1941-1945гг.</w:t>
      </w:r>
    </w:p>
    <w:p w:rsidR="00FE3C2B" w:rsidRDefault="00FE3C2B" w:rsidP="00FE3C2B">
      <w:pPr>
        <w:ind w:left="3686" w:firstLine="3"/>
        <w:rPr>
          <w:rFonts w:ascii="Times New Roman" w:hAnsi="Times New Roman" w:cs="Times New Roman"/>
          <w:bCs/>
          <w:sz w:val="24"/>
          <w:szCs w:val="24"/>
        </w:rPr>
      </w:pPr>
      <w:r>
        <w:rPr>
          <w:rFonts w:ascii="Times New Roman" w:hAnsi="Times New Roman" w:cs="Times New Roman"/>
          <w:b/>
          <w:color w:val="C00000"/>
          <w:sz w:val="40"/>
          <w:szCs w:val="40"/>
        </w:rPr>
        <w:t>Сентябрь</w:t>
      </w:r>
      <w:r w:rsidR="00D57C9C">
        <w:rPr>
          <w:rFonts w:ascii="Times New Roman" w:hAnsi="Times New Roman" w:cs="Times New Roman"/>
          <w:bCs/>
          <w:sz w:val="24"/>
          <w:szCs w:val="24"/>
        </w:rPr>
        <w:tab/>
      </w:r>
    </w:p>
    <w:p w:rsidR="00FE3C2B" w:rsidRDefault="00FE3C2B" w:rsidP="003E54E2">
      <w:pPr>
        <w:spacing w:line="240" w:lineRule="auto"/>
        <w:ind w:left="-567"/>
        <w:contextualSpacing/>
        <w:jc w:val="center"/>
        <w:rPr>
          <w:rFonts w:ascii="Times New Roman" w:hAnsi="Times New Roman" w:cs="Times New Roman"/>
          <w:b/>
          <w:bCs/>
          <w:color w:val="984806" w:themeColor="accent6" w:themeShade="80"/>
          <w:sz w:val="28"/>
          <w:szCs w:val="28"/>
        </w:rPr>
      </w:pPr>
      <w:r w:rsidRPr="00FE3C2B">
        <w:rPr>
          <w:rFonts w:ascii="Times New Roman" w:hAnsi="Times New Roman" w:cs="Times New Roman"/>
          <w:b/>
          <w:bCs/>
          <w:color w:val="984806" w:themeColor="accent6" w:themeShade="80"/>
          <w:sz w:val="28"/>
          <w:szCs w:val="28"/>
        </w:rPr>
        <w:t>8 сентября 1941 год – начало блокады Ленинграда</w:t>
      </w:r>
    </w:p>
    <w:p w:rsidR="00FE3C2B" w:rsidRDefault="00FE3C2B" w:rsidP="003E54E2">
      <w:pPr>
        <w:spacing w:line="240" w:lineRule="auto"/>
        <w:ind w:left="-567"/>
        <w:contextualSpacing/>
        <w:jc w:val="both"/>
        <w:rPr>
          <w:rFonts w:ascii="Times New Roman" w:hAnsi="Times New Roman" w:cs="Times New Roman"/>
          <w:sz w:val="24"/>
          <w:szCs w:val="24"/>
        </w:rPr>
      </w:pPr>
      <w:r w:rsidRPr="00FE3C2B">
        <w:rPr>
          <w:rFonts w:ascii="Times New Roman" w:hAnsi="Times New Roman" w:cs="Times New Roman"/>
          <w:sz w:val="24"/>
          <w:szCs w:val="24"/>
        </w:rPr>
        <w:t>Наиболее тяжелой для ленинградцев была зима 1941/42 года. Иссякли запасы топлива. В жилые дома прекратилась подача электроэнергии. Вышел из строя водопровод, было разрушено 78 км канализационной сети. Перестали работать коммунальные предприятия. Иссякали запасы продовольствия, с 20 ноября были введены самые низкие нормы хлеба за все время блокады – 250 граммов рабочим и 125 граммов служащим и иждивенцам. Но и в тяжелейших условиях блокады Ленинград продолжал сражаться.</w:t>
      </w:r>
    </w:p>
    <w:p w:rsidR="00FE3C2B" w:rsidRPr="00FE3C2B" w:rsidRDefault="00FE3C2B" w:rsidP="003E54E2">
      <w:pPr>
        <w:spacing w:line="240" w:lineRule="auto"/>
        <w:ind w:left="-567"/>
        <w:contextualSpacing/>
        <w:jc w:val="center"/>
        <w:rPr>
          <w:rFonts w:ascii="Times New Roman" w:hAnsi="Times New Roman" w:cs="Times New Roman"/>
          <w:b/>
          <w:bCs/>
          <w:color w:val="984806" w:themeColor="accent6" w:themeShade="80"/>
          <w:sz w:val="24"/>
          <w:szCs w:val="24"/>
        </w:rPr>
      </w:pPr>
      <w:r>
        <w:rPr>
          <w:noProof/>
          <w:lang w:eastAsia="ru-RU"/>
        </w:rPr>
        <w:drawing>
          <wp:inline distT="0" distB="0" distL="0" distR="0">
            <wp:extent cx="2193925" cy="1645444"/>
            <wp:effectExtent l="19050" t="0" r="0" b="0"/>
            <wp:docPr id="16" name="Рисунок 4" descr="http://img1.liveinternet.ru/images/attach/c/10/109/491/109491837_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liveinternet.ru/images/attach/c/10/109/491/109491837_z2.jpg"/>
                    <pic:cNvPicPr>
                      <a:picLocks noChangeAspect="1" noChangeArrowheads="1"/>
                    </pic:cNvPicPr>
                  </pic:nvPicPr>
                  <pic:blipFill>
                    <a:blip r:embed="rId87" cstate="print"/>
                    <a:srcRect/>
                    <a:stretch>
                      <a:fillRect/>
                    </a:stretch>
                  </pic:blipFill>
                  <pic:spPr bwMode="auto">
                    <a:xfrm>
                      <a:off x="0" y="0"/>
                      <a:ext cx="2196681" cy="1647511"/>
                    </a:xfrm>
                    <a:prstGeom prst="rect">
                      <a:avLst/>
                    </a:prstGeom>
                    <a:noFill/>
                    <a:ln w="9525">
                      <a:noFill/>
                      <a:miter lim="800000"/>
                      <a:headEnd/>
                      <a:tailEnd/>
                    </a:ln>
                  </pic:spPr>
                </pic:pic>
              </a:graphicData>
            </a:graphic>
          </wp:inline>
        </w:drawing>
      </w:r>
    </w:p>
    <w:p w:rsidR="00FE3C2B" w:rsidRDefault="00FE3C2B" w:rsidP="003E54E2">
      <w:pPr>
        <w:spacing w:line="240" w:lineRule="auto"/>
        <w:ind w:left="-567"/>
        <w:contextualSpacing/>
        <w:jc w:val="center"/>
        <w:rPr>
          <w:rFonts w:ascii="Times New Roman" w:hAnsi="Times New Roman" w:cs="Times New Roman"/>
          <w:b/>
          <w:bCs/>
          <w:color w:val="984806" w:themeColor="accent6" w:themeShade="80"/>
          <w:sz w:val="28"/>
          <w:szCs w:val="28"/>
        </w:rPr>
      </w:pPr>
      <w:r w:rsidRPr="00FE3C2B">
        <w:rPr>
          <w:rFonts w:ascii="Times New Roman" w:hAnsi="Times New Roman" w:cs="Times New Roman"/>
          <w:b/>
          <w:bCs/>
          <w:color w:val="984806" w:themeColor="accent6" w:themeShade="80"/>
          <w:sz w:val="28"/>
          <w:szCs w:val="28"/>
        </w:rPr>
        <w:t>19сентября 1941 год – Красная армия оставила Киев</w:t>
      </w:r>
    </w:p>
    <w:p w:rsidR="003E54E2" w:rsidRDefault="003E54E2" w:rsidP="003E54E2">
      <w:pPr>
        <w:spacing w:line="240" w:lineRule="auto"/>
        <w:ind w:left="-567"/>
        <w:contextualSpacing/>
        <w:jc w:val="both"/>
        <w:rPr>
          <w:rFonts w:ascii="Times New Roman" w:hAnsi="Times New Roman" w:cs="Times New Roman"/>
          <w:b/>
          <w:bCs/>
          <w:color w:val="984806" w:themeColor="accent6" w:themeShade="80"/>
          <w:sz w:val="28"/>
          <w:szCs w:val="28"/>
        </w:rPr>
      </w:pPr>
      <w:r>
        <w:rPr>
          <w:rFonts w:ascii="Times New Roman" w:hAnsi="Times New Roman" w:cs="Times New Roman"/>
          <w:b/>
          <w:bCs/>
          <w:color w:val="984806" w:themeColor="accent6" w:themeShade="80"/>
          <w:sz w:val="28"/>
          <w:szCs w:val="28"/>
        </w:rPr>
        <w:t xml:space="preserve">                    16 сентября 1943 год – освобождение Новороссийска</w:t>
      </w:r>
    </w:p>
    <w:p w:rsidR="003E54E2" w:rsidRPr="003E54E2" w:rsidRDefault="003E54E2" w:rsidP="003E54E2">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Pr="003E54E2">
        <w:rPr>
          <w:rFonts w:ascii="Times New Roman" w:hAnsi="Times New Roman" w:cs="Times New Roman"/>
          <w:b/>
          <w:color w:val="984806" w:themeColor="accent6" w:themeShade="80"/>
          <w:sz w:val="28"/>
          <w:szCs w:val="28"/>
        </w:rPr>
        <w:t xml:space="preserve"> 25 сентября 1943год -  </w:t>
      </w:r>
      <w:r w:rsidRPr="003E54E2">
        <w:rPr>
          <w:rFonts w:ascii="Times New Roman" w:hAnsi="Times New Roman" w:cs="Times New Roman"/>
          <w:b/>
          <w:bCs/>
          <w:color w:val="984806" w:themeColor="accent6" w:themeShade="80"/>
          <w:sz w:val="28"/>
          <w:szCs w:val="28"/>
        </w:rPr>
        <w:t>освобождение Смоленска</w:t>
      </w:r>
      <w:r w:rsidRPr="003E54E2">
        <w:rPr>
          <w:rFonts w:ascii="Times New Roman" w:hAnsi="Times New Roman" w:cs="Times New Roman"/>
          <w:b/>
          <w:color w:val="984806" w:themeColor="accent6" w:themeShade="80"/>
          <w:sz w:val="28"/>
          <w:szCs w:val="28"/>
        </w:rPr>
        <w:t xml:space="preserve"> </w:t>
      </w:r>
    </w:p>
    <w:p w:rsidR="003E54E2" w:rsidRDefault="003E54E2" w:rsidP="003E54E2">
      <w:pPr>
        <w:spacing w:line="240" w:lineRule="auto"/>
        <w:ind w:left="-567"/>
        <w:contextualSpacing/>
        <w:jc w:val="both"/>
        <w:rPr>
          <w:rFonts w:ascii="Times New Roman" w:hAnsi="Times New Roman" w:cs="Times New Roman"/>
          <w:sz w:val="24"/>
          <w:szCs w:val="24"/>
        </w:rPr>
      </w:pPr>
      <w:r w:rsidRPr="003E54E2">
        <w:rPr>
          <w:rFonts w:ascii="Times New Roman" w:hAnsi="Times New Roman" w:cs="Times New Roman"/>
          <w:sz w:val="24"/>
          <w:szCs w:val="24"/>
        </w:rPr>
        <w:t>Город являлся важнейшим стратегическим узлом обороны немецко-фашистских войск на западном направлении. В результате успешного осуществления Смоленской наступательной операции наши войска взломали сильно укрепленную многополосную и глубоко эшелонированную оборону врага и продвинулись на Запад на 200 – 225 км.</w:t>
      </w:r>
    </w:p>
    <w:p w:rsidR="003E54E2" w:rsidRDefault="003E54E2" w:rsidP="003E54E2">
      <w:pPr>
        <w:spacing w:line="240" w:lineRule="auto"/>
        <w:ind w:left="-567"/>
        <w:contextualSpacing/>
        <w:jc w:val="both"/>
        <w:rPr>
          <w:rFonts w:ascii="Times New Roman" w:hAnsi="Times New Roman" w:cs="Times New Roman"/>
          <w:i/>
          <w:sz w:val="24"/>
          <w:szCs w:val="24"/>
        </w:rPr>
      </w:pPr>
      <w:r w:rsidRPr="003E54E2">
        <w:rPr>
          <w:rFonts w:ascii="Times New Roman" w:hAnsi="Times New Roman" w:cs="Times New Roman"/>
          <w:i/>
          <w:sz w:val="24"/>
          <w:szCs w:val="24"/>
        </w:rPr>
        <w:t>Новороссийск и Смоленск являются городами –героями.</w:t>
      </w:r>
    </w:p>
    <w:p w:rsidR="003E54E2" w:rsidRPr="003E54E2" w:rsidRDefault="003E54E2" w:rsidP="003E54E2">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sz w:val="24"/>
          <w:szCs w:val="24"/>
        </w:rPr>
        <w:t xml:space="preserve">                         </w:t>
      </w:r>
      <w:r w:rsidRPr="003E54E2">
        <w:rPr>
          <w:rFonts w:ascii="Times New Roman" w:hAnsi="Times New Roman" w:cs="Times New Roman"/>
          <w:b/>
          <w:color w:val="984806" w:themeColor="accent6" w:themeShade="80"/>
          <w:sz w:val="28"/>
          <w:szCs w:val="28"/>
        </w:rPr>
        <w:t>22 сентября 1944 год – освобождение Таллина</w:t>
      </w:r>
    </w:p>
    <w:p w:rsidR="003E54E2" w:rsidRDefault="003E54E2" w:rsidP="003E54E2">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Pr="003E54E2">
        <w:rPr>
          <w:rFonts w:ascii="Times New Roman" w:hAnsi="Times New Roman" w:cs="Times New Roman"/>
          <w:b/>
          <w:color w:val="984806" w:themeColor="accent6" w:themeShade="80"/>
          <w:sz w:val="28"/>
          <w:szCs w:val="28"/>
        </w:rPr>
        <w:t xml:space="preserve">  28 сентября 1944 год – Белградская наступательная операция</w:t>
      </w:r>
    </w:p>
    <w:p w:rsidR="003E54E2" w:rsidRDefault="003E54E2" w:rsidP="003E54E2">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2 сентября 1945 год – окончание Второй мировой войны</w:t>
      </w:r>
    </w:p>
    <w:p w:rsidR="003E54E2" w:rsidRDefault="003E54E2" w:rsidP="003E54E2">
      <w:pPr>
        <w:spacing w:line="240" w:lineRule="auto"/>
        <w:ind w:left="-567"/>
        <w:contextualSpacing/>
        <w:jc w:val="center"/>
        <w:rPr>
          <w:rFonts w:ascii="Times New Roman" w:hAnsi="Times New Roman" w:cs="Times New Roman"/>
          <w:b/>
          <w:color w:val="984806" w:themeColor="accent6" w:themeShade="80"/>
          <w:sz w:val="28"/>
          <w:szCs w:val="28"/>
        </w:rPr>
      </w:pPr>
      <w:r>
        <w:rPr>
          <w:noProof/>
          <w:lang w:eastAsia="ru-RU"/>
        </w:rPr>
        <w:drawing>
          <wp:inline distT="0" distB="0" distL="0" distR="0">
            <wp:extent cx="5940425" cy="2732596"/>
            <wp:effectExtent l="19050" t="0" r="3175" b="0"/>
            <wp:docPr id="17" name="Рисунок 7" descr="http://img12.nnm.ru/6/4/1/e/f/f515f4ebf16a384976760ac4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2.nnm.ru/6/4/1/e/f/f515f4ebf16a384976760ac4cc9.jpg"/>
                    <pic:cNvPicPr>
                      <a:picLocks noChangeAspect="1" noChangeArrowheads="1"/>
                    </pic:cNvPicPr>
                  </pic:nvPicPr>
                  <pic:blipFill>
                    <a:blip r:embed="rId88"/>
                    <a:srcRect/>
                    <a:stretch>
                      <a:fillRect/>
                    </a:stretch>
                  </pic:blipFill>
                  <pic:spPr bwMode="auto">
                    <a:xfrm>
                      <a:off x="0" y="0"/>
                      <a:ext cx="5940425" cy="2732596"/>
                    </a:xfrm>
                    <a:prstGeom prst="rect">
                      <a:avLst/>
                    </a:prstGeom>
                    <a:noFill/>
                    <a:ln w="9525">
                      <a:noFill/>
                      <a:miter lim="800000"/>
                      <a:headEnd/>
                      <a:tailEnd/>
                    </a:ln>
                  </pic:spPr>
                </pic:pic>
              </a:graphicData>
            </a:graphic>
          </wp:inline>
        </w:drawing>
      </w:r>
    </w:p>
    <w:p w:rsidR="003E54E2" w:rsidRDefault="003E54E2" w:rsidP="003E54E2">
      <w:pPr>
        <w:spacing w:line="240" w:lineRule="auto"/>
        <w:ind w:left="-567"/>
        <w:contextualSpacing/>
        <w:jc w:val="center"/>
        <w:rPr>
          <w:rFonts w:ascii="Times New Roman" w:hAnsi="Times New Roman" w:cs="Times New Roman"/>
          <w:b/>
          <w:color w:val="984806" w:themeColor="accent6" w:themeShade="80"/>
          <w:sz w:val="28"/>
          <w:szCs w:val="28"/>
        </w:rPr>
      </w:pPr>
    </w:p>
    <w:p w:rsidR="003E54E2" w:rsidRDefault="003E54E2" w:rsidP="00455687">
      <w:pPr>
        <w:spacing w:line="240" w:lineRule="auto"/>
        <w:contextualSpacing/>
        <w:jc w:val="right"/>
        <w:rPr>
          <w:rFonts w:ascii="Times New Roman" w:hAnsi="Times New Roman" w:cs="Times New Roman"/>
          <w:sz w:val="24"/>
          <w:szCs w:val="24"/>
        </w:rPr>
      </w:pPr>
      <w:r w:rsidRPr="003E54E2">
        <w:rPr>
          <w:rFonts w:ascii="Times New Roman" w:hAnsi="Times New Roman" w:cs="Times New Roman"/>
          <w:sz w:val="24"/>
          <w:szCs w:val="24"/>
        </w:rPr>
        <w:t>Александрова К., Аксенова М.</w:t>
      </w:r>
    </w:p>
    <w:p w:rsidR="00205CE5" w:rsidRDefault="00205CE5" w:rsidP="00CC6E18">
      <w:pPr>
        <w:spacing w:line="240" w:lineRule="auto"/>
        <w:contextualSpacing/>
        <w:jc w:val="center"/>
        <w:rPr>
          <w:rFonts w:ascii="Times New Roman" w:hAnsi="Times New Roman" w:cs="Times New Roman"/>
          <w:b/>
          <w:i/>
          <w:color w:val="002060"/>
          <w:sz w:val="36"/>
          <w:szCs w:val="36"/>
        </w:rPr>
      </w:pPr>
    </w:p>
    <w:p w:rsidR="00E32271" w:rsidRDefault="00E32271" w:rsidP="009728EB">
      <w:pPr>
        <w:spacing w:line="240" w:lineRule="auto"/>
        <w:contextualSpacing/>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E32271" w:rsidRDefault="00E32271" w:rsidP="00CC6E18">
      <w:pPr>
        <w:spacing w:line="240" w:lineRule="auto"/>
        <w:ind w:left="3686" w:firstLine="3"/>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t>Октябрь</w:t>
      </w:r>
    </w:p>
    <w:p w:rsidR="00E32271" w:rsidRPr="00CE1BF2" w:rsidRDefault="00CE1BF2" w:rsidP="005F2C8C">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sz w:val="24"/>
          <w:szCs w:val="24"/>
        </w:rPr>
        <w:t xml:space="preserve">                  </w:t>
      </w:r>
      <w:r w:rsidR="00E32271" w:rsidRPr="00CE1BF2">
        <w:rPr>
          <w:rFonts w:ascii="Times New Roman" w:hAnsi="Times New Roman" w:cs="Times New Roman"/>
          <w:b/>
          <w:color w:val="984806" w:themeColor="accent6" w:themeShade="80"/>
          <w:sz w:val="28"/>
          <w:szCs w:val="28"/>
        </w:rPr>
        <w:t>16 октября 1941 год – сдача города Одесса</w:t>
      </w:r>
    </w:p>
    <w:p w:rsidR="00E32271" w:rsidRPr="00CE1BF2" w:rsidRDefault="00E32271" w:rsidP="005F2C8C">
      <w:pPr>
        <w:spacing w:line="240" w:lineRule="auto"/>
        <w:ind w:left="-567"/>
        <w:contextualSpacing/>
        <w:jc w:val="both"/>
        <w:rPr>
          <w:rFonts w:ascii="Times New Roman" w:hAnsi="Times New Roman" w:cs="Times New Roman"/>
          <w:sz w:val="24"/>
          <w:szCs w:val="24"/>
        </w:rPr>
      </w:pPr>
      <w:r w:rsidRPr="00CE1BF2">
        <w:rPr>
          <w:rFonts w:ascii="Times New Roman" w:hAnsi="Times New Roman" w:cs="Times New Roman"/>
          <w:sz w:val="24"/>
          <w:szCs w:val="24"/>
        </w:rPr>
        <w:t>После 73-дневной обороны войска и вооружение эвакуированы из Одессы с целью укрепления обороны Крыма.</w:t>
      </w:r>
    </w:p>
    <w:p w:rsidR="00CE1BF2" w:rsidRPr="00CE1BF2" w:rsidRDefault="00CE1BF2" w:rsidP="005F2C8C">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sz w:val="24"/>
          <w:szCs w:val="24"/>
        </w:rPr>
        <w:t xml:space="preserve">                 </w:t>
      </w:r>
      <w:r w:rsidRPr="00CE1BF2">
        <w:rPr>
          <w:rFonts w:ascii="Times New Roman" w:hAnsi="Times New Roman" w:cs="Times New Roman"/>
          <w:b/>
          <w:color w:val="984806" w:themeColor="accent6" w:themeShade="80"/>
          <w:sz w:val="28"/>
          <w:szCs w:val="28"/>
        </w:rPr>
        <w:t xml:space="preserve">20 октября 1941 год -  в Москве  </w:t>
      </w:r>
      <w:r>
        <w:rPr>
          <w:rFonts w:ascii="Times New Roman" w:hAnsi="Times New Roman" w:cs="Times New Roman"/>
          <w:b/>
          <w:color w:val="984806" w:themeColor="accent6" w:themeShade="80"/>
          <w:sz w:val="28"/>
          <w:szCs w:val="28"/>
        </w:rPr>
        <w:t>введено осадное положение</w:t>
      </w:r>
    </w:p>
    <w:p w:rsidR="00CE1BF2" w:rsidRPr="00CE1BF2" w:rsidRDefault="00CE1BF2" w:rsidP="005F2C8C">
      <w:pPr>
        <w:spacing w:line="240" w:lineRule="auto"/>
        <w:ind w:left="-567"/>
        <w:contextualSpacing/>
        <w:jc w:val="both"/>
        <w:rPr>
          <w:rFonts w:ascii="Times New Roman" w:hAnsi="Times New Roman" w:cs="Times New Roman"/>
          <w:sz w:val="24"/>
          <w:szCs w:val="24"/>
        </w:rPr>
      </w:pPr>
      <w:r w:rsidRPr="00CE1BF2">
        <w:rPr>
          <w:rFonts w:ascii="Times New Roman" w:hAnsi="Times New Roman" w:cs="Times New Roman"/>
          <w:sz w:val="24"/>
          <w:szCs w:val="24"/>
        </w:rPr>
        <w:t>Принято решение об эвакуации в Куйбышев дипломатического корпуса и ряда центральных учреждений. Также решено вывезти из столицы особо важные государственные ценности. Из москвичей сформированы 12 дивизий народного ополчения.</w:t>
      </w:r>
    </w:p>
    <w:p w:rsidR="00E32271" w:rsidRDefault="00CE1BF2" w:rsidP="005F2C8C">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sz w:val="24"/>
          <w:szCs w:val="24"/>
        </w:rPr>
        <w:t xml:space="preserve">                </w:t>
      </w:r>
      <w:r w:rsidR="00E32271" w:rsidRPr="00CE1BF2">
        <w:rPr>
          <w:rFonts w:ascii="Times New Roman" w:hAnsi="Times New Roman" w:cs="Times New Roman"/>
          <w:b/>
          <w:color w:val="984806" w:themeColor="accent6" w:themeShade="80"/>
          <w:sz w:val="28"/>
          <w:szCs w:val="28"/>
        </w:rPr>
        <w:t>30 октября 1941 год – начало обороны Севастополя</w:t>
      </w:r>
    </w:p>
    <w:p w:rsidR="00015D04" w:rsidRPr="00015D04" w:rsidRDefault="00015D04" w:rsidP="005F2C8C">
      <w:pPr>
        <w:spacing w:line="240" w:lineRule="auto"/>
        <w:ind w:left="-567"/>
        <w:contextualSpacing/>
        <w:jc w:val="both"/>
        <w:rPr>
          <w:rFonts w:ascii="Times New Roman" w:hAnsi="Times New Roman" w:cs="Times New Roman"/>
          <w:b/>
          <w:color w:val="984806" w:themeColor="accent6" w:themeShade="80"/>
          <w:sz w:val="24"/>
          <w:szCs w:val="24"/>
        </w:rPr>
      </w:pPr>
      <w:r w:rsidRPr="00015D04">
        <w:rPr>
          <w:rFonts w:ascii="Times New Roman" w:hAnsi="Times New Roman" w:cs="Times New Roman"/>
          <w:sz w:val="24"/>
          <w:szCs w:val="24"/>
        </w:rPr>
        <w:t>Девять месяцев длилась осада города, но после захвата фашистами Керченского полуострова, положение Севастополя стало совсем тяжелым и 4 июля советские войска вынуждены были оставить Севастополь. Крым был полностью потерян.</w:t>
      </w:r>
    </w:p>
    <w:p w:rsidR="00E32271" w:rsidRPr="00CE1BF2" w:rsidRDefault="00CE1BF2" w:rsidP="005F2C8C">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sz w:val="24"/>
          <w:szCs w:val="24"/>
        </w:rPr>
        <w:t xml:space="preserve">                </w:t>
      </w:r>
      <w:r w:rsidR="00E32271" w:rsidRPr="00CE1BF2">
        <w:rPr>
          <w:rFonts w:ascii="Times New Roman" w:hAnsi="Times New Roman" w:cs="Times New Roman"/>
          <w:b/>
          <w:color w:val="984806" w:themeColor="accent6" w:themeShade="80"/>
          <w:sz w:val="28"/>
          <w:szCs w:val="28"/>
        </w:rPr>
        <w:t>9 октября 1943 год – окончание битвы за Кавказ</w:t>
      </w:r>
    </w:p>
    <w:p w:rsidR="00E32271" w:rsidRPr="00CE1BF2" w:rsidRDefault="00E32271" w:rsidP="005F2C8C">
      <w:pPr>
        <w:spacing w:line="240" w:lineRule="auto"/>
        <w:ind w:left="-567"/>
        <w:contextualSpacing/>
        <w:jc w:val="both"/>
        <w:rPr>
          <w:rFonts w:ascii="Times New Roman" w:hAnsi="Times New Roman" w:cs="Times New Roman"/>
          <w:sz w:val="24"/>
          <w:szCs w:val="24"/>
        </w:rPr>
      </w:pPr>
      <w:r w:rsidRPr="00CE1BF2">
        <w:rPr>
          <w:rFonts w:ascii="Times New Roman" w:hAnsi="Times New Roman" w:cs="Times New Roman"/>
          <w:sz w:val="24"/>
          <w:szCs w:val="24"/>
        </w:rPr>
        <w:t>Бои окончились выводом немецких частей с Кавказом на Украину и в Крым. Реальное и предполагаемое сотрудничество с оккупантами послужило причиной депортации ряда народов Северного Кавказа в Сибирь и Казахстан.</w:t>
      </w:r>
    </w:p>
    <w:p w:rsidR="00E32271" w:rsidRPr="00CE1BF2" w:rsidRDefault="00CE1BF2" w:rsidP="005F2C8C">
      <w:pPr>
        <w:spacing w:line="240" w:lineRule="auto"/>
        <w:ind w:left="-567"/>
        <w:contextualSpacing/>
        <w:jc w:val="both"/>
        <w:rPr>
          <w:rFonts w:ascii="Times New Roman" w:hAnsi="Times New Roman" w:cs="Times New Roman"/>
          <w:b/>
          <w:color w:val="984806" w:themeColor="accent6" w:themeShade="80"/>
          <w:sz w:val="28"/>
          <w:szCs w:val="28"/>
        </w:rPr>
      </w:pPr>
      <w:r w:rsidRPr="00CE1BF2">
        <w:rPr>
          <w:rFonts w:ascii="Times New Roman" w:hAnsi="Times New Roman" w:cs="Times New Roman"/>
          <w:b/>
          <w:color w:val="984806" w:themeColor="accent6" w:themeShade="80"/>
          <w:sz w:val="28"/>
          <w:szCs w:val="28"/>
        </w:rPr>
        <w:t xml:space="preserve">               </w:t>
      </w:r>
      <w:r w:rsidR="00E32271" w:rsidRPr="00CE1BF2">
        <w:rPr>
          <w:rFonts w:ascii="Times New Roman" w:hAnsi="Times New Roman" w:cs="Times New Roman"/>
          <w:b/>
          <w:color w:val="984806" w:themeColor="accent6" w:themeShade="80"/>
          <w:sz w:val="28"/>
          <w:szCs w:val="28"/>
        </w:rPr>
        <w:t xml:space="preserve">20 октября 1944 год - Освобождение Белграда </w:t>
      </w:r>
    </w:p>
    <w:p w:rsidR="00E32271" w:rsidRPr="00CE1BF2" w:rsidRDefault="00CE1BF2" w:rsidP="005F2C8C">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Pr="00CE1BF2">
        <w:rPr>
          <w:rFonts w:ascii="Times New Roman" w:hAnsi="Times New Roman" w:cs="Times New Roman"/>
          <w:b/>
          <w:color w:val="984806" w:themeColor="accent6" w:themeShade="80"/>
          <w:sz w:val="28"/>
          <w:szCs w:val="28"/>
        </w:rPr>
        <w:t xml:space="preserve"> 15 октября 1944 года была </w:t>
      </w:r>
      <w:r w:rsidRPr="00CE1BF2">
        <w:rPr>
          <w:rFonts w:ascii="Times New Roman" w:hAnsi="Times New Roman" w:cs="Times New Roman"/>
          <w:b/>
          <w:bCs/>
          <w:color w:val="984806" w:themeColor="accent6" w:themeShade="80"/>
          <w:sz w:val="28"/>
          <w:szCs w:val="28"/>
        </w:rPr>
        <w:t>освобождена Рига</w:t>
      </w:r>
      <w:r w:rsidRPr="00CE1BF2">
        <w:rPr>
          <w:rFonts w:ascii="Times New Roman" w:hAnsi="Times New Roman" w:cs="Times New Roman"/>
          <w:b/>
          <w:color w:val="984806" w:themeColor="accent6" w:themeShade="80"/>
          <w:sz w:val="28"/>
          <w:szCs w:val="28"/>
        </w:rPr>
        <w:t>.</w:t>
      </w:r>
    </w:p>
    <w:p w:rsidR="00CE1BF2" w:rsidRDefault="00CE1BF2" w:rsidP="005F2C8C">
      <w:pPr>
        <w:spacing w:line="240" w:lineRule="auto"/>
        <w:ind w:left="-567"/>
        <w:contextualSpacing/>
        <w:jc w:val="both"/>
        <w:rPr>
          <w:rFonts w:ascii="Times New Roman" w:hAnsi="Times New Roman" w:cs="Times New Roman"/>
          <w:b/>
          <w:bCs/>
          <w:color w:val="984806" w:themeColor="accent6" w:themeShade="80"/>
          <w:sz w:val="28"/>
          <w:szCs w:val="28"/>
        </w:rPr>
      </w:pPr>
      <w:r w:rsidRPr="00CE1BF2">
        <w:rPr>
          <w:rFonts w:ascii="Times New Roman" w:hAnsi="Times New Roman" w:cs="Times New Roman"/>
          <w:b/>
          <w:color w:val="984806" w:themeColor="accent6" w:themeShade="80"/>
          <w:sz w:val="28"/>
          <w:szCs w:val="28"/>
        </w:rPr>
        <w:t xml:space="preserve">                 7 - 29 октября 1944г. </w:t>
      </w:r>
      <w:r w:rsidRPr="00CE1BF2">
        <w:rPr>
          <w:rFonts w:ascii="Times New Roman" w:hAnsi="Times New Roman" w:cs="Times New Roman"/>
          <w:b/>
          <w:bCs/>
          <w:color w:val="984806" w:themeColor="accent6" w:themeShade="80"/>
          <w:sz w:val="28"/>
          <w:szCs w:val="28"/>
        </w:rPr>
        <w:t>Петсамо-Кирке</w:t>
      </w:r>
      <w:r>
        <w:rPr>
          <w:rFonts w:ascii="Times New Roman" w:hAnsi="Times New Roman" w:cs="Times New Roman"/>
          <w:b/>
          <w:bCs/>
          <w:color w:val="984806" w:themeColor="accent6" w:themeShade="80"/>
          <w:sz w:val="28"/>
          <w:szCs w:val="28"/>
        </w:rPr>
        <w:t>несская наступательная операция</w:t>
      </w:r>
    </w:p>
    <w:p w:rsidR="00CE1BF2" w:rsidRPr="005B618A" w:rsidRDefault="00586B80" w:rsidP="005B618A">
      <w:pPr>
        <w:spacing w:line="240" w:lineRule="auto"/>
        <w:ind w:left="-567"/>
        <w:contextualSpacing/>
        <w:jc w:val="both"/>
        <w:rPr>
          <w:rFonts w:ascii="Times New Roman" w:hAnsi="Times New Roman" w:cs="Times New Roman"/>
          <w:b/>
          <w:bCs/>
          <w:sz w:val="24"/>
          <w:szCs w:val="24"/>
        </w:rPr>
      </w:pPr>
      <w:r w:rsidRPr="00586B80">
        <w:rPr>
          <w:rFonts w:ascii="Times New Roman" w:hAnsi="Times New Roman" w:cs="Times New Roman"/>
          <w:sz w:val="24"/>
          <w:szCs w:val="24"/>
        </w:rPr>
        <w:t xml:space="preserve">Наступательные боевые действия войск </w:t>
      </w:r>
      <w:hyperlink r:id="rId89" w:tooltip="Карельский фронт" w:history="1">
        <w:r w:rsidRPr="00586B80">
          <w:rPr>
            <w:rStyle w:val="a3"/>
            <w:rFonts w:ascii="Times New Roman" w:hAnsi="Times New Roman" w:cs="Times New Roman"/>
            <w:color w:val="auto"/>
            <w:sz w:val="24"/>
            <w:szCs w:val="24"/>
            <w:u w:val="none"/>
          </w:rPr>
          <w:t>Карельского фронта</w:t>
        </w:r>
      </w:hyperlink>
      <w:r w:rsidRPr="00586B80">
        <w:rPr>
          <w:rFonts w:ascii="Times New Roman" w:hAnsi="Times New Roman" w:cs="Times New Roman"/>
          <w:sz w:val="24"/>
          <w:szCs w:val="24"/>
        </w:rPr>
        <w:t xml:space="preserve"> и </w:t>
      </w:r>
      <w:hyperlink r:id="rId90" w:tooltip="Северный флот ВМФ СССР" w:history="1">
        <w:r w:rsidRPr="00586B80">
          <w:rPr>
            <w:rStyle w:val="a3"/>
            <w:rFonts w:ascii="Times New Roman" w:hAnsi="Times New Roman" w:cs="Times New Roman"/>
            <w:color w:val="auto"/>
            <w:sz w:val="24"/>
            <w:szCs w:val="24"/>
            <w:u w:val="none"/>
          </w:rPr>
          <w:t>Северного флота ВМФ СССР</w:t>
        </w:r>
      </w:hyperlink>
      <w:r w:rsidRPr="00586B80">
        <w:rPr>
          <w:rFonts w:ascii="Times New Roman" w:hAnsi="Times New Roman" w:cs="Times New Roman"/>
          <w:sz w:val="24"/>
          <w:szCs w:val="24"/>
        </w:rPr>
        <w:t xml:space="preserve"> против войск </w:t>
      </w:r>
      <w:hyperlink r:id="rId91" w:tooltip="Вермахт" w:history="1">
        <w:r w:rsidRPr="00586B80">
          <w:rPr>
            <w:rStyle w:val="a3"/>
            <w:rFonts w:ascii="Times New Roman" w:hAnsi="Times New Roman" w:cs="Times New Roman"/>
            <w:color w:val="auto"/>
            <w:sz w:val="24"/>
            <w:szCs w:val="24"/>
            <w:u w:val="none"/>
          </w:rPr>
          <w:t>вермахта</w:t>
        </w:r>
      </w:hyperlink>
      <w:r w:rsidRPr="00586B80">
        <w:rPr>
          <w:rFonts w:ascii="Times New Roman" w:hAnsi="Times New Roman" w:cs="Times New Roman"/>
          <w:sz w:val="24"/>
          <w:szCs w:val="24"/>
        </w:rPr>
        <w:t xml:space="preserve"> на севере </w:t>
      </w:r>
      <w:hyperlink r:id="rId92" w:tooltip="Финляндия" w:history="1">
        <w:r w:rsidRPr="00586B80">
          <w:rPr>
            <w:rStyle w:val="a3"/>
            <w:rFonts w:ascii="Times New Roman" w:hAnsi="Times New Roman" w:cs="Times New Roman"/>
            <w:color w:val="auto"/>
            <w:sz w:val="24"/>
            <w:szCs w:val="24"/>
            <w:u w:val="none"/>
          </w:rPr>
          <w:t>Финляндии</w:t>
        </w:r>
      </w:hyperlink>
      <w:r w:rsidRPr="00586B80">
        <w:rPr>
          <w:rFonts w:ascii="Times New Roman" w:hAnsi="Times New Roman" w:cs="Times New Roman"/>
          <w:sz w:val="24"/>
          <w:szCs w:val="24"/>
        </w:rPr>
        <w:t xml:space="preserve"> в </w:t>
      </w:r>
      <w:hyperlink r:id="rId93" w:tooltip="Петсамо (губерния)" w:history="1">
        <w:r w:rsidRPr="00586B80">
          <w:rPr>
            <w:rStyle w:val="a3"/>
            <w:rFonts w:ascii="Times New Roman" w:hAnsi="Times New Roman" w:cs="Times New Roman"/>
            <w:color w:val="auto"/>
            <w:sz w:val="24"/>
            <w:szCs w:val="24"/>
            <w:u w:val="none"/>
          </w:rPr>
          <w:t>области Петсамо</w:t>
        </w:r>
      </w:hyperlink>
      <w:r w:rsidRPr="00586B80">
        <w:rPr>
          <w:rFonts w:ascii="Times New Roman" w:hAnsi="Times New Roman" w:cs="Times New Roman"/>
          <w:sz w:val="24"/>
          <w:szCs w:val="24"/>
        </w:rPr>
        <w:t xml:space="preserve"> и на севере </w:t>
      </w:r>
      <w:hyperlink r:id="rId94" w:tooltip="Норвегия" w:history="1">
        <w:r w:rsidRPr="00586B80">
          <w:rPr>
            <w:rStyle w:val="a3"/>
            <w:rFonts w:ascii="Times New Roman" w:hAnsi="Times New Roman" w:cs="Times New Roman"/>
            <w:color w:val="auto"/>
            <w:sz w:val="24"/>
            <w:szCs w:val="24"/>
            <w:u w:val="none"/>
          </w:rPr>
          <w:t>Норвегии</w:t>
        </w:r>
      </w:hyperlink>
      <w:r w:rsidRPr="00586B80">
        <w:rPr>
          <w:rFonts w:ascii="Times New Roman" w:hAnsi="Times New Roman" w:cs="Times New Roman"/>
          <w:sz w:val="24"/>
          <w:szCs w:val="24"/>
        </w:rPr>
        <w:t xml:space="preserve">. </w:t>
      </w:r>
      <w:hyperlink r:id="rId95" w:tooltip="7 октября" w:history="1">
        <w:r w:rsidRPr="00586B80">
          <w:rPr>
            <w:rStyle w:val="a3"/>
            <w:rFonts w:ascii="Times New Roman" w:hAnsi="Times New Roman" w:cs="Times New Roman"/>
            <w:color w:val="auto"/>
            <w:sz w:val="24"/>
            <w:szCs w:val="24"/>
            <w:u w:val="none"/>
          </w:rPr>
          <w:t>7 октября</w:t>
        </w:r>
      </w:hyperlink>
      <w:r w:rsidRPr="00586B80">
        <w:rPr>
          <w:rFonts w:ascii="Times New Roman" w:hAnsi="Times New Roman" w:cs="Times New Roman"/>
          <w:sz w:val="24"/>
          <w:szCs w:val="24"/>
        </w:rPr>
        <w:t xml:space="preserve"> </w:t>
      </w:r>
      <w:hyperlink r:id="rId96" w:tooltip="1944" w:history="1">
        <w:r w:rsidRPr="00586B80">
          <w:rPr>
            <w:rStyle w:val="a3"/>
            <w:rFonts w:ascii="Times New Roman" w:hAnsi="Times New Roman" w:cs="Times New Roman"/>
            <w:color w:val="auto"/>
            <w:sz w:val="24"/>
            <w:szCs w:val="24"/>
            <w:u w:val="none"/>
          </w:rPr>
          <w:t>1944</w:t>
        </w:r>
      </w:hyperlink>
      <w:r w:rsidRPr="00586B80">
        <w:rPr>
          <w:rFonts w:ascii="Times New Roman" w:hAnsi="Times New Roman" w:cs="Times New Roman"/>
          <w:sz w:val="24"/>
          <w:szCs w:val="24"/>
        </w:rPr>
        <w:t xml:space="preserve"> советски</w:t>
      </w:r>
      <w:r>
        <w:rPr>
          <w:rFonts w:ascii="Times New Roman" w:hAnsi="Times New Roman" w:cs="Times New Roman"/>
          <w:sz w:val="24"/>
          <w:szCs w:val="24"/>
        </w:rPr>
        <w:t>е войска перешли в наступление.</w:t>
      </w:r>
      <w:r w:rsidRPr="00586B80">
        <w:rPr>
          <w:rFonts w:ascii="Times New Roman" w:hAnsi="Times New Roman" w:cs="Times New Roman"/>
          <w:sz w:val="24"/>
          <w:szCs w:val="24"/>
        </w:rPr>
        <w:t xml:space="preserve"> Преследуя отступающие немецкие войска, </w:t>
      </w:r>
      <w:hyperlink r:id="rId97" w:tooltip="Четырнадцатая армия (СССР)" w:history="1">
        <w:r w:rsidRPr="00586B80">
          <w:rPr>
            <w:rStyle w:val="a3"/>
            <w:rFonts w:ascii="Times New Roman" w:hAnsi="Times New Roman" w:cs="Times New Roman"/>
            <w:color w:val="auto"/>
            <w:sz w:val="24"/>
            <w:szCs w:val="24"/>
            <w:u w:val="none"/>
          </w:rPr>
          <w:t>14-я армия</w:t>
        </w:r>
      </w:hyperlink>
      <w:r w:rsidRPr="00586B80">
        <w:rPr>
          <w:rFonts w:ascii="Times New Roman" w:hAnsi="Times New Roman" w:cs="Times New Roman"/>
          <w:sz w:val="24"/>
          <w:szCs w:val="24"/>
        </w:rPr>
        <w:t xml:space="preserve"> при поддержке сил флота выбила немцев с советской территории, пересекла финскую </w:t>
      </w:r>
      <w:r w:rsidR="005B618A">
        <w:rPr>
          <w:rFonts w:ascii="Times New Roman" w:hAnsi="Times New Roman" w:cs="Times New Roman"/>
          <w:sz w:val="24"/>
          <w:szCs w:val="24"/>
        </w:rPr>
        <w:t>границу и начала захват Петсамо.</w:t>
      </w:r>
      <w:r w:rsidRPr="00586B80">
        <w:rPr>
          <w:rFonts w:ascii="Times New Roman" w:hAnsi="Times New Roman" w:cs="Times New Roman"/>
          <w:sz w:val="24"/>
          <w:szCs w:val="24"/>
        </w:rPr>
        <w:t xml:space="preserve"> </w:t>
      </w:r>
      <w:hyperlink r:id="rId98" w:tooltip="22 октября" w:history="1">
        <w:r w:rsidRPr="00586B80">
          <w:rPr>
            <w:rStyle w:val="a3"/>
            <w:rFonts w:ascii="Times New Roman" w:hAnsi="Times New Roman" w:cs="Times New Roman"/>
            <w:color w:val="auto"/>
            <w:sz w:val="24"/>
            <w:szCs w:val="24"/>
            <w:u w:val="none"/>
          </w:rPr>
          <w:t>22 октября</w:t>
        </w:r>
      </w:hyperlink>
      <w:r w:rsidRPr="00586B80">
        <w:rPr>
          <w:rFonts w:ascii="Times New Roman" w:hAnsi="Times New Roman" w:cs="Times New Roman"/>
          <w:sz w:val="24"/>
          <w:szCs w:val="24"/>
        </w:rPr>
        <w:t xml:space="preserve"> советские войска пересекли норвежскую границу</w:t>
      </w:r>
      <w:r>
        <w:rPr>
          <w:rFonts w:ascii="Times New Roman" w:hAnsi="Times New Roman" w:cs="Times New Roman"/>
          <w:sz w:val="24"/>
          <w:szCs w:val="24"/>
        </w:rPr>
        <w:t>.</w:t>
      </w:r>
      <w:r w:rsidR="005B618A">
        <w:rPr>
          <w:rFonts w:ascii="Times New Roman" w:hAnsi="Times New Roman" w:cs="Times New Roman"/>
          <w:b/>
          <w:bCs/>
          <w:sz w:val="24"/>
          <w:szCs w:val="24"/>
        </w:rPr>
        <w:t xml:space="preserve"> </w:t>
      </w:r>
      <w:r w:rsidR="00CE1BF2" w:rsidRPr="00CE1BF2">
        <w:rPr>
          <w:rFonts w:ascii="Times New Roman" w:hAnsi="Times New Roman" w:cs="Times New Roman"/>
          <w:sz w:val="24"/>
          <w:szCs w:val="24"/>
        </w:rPr>
        <w:t>25 октября был освобожден Киркенес, причем борьба носила настолько ожесточенный характер, что приходилось штурмовать каждый дом и каждую улицу.</w:t>
      </w:r>
    </w:p>
    <w:p w:rsidR="00CE1BF2" w:rsidRDefault="005B618A" w:rsidP="005B618A">
      <w:pPr>
        <w:spacing w:line="240" w:lineRule="auto"/>
        <w:ind w:left="-567"/>
        <w:contextualSpacing/>
        <w:jc w:val="center"/>
        <w:rPr>
          <w:rFonts w:ascii="Times New Roman" w:hAnsi="Times New Roman" w:cs="Times New Roman"/>
          <w:sz w:val="24"/>
          <w:szCs w:val="24"/>
        </w:rPr>
      </w:pPr>
      <w:r>
        <w:rPr>
          <w:noProof/>
          <w:lang w:eastAsia="ru-RU"/>
        </w:rPr>
        <w:drawing>
          <wp:inline distT="0" distB="0" distL="0" distR="0">
            <wp:extent cx="5586765" cy="3505200"/>
            <wp:effectExtent l="19050" t="0" r="0" b="0"/>
            <wp:docPr id="12" name="Рисунок 1" descr="Silverf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fox1.jpg"/>
                    <pic:cNvPicPr>
                      <a:picLocks noChangeAspect="1" noChangeArrowheads="1"/>
                    </pic:cNvPicPr>
                  </pic:nvPicPr>
                  <pic:blipFill>
                    <a:blip r:embed="rId99"/>
                    <a:srcRect/>
                    <a:stretch>
                      <a:fillRect/>
                    </a:stretch>
                  </pic:blipFill>
                  <pic:spPr bwMode="auto">
                    <a:xfrm>
                      <a:off x="0" y="0"/>
                      <a:ext cx="5594835" cy="3510263"/>
                    </a:xfrm>
                    <a:prstGeom prst="rect">
                      <a:avLst/>
                    </a:prstGeom>
                    <a:noFill/>
                    <a:ln w="9525">
                      <a:noFill/>
                      <a:miter lim="800000"/>
                      <a:headEnd/>
                      <a:tailEnd/>
                    </a:ln>
                  </pic:spPr>
                </pic:pic>
              </a:graphicData>
            </a:graphic>
          </wp:inline>
        </w:drawing>
      </w:r>
    </w:p>
    <w:p w:rsidR="00CC6E18" w:rsidRPr="00CC6E18" w:rsidRDefault="00CE1BF2" w:rsidP="009728EB">
      <w:pPr>
        <w:jc w:val="right"/>
        <w:rPr>
          <w:rFonts w:ascii="Times New Roman" w:hAnsi="Times New Roman" w:cs="Times New Roman"/>
          <w:sz w:val="24"/>
          <w:szCs w:val="24"/>
        </w:rPr>
      </w:pPr>
      <w:r>
        <w:rPr>
          <w:rFonts w:ascii="Times New Roman" w:hAnsi="Times New Roman" w:cs="Times New Roman"/>
          <w:sz w:val="24"/>
          <w:szCs w:val="24"/>
        </w:rPr>
        <w:t xml:space="preserve">   Зайцев Е., Митрофанов А.</w:t>
      </w:r>
    </w:p>
    <w:p w:rsidR="00015D04" w:rsidRDefault="00015D04" w:rsidP="00637310">
      <w:pPr>
        <w:spacing w:line="240" w:lineRule="auto"/>
        <w:contextualSpacing/>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015D04" w:rsidRDefault="00015D04" w:rsidP="00CC6E18">
      <w:pPr>
        <w:spacing w:line="240" w:lineRule="auto"/>
        <w:ind w:left="3686" w:firstLine="3"/>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t>Ноябрь</w:t>
      </w:r>
    </w:p>
    <w:p w:rsidR="00D20D96" w:rsidRDefault="00D20D96" w:rsidP="00D20D96">
      <w:pPr>
        <w:spacing w:line="240" w:lineRule="auto"/>
        <w:contextualSpacing/>
        <w:rPr>
          <w:rFonts w:ascii="Times New Roman" w:hAnsi="Times New Roman" w:cs="Times New Roman"/>
          <w:sz w:val="24"/>
          <w:szCs w:val="24"/>
        </w:rPr>
      </w:pPr>
      <w:r>
        <w:rPr>
          <w:rFonts w:ascii="Times New Roman" w:hAnsi="Times New Roman" w:cs="Times New Roman"/>
          <w:sz w:val="24"/>
          <w:szCs w:val="24"/>
        </w:rPr>
        <w:t>7 ноября 1941 год – парад советских войск на Красной площади</w:t>
      </w:r>
    </w:p>
    <w:p w:rsidR="00D20D96" w:rsidRPr="00D20D96" w:rsidRDefault="00D20D96" w:rsidP="00D20D96">
      <w:pPr>
        <w:spacing w:line="240" w:lineRule="auto"/>
        <w:contextualSpacing/>
        <w:rPr>
          <w:rFonts w:ascii="Times New Roman" w:hAnsi="Times New Roman" w:cs="Times New Roman"/>
          <w:sz w:val="24"/>
          <w:szCs w:val="24"/>
        </w:rPr>
      </w:pPr>
      <w:r w:rsidRPr="00D20D96">
        <w:rPr>
          <w:rFonts w:ascii="Times New Roman" w:hAnsi="Times New Roman" w:cs="Times New Roman"/>
          <w:sz w:val="24"/>
          <w:szCs w:val="24"/>
        </w:rPr>
        <w:t xml:space="preserve">Военный </w:t>
      </w:r>
      <w:hyperlink r:id="rId100" w:tooltip="Парад" w:history="1">
        <w:r w:rsidRPr="00D20D96">
          <w:rPr>
            <w:rStyle w:val="a3"/>
            <w:rFonts w:ascii="Times New Roman" w:hAnsi="Times New Roman" w:cs="Times New Roman"/>
            <w:color w:val="auto"/>
            <w:sz w:val="24"/>
            <w:szCs w:val="24"/>
            <w:u w:val="none"/>
          </w:rPr>
          <w:t>парад</w:t>
        </w:r>
      </w:hyperlink>
      <w:r w:rsidRPr="00D20D96">
        <w:rPr>
          <w:rFonts w:ascii="Times New Roman" w:hAnsi="Times New Roman" w:cs="Times New Roman"/>
          <w:sz w:val="24"/>
          <w:szCs w:val="24"/>
        </w:rPr>
        <w:t xml:space="preserve"> в честь 24-й годовщины </w:t>
      </w:r>
      <w:hyperlink r:id="rId101" w:tooltip="Октябрьская революция" w:history="1">
        <w:r w:rsidRPr="00D20D96">
          <w:rPr>
            <w:rStyle w:val="a3"/>
            <w:rFonts w:ascii="Times New Roman" w:hAnsi="Times New Roman" w:cs="Times New Roman"/>
            <w:color w:val="auto"/>
            <w:sz w:val="24"/>
            <w:szCs w:val="24"/>
            <w:u w:val="none"/>
          </w:rPr>
          <w:t>Октябрьской революции</w:t>
        </w:r>
      </w:hyperlink>
      <w:r w:rsidRPr="00D20D96">
        <w:rPr>
          <w:rFonts w:ascii="Times New Roman" w:hAnsi="Times New Roman" w:cs="Times New Roman"/>
          <w:sz w:val="24"/>
          <w:szCs w:val="24"/>
        </w:rPr>
        <w:t xml:space="preserve">, проведенный во время </w:t>
      </w:r>
      <w:hyperlink r:id="rId102" w:tooltip="Московская битва" w:history="1">
        <w:r w:rsidRPr="00D20D96">
          <w:rPr>
            <w:rStyle w:val="a3"/>
            <w:rFonts w:ascii="Times New Roman" w:hAnsi="Times New Roman" w:cs="Times New Roman"/>
            <w:color w:val="auto"/>
            <w:sz w:val="24"/>
            <w:szCs w:val="24"/>
            <w:u w:val="none"/>
          </w:rPr>
          <w:t>Московской битвы</w:t>
        </w:r>
      </w:hyperlink>
      <w:r w:rsidRPr="00D20D96">
        <w:rPr>
          <w:rFonts w:ascii="Times New Roman" w:hAnsi="Times New Roman" w:cs="Times New Roman"/>
          <w:sz w:val="24"/>
          <w:szCs w:val="24"/>
        </w:rPr>
        <w:t xml:space="preserve">, когда линия фронта проходила всего в нескольких десятках километров от города. Этот парад по силе воздействия на ход событий приравнивается к важнейшей </w:t>
      </w:r>
      <w:hyperlink r:id="rId103" w:tooltip="Операция (военное дело)" w:history="1">
        <w:r w:rsidRPr="00D20D96">
          <w:rPr>
            <w:rStyle w:val="a3"/>
            <w:rFonts w:ascii="Times New Roman" w:hAnsi="Times New Roman" w:cs="Times New Roman"/>
            <w:color w:val="auto"/>
            <w:sz w:val="24"/>
            <w:szCs w:val="24"/>
            <w:u w:val="none"/>
          </w:rPr>
          <w:t>военной операции</w:t>
        </w:r>
      </w:hyperlink>
      <w:r w:rsidRPr="00D20D96">
        <w:rPr>
          <w:rFonts w:ascii="Times New Roman" w:hAnsi="Times New Roman" w:cs="Times New Roman"/>
          <w:sz w:val="24"/>
          <w:szCs w:val="24"/>
        </w:rPr>
        <w:t xml:space="preserve">. Он имел огромное значение по поднятию морального духа армии и всей страны, показав всему миру, что </w:t>
      </w:r>
      <w:hyperlink r:id="rId104" w:tooltip="Москва" w:history="1">
        <w:r w:rsidRPr="00D20D96">
          <w:rPr>
            <w:rStyle w:val="a3"/>
            <w:rFonts w:ascii="Times New Roman" w:hAnsi="Times New Roman" w:cs="Times New Roman"/>
            <w:color w:val="auto"/>
            <w:sz w:val="24"/>
            <w:szCs w:val="24"/>
            <w:u w:val="none"/>
          </w:rPr>
          <w:t>Москва</w:t>
        </w:r>
      </w:hyperlink>
      <w:r w:rsidRPr="00D20D96">
        <w:rPr>
          <w:rFonts w:ascii="Times New Roman" w:hAnsi="Times New Roman" w:cs="Times New Roman"/>
          <w:sz w:val="24"/>
          <w:szCs w:val="24"/>
        </w:rPr>
        <w:t xml:space="preserve"> не сдаётся, и боевой дух армии не сломлен</w:t>
      </w:r>
      <w:r>
        <w:rPr>
          <w:rFonts w:ascii="Times New Roman" w:hAnsi="Times New Roman" w:cs="Times New Roman"/>
          <w:sz w:val="24"/>
          <w:szCs w:val="24"/>
        </w:rPr>
        <w:t>.</w:t>
      </w:r>
    </w:p>
    <w:p w:rsidR="00D20D96" w:rsidRDefault="00D20D96" w:rsidP="00D20D96">
      <w:pPr>
        <w:jc w:val="center"/>
        <w:rPr>
          <w:rFonts w:ascii="Times New Roman" w:hAnsi="Times New Roman" w:cs="Times New Roman"/>
          <w:sz w:val="24"/>
          <w:szCs w:val="24"/>
        </w:rPr>
      </w:pPr>
      <w:r>
        <w:rPr>
          <w:noProof/>
          <w:lang w:eastAsia="ru-RU"/>
        </w:rPr>
        <w:drawing>
          <wp:inline distT="0" distB="0" distL="0" distR="0">
            <wp:extent cx="2419350" cy="1761145"/>
            <wp:effectExtent l="19050" t="0" r="0" b="0"/>
            <wp:docPr id="14" name="Рисунок 4" descr="http://shkolapan.ucoz.ru/kvnsoaiv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apan.ucoz.ru/kvnsoaivha.jpg"/>
                    <pic:cNvPicPr>
                      <a:picLocks noChangeAspect="1" noChangeArrowheads="1"/>
                    </pic:cNvPicPr>
                  </pic:nvPicPr>
                  <pic:blipFill>
                    <a:blip r:embed="rId105" cstate="print"/>
                    <a:srcRect/>
                    <a:stretch>
                      <a:fillRect/>
                    </a:stretch>
                  </pic:blipFill>
                  <pic:spPr bwMode="auto">
                    <a:xfrm>
                      <a:off x="0" y="0"/>
                      <a:ext cx="2419350" cy="1761145"/>
                    </a:xfrm>
                    <a:prstGeom prst="rect">
                      <a:avLst/>
                    </a:prstGeom>
                    <a:noFill/>
                    <a:ln w="9525">
                      <a:noFill/>
                      <a:miter lim="800000"/>
                      <a:headEnd/>
                      <a:tailEnd/>
                    </a:ln>
                  </pic:spPr>
                </pic:pic>
              </a:graphicData>
            </a:graphic>
          </wp:inline>
        </w:drawing>
      </w:r>
    </w:p>
    <w:p w:rsidR="00015D04" w:rsidRDefault="00107BC3" w:rsidP="00D20D96">
      <w:pPr>
        <w:spacing w:line="240" w:lineRule="auto"/>
        <w:contextualSpacing/>
        <w:rPr>
          <w:rFonts w:ascii="Times New Roman" w:hAnsi="Times New Roman" w:cs="Times New Roman"/>
          <w:b/>
          <w:color w:val="984806" w:themeColor="accent6" w:themeShade="80"/>
          <w:sz w:val="28"/>
          <w:szCs w:val="28"/>
        </w:rPr>
      </w:pPr>
      <w:r w:rsidRPr="00107BC3">
        <w:rPr>
          <w:rFonts w:ascii="Times New Roman" w:hAnsi="Times New Roman" w:cs="Times New Roman"/>
          <w:b/>
          <w:color w:val="984806" w:themeColor="accent6" w:themeShade="80"/>
          <w:sz w:val="28"/>
          <w:szCs w:val="28"/>
        </w:rPr>
        <w:t>19 ноября 1942год – начало коренного перелома</w:t>
      </w:r>
    </w:p>
    <w:p w:rsidR="00107BC3" w:rsidRPr="00D20D96" w:rsidRDefault="00107BC3" w:rsidP="00D20D96">
      <w:pPr>
        <w:spacing w:line="240" w:lineRule="auto"/>
        <w:contextualSpacing/>
        <w:rPr>
          <w:rFonts w:ascii="Times New Roman" w:hAnsi="Times New Roman" w:cs="Times New Roman"/>
          <w:sz w:val="24"/>
          <w:szCs w:val="24"/>
        </w:rPr>
      </w:pPr>
      <w:r w:rsidRPr="00107BC3">
        <w:rPr>
          <w:rFonts w:ascii="Times New Roman" w:hAnsi="Times New Roman" w:cs="Times New Roman"/>
          <w:sz w:val="24"/>
          <w:szCs w:val="24"/>
        </w:rPr>
        <w:t>Наступление советских войск под Сталинградом</w:t>
      </w:r>
      <w:r>
        <w:rPr>
          <w:rFonts w:ascii="Times New Roman" w:hAnsi="Times New Roman" w:cs="Times New Roman"/>
          <w:sz w:val="24"/>
          <w:szCs w:val="24"/>
        </w:rPr>
        <w:t>.</w:t>
      </w:r>
      <w:r w:rsidR="00D20D96" w:rsidRPr="00D20D96">
        <w:t xml:space="preserve"> </w:t>
      </w:r>
      <w:r w:rsidR="00D20D96" w:rsidRPr="00D20D96">
        <w:rPr>
          <w:rFonts w:ascii="Times New Roman" w:hAnsi="Times New Roman" w:cs="Times New Roman"/>
          <w:sz w:val="24"/>
          <w:szCs w:val="24"/>
        </w:rPr>
        <w:t>Операция «Уран» (наступление Советской армии под Сталинградом). В результате ликвидирована южная группа 6-й немецкой армии.</w:t>
      </w:r>
    </w:p>
    <w:p w:rsidR="00D20D96" w:rsidRDefault="00D20D96" w:rsidP="00D20D96">
      <w:pPr>
        <w:spacing w:line="240" w:lineRule="auto"/>
        <w:contextualSpacing/>
        <w:rPr>
          <w:rFonts w:ascii="Times New Roman" w:hAnsi="Times New Roman" w:cs="Times New Roman"/>
          <w:b/>
          <w:color w:val="984806" w:themeColor="accent6" w:themeShade="80"/>
          <w:sz w:val="28"/>
          <w:szCs w:val="28"/>
        </w:rPr>
      </w:pPr>
      <w:r w:rsidRPr="00D20D96">
        <w:rPr>
          <w:rFonts w:ascii="Times New Roman" w:hAnsi="Times New Roman" w:cs="Times New Roman"/>
          <w:b/>
          <w:color w:val="984806" w:themeColor="accent6" w:themeShade="80"/>
          <w:sz w:val="28"/>
          <w:szCs w:val="28"/>
        </w:rPr>
        <w:t>6 ноября 1943 год – освобождение Киева</w:t>
      </w:r>
    </w:p>
    <w:p w:rsidR="00D20D96" w:rsidRDefault="00D20D96" w:rsidP="00D20D96">
      <w:pPr>
        <w:spacing w:line="240" w:lineRule="auto"/>
        <w:contextualSpacing/>
        <w:rPr>
          <w:rFonts w:ascii="Times New Roman" w:hAnsi="Times New Roman" w:cs="Times New Roman"/>
          <w:b/>
          <w:color w:val="984806" w:themeColor="accent6" w:themeShade="80"/>
          <w:sz w:val="28"/>
          <w:szCs w:val="28"/>
        </w:rPr>
      </w:pPr>
      <w:r w:rsidRPr="00D20D96">
        <w:rPr>
          <w:rFonts w:ascii="Times New Roman" w:hAnsi="Times New Roman" w:cs="Times New Roman"/>
          <w:b/>
          <w:color w:val="984806" w:themeColor="accent6" w:themeShade="80"/>
          <w:sz w:val="28"/>
          <w:szCs w:val="28"/>
        </w:rPr>
        <w:t xml:space="preserve">28 ноября – 1 декабря 1943год  – Тегеранская конференция </w:t>
      </w:r>
    </w:p>
    <w:p w:rsidR="00D20D96" w:rsidRDefault="00D20D96" w:rsidP="00D20D96">
      <w:pPr>
        <w:spacing w:line="240" w:lineRule="auto"/>
        <w:contextualSpacing/>
        <w:rPr>
          <w:rFonts w:ascii="Times New Roman" w:hAnsi="Times New Roman" w:cs="Times New Roman"/>
          <w:sz w:val="24"/>
          <w:szCs w:val="24"/>
        </w:rPr>
      </w:pPr>
      <w:r w:rsidRPr="00D20D96">
        <w:rPr>
          <w:rFonts w:ascii="Times New Roman" w:hAnsi="Times New Roman" w:cs="Times New Roman"/>
          <w:sz w:val="24"/>
          <w:szCs w:val="24"/>
        </w:rPr>
        <w:t xml:space="preserve">Первая за годы </w:t>
      </w:r>
      <w:hyperlink r:id="rId106" w:tooltip="Вторая мировая война" w:history="1">
        <w:r w:rsidRPr="00D20D96">
          <w:rPr>
            <w:rStyle w:val="a3"/>
            <w:rFonts w:ascii="Times New Roman" w:hAnsi="Times New Roman" w:cs="Times New Roman"/>
            <w:color w:val="auto"/>
            <w:sz w:val="24"/>
            <w:szCs w:val="24"/>
            <w:u w:val="none"/>
          </w:rPr>
          <w:t>Второй мировой войны</w:t>
        </w:r>
      </w:hyperlink>
      <w:r w:rsidRPr="00D20D96">
        <w:rPr>
          <w:rFonts w:ascii="Times New Roman" w:hAnsi="Times New Roman" w:cs="Times New Roman"/>
          <w:sz w:val="24"/>
          <w:szCs w:val="24"/>
        </w:rPr>
        <w:t xml:space="preserve"> </w:t>
      </w:r>
      <w:hyperlink r:id="rId107" w:tooltip="Межсоюзнические конференции Второй мировой войны" w:history="1">
        <w:r w:rsidRPr="00D20D96">
          <w:rPr>
            <w:rStyle w:val="a3"/>
            <w:rFonts w:ascii="Times New Roman" w:hAnsi="Times New Roman" w:cs="Times New Roman"/>
            <w:color w:val="auto"/>
            <w:sz w:val="24"/>
            <w:szCs w:val="24"/>
            <w:u w:val="none"/>
          </w:rPr>
          <w:t>конференция</w:t>
        </w:r>
      </w:hyperlink>
      <w:r w:rsidRPr="00D20D96">
        <w:rPr>
          <w:rFonts w:ascii="Times New Roman" w:hAnsi="Times New Roman" w:cs="Times New Roman"/>
          <w:sz w:val="24"/>
          <w:szCs w:val="24"/>
        </w:rPr>
        <w:t xml:space="preserve"> «большой тройки» — лидеров трёх стран: </w:t>
      </w:r>
      <w:hyperlink r:id="rId108" w:tooltip="Рузвельт, Франклин Делано" w:history="1">
        <w:r w:rsidRPr="00D20D96">
          <w:rPr>
            <w:rStyle w:val="a3"/>
            <w:rFonts w:ascii="Times New Roman" w:hAnsi="Times New Roman" w:cs="Times New Roman"/>
            <w:color w:val="auto"/>
            <w:sz w:val="24"/>
            <w:szCs w:val="24"/>
            <w:u w:val="none"/>
          </w:rPr>
          <w:t>Ф. Д. Рузвельта</w:t>
        </w:r>
      </w:hyperlink>
      <w:r w:rsidRPr="00D20D96">
        <w:rPr>
          <w:rFonts w:ascii="Times New Roman" w:hAnsi="Times New Roman" w:cs="Times New Roman"/>
          <w:sz w:val="24"/>
          <w:szCs w:val="24"/>
        </w:rPr>
        <w:t xml:space="preserve"> (</w:t>
      </w:r>
      <w:hyperlink r:id="rId109" w:tooltip="США" w:history="1">
        <w:r w:rsidRPr="00D20D96">
          <w:rPr>
            <w:rStyle w:val="a3"/>
            <w:rFonts w:ascii="Times New Roman" w:hAnsi="Times New Roman" w:cs="Times New Roman"/>
            <w:color w:val="auto"/>
            <w:sz w:val="24"/>
            <w:szCs w:val="24"/>
            <w:u w:val="none"/>
          </w:rPr>
          <w:t>США</w:t>
        </w:r>
      </w:hyperlink>
      <w:r w:rsidRPr="00D20D96">
        <w:rPr>
          <w:rFonts w:ascii="Times New Roman" w:hAnsi="Times New Roman" w:cs="Times New Roman"/>
          <w:sz w:val="24"/>
          <w:szCs w:val="24"/>
        </w:rPr>
        <w:t xml:space="preserve">), </w:t>
      </w:r>
      <w:hyperlink r:id="rId110" w:tooltip="Черчилль, Уинстон" w:history="1">
        <w:r w:rsidRPr="00D20D96">
          <w:rPr>
            <w:rStyle w:val="a3"/>
            <w:rFonts w:ascii="Times New Roman" w:hAnsi="Times New Roman" w:cs="Times New Roman"/>
            <w:color w:val="auto"/>
            <w:sz w:val="24"/>
            <w:szCs w:val="24"/>
            <w:u w:val="none"/>
          </w:rPr>
          <w:t>У. Черчилля</w:t>
        </w:r>
      </w:hyperlink>
      <w:r w:rsidRPr="00D20D96">
        <w:rPr>
          <w:rFonts w:ascii="Times New Roman" w:hAnsi="Times New Roman" w:cs="Times New Roman"/>
          <w:sz w:val="24"/>
          <w:szCs w:val="24"/>
        </w:rPr>
        <w:t xml:space="preserve"> (</w:t>
      </w:r>
      <w:hyperlink r:id="rId111" w:tooltip="Великобритания" w:history="1">
        <w:r w:rsidRPr="00D20D96">
          <w:rPr>
            <w:rStyle w:val="a3"/>
            <w:rFonts w:ascii="Times New Roman" w:hAnsi="Times New Roman" w:cs="Times New Roman"/>
            <w:color w:val="auto"/>
            <w:sz w:val="24"/>
            <w:szCs w:val="24"/>
            <w:u w:val="none"/>
          </w:rPr>
          <w:t>Великобритания</w:t>
        </w:r>
      </w:hyperlink>
      <w:r w:rsidRPr="00D20D96">
        <w:rPr>
          <w:rFonts w:ascii="Times New Roman" w:hAnsi="Times New Roman" w:cs="Times New Roman"/>
          <w:sz w:val="24"/>
          <w:szCs w:val="24"/>
        </w:rPr>
        <w:t xml:space="preserve">) и </w:t>
      </w:r>
      <w:hyperlink r:id="rId112" w:tooltip="Сталин, Иосиф Виссарионович" w:history="1">
        <w:r w:rsidRPr="00D20D96">
          <w:rPr>
            <w:rStyle w:val="a3"/>
            <w:rFonts w:ascii="Times New Roman" w:hAnsi="Times New Roman" w:cs="Times New Roman"/>
            <w:color w:val="auto"/>
            <w:sz w:val="24"/>
            <w:szCs w:val="24"/>
            <w:u w:val="none"/>
          </w:rPr>
          <w:t>И. В. Сталина</w:t>
        </w:r>
      </w:hyperlink>
      <w:r w:rsidRPr="00D20D96">
        <w:rPr>
          <w:rFonts w:ascii="Times New Roman" w:hAnsi="Times New Roman" w:cs="Times New Roman"/>
          <w:sz w:val="24"/>
          <w:szCs w:val="24"/>
        </w:rPr>
        <w:t xml:space="preserve"> (</w:t>
      </w:r>
      <w:hyperlink r:id="rId113" w:tooltip="СССР" w:history="1">
        <w:r w:rsidRPr="00D20D96">
          <w:rPr>
            <w:rStyle w:val="a3"/>
            <w:rFonts w:ascii="Times New Roman" w:hAnsi="Times New Roman" w:cs="Times New Roman"/>
            <w:color w:val="auto"/>
            <w:sz w:val="24"/>
            <w:szCs w:val="24"/>
            <w:u w:val="none"/>
          </w:rPr>
          <w:t>СССР</w:t>
        </w:r>
      </w:hyperlink>
      <w:r w:rsidRPr="00D20D96">
        <w:rPr>
          <w:rFonts w:ascii="Times New Roman" w:hAnsi="Times New Roman" w:cs="Times New Roman"/>
          <w:sz w:val="24"/>
          <w:szCs w:val="24"/>
        </w:rPr>
        <w:t xml:space="preserve">). Конференция была призвана разработать окончательную </w:t>
      </w:r>
      <w:hyperlink r:id="rId114" w:tooltip="Стратегия" w:history="1">
        <w:r w:rsidRPr="00D20D96">
          <w:rPr>
            <w:rStyle w:val="a3"/>
            <w:rFonts w:ascii="Times New Roman" w:hAnsi="Times New Roman" w:cs="Times New Roman"/>
            <w:color w:val="auto"/>
            <w:sz w:val="24"/>
            <w:szCs w:val="24"/>
            <w:u w:val="none"/>
          </w:rPr>
          <w:t>стратегию</w:t>
        </w:r>
      </w:hyperlink>
      <w:r w:rsidRPr="00D20D96">
        <w:rPr>
          <w:rFonts w:ascii="Times New Roman" w:hAnsi="Times New Roman" w:cs="Times New Roman"/>
          <w:sz w:val="24"/>
          <w:szCs w:val="24"/>
        </w:rPr>
        <w:t xml:space="preserve"> борьбы против </w:t>
      </w:r>
      <w:hyperlink r:id="rId115" w:tooltip="Страны оси и их союзники" w:history="1">
        <w:r w:rsidRPr="00D20D96">
          <w:rPr>
            <w:rStyle w:val="a3"/>
            <w:rFonts w:ascii="Times New Roman" w:hAnsi="Times New Roman" w:cs="Times New Roman"/>
            <w:color w:val="auto"/>
            <w:sz w:val="24"/>
            <w:szCs w:val="24"/>
            <w:u w:val="none"/>
          </w:rPr>
          <w:t>Германии и её союзников</w:t>
        </w:r>
      </w:hyperlink>
      <w:r w:rsidRPr="00D20D96">
        <w:rPr>
          <w:rFonts w:ascii="Times New Roman" w:hAnsi="Times New Roman" w:cs="Times New Roman"/>
          <w:sz w:val="24"/>
          <w:szCs w:val="24"/>
        </w:rPr>
        <w:t xml:space="preserve">. Конференция стала важным этапом в развитии международных и межсоюзнических отношений, на ней был рассмотрен и </w:t>
      </w:r>
      <w:r>
        <w:rPr>
          <w:rFonts w:ascii="Times New Roman" w:hAnsi="Times New Roman" w:cs="Times New Roman"/>
          <w:sz w:val="24"/>
          <w:szCs w:val="24"/>
        </w:rPr>
        <w:t>решён ряд вопросов войны и мира.</w:t>
      </w:r>
    </w:p>
    <w:p w:rsidR="00D20D96" w:rsidRPr="00D20D96" w:rsidRDefault="00D20D96" w:rsidP="00D20D96">
      <w:pPr>
        <w:spacing w:line="240" w:lineRule="auto"/>
        <w:contextualSpacing/>
        <w:jc w:val="center"/>
        <w:rPr>
          <w:rFonts w:ascii="Times New Roman" w:hAnsi="Times New Roman" w:cs="Times New Roman"/>
          <w:sz w:val="24"/>
          <w:szCs w:val="24"/>
        </w:rPr>
      </w:pPr>
      <w:r>
        <w:rPr>
          <w:noProof/>
          <w:lang w:eastAsia="ru-RU"/>
        </w:rPr>
        <w:drawing>
          <wp:inline distT="0" distB="0" distL="0" distR="0">
            <wp:extent cx="2378075" cy="1933035"/>
            <wp:effectExtent l="19050" t="0" r="3175" b="0"/>
            <wp:docPr id="19" name="Рисунок 9" descr="Tehran Conference, 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hran Conference, 1943.jpg"/>
                    <pic:cNvPicPr>
                      <a:picLocks noChangeAspect="1" noChangeArrowheads="1"/>
                    </pic:cNvPicPr>
                  </pic:nvPicPr>
                  <pic:blipFill>
                    <a:blip r:embed="rId116"/>
                    <a:srcRect/>
                    <a:stretch>
                      <a:fillRect/>
                    </a:stretch>
                  </pic:blipFill>
                  <pic:spPr bwMode="auto">
                    <a:xfrm>
                      <a:off x="0" y="0"/>
                      <a:ext cx="2378075" cy="1933035"/>
                    </a:xfrm>
                    <a:prstGeom prst="rect">
                      <a:avLst/>
                    </a:prstGeom>
                    <a:noFill/>
                    <a:ln w="9525">
                      <a:noFill/>
                      <a:miter lim="800000"/>
                      <a:headEnd/>
                      <a:tailEnd/>
                    </a:ln>
                  </pic:spPr>
                </pic:pic>
              </a:graphicData>
            </a:graphic>
          </wp:inline>
        </w:drawing>
      </w:r>
    </w:p>
    <w:p w:rsidR="00107BC3" w:rsidRPr="00D20D96" w:rsidRDefault="00107BC3" w:rsidP="00D20D96">
      <w:pPr>
        <w:spacing w:line="240" w:lineRule="auto"/>
        <w:contextualSpacing/>
        <w:rPr>
          <w:rFonts w:ascii="Times New Roman" w:hAnsi="Times New Roman" w:cs="Times New Roman"/>
          <w:sz w:val="24"/>
          <w:szCs w:val="24"/>
        </w:rPr>
      </w:pPr>
    </w:p>
    <w:p w:rsidR="00CC6E18" w:rsidRPr="00CC6E18" w:rsidRDefault="00CC6E18" w:rsidP="00CC6E18">
      <w:pPr>
        <w:spacing w:line="240" w:lineRule="auto"/>
        <w:contextualSpacing/>
        <w:jc w:val="both"/>
        <w:rPr>
          <w:rFonts w:ascii="Times New Roman" w:hAnsi="Times New Roman" w:cs="Times New Roman"/>
          <w:b/>
          <w:color w:val="984806" w:themeColor="accent6" w:themeShade="80"/>
          <w:sz w:val="28"/>
          <w:szCs w:val="28"/>
        </w:rPr>
      </w:pPr>
      <w:r w:rsidRPr="00CC6E18">
        <w:rPr>
          <w:rFonts w:ascii="Times New Roman" w:hAnsi="Times New Roman" w:cs="Times New Roman"/>
          <w:b/>
          <w:color w:val="984806" w:themeColor="accent6" w:themeShade="80"/>
          <w:sz w:val="28"/>
          <w:szCs w:val="28"/>
        </w:rPr>
        <w:t>28 ноября 1944 год -  Дебреценская операция</w:t>
      </w:r>
    </w:p>
    <w:p w:rsidR="00CE1BF2" w:rsidRDefault="00CC6E18" w:rsidP="00CC6E18">
      <w:pPr>
        <w:spacing w:line="240" w:lineRule="auto"/>
        <w:contextualSpacing/>
        <w:jc w:val="both"/>
        <w:rPr>
          <w:rFonts w:ascii="Times New Roman" w:hAnsi="Times New Roman" w:cs="Times New Roman"/>
          <w:sz w:val="24"/>
          <w:szCs w:val="24"/>
        </w:rPr>
      </w:pPr>
      <w:r w:rsidRPr="00CC6E18">
        <w:rPr>
          <w:rFonts w:ascii="Times New Roman" w:hAnsi="Times New Roman" w:cs="Times New Roman"/>
          <w:sz w:val="24"/>
          <w:szCs w:val="24"/>
        </w:rPr>
        <w:t>Войска 2-го Украинского фронта продвинулись от 130 до 275 км, освободили Северную Трансильванию и Румынию в её довоенных границах.</w:t>
      </w:r>
    </w:p>
    <w:p w:rsidR="00CC6E18" w:rsidRDefault="00CC6E18" w:rsidP="00CC6E18">
      <w:pPr>
        <w:spacing w:line="240" w:lineRule="auto"/>
        <w:contextualSpacing/>
        <w:jc w:val="both"/>
        <w:rPr>
          <w:rFonts w:ascii="Times New Roman" w:hAnsi="Times New Roman" w:cs="Times New Roman"/>
          <w:sz w:val="24"/>
          <w:szCs w:val="24"/>
        </w:rPr>
      </w:pPr>
    </w:p>
    <w:p w:rsidR="00CC6E18" w:rsidRDefault="00CC6E18" w:rsidP="00CC6E18">
      <w:pPr>
        <w:spacing w:line="240" w:lineRule="auto"/>
        <w:contextualSpacing/>
        <w:jc w:val="both"/>
        <w:rPr>
          <w:rFonts w:ascii="Times New Roman" w:hAnsi="Times New Roman" w:cs="Times New Roman"/>
          <w:sz w:val="24"/>
          <w:szCs w:val="24"/>
        </w:rPr>
      </w:pPr>
    </w:p>
    <w:p w:rsidR="00CC6E18" w:rsidRDefault="00CC6E18" w:rsidP="00CC6E18">
      <w:pPr>
        <w:spacing w:line="240" w:lineRule="auto"/>
        <w:contextualSpacing/>
        <w:jc w:val="both"/>
        <w:rPr>
          <w:rFonts w:ascii="Times New Roman" w:hAnsi="Times New Roman" w:cs="Times New Roman"/>
          <w:sz w:val="24"/>
          <w:szCs w:val="24"/>
        </w:rPr>
      </w:pPr>
    </w:p>
    <w:p w:rsidR="00205CE5" w:rsidRPr="00445B14" w:rsidRDefault="00637310" w:rsidP="00445B14">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CC6E18">
        <w:rPr>
          <w:rFonts w:ascii="Times New Roman" w:hAnsi="Times New Roman" w:cs="Times New Roman"/>
          <w:sz w:val="24"/>
          <w:szCs w:val="24"/>
        </w:rPr>
        <w:t>Крикливец Д., Кузнецова А.</w:t>
      </w:r>
    </w:p>
    <w:p w:rsidR="00301EDA" w:rsidRDefault="00301EDA" w:rsidP="00301EDA">
      <w:pPr>
        <w:spacing w:line="240" w:lineRule="auto"/>
        <w:contextualSpacing/>
        <w:jc w:val="center"/>
        <w:rPr>
          <w:rFonts w:ascii="Times New Roman" w:hAnsi="Times New Roman" w:cs="Times New Roman"/>
          <w:b/>
          <w:i/>
          <w:color w:val="002060"/>
          <w:sz w:val="36"/>
          <w:szCs w:val="36"/>
        </w:rPr>
      </w:pPr>
      <w:r w:rsidRPr="00BF6881">
        <w:rPr>
          <w:rFonts w:ascii="Times New Roman" w:hAnsi="Times New Roman" w:cs="Times New Roman"/>
          <w:b/>
          <w:i/>
          <w:color w:val="002060"/>
          <w:sz w:val="36"/>
          <w:szCs w:val="36"/>
        </w:rPr>
        <w:lastRenderedPageBreak/>
        <w:t>1941-1945гг.</w:t>
      </w:r>
    </w:p>
    <w:p w:rsidR="00301EDA" w:rsidRDefault="00301EDA" w:rsidP="00301EDA">
      <w:pPr>
        <w:spacing w:line="240" w:lineRule="auto"/>
        <w:ind w:left="3686" w:firstLine="3"/>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t>Декабрь</w:t>
      </w:r>
    </w:p>
    <w:p w:rsidR="00301EDA" w:rsidRDefault="00301EDA" w:rsidP="00301EDA">
      <w:pPr>
        <w:spacing w:line="240" w:lineRule="auto"/>
        <w:contextualSpacing/>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5 декабря 1941 год – контрнаступление под Москвой</w:t>
      </w:r>
    </w:p>
    <w:p w:rsidR="00AB04A7" w:rsidRPr="00AB04A7" w:rsidRDefault="00AB04A7" w:rsidP="00AB04A7">
      <w:pPr>
        <w:spacing w:line="240" w:lineRule="auto"/>
        <w:ind w:left="-567"/>
        <w:contextualSpacing/>
        <w:rPr>
          <w:rFonts w:ascii="Times New Roman" w:hAnsi="Times New Roman" w:cs="Times New Roman"/>
          <w:sz w:val="24"/>
          <w:szCs w:val="24"/>
        </w:rPr>
      </w:pPr>
      <w:r w:rsidRPr="00AB04A7">
        <w:rPr>
          <w:rFonts w:ascii="Times New Roman" w:hAnsi="Times New Roman" w:cs="Times New Roman"/>
          <w:sz w:val="24"/>
          <w:szCs w:val="24"/>
        </w:rPr>
        <w:t>Гитлеровские армии несли большие потери и отступали на запад, оказывая ожесточенное сопротивление. Контрнаступление Красной Армии в Битве за Москву. К началу контрнаступления советские войска насчитывали более 1 млн. солдат и офицеров. В результате на полях Подмосковья было нанесено первое крупное поражение немецкой армии во Второй мировой войне, развеян миф о её непобедимости.</w:t>
      </w:r>
    </w:p>
    <w:p w:rsidR="00AB04A7" w:rsidRDefault="00AB04A7" w:rsidP="00AB04A7">
      <w:pPr>
        <w:spacing w:line="240" w:lineRule="auto"/>
        <w:contextualSpacing/>
        <w:jc w:val="center"/>
        <w:rPr>
          <w:rFonts w:ascii="Times New Roman" w:hAnsi="Times New Roman" w:cs="Times New Roman"/>
          <w:b/>
          <w:color w:val="984806" w:themeColor="accent6" w:themeShade="80"/>
          <w:sz w:val="28"/>
          <w:szCs w:val="28"/>
        </w:rPr>
      </w:pPr>
      <w:r>
        <w:rPr>
          <w:noProof/>
          <w:lang w:eastAsia="ru-RU"/>
        </w:rPr>
        <w:drawing>
          <wp:inline distT="0" distB="0" distL="0" distR="0">
            <wp:extent cx="2857500" cy="1962150"/>
            <wp:effectExtent l="19050" t="0" r="0" b="0"/>
            <wp:docPr id="20" name="Рисунок 12" descr="&amp;Ocy;&amp;bcy;&amp;ocy;&amp;rcy;&amp;ocy;&amp;ncy;&amp;acy; &amp;Mcy;&amp;ocy;&amp;scy;&amp;kcy;&amp;v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Ocy;&amp;bcy;&amp;ocy;&amp;rcy;&amp;ocy;&amp;ncy;&amp;acy; &amp;Mcy;&amp;ocy;&amp;scy;&amp;kcy;&amp;vcy;&amp;ycy;"/>
                    <pic:cNvPicPr>
                      <a:picLocks noChangeAspect="1" noChangeArrowheads="1"/>
                    </pic:cNvPicPr>
                  </pic:nvPicPr>
                  <pic:blipFill>
                    <a:blip r:embed="rId117"/>
                    <a:srcRect/>
                    <a:stretch>
                      <a:fillRect/>
                    </a:stretch>
                  </pic:blipFill>
                  <pic:spPr bwMode="auto">
                    <a:xfrm>
                      <a:off x="0" y="0"/>
                      <a:ext cx="2857500" cy="1962150"/>
                    </a:xfrm>
                    <a:prstGeom prst="rect">
                      <a:avLst/>
                    </a:prstGeom>
                    <a:noFill/>
                    <a:ln w="9525">
                      <a:noFill/>
                      <a:miter lim="800000"/>
                      <a:headEnd/>
                      <a:tailEnd/>
                    </a:ln>
                  </pic:spPr>
                </pic:pic>
              </a:graphicData>
            </a:graphic>
          </wp:inline>
        </w:drawing>
      </w:r>
    </w:p>
    <w:p w:rsidR="009F4ADB" w:rsidRDefault="009F4ADB" w:rsidP="00301EDA">
      <w:pPr>
        <w:spacing w:line="240" w:lineRule="auto"/>
        <w:contextualSpacing/>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8 декабря 1941 год - </w:t>
      </w:r>
      <w:r w:rsidRPr="009F4ADB">
        <w:rPr>
          <w:rFonts w:ascii="Times New Roman" w:hAnsi="Times New Roman" w:cs="Times New Roman"/>
          <w:b/>
          <w:color w:val="984806" w:themeColor="accent6" w:themeShade="80"/>
          <w:sz w:val="28"/>
          <w:szCs w:val="28"/>
        </w:rPr>
        <w:t>Япония объя</w:t>
      </w:r>
      <w:r>
        <w:rPr>
          <w:rFonts w:ascii="Times New Roman" w:hAnsi="Times New Roman" w:cs="Times New Roman"/>
          <w:b/>
          <w:color w:val="984806" w:themeColor="accent6" w:themeShade="80"/>
          <w:sz w:val="28"/>
          <w:szCs w:val="28"/>
        </w:rPr>
        <w:t>вила войну Великобритании и США</w:t>
      </w:r>
    </w:p>
    <w:p w:rsidR="009F4ADB" w:rsidRPr="009F4ADB" w:rsidRDefault="009F4ADB" w:rsidP="00301EDA">
      <w:pPr>
        <w:spacing w:line="240" w:lineRule="auto"/>
        <w:contextualSpacing/>
        <w:rPr>
          <w:rStyle w:val="a6"/>
          <w:rFonts w:ascii="Times New Roman" w:hAnsi="Times New Roman" w:cs="Times New Roman"/>
          <w:color w:val="984806" w:themeColor="accent6" w:themeShade="80"/>
          <w:sz w:val="28"/>
          <w:szCs w:val="28"/>
        </w:rPr>
      </w:pPr>
      <w:r w:rsidRPr="009F4ADB">
        <w:rPr>
          <w:rStyle w:val="a6"/>
          <w:rFonts w:ascii="Times New Roman" w:hAnsi="Times New Roman" w:cs="Times New Roman"/>
          <w:color w:val="984806" w:themeColor="accent6" w:themeShade="80"/>
          <w:sz w:val="28"/>
          <w:szCs w:val="28"/>
        </w:rPr>
        <w:t>8 декабря 1942 год – операция «Искра»</w:t>
      </w:r>
    </w:p>
    <w:p w:rsidR="009F4ADB" w:rsidRPr="00AB04A7" w:rsidRDefault="009F4ADB" w:rsidP="00AB04A7">
      <w:pPr>
        <w:spacing w:line="240" w:lineRule="auto"/>
        <w:ind w:left="-567"/>
        <w:contextualSpacing/>
        <w:rPr>
          <w:rFonts w:ascii="Times New Roman" w:hAnsi="Times New Roman" w:cs="Times New Roman"/>
          <w:b/>
          <w:color w:val="984806" w:themeColor="accent6" w:themeShade="80"/>
          <w:sz w:val="24"/>
          <w:szCs w:val="24"/>
        </w:rPr>
      </w:pPr>
      <w:r w:rsidRPr="009F4ADB">
        <w:rPr>
          <w:rFonts w:ascii="Times New Roman" w:hAnsi="Times New Roman" w:cs="Times New Roman"/>
          <w:sz w:val="24"/>
          <w:szCs w:val="24"/>
        </w:rPr>
        <w:t>Ставка Верховного Главнокомандования дала директиву подготовить операцию с целью прорыва блокады Ленинграда</w:t>
      </w:r>
      <w:r>
        <w:rPr>
          <w:rFonts w:ascii="Times New Roman" w:hAnsi="Times New Roman" w:cs="Times New Roman"/>
          <w:sz w:val="24"/>
          <w:szCs w:val="24"/>
        </w:rPr>
        <w:t>.</w:t>
      </w:r>
      <w:r w:rsidR="00AB04A7">
        <w:rPr>
          <w:rFonts w:ascii="Times New Roman" w:hAnsi="Times New Roman" w:cs="Times New Roman"/>
          <w:sz w:val="24"/>
          <w:szCs w:val="24"/>
        </w:rPr>
        <w:t xml:space="preserve"> 24 </w:t>
      </w:r>
      <w:r w:rsidR="00AB04A7" w:rsidRPr="00AB04A7">
        <w:rPr>
          <w:rFonts w:ascii="Times New Roman" w:hAnsi="Times New Roman" w:cs="Times New Roman"/>
          <w:sz w:val="24"/>
          <w:szCs w:val="24"/>
        </w:rPr>
        <w:t>декабря части и подразделения 39-й гвардейской дивизии Гурьева начали штурм цехов завода «Красный Октябрь». К исходу дня штурмовые группы очистили от фашистов калибровый, среднесортовой и механический цеха, а затем вышли на западную окраину завода и завершили здесь окружение противника.</w:t>
      </w:r>
    </w:p>
    <w:p w:rsidR="00301EDA" w:rsidRDefault="009F4ADB" w:rsidP="00301EDA">
      <w:pPr>
        <w:spacing w:line="240" w:lineRule="auto"/>
        <w:contextualSpacing/>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12 декабря 1943 год – между СССР и Чехословакией подписан договор о дружбе и сотрудничестве после войне</w:t>
      </w:r>
    </w:p>
    <w:p w:rsidR="009F4ADB" w:rsidRDefault="009F4ADB" w:rsidP="00301EDA">
      <w:pPr>
        <w:spacing w:line="240" w:lineRule="auto"/>
        <w:contextualSpacing/>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10 декабря 1944 год – договор между СССР и Францией о союзе и сотрудничестве</w:t>
      </w:r>
    </w:p>
    <w:p w:rsidR="00AB04A7" w:rsidRPr="00AB04A7" w:rsidRDefault="00AB04A7" w:rsidP="00301EDA">
      <w:pPr>
        <w:spacing w:line="240" w:lineRule="auto"/>
        <w:contextualSpacing/>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22 декабря 1943 год - </w:t>
      </w:r>
      <w:r w:rsidRPr="00AB04A7">
        <w:rPr>
          <w:rFonts w:ascii="Times New Roman" w:hAnsi="Times New Roman" w:cs="Times New Roman"/>
          <w:b/>
          <w:color w:val="984806" w:themeColor="accent6" w:themeShade="80"/>
          <w:sz w:val="28"/>
          <w:szCs w:val="28"/>
        </w:rPr>
        <w:t>Битва за Днепр</w:t>
      </w:r>
    </w:p>
    <w:p w:rsidR="00AB04A7" w:rsidRPr="00AB04A7" w:rsidRDefault="00AB04A7" w:rsidP="00AB04A7">
      <w:pPr>
        <w:spacing w:line="240" w:lineRule="auto"/>
        <w:ind w:left="-567"/>
        <w:contextualSpacing/>
        <w:rPr>
          <w:rFonts w:ascii="Times New Roman" w:hAnsi="Times New Roman" w:cs="Times New Roman"/>
          <w:b/>
          <w:color w:val="984806" w:themeColor="accent6" w:themeShade="80"/>
          <w:sz w:val="24"/>
          <w:szCs w:val="24"/>
        </w:rPr>
      </w:pPr>
      <w:r w:rsidRPr="00AB04A7">
        <w:rPr>
          <w:rFonts w:ascii="Times New Roman" w:hAnsi="Times New Roman" w:cs="Times New Roman"/>
          <w:sz w:val="24"/>
          <w:szCs w:val="24"/>
        </w:rPr>
        <w:t>Завершилась битва, проходившая с 25 августа. Советские войска нанесли тяжёлое поражение основным силам группы армий «Юг» и части сил группы армий «Центр», освободили свыше 38 тысяч населённых пунктов.</w:t>
      </w:r>
    </w:p>
    <w:p w:rsidR="00AB04A7" w:rsidRDefault="00AB04A7" w:rsidP="00205CE5">
      <w:pPr>
        <w:spacing w:line="240" w:lineRule="auto"/>
        <w:ind w:left="-567"/>
        <w:contextualSpacing/>
        <w:jc w:val="both"/>
      </w:pPr>
      <w:r>
        <w:rPr>
          <w:rFonts w:ascii="Times New Roman" w:hAnsi="Times New Roman" w:cs="Times New Roman"/>
          <w:b/>
          <w:color w:val="984806" w:themeColor="accent6" w:themeShade="80"/>
          <w:sz w:val="28"/>
          <w:szCs w:val="28"/>
        </w:rPr>
        <w:t xml:space="preserve">        </w:t>
      </w:r>
      <w:r w:rsidRPr="00AB04A7">
        <w:rPr>
          <w:rFonts w:ascii="Times New Roman" w:hAnsi="Times New Roman" w:cs="Times New Roman"/>
          <w:b/>
          <w:color w:val="984806" w:themeColor="accent6" w:themeShade="80"/>
          <w:sz w:val="28"/>
          <w:szCs w:val="28"/>
        </w:rPr>
        <w:t xml:space="preserve">24 декабря 1943 г. – 6 мая 1944 г. </w:t>
      </w:r>
      <w:r w:rsidRPr="00AB04A7">
        <w:rPr>
          <w:rFonts w:ascii="Times New Roman" w:hAnsi="Times New Roman" w:cs="Times New Roman"/>
          <w:b/>
          <w:bCs/>
          <w:color w:val="984806" w:themeColor="accent6" w:themeShade="80"/>
          <w:sz w:val="28"/>
          <w:szCs w:val="28"/>
        </w:rPr>
        <w:t>Днепровско-Карпатская наступательная операция</w:t>
      </w:r>
    </w:p>
    <w:p w:rsidR="00AB04A7" w:rsidRPr="00AB04A7" w:rsidRDefault="00AB04A7" w:rsidP="00205CE5">
      <w:pPr>
        <w:spacing w:line="240" w:lineRule="auto"/>
        <w:ind w:left="-567"/>
        <w:contextualSpacing/>
        <w:jc w:val="both"/>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 xml:space="preserve">        </w:t>
      </w:r>
      <w:r w:rsidRPr="00AB04A7">
        <w:rPr>
          <w:rFonts w:ascii="Times New Roman" w:hAnsi="Times New Roman" w:cs="Times New Roman"/>
          <w:b/>
          <w:color w:val="984806" w:themeColor="accent6" w:themeShade="80"/>
          <w:sz w:val="28"/>
          <w:szCs w:val="28"/>
        </w:rPr>
        <w:t xml:space="preserve">24 декабря 1943 г. — 14 января 1944 г. </w:t>
      </w:r>
      <w:r w:rsidRPr="00AB04A7">
        <w:rPr>
          <w:rFonts w:ascii="Times New Roman" w:hAnsi="Times New Roman" w:cs="Times New Roman"/>
          <w:b/>
          <w:bCs/>
          <w:color w:val="984806" w:themeColor="accent6" w:themeShade="80"/>
          <w:sz w:val="28"/>
          <w:szCs w:val="28"/>
        </w:rPr>
        <w:t>Житомирско-Бердичевская операция.</w:t>
      </w:r>
      <w:r w:rsidRPr="00AB04A7">
        <w:rPr>
          <w:rFonts w:ascii="Times New Roman" w:hAnsi="Times New Roman" w:cs="Times New Roman"/>
          <w:b/>
          <w:color w:val="984806" w:themeColor="accent6" w:themeShade="80"/>
          <w:sz w:val="28"/>
          <w:szCs w:val="28"/>
        </w:rPr>
        <w:t xml:space="preserve"> </w:t>
      </w:r>
    </w:p>
    <w:p w:rsidR="003E54E2" w:rsidRPr="00AB04A7" w:rsidRDefault="00AB04A7" w:rsidP="00205CE5">
      <w:pPr>
        <w:spacing w:line="240" w:lineRule="auto"/>
        <w:ind w:left="-567"/>
        <w:contextualSpacing/>
        <w:jc w:val="both"/>
        <w:rPr>
          <w:rFonts w:ascii="Times New Roman" w:hAnsi="Times New Roman" w:cs="Times New Roman"/>
          <w:b/>
          <w:bCs/>
          <w:color w:val="984806" w:themeColor="accent6" w:themeShade="80"/>
          <w:sz w:val="24"/>
          <w:szCs w:val="24"/>
        </w:rPr>
      </w:pPr>
      <w:r w:rsidRPr="00AB04A7">
        <w:rPr>
          <w:rFonts w:ascii="Times New Roman" w:hAnsi="Times New Roman" w:cs="Times New Roman"/>
          <w:sz w:val="24"/>
          <w:szCs w:val="24"/>
        </w:rPr>
        <w:t>Продвинувшись на 100—170 км, войска 1-го Украинского фронта за 3 недели боевых действий почти полностью освободили Киевскую и Житомирскую области и многие районы Винницкой и Ровенской областей, в том числе города Житомир (31 декабря)</w:t>
      </w:r>
      <w:r>
        <w:rPr>
          <w:rFonts w:ascii="Times New Roman" w:hAnsi="Times New Roman" w:cs="Times New Roman"/>
          <w:sz w:val="24"/>
          <w:szCs w:val="24"/>
        </w:rPr>
        <w:t>.</w:t>
      </w:r>
    </w:p>
    <w:p w:rsidR="00AB04A7" w:rsidRDefault="00AB04A7" w:rsidP="00205CE5">
      <w:pPr>
        <w:spacing w:line="240" w:lineRule="auto"/>
        <w:contextualSpacing/>
        <w:rPr>
          <w:rFonts w:ascii="Times New Roman" w:hAnsi="Times New Roman" w:cs="Times New Roman"/>
          <w:b/>
          <w:color w:val="984806" w:themeColor="accent6" w:themeShade="80"/>
          <w:sz w:val="28"/>
          <w:szCs w:val="28"/>
        </w:rPr>
      </w:pPr>
      <w:r w:rsidRPr="00301EDA">
        <w:rPr>
          <w:rFonts w:ascii="Times New Roman" w:hAnsi="Times New Roman" w:cs="Times New Roman"/>
          <w:b/>
          <w:color w:val="984806" w:themeColor="accent6" w:themeShade="80"/>
          <w:sz w:val="28"/>
          <w:szCs w:val="28"/>
        </w:rPr>
        <w:t>26 декабря 1941 год – Феодосийская десантная операция</w:t>
      </w:r>
    </w:p>
    <w:p w:rsidR="00160CC3" w:rsidRPr="00D57C9C" w:rsidRDefault="00D57C9C" w:rsidP="00205CE5">
      <w:pPr>
        <w:spacing w:line="240" w:lineRule="auto"/>
        <w:ind w:left="-567"/>
        <w:contextualSpacing/>
        <w:rPr>
          <w:rFonts w:ascii="Times New Roman" w:hAnsi="Times New Roman" w:cs="Times New Roman"/>
          <w:b/>
          <w:bCs/>
          <w:color w:val="984806" w:themeColor="accent6" w:themeShade="80"/>
          <w:sz w:val="28"/>
          <w:szCs w:val="28"/>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F0122B" w:rsidRPr="00160CC3" w:rsidRDefault="00F0122B" w:rsidP="00F0122B">
      <w:pPr>
        <w:pStyle w:val="a8"/>
        <w:spacing w:before="0" w:beforeAutospacing="0" w:after="0" w:afterAutospacing="0"/>
        <w:ind w:left="150" w:right="150" w:firstLine="567"/>
        <w:rPr>
          <w:b/>
          <w:color w:val="984806" w:themeColor="accent6" w:themeShade="80"/>
          <w:sz w:val="28"/>
          <w:szCs w:val="28"/>
        </w:rPr>
      </w:pPr>
      <w:r w:rsidRPr="00160CC3">
        <w:rPr>
          <w:b/>
          <w:color w:val="984806" w:themeColor="accent6" w:themeShade="80"/>
          <w:sz w:val="28"/>
          <w:szCs w:val="28"/>
        </w:rPr>
        <w:t> </w:t>
      </w:r>
    </w:p>
    <w:p w:rsidR="00205CE5" w:rsidRDefault="00205CE5" w:rsidP="00F0122B">
      <w:pPr>
        <w:jc w:val="both"/>
        <w:rPr>
          <w:rFonts w:ascii="Times New Roman" w:hAnsi="Times New Roman" w:cs="Times New Roman"/>
          <w:sz w:val="24"/>
          <w:szCs w:val="24"/>
        </w:rPr>
      </w:pPr>
    </w:p>
    <w:p w:rsidR="00E7067F" w:rsidRPr="00E7067F" w:rsidRDefault="00445B14" w:rsidP="00E7067F">
      <w:pPr>
        <w:rPr>
          <w:rFonts w:ascii="Times New Roman" w:hAnsi="Times New Roman" w:cs="Times New Roman"/>
          <w:sz w:val="24"/>
          <w:szCs w:val="24"/>
        </w:rPr>
      </w:pPr>
      <w:r>
        <w:rPr>
          <w:rFonts w:ascii="Times New Roman" w:hAnsi="Times New Roman" w:cs="Times New Roman"/>
          <w:sz w:val="24"/>
          <w:szCs w:val="24"/>
        </w:rPr>
        <w:t xml:space="preserve">                                                                                                                 </w:t>
      </w:r>
      <w:r w:rsidR="00205CE5">
        <w:rPr>
          <w:rFonts w:ascii="Times New Roman" w:hAnsi="Times New Roman" w:cs="Times New Roman"/>
          <w:sz w:val="24"/>
          <w:szCs w:val="24"/>
        </w:rPr>
        <w:t>Антонова А., Шилова В.</w:t>
      </w:r>
    </w:p>
    <w:sectPr w:rsidR="00E7067F" w:rsidRPr="00E7067F" w:rsidSect="00B16279">
      <w:headerReference w:type="even" r:id="rId118"/>
      <w:headerReference w:type="default" r:id="rId119"/>
      <w:footerReference w:type="even" r:id="rId120"/>
      <w:footerReference w:type="default" r:id="rId121"/>
      <w:headerReference w:type="first" r:id="rId122"/>
      <w:footerReference w:type="first" r:id="rId123"/>
      <w:pgSz w:w="11906" w:h="16838"/>
      <w:pgMar w:top="1134" w:right="850" w:bottom="567"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502" w:rsidRDefault="001D2502" w:rsidP="00205CE5">
      <w:pPr>
        <w:spacing w:after="0" w:line="240" w:lineRule="auto"/>
      </w:pPr>
      <w:r>
        <w:separator/>
      </w:r>
    </w:p>
  </w:endnote>
  <w:endnote w:type="continuationSeparator" w:id="1">
    <w:p w:rsidR="001D2502" w:rsidRDefault="001D2502" w:rsidP="00205C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E5" w:rsidRDefault="00205CE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E5" w:rsidRDefault="00205CE5">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E5" w:rsidRDefault="00205CE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502" w:rsidRDefault="001D2502" w:rsidP="00205CE5">
      <w:pPr>
        <w:spacing w:after="0" w:line="240" w:lineRule="auto"/>
      </w:pPr>
      <w:r>
        <w:separator/>
      </w:r>
    </w:p>
  </w:footnote>
  <w:footnote w:type="continuationSeparator" w:id="1">
    <w:p w:rsidR="001D2502" w:rsidRDefault="001D2502" w:rsidP="00205C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E5" w:rsidRDefault="00205CE5">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E5" w:rsidRDefault="00205CE5">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E5" w:rsidRDefault="00205CE5">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20482"/>
  </w:hdrShapeDefaults>
  <w:footnotePr>
    <w:footnote w:id="0"/>
    <w:footnote w:id="1"/>
  </w:footnotePr>
  <w:endnotePr>
    <w:endnote w:id="0"/>
    <w:endnote w:id="1"/>
  </w:endnotePr>
  <w:compat/>
  <w:rsids>
    <w:rsidRoot w:val="00E41CE1"/>
    <w:rsid w:val="000105AA"/>
    <w:rsid w:val="00015864"/>
    <w:rsid w:val="00015D04"/>
    <w:rsid w:val="000522FD"/>
    <w:rsid w:val="00070155"/>
    <w:rsid w:val="00107BC3"/>
    <w:rsid w:val="00137E6C"/>
    <w:rsid w:val="00152D79"/>
    <w:rsid w:val="00160CC3"/>
    <w:rsid w:val="001D2502"/>
    <w:rsid w:val="001D4D6C"/>
    <w:rsid w:val="00205CE5"/>
    <w:rsid w:val="00223F29"/>
    <w:rsid w:val="002A0403"/>
    <w:rsid w:val="002A161B"/>
    <w:rsid w:val="002E4F37"/>
    <w:rsid w:val="00301EDA"/>
    <w:rsid w:val="003362B6"/>
    <w:rsid w:val="003421A8"/>
    <w:rsid w:val="003C53F6"/>
    <w:rsid w:val="003E54E2"/>
    <w:rsid w:val="00400370"/>
    <w:rsid w:val="00424AB0"/>
    <w:rsid w:val="00444535"/>
    <w:rsid w:val="00445B14"/>
    <w:rsid w:val="00455687"/>
    <w:rsid w:val="00485F1C"/>
    <w:rsid w:val="004A217C"/>
    <w:rsid w:val="004D56B2"/>
    <w:rsid w:val="004E4399"/>
    <w:rsid w:val="005115C1"/>
    <w:rsid w:val="0055502F"/>
    <w:rsid w:val="00572936"/>
    <w:rsid w:val="00586B80"/>
    <w:rsid w:val="005B618A"/>
    <w:rsid w:val="005F2C8C"/>
    <w:rsid w:val="006014DE"/>
    <w:rsid w:val="00615028"/>
    <w:rsid w:val="00637310"/>
    <w:rsid w:val="006436ED"/>
    <w:rsid w:val="006717F7"/>
    <w:rsid w:val="0067744D"/>
    <w:rsid w:val="006A6590"/>
    <w:rsid w:val="006C48DB"/>
    <w:rsid w:val="006F0466"/>
    <w:rsid w:val="00745498"/>
    <w:rsid w:val="00766F0B"/>
    <w:rsid w:val="00826C38"/>
    <w:rsid w:val="008478A3"/>
    <w:rsid w:val="009650C2"/>
    <w:rsid w:val="009728EB"/>
    <w:rsid w:val="00992FC4"/>
    <w:rsid w:val="009B2B12"/>
    <w:rsid w:val="009F3D19"/>
    <w:rsid w:val="009F4ADB"/>
    <w:rsid w:val="00AB04A7"/>
    <w:rsid w:val="00B16279"/>
    <w:rsid w:val="00B252F0"/>
    <w:rsid w:val="00B822AA"/>
    <w:rsid w:val="00BA2646"/>
    <w:rsid w:val="00BB534D"/>
    <w:rsid w:val="00BF6881"/>
    <w:rsid w:val="00C80514"/>
    <w:rsid w:val="00CA23F2"/>
    <w:rsid w:val="00CB4724"/>
    <w:rsid w:val="00CB6C8B"/>
    <w:rsid w:val="00CC6E18"/>
    <w:rsid w:val="00CD4561"/>
    <w:rsid w:val="00CE1BF2"/>
    <w:rsid w:val="00D20D96"/>
    <w:rsid w:val="00D57C9C"/>
    <w:rsid w:val="00DD7288"/>
    <w:rsid w:val="00DE2D66"/>
    <w:rsid w:val="00E32271"/>
    <w:rsid w:val="00E41CE1"/>
    <w:rsid w:val="00E7067F"/>
    <w:rsid w:val="00E9567D"/>
    <w:rsid w:val="00F0122B"/>
    <w:rsid w:val="00F53E02"/>
    <w:rsid w:val="00F7337F"/>
    <w:rsid w:val="00FE3C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6ED"/>
  </w:style>
  <w:style w:type="paragraph" w:styleId="3">
    <w:name w:val="heading 3"/>
    <w:basedOn w:val="a"/>
    <w:link w:val="30"/>
    <w:uiPriority w:val="9"/>
    <w:qFormat/>
    <w:rsid w:val="002A04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66F0B"/>
    <w:rPr>
      <w:color w:val="0000FF"/>
      <w:u w:val="single"/>
    </w:rPr>
  </w:style>
  <w:style w:type="paragraph" w:styleId="a4">
    <w:name w:val="Balloon Text"/>
    <w:basedOn w:val="a"/>
    <w:link w:val="a5"/>
    <w:uiPriority w:val="99"/>
    <w:semiHidden/>
    <w:unhideWhenUsed/>
    <w:rsid w:val="00E956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567D"/>
    <w:rPr>
      <w:rFonts w:ascii="Tahoma" w:hAnsi="Tahoma" w:cs="Tahoma"/>
      <w:sz w:val="16"/>
      <w:szCs w:val="16"/>
    </w:rPr>
  </w:style>
  <w:style w:type="character" w:styleId="a6">
    <w:name w:val="Strong"/>
    <w:basedOn w:val="a0"/>
    <w:uiPriority w:val="22"/>
    <w:qFormat/>
    <w:rsid w:val="00137E6C"/>
    <w:rPr>
      <w:b/>
      <w:bCs/>
    </w:rPr>
  </w:style>
  <w:style w:type="paragraph" w:styleId="a7">
    <w:name w:val="No Spacing"/>
    <w:basedOn w:val="a"/>
    <w:uiPriority w:val="1"/>
    <w:qFormat/>
    <w:rsid w:val="00424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7454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21A8"/>
  </w:style>
  <w:style w:type="character" w:customStyle="1" w:styleId="30">
    <w:name w:val="Заголовок 3 Знак"/>
    <w:basedOn w:val="a0"/>
    <w:link w:val="3"/>
    <w:uiPriority w:val="9"/>
    <w:rsid w:val="002A0403"/>
    <w:rPr>
      <w:rFonts w:ascii="Times New Roman" w:eastAsia="Times New Roman" w:hAnsi="Times New Roman" w:cs="Times New Roman"/>
      <w:b/>
      <w:bCs/>
      <w:sz w:val="27"/>
      <w:szCs w:val="27"/>
      <w:lang w:eastAsia="ru-RU"/>
    </w:rPr>
  </w:style>
  <w:style w:type="character" w:customStyle="1" w:styleId="wikisource-box">
    <w:name w:val="wikisource-box"/>
    <w:basedOn w:val="a0"/>
    <w:rsid w:val="00D20D96"/>
  </w:style>
  <w:style w:type="paragraph" w:styleId="a9">
    <w:name w:val="header"/>
    <w:basedOn w:val="a"/>
    <w:link w:val="aa"/>
    <w:uiPriority w:val="99"/>
    <w:semiHidden/>
    <w:unhideWhenUsed/>
    <w:rsid w:val="00205CE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05CE5"/>
  </w:style>
  <w:style w:type="paragraph" w:styleId="ab">
    <w:name w:val="footer"/>
    <w:basedOn w:val="a"/>
    <w:link w:val="ac"/>
    <w:uiPriority w:val="99"/>
    <w:semiHidden/>
    <w:unhideWhenUsed/>
    <w:rsid w:val="00205CE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205CE5"/>
  </w:style>
  <w:style w:type="paragraph" w:styleId="ad">
    <w:name w:val="Title"/>
    <w:basedOn w:val="a"/>
    <w:next w:val="a"/>
    <w:link w:val="ae"/>
    <w:uiPriority w:val="10"/>
    <w:qFormat/>
    <w:rsid w:val="00C805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C8051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5427324">
      <w:bodyDiv w:val="1"/>
      <w:marLeft w:val="0"/>
      <w:marRight w:val="0"/>
      <w:marTop w:val="0"/>
      <w:marBottom w:val="0"/>
      <w:divBdr>
        <w:top w:val="none" w:sz="0" w:space="0" w:color="auto"/>
        <w:left w:val="none" w:sz="0" w:space="0" w:color="auto"/>
        <w:bottom w:val="none" w:sz="0" w:space="0" w:color="auto"/>
        <w:right w:val="none" w:sz="0" w:space="0" w:color="auto"/>
      </w:divBdr>
    </w:div>
    <w:div w:id="237061976">
      <w:bodyDiv w:val="1"/>
      <w:marLeft w:val="0"/>
      <w:marRight w:val="0"/>
      <w:marTop w:val="0"/>
      <w:marBottom w:val="0"/>
      <w:divBdr>
        <w:top w:val="none" w:sz="0" w:space="0" w:color="auto"/>
        <w:left w:val="none" w:sz="0" w:space="0" w:color="auto"/>
        <w:bottom w:val="none" w:sz="0" w:space="0" w:color="auto"/>
        <w:right w:val="none" w:sz="0" w:space="0" w:color="auto"/>
      </w:divBdr>
      <w:divsChild>
        <w:div w:id="345063415">
          <w:marLeft w:val="0"/>
          <w:marRight w:val="0"/>
          <w:marTop w:val="0"/>
          <w:marBottom w:val="0"/>
          <w:divBdr>
            <w:top w:val="none" w:sz="0" w:space="0" w:color="auto"/>
            <w:left w:val="none" w:sz="0" w:space="0" w:color="auto"/>
            <w:bottom w:val="none" w:sz="0" w:space="0" w:color="auto"/>
            <w:right w:val="none" w:sz="0" w:space="0" w:color="auto"/>
          </w:divBdr>
        </w:div>
        <w:div w:id="1952545542">
          <w:marLeft w:val="0"/>
          <w:marRight w:val="0"/>
          <w:marTop w:val="0"/>
          <w:marBottom w:val="0"/>
          <w:divBdr>
            <w:top w:val="none" w:sz="0" w:space="0" w:color="auto"/>
            <w:left w:val="none" w:sz="0" w:space="0" w:color="auto"/>
            <w:bottom w:val="none" w:sz="0" w:space="0" w:color="auto"/>
            <w:right w:val="none" w:sz="0" w:space="0" w:color="auto"/>
          </w:divBdr>
        </w:div>
        <w:div w:id="950892573">
          <w:marLeft w:val="0"/>
          <w:marRight w:val="0"/>
          <w:marTop w:val="0"/>
          <w:marBottom w:val="0"/>
          <w:divBdr>
            <w:top w:val="none" w:sz="0" w:space="0" w:color="auto"/>
            <w:left w:val="none" w:sz="0" w:space="0" w:color="auto"/>
            <w:bottom w:val="none" w:sz="0" w:space="0" w:color="auto"/>
            <w:right w:val="none" w:sz="0" w:space="0" w:color="auto"/>
          </w:divBdr>
        </w:div>
        <w:div w:id="465852961">
          <w:marLeft w:val="0"/>
          <w:marRight w:val="0"/>
          <w:marTop w:val="0"/>
          <w:marBottom w:val="0"/>
          <w:divBdr>
            <w:top w:val="none" w:sz="0" w:space="0" w:color="auto"/>
            <w:left w:val="none" w:sz="0" w:space="0" w:color="auto"/>
            <w:bottom w:val="none" w:sz="0" w:space="0" w:color="auto"/>
            <w:right w:val="none" w:sz="0" w:space="0" w:color="auto"/>
          </w:divBdr>
        </w:div>
        <w:div w:id="1319264905">
          <w:marLeft w:val="0"/>
          <w:marRight w:val="0"/>
          <w:marTop w:val="0"/>
          <w:marBottom w:val="0"/>
          <w:divBdr>
            <w:top w:val="none" w:sz="0" w:space="0" w:color="auto"/>
            <w:left w:val="none" w:sz="0" w:space="0" w:color="auto"/>
            <w:bottom w:val="none" w:sz="0" w:space="0" w:color="auto"/>
            <w:right w:val="none" w:sz="0" w:space="0" w:color="auto"/>
          </w:divBdr>
        </w:div>
        <w:div w:id="1436365425">
          <w:marLeft w:val="0"/>
          <w:marRight w:val="0"/>
          <w:marTop w:val="0"/>
          <w:marBottom w:val="0"/>
          <w:divBdr>
            <w:top w:val="none" w:sz="0" w:space="0" w:color="auto"/>
            <w:left w:val="none" w:sz="0" w:space="0" w:color="auto"/>
            <w:bottom w:val="none" w:sz="0" w:space="0" w:color="auto"/>
            <w:right w:val="none" w:sz="0" w:space="0" w:color="auto"/>
          </w:divBdr>
        </w:div>
        <w:div w:id="529874301">
          <w:marLeft w:val="0"/>
          <w:marRight w:val="0"/>
          <w:marTop w:val="0"/>
          <w:marBottom w:val="0"/>
          <w:divBdr>
            <w:top w:val="none" w:sz="0" w:space="0" w:color="auto"/>
            <w:left w:val="none" w:sz="0" w:space="0" w:color="auto"/>
            <w:bottom w:val="none" w:sz="0" w:space="0" w:color="auto"/>
            <w:right w:val="none" w:sz="0" w:space="0" w:color="auto"/>
          </w:divBdr>
        </w:div>
      </w:divsChild>
    </w:div>
    <w:div w:id="270357524">
      <w:bodyDiv w:val="1"/>
      <w:marLeft w:val="0"/>
      <w:marRight w:val="0"/>
      <w:marTop w:val="0"/>
      <w:marBottom w:val="0"/>
      <w:divBdr>
        <w:top w:val="none" w:sz="0" w:space="0" w:color="auto"/>
        <w:left w:val="none" w:sz="0" w:space="0" w:color="auto"/>
        <w:bottom w:val="none" w:sz="0" w:space="0" w:color="auto"/>
        <w:right w:val="none" w:sz="0" w:space="0" w:color="auto"/>
      </w:divBdr>
    </w:div>
    <w:div w:id="343216450">
      <w:bodyDiv w:val="1"/>
      <w:marLeft w:val="0"/>
      <w:marRight w:val="0"/>
      <w:marTop w:val="0"/>
      <w:marBottom w:val="0"/>
      <w:divBdr>
        <w:top w:val="none" w:sz="0" w:space="0" w:color="auto"/>
        <w:left w:val="none" w:sz="0" w:space="0" w:color="auto"/>
        <w:bottom w:val="none" w:sz="0" w:space="0" w:color="auto"/>
        <w:right w:val="none" w:sz="0" w:space="0" w:color="auto"/>
      </w:divBdr>
    </w:div>
    <w:div w:id="414323053">
      <w:bodyDiv w:val="1"/>
      <w:marLeft w:val="0"/>
      <w:marRight w:val="0"/>
      <w:marTop w:val="0"/>
      <w:marBottom w:val="0"/>
      <w:divBdr>
        <w:top w:val="none" w:sz="0" w:space="0" w:color="auto"/>
        <w:left w:val="none" w:sz="0" w:space="0" w:color="auto"/>
        <w:bottom w:val="none" w:sz="0" w:space="0" w:color="auto"/>
        <w:right w:val="none" w:sz="0" w:space="0" w:color="auto"/>
      </w:divBdr>
    </w:div>
    <w:div w:id="443035602">
      <w:bodyDiv w:val="1"/>
      <w:marLeft w:val="0"/>
      <w:marRight w:val="0"/>
      <w:marTop w:val="0"/>
      <w:marBottom w:val="0"/>
      <w:divBdr>
        <w:top w:val="none" w:sz="0" w:space="0" w:color="auto"/>
        <w:left w:val="none" w:sz="0" w:space="0" w:color="auto"/>
        <w:bottom w:val="none" w:sz="0" w:space="0" w:color="auto"/>
        <w:right w:val="none" w:sz="0" w:space="0" w:color="auto"/>
      </w:divBdr>
    </w:div>
    <w:div w:id="682127308">
      <w:bodyDiv w:val="1"/>
      <w:marLeft w:val="0"/>
      <w:marRight w:val="0"/>
      <w:marTop w:val="0"/>
      <w:marBottom w:val="0"/>
      <w:divBdr>
        <w:top w:val="none" w:sz="0" w:space="0" w:color="auto"/>
        <w:left w:val="none" w:sz="0" w:space="0" w:color="auto"/>
        <w:bottom w:val="none" w:sz="0" w:space="0" w:color="auto"/>
        <w:right w:val="none" w:sz="0" w:space="0" w:color="auto"/>
      </w:divBdr>
      <w:divsChild>
        <w:div w:id="821117434">
          <w:marLeft w:val="0"/>
          <w:marRight w:val="0"/>
          <w:marTop w:val="0"/>
          <w:marBottom w:val="0"/>
          <w:divBdr>
            <w:top w:val="none" w:sz="0" w:space="0" w:color="auto"/>
            <w:left w:val="none" w:sz="0" w:space="0" w:color="auto"/>
            <w:bottom w:val="none" w:sz="0" w:space="0" w:color="auto"/>
            <w:right w:val="none" w:sz="0" w:space="0" w:color="auto"/>
          </w:divBdr>
        </w:div>
      </w:divsChild>
    </w:div>
    <w:div w:id="698820192">
      <w:bodyDiv w:val="1"/>
      <w:marLeft w:val="0"/>
      <w:marRight w:val="0"/>
      <w:marTop w:val="0"/>
      <w:marBottom w:val="0"/>
      <w:divBdr>
        <w:top w:val="none" w:sz="0" w:space="0" w:color="auto"/>
        <w:left w:val="none" w:sz="0" w:space="0" w:color="auto"/>
        <w:bottom w:val="none" w:sz="0" w:space="0" w:color="auto"/>
        <w:right w:val="none" w:sz="0" w:space="0" w:color="auto"/>
      </w:divBdr>
    </w:div>
    <w:div w:id="837038813">
      <w:bodyDiv w:val="1"/>
      <w:marLeft w:val="0"/>
      <w:marRight w:val="0"/>
      <w:marTop w:val="0"/>
      <w:marBottom w:val="0"/>
      <w:divBdr>
        <w:top w:val="none" w:sz="0" w:space="0" w:color="auto"/>
        <w:left w:val="none" w:sz="0" w:space="0" w:color="auto"/>
        <w:bottom w:val="none" w:sz="0" w:space="0" w:color="auto"/>
        <w:right w:val="none" w:sz="0" w:space="0" w:color="auto"/>
      </w:divBdr>
      <w:divsChild>
        <w:div w:id="1705983670">
          <w:marLeft w:val="0"/>
          <w:marRight w:val="0"/>
          <w:marTop w:val="0"/>
          <w:marBottom w:val="0"/>
          <w:divBdr>
            <w:top w:val="none" w:sz="0" w:space="0" w:color="auto"/>
            <w:left w:val="none" w:sz="0" w:space="0" w:color="auto"/>
            <w:bottom w:val="none" w:sz="0" w:space="0" w:color="auto"/>
            <w:right w:val="none" w:sz="0" w:space="0" w:color="auto"/>
          </w:divBdr>
        </w:div>
        <w:div w:id="1751735553">
          <w:marLeft w:val="0"/>
          <w:marRight w:val="0"/>
          <w:marTop w:val="0"/>
          <w:marBottom w:val="0"/>
          <w:divBdr>
            <w:top w:val="none" w:sz="0" w:space="0" w:color="auto"/>
            <w:left w:val="none" w:sz="0" w:space="0" w:color="auto"/>
            <w:bottom w:val="none" w:sz="0" w:space="0" w:color="auto"/>
            <w:right w:val="none" w:sz="0" w:space="0" w:color="auto"/>
          </w:divBdr>
        </w:div>
        <w:div w:id="393822786">
          <w:marLeft w:val="0"/>
          <w:marRight w:val="0"/>
          <w:marTop w:val="0"/>
          <w:marBottom w:val="0"/>
          <w:divBdr>
            <w:top w:val="none" w:sz="0" w:space="0" w:color="auto"/>
            <w:left w:val="none" w:sz="0" w:space="0" w:color="auto"/>
            <w:bottom w:val="none" w:sz="0" w:space="0" w:color="auto"/>
            <w:right w:val="none" w:sz="0" w:space="0" w:color="auto"/>
          </w:divBdr>
        </w:div>
        <w:div w:id="1924029608">
          <w:marLeft w:val="0"/>
          <w:marRight w:val="0"/>
          <w:marTop w:val="0"/>
          <w:marBottom w:val="0"/>
          <w:divBdr>
            <w:top w:val="none" w:sz="0" w:space="0" w:color="auto"/>
            <w:left w:val="none" w:sz="0" w:space="0" w:color="auto"/>
            <w:bottom w:val="none" w:sz="0" w:space="0" w:color="auto"/>
            <w:right w:val="none" w:sz="0" w:space="0" w:color="auto"/>
          </w:divBdr>
        </w:div>
        <w:div w:id="972292890">
          <w:marLeft w:val="0"/>
          <w:marRight w:val="0"/>
          <w:marTop w:val="0"/>
          <w:marBottom w:val="0"/>
          <w:divBdr>
            <w:top w:val="none" w:sz="0" w:space="0" w:color="auto"/>
            <w:left w:val="none" w:sz="0" w:space="0" w:color="auto"/>
            <w:bottom w:val="none" w:sz="0" w:space="0" w:color="auto"/>
            <w:right w:val="none" w:sz="0" w:space="0" w:color="auto"/>
          </w:divBdr>
        </w:div>
        <w:div w:id="4094059">
          <w:marLeft w:val="0"/>
          <w:marRight w:val="0"/>
          <w:marTop w:val="0"/>
          <w:marBottom w:val="0"/>
          <w:divBdr>
            <w:top w:val="none" w:sz="0" w:space="0" w:color="auto"/>
            <w:left w:val="none" w:sz="0" w:space="0" w:color="auto"/>
            <w:bottom w:val="none" w:sz="0" w:space="0" w:color="auto"/>
            <w:right w:val="none" w:sz="0" w:space="0" w:color="auto"/>
          </w:divBdr>
        </w:div>
        <w:div w:id="1562055103">
          <w:marLeft w:val="0"/>
          <w:marRight w:val="0"/>
          <w:marTop w:val="0"/>
          <w:marBottom w:val="0"/>
          <w:divBdr>
            <w:top w:val="none" w:sz="0" w:space="0" w:color="auto"/>
            <w:left w:val="none" w:sz="0" w:space="0" w:color="auto"/>
            <w:bottom w:val="none" w:sz="0" w:space="0" w:color="auto"/>
            <w:right w:val="none" w:sz="0" w:space="0" w:color="auto"/>
          </w:divBdr>
        </w:div>
        <w:div w:id="1201238472">
          <w:marLeft w:val="0"/>
          <w:marRight w:val="0"/>
          <w:marTop w:val="0"/>
          <w:marBottom w:val="0"/>
          <w:divBdr>
            <w:top w:val="none" w:sz="0" w:space="0" w:color="auto"/>
            <w:left w:val="none" w:sz="0" w:space="0" w:color="auto"/>
            <w:bottom w:val="none" w:sz="0" w:space="0" w:color="auto"/>
            <w:right w:val="none" w:sz="0" w:space="0" w:color="auto"/>
          </w:divBdr>
        </w:div>
        <w:div w:id="689836603">
          <w:marLeft w:val="0"/>
          <w:marRight w:val="0"/>
          <w:marTop w:val="0"/>
          <w:marBottom w:val="0"/>
          <w:divBdr>
            <w:top w:val="none" w:sz="0" w:space="0" w:color="auto"/>
            <w:left w:val="none" w:sz="0" w:space="0" w:color="auto"/>
            <w:bottom w:val="none" w:sz="0" w:space="0" w:color="auto"/>
            <w:right w:val="none" w:sz="0" w:space="0" w:color="auto"/>
          </w:divBdr>
        </w:div>
        <w:div w:id="1961720418">
          <w:marLeft w:val="0"/>
          <w:marRight w:val="0"/>
          <w:marTop w:val="0"/>
          <w:marBottom w:val="0"/>
          <w:divBdr>
            <w:top w:val="none" w:sz="0" w:space="0" w:color="auto"/>
            <w:left w:val="none" w:sz="0" w:space="0" w:color="auto"/>
            <w:bottom w:val="none" w:sz="0" w:space="0" w:color="auto"/>
            <w:right w:val="none" w:sz="0" w:space="0" w:color="auto"/>
          </w:divBdr>
        </w:div>
      </w:divsChild>
    </w:div>
    <w:div w:id="997806329">
      <w:bodyDiv w:val="1"/>
      <w:marLeft w:val="0"/>
      <w:marRight w:val="0"/>
      <w:marTop w:val="0"/>
      <w:marBottom w:val="0"/>
      <w:divBdr>
        <w:top w:val="none" w:sz="0" w:space="0" w:color="auto"/>
        <w:left w:val="none" w:sz="0" w:space="0" w:color="auto"/>
        <w:bottom w:val="none" w:sz="0" w:space="0" w:color="auto"/>
        <w:right w:val="none" w:sz="0" w:space="0" w:color="auto"/>
      </w:divBdr>
    </w:div>
    <w:div w:id="1054087741">
      <w:bodyDiv w:val="1"/>
      <w:marLeft w:val="0"/>
      <w:marRight w:val="0"/>
      <w:marTop w:val="0"/>
      <w:marBottom w:val="0"/>
      <w:divBdr>
        <w:top w:val="none" w:sz="0" w:space="0" w:color="auto"/>
        <w:left w:val="none" w:sz="0" w:space="0" w:color="auto"/>
        <w:bottom w:val="none" w:sz="0" w:space="0" w:color="auto"/>
        <w:right w:val="none" w:sz="0" w:space="0" w:color="auto"/>
      </w:divBdr>
    </w:div>
    <w:div w:id="1094278563">
      <w:bodyDiv w:val="1"/>
      <w:marLeft w:val="0"/>
      <w:marRight w:val="0"/>
      <w:marTop w:val="0"/>
      <w:marBottom w:val="0"/>
      <w:divBdr>
        <w:top w:val="none" w:sz="0" w:space="0" w:color="auto"/>
        <w:left w:val="none" w:sz="0" w:space="0" w:color="auto"/>
        <w:bottom w:val="none" w:sz="0" w:space="0" w:color="auto"/>
        <w:right w:val="none" w:sz="0" w:space="0" w:color="auto"/>
      </w:divBdr>
    </w:div>
    <w:div w:id="1099176976">
      <w:bodyDiv w:val="1"/>
      <w:marLeft w:val="0"/>
      <w:marRight w:val="0"/>
      <w:marTop w:val="0"/>
      <w:marBottom w:val="0"/>
      <w:divBdr>
        <w:top w:val="none" w:sz="0" w:space="0" w:color="auto"/>
        <w:left w:val="none" w:sz="0" w:space="0" w:color="auto"/>
        <w:bottom w:val="none" w:sz="0" w:space="0" w:color="auto"/>
        <w:right w:val="none" w:sz="0" w:space="0" w:color="auto"/>
      </w:divBdr>
      <w:divsChild>
        <w:div w:id="768156231">
          <w:marLeft w:val="0"/>
          <w:marRight w:val="0"/>
          <w:marTop w:val="0"/>
          <w:marBottom w:val="0"/>
          <w:divBdr>
            <w:top w:val="none" w:sz="0" w:space="0" w:color="auto"/>
            <w:left w:val="none" w:sz="0" w:space="0" w:color="auto"/>
            <w:bottom w:val="none" w:sz="0" w:space="0" w:color="auto"/>
            <w:right w:val="none" w:sz="0" w:space="0" w:color="auto"/>
          </w:divBdr>
        </w:div>
        <w:div w:id="412357141">
          <w:marLeft w:val="0"/>
          <w:marRight w:val="0"/>
          <w:marTop w:val="0"/>
          <w:marBottom w:val="0"/>
          <w:divBdr>
            <w:top w:val="none" w:sz="0" w:space="0" w:color="auto"/>
            <w:left w:val="none" w:sz="0" w:space="0" w:color="auto"/>
            <w:bottom w:val="none" w:sz="0" w:space="0" w:color="auto"/>
            <w:right w:val="none" w:sz="0" w:space="0" w:color="auto"/>
          </w:divBdr>
        </w:div>
        <w:div w:id="901402624">
          <w:marLeft w:val="0"/>
          <w:marRight w:val="0"/>
          <w:marTop w:val="0"/>
          <w:marBottom w:val="0"/>
          <w:divBdr>
            <w:top w:val="none" w:sz="0" w:space="0" w:color="auto"/>
            <w:left w:val="none" w:sz="0" w:space="0" w:color="auto"/>
            <w:bottom w:val="none" w:sz="0" w:space="0" w:color="auto"/>
            <w:right w:val="none" w:sz="0" w:space="0" w:color="auto"/>
          </w:divBdr>
        </w:div>
        <w:div w:id="680354871">
          <w:marLeft w:val="0"/>
          <w:marRight w:val="0"/>
          <w:marTop w:val="0"/>
          <w:marBottom w:val="0"/>
          <w:divBdr>
            <w:top w:val="none" w:sz="0" w:space="0" w:color="auto"/>
            <w:left w:val="none" w:sz="0" w:space="0" w:color="auto"/>
            <w:bottom w:val="none" w:sz="0" w:space="0" w:color="auto"/>
            <w:right w:val="none" w:sz="0" w:space="0" w:color="auto"/>
          </w:divBdr>
        </w:div>
        <w:div w:id="1117673385">
          <w:marLeft w:val="0"/>
          <w:marRight w:val="0"/>
          <w:marTop w:val="0"/>
          <w:marBottom w:val="0"/>
          <w:divBdr>
            <w:top w:val="none" w:sz="0" w:space="0" w:color="auto"/>
            <w:left w:val="none" w:sz="0" w:space="0" w:color="auto"/>
            <w:bottom w:val="none" w:sz="0" w:space="0" w:color="auto"/>
            <w:right w:val="none" w:sz="0" w:space="0" w:color="auto"/>
          </w:divBdr>
        </w:div>
        <w:div w:id="356934092">
          <w:marLeft w:val="0"/>
          <w:marRight w:val="0"/>
          <w:marTop w:val="0"/>
          <w:marBottom w:val="0"/>
          <w:divBdr>
            <w:top w:val="none" w:sz="0" w:space="0" w:color="auto"/>
            <w:left w:val="none" w:sz="0" w:space="0" w:color="auto"/>
            <w:bottom w:val="none" w:sz="0" w:space="0" w:color="auto"/>
            <w:right w:val="none" w:sz="0" w:space="0" w:color="auto"/>
          </w:divBdr>
        </w:div>
        <w:div w:id="106699513">
          <w:marLeft w:val="0"/>
          <w:marRight w:val="0"/>
          <w:marTop w:val="0"/>
          <w:marBottom w:val="0"/>
          <w:divBdr>
            <w:top w:val="none" w:sz="0" w:space="0" w:color="auto"/>
            <w:left w:val="none" w:sz="0" w:space="0" w:color="auto"/>
            <w:bottom w:val="none" w:sz="0" w:space="0" w:color="auto"/>
            <w:right w:val="none" w:sz="0" w:space="0" w:color="auto"/>
          </w:divBdr>
        </w:div>
      </w:divsChild>
    </w:div>
    <w:div w:id="1304391584">
      <w:bodyDiv w:val="1"/>
      <w:marLeft w:val="0"/>
      <w:marRight w:val="0"/>
      <w:marTop w:val="0"/>
      <w:marBottom w:val="0"/>
      <w:divBdr>
        <w:top w:val="none" w:sz="0" w:space="0" w:color="auto"/>
        <w:left w:val="none" w:sz="0" w:space="0" w:color="auto"/>
        <w:bottom w:val="none" w:sz="0" w:space="0" w:color="auto"/>
        <w:right w:val="none" w:sz="0" w:space="0" w:color="auto"/>
      </w:divBdr>
      <w:divsChild>
        <w:div w:id="261302310">
          <w:marLeft w:val="0"/>
          <w:marRight w:val="0"/>
          <w:marTop w:val="0"/>
          <w:marBottom w:val="0"/>
          <w:divBdr>
            <w:top w:val="none" w:sz="0" w:space="0" w:color="auto"/>
            <w:left w:val="none" w:sz="0" w:space="0" w:color="auto"/>
            <w:bottom w:val="none" w:sz="0" w:space="0" w:color="auto"/>
            <w:right w:val="none" w:sz="0" w:space="0" w:color="auto"/>
          </w:divBdr>
        </w:div>
      </w:divsChild>
    </w:div>
    <w:div w:id="1323654244">
      <w:bodyDiv w:val="1"/>
      <w:marLeft w:val="0"/>
      <w:marRight w:val="0"/>
      <w:marTop w:val="0"/>
      <w:marBottom w:val="0"/>
      <w:divBdr>
        <w:top w:val="none" w:sz="0" w:space="0" w:color="auto"/>
        <w:left w:val="none" w:sz="0" w:space="0" w:color="auto"/>
        <w:bottom w:val="none" w:sz="0" w:space="0" w:color="auto"/>
        <w:right w:val="none" w:sz="0" w:space="0" w:color="auto"/>
      </w:divBdr>
    </w:div>
    <w:div w:id="1510295520">
      <w:bodyDiv w:val="1"/>
      <w:marLeft w:val="0"/>
      <w:marRight w:val="0"/>
      <w:marTop w:val="0"/>
      <w:marBottom w:val="0"/>
      <w:divBdr>
        <w:top w:val="none" w:sz="0" w:space="0" w:color="auto"/>
        <w:left w:val="none" w:sz="0" w:space="0" w:color="auto"/>
        <w:bottom w:val="none" w:sz="0" w:space="0" w:color="auto"/>
        <w:right w:val="none" w:sz="0" w:space="0" w:color="auto"/>
      </w:divBdr>
      <w:divsChild>
        <w:div w:id="1015499597">
          <w:marLeft w:val="0"/>
          <w:marRight w:val="0"/>
          <w:marTop w:val="0"/>
          <w:marBottom w:val="0"/>
          <w:divBdr>
            <w:top w:val="none" w:sz="0" w:space="0" w:color="auto"/>
            <w:left w:val="none" w:sz="0" w:space="0" w:color="auto"/>
            <w:bottom w:val="none" w:sz="0" w:space="0" w:color="auto"/>
            <w:right w:val="none" w:sz="0" w:space="0" w:color="auto"/>
          </w:divBdr>
          <w:divsChild>
            <w:div w:id="12574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9092">
      <w:bodyDiv w:val="1"/>
      <w:marLeft w:val="0"/>
      <w:marRight w:val="0"/>
      <w:marTop w:val="0"/>
      <w:marBottom w:val="0"/>
      <w:divBdr>
        <w:top w:val="none" w:sz="0" w:space="0" w:color="auto"/>
        <w:left w:val="none" w:sz="0" w:space="0" w:color="auto"/>
        <w:bottom w:val="none" w:sz="0" w:space="0" w:color="auto"/>
        <w:right w:val="none" w:sz="0" w:space="0" w:color="auto"/>
      </w:divBdr>
      <w:divsChild>
        <w:div w:id="917327280">
          <w:marLeft w:val="0"/>
          <w:marRight w:val="0"/>
          <w:marTop w:val="0"/>
          <w:marBottom w:val="0"/>
          <w:divBdr>
            <w:top w:val="none" w:sz="0" w:space="0" w:color="auto"/>
            <w:left w:val="none" w:sz="0" w:space="0" w:color="auto"/>
            <w:bottom w:val="none" w:sz="0" w:space="0" w:color="auto"/>
            <w:right w:val="none" w:sz="0" w:space="0" w:color="auto"/>
          </w:divBdr>
        </w:div>
        <w:div w:id="1774937019">
          <w:marLeft w:val="0"/>
          <w:marRight w:val="0"/>
          <w:marTop w:val="0"/>
          <w:marBottom w:val="0"/>
          <w:divBdr>
            <w:top w:val="none" w:sz="0" w:space="0" w:color="auto"/>
            <w:left w:val="none" w:sz="0" w:space="0" w:color="auto"/>
            <w:bottom w:val="none" w:sz="0" w:space="0" w:color="auto"/>
            <w:right w:val="none" w:sz="0" w:space="0" w:color="auto"/>
          </w:divBdr>
        </w:div>
        <w:div w:id="688214251">
          <w:marLeft w:val="0"/>
          <w:marRight w:val="0"/>
          <w:marTop w:val="0"/>
          <w:marBottom w:val="0"/>
          <w:divBdr>
            <w:top w:val="none" w:sz="0" w:space="0" w:color="auto"/>
            <w:left w:val="none" w:sz="0" w:space="0" w:color="auto"/>
            <w:bottom w:val="none" w:sz="0" w:space="0" w:color="auto"/>
            <w:right w:val="none" w:sz="0" w:space="0" w:color="auto"/>
          </w:divBdr>
        </w:div>
      </w:divsChild>
    </w:div>
    <w:div w:id="1719165409">
      <w:bodyDiv w:val="1"/>
      <w:marLeft w:val="0"/>
      <w:marRight w:val="0"/>
      <w:marTop w:val="0"/>
      <w:marBottom w:val="0"/>
      <w:divBdr>
        <w:top w:val="none" w:sz="0" w:space="0" w:color="auto"/>
        <w:left w:val="none" w:sz="0" w:space="0" w:color="auto"/>
        <w:bottom w:val="none" w:sz="0" w:space="0" w:color="auto"/>
        <w:right w:val="none" w:sz="0" w:space="0" w:color="auto"/>
      </w:divBdr>
      <w:divsChild>
        <w:div w:id="1809787242">
          <w:marLeft w:val="0"/>
          <w:marRight w:val="0"/>
          <w:marTop w:val="0"/>
          <w:marBottom w:val="0"/>
          <w:divBdr>
            <w:top w:val="none" w:sz="0" w:space="0" w:color="auto"/>
            <w:left w:val="none" w:sz="0" w:space="0" w:color="auto"/>
            <w:bottom w:val="none" w:sz="0" w:space="0" w:color="auto"/>
            <w:right w:val="none" w:sz="0" w:space="0" w:color="auto"/>
          </w:divBdr>
        </w:div>
      </w:divsChild>
    </w:div>
    <w:div w:id="2046635705">
      <w:bodyDiv w:val="1"/>
      <w:marLeft w:val="0"/>
      <w:marRight w:val="0"/>
      <w:marTop w:val="0"/>
      <w:marBottom w:val="0"/>
      <w:divBdr>
        <w:top w:val="none" w:sz="0" w:space="0" w:color="auto"/>
        <w:left w:val="none" w:sz="0" w:space="0" w:color="auto"/>
        <w:bottom w:val="none" w:sz="0" w:space="0" w:color="auto"/>
        <w:right w:val="none" w:sz="0" w:space="0" w:color="auto"/>
      </w:divBdr>
      <w:divsChild>
        <w:div w:id="949506929">
          <w:marLeft w:val="0"/>
          <w:marRight w:val="0"/>
          <w:marTop w:val="0"/>
          <w:marBottom w:val="0"/>
          <w:divBdr>
            <w:top w:val="none" w:sz="0" w:space="0" w:color="auto"/>
            <w:left w:val="none" w:sz="0" w:space="0" w:color="auto"/>
            <w:bottom w:val="none" w:sz="0" w:space="0" w:color="auto"/>
            <w:right w:val="none" w:sz="0" w:space="0" w:color="auto"/>
          </w:divBdr>
        </w:div>
        <w:div w:id="1156192985">
          <w:marLeft w:val="0"/>
          <w:marRight w:val="0"/>
          <w:marTop w:val="0"/>
          <w:marBottom w:val="0"/>
          <w:divBdr>
            <w:top w:val="none" w:sz="0" w:space="0" w:color="auto"/>
            <w:left w:val="none" w:sz="0" w:space="0" w:color="auto"/>
            <w:bottom w:val="none" w:sz="0" w:space="0" w:color="auto"/>
            <w:right w:val="none" w:sz="0" w:space="0" w:color="auto"/>
          </w:divBdr>
        </w:div>
        <w:div w:id="280496593">
          <w:marLeft w:val="0"/>
          <w:marRight w:val="0"/>
          <w:marTop w:val="0"/>
          <w:marBottom w:val="0"/>
          <w:divBdr>
            <w:top w:val="none" w:sz="0" w:space="0" w:color="auto"/>
            <w:left w:val="none" w:sz="0" w:space="0" w:color="auto"/>
            <w:bottom w:val="none" w:sz="0" w:space="0" w:color="auto"/>
            <w:right w:val="none" w:sz="0" w:space="0" w:color="auto"/>
          </w:divBdr>
        </w:div>
        <w:div w:id="467206631">
          <w:marLeft w:val="0"/>
          <w:marRight w:val="0"/>
          <w:marTop w:val="0"/>
          <w:marBottom w:val="0"/>
          <w:divBdr>
            <w:top w:val="none" w:sz="0" w:space="0" w:color="auto"/>
            <w:left w:val="none" w:sz="0" w:space="0" w:color="auto"/>
            <w:bottom w:val="none" w:sz="0" w:space="0" w:color="auto"/>
            <w:right w:val="none" w:sz="0" w:space="0" w:color="auto"/>
          </w:divBdr>
        </w:div>
      </w:divsChild>
    </w:div>
    <w:div w:id="204683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1%82%D1%80%D0%B0%D1%82%D0%B5%D0%B3%D0%B8%D1%87%D0%B5%D1%81%D0%BA%D0%B0%D1%8F_%D0%B8%D0%BD%D0%B8%D1%86%D0%B8%D0%B0%D1%82%D0%B8%D0%B2%D0%B0" TargetMode="External"/><Relationship Id="rId117" Type="http://schemas.openxmlformats.org/officeDocument/2006/relationships/image" Target="media/image21.jpeg"/><Relationship Id="rId21" Type="http://schemas.openxmlformats.org/officeDocument/2006/relationships/hyperlink" Target="https://ru.wikipedia.org/wiki/18_%D0%B0%D0%B2%D0%B3%D1%83%D1%81%D1%82%D0%B0" TargetMode="External"/><Relationship Id="rId42" Type="http://schemas.openxmlformats.org/officeDocument/2006/relationships/hyperlink" Target="https://ru.wikipedia.org/wiki/%D0%9F%D1%80%D0%B5%D0%B7%D0%B8%D0%B4%D0%B8%D1%83%D0%BC_%D0%92%D0%B5%D1%80%D1%85%D0%BE%D0%B2%D0%BD%D0%BE%D0%B3%D0%BE_%D0%A1%D0%BE%D0%B2%D0%B5%D1%82%D0%B0_%D0%A1%D0%A1%D0%A1%D0%A0" TargetMode="External"/><Relationship Id="rId47" Type="http://schemas.openxmlformats.org/officeDocument/2006/relationships/image" Target="media/image6.jpeg"/><Relationship Id="rId63" Type="http://schemas.openxmlformats.org/officeDocument/2006/relationships/hyperlink" Target="https://ru.wikipedia.org/wiki/%D0%A1%D0%B5%D0%B2%D0%B0%D1%81%D1%82%D0%BE%D0%BF%D0%BE%D0%BB%D1%8C" TargetMode="External"/><Relationship Id="rId68" Type="http://schemas.openxmlformats.org/officeDocument/2006/relationships/hyperlink" Target="https://ru.wikipedia.org/wiki/%D0%A0%D0%BE%D0%B2%D0%B0%D0%BD%D0%B8%D0%B5%D0%BC%D0%B8" TargetMode="External"/><Relationship Id="rId84" Type="http://schemas.openxmlformats.org/officeDocument/2006/relationships/hyperlink" Target="https://ru.wikipedia.org/wiki/%D0%A1%D0%B5%D0%BD%D0%B0" TargetMode="External"/><Relationship Id="rId89" Type="http://schemas.openxmlformats.org/officeDocument/2006/relationships/hyperlink" Target="https://ru.wikipedia.org/wiki/%D0%9A%D0%B0%D1%80%D0%B5%D0%BB%D1%8C%D1%81%D0%BA%D0%B8%D0%B9_%D1%84%D1%80%D0%BE%D0%BD%D1%82" TargetMode="External"/><Relationship Id="rId112" Type="http://schemas.openxmlformats.org/officeDocument/2006/relationships/hyperlink" Target="https://ru.wikipedia.org/wiki/%D0%A1%D1%82%D0%B0%D0%BB%D0%B8%D0%BD,_%D0%98%D0%BE%D1%81%D0%B8%D1%84_%D0%92%D0%B8%D1%81%D1%81%D0%B0%D1%80%D0%B8%D0%BE%D0%BD%D0%BE%D0%B2%D0%B8%D1%87" TargetMode="External"/><Relationship Id="rId16" Type="http://schemas.openxmlformats.org/officeDocument/2006/relationships/hyperlink" Target="https://ru.wikipedia.org/wiki/%D0%9A%D1%83%D1%80%D1%81%D0%BA%D0%B0%D1%8F_%D1%81%D1%82%D1%80%D0%B0%D1%82%D0%B5%D0%B3%D0%B8%D1%87%D0%B5%D1%81%D0%BA%D0%B0%D1%8F_%D0%BE%D0%B1%D0%BE%D1%80%D0%BE%D0%BD%D0%B8%D1%82%D0%B5%D0%BB%D1%8C%D0%BD%D0%B0%D1%8F_%D0%BE%D0%BF%D0%B5%D1%80%D0%B0%D1%86%D0%B8%D1%8F" TargetMode="External"/><Relationship Id="rId107" Type="http://schemas.openxmlformats.org/officeDocument/2006/relationships/hyperlink" Target="https://ru.wikipedia.org/wiki/%D0%9C%D0%B5%D0%B6%D1%81%D0%BE%D1%8E%D0%B7%D0%BD%D0%B8%D1%87%D0%B5%D1%81%D0%BA%D0%B8%D0%B5_%D0%BA%D0%BE%D0%BD%D1%84%D0%B5%D1%80%D0%B5%D0%BD%D1%86%D0%B8%D0%B8_%D0%92%D1%82%D0%BE%D1%80%D0%BE%D0%B9_%D0%BC%D0%B8%D1%80%D0%BE%D0%B2%D0%BE%D0%B9_%D0%B2%D0%BE%D0%B9%D0%BD%D1%8B" TargetMode="External"/><Relationship Id="rId11" Type="http://schemas.openxmlformats.org/officeDocument/2006/relationships/hyperlink" Target="https://ru.wikipedia.org/wiki/%D0%91%D0%BB%D0%B8%D1%86%D0%BA%D1%80%D0%B8%D0%B3" TargetMode="External"/><Relationship Id="rId32" Type="http://schemas.openxmlformats.org/officeDocument/2006/relationships/hyperlink" Target="https://ru.wikipedia.org/wiki/%D0%9A%D1%83%D1%80%D1%81%D0%BA%D0%B0%D1%8F_%D0%B1%D0%B8%D1%82%D0%B2%D0%B0" TargetMode="External"/><Relationship Id="rId37" Type="http://schemas.openxmlformats.org/officeDocument/2006/relationships/image" Target="media/image4.jpeg"/><Relationship Id="rId53" Type="http://schemas.openxmlformats.org/officeDocument/2006/relationships/hyperlink" Target="https://ru.wikipedia.org/wiki/1945_%D0%B3%D0%BE%D0%B4" TargetMode="External"/><Relationship Id="rId58" Type="http://schemas.openxmlformats.org/officeDocument/2006/relationships/hyperlink" Target="https://ru.wikipedia.org/wiki/%D0%92%D0%B5%D1%80%D0%BC%D0%B0%D1%85%D1%82" TargetMode="External"/><Relationship Id="rId74" Type="http://schemas.openxmlformats.org/officeDocument/2006/relationships/hyperlink" Target="https://ru.wikipedia.org/wiki/%D0%92%D0%B5%D0%BB%D0%B8%D0%BA%D0%B0%D1%8F_%D0%9E%D1%82%D0%B5%D1%87%D0%B5%D1%81%D1%82%D0%B2%D0%B5%D0%BD%D0%BD%D0%B0%D1%8F_%D0%B2%D0%BE%D0%B9%D0%BD%D0%B0" TargetMode="External"/><Relationship Id="rId79" Type="http://schemas.openxmlformats.org/officeDocument/2006/relationships/hyperlink" Target="https://ru.wikipedia.org/wiki/%D0%9D%D0%BE%D1%80%D0%BC%D0%B0%D0%BD%D0%B4%D0%B8%D1%8F" TargetMode="External"/><Relationship Id="rId102" Type="http://schemas.openxmlformats.org/officeDocument/2006/relationships/hyperlink" Target="https://ru.wikipedia.org/wiki/%D0%9C%D0%BE%D1%81%D0%BA%D0%BE%D0%B2%D1%81%D0%BA%D0%B0%D1%8F_%D0%B1%D0%B8%D1%82%D0%B2%D0%B0" TargetMode="External"/><Relationship Id="rId123"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ru.wikipedia.org/wiki/%D0%92%D0%B5%D0%BB%D0%B8%D0%BA%D0%B0%D1%8F_%D0%9E%D1%82%D0%B5%D1%87%D0%B5%D1%81%D1%82%D0%B2%D0%B5%D0%BD%D0%BD%D0%B0%D1%8F_%D0%B2%D0%BE%D0%B9%D0%BD%D0%B0" TargetMode="External"/><Relationship Id="rId82" Type="http://schemas.openxmlformats.org/officeDocument/2006/relationships/hyperlink" Target="https://ru.wikipedia.org/wiki/1944_%D0%B3%D0%BE%D0%B4" TargetMode="External"/><Relationship Id="rId90" Type="http://schemas.openxmlformats.org/officeDocument/2006/relationships/hyperlink" Target="https://ru.wikipedia.org/wiki/%D0%A1%D0%B5%D0%B2%D0%B5%D1%80%D0%BD%D1%8B%D0%B9_%D1%84%D0%BB%D0%BE%D1%82_%D0%92%D0%9C%D0%A4_%D0%A1%D0%A1%D0%A1%D0%A0" TargetMode="External"/><Relationship Id="rId95" Type="http://schemas.openxmlformats.org/officeDocument/2006/relationships/hyperlink" Target="https://ru.wikipedia.org/wiki/7_%D0%BE%D0%BA%D1%82%D1%8F%D0%B1%D1%80%D1%8F" TargetMode="External"/><Relationship Id="rId19" Type="http://schemas.openxmlformats.org/officeDocument/2006/relationships/hyperlink" Target="https://ru.wikipedia.org/wiki/%D0%9E%D1%80%D0%BB%D0%BE%D0%B2%D1%81%D0%BA%D0%B0%D1%8F_%D1%81%D1%82%D1%80%D0%B0%D1%82%D0%B5%D0%B3%D0%B8%D1%87%D0%B5%D1%81%D0%BA%D0%B0%D1%8F_%D0%BD%D0%B0%D1%81%D1%82%D1%83%D0%BF%D0%B0%D1%82%D0%B5%D0%BB%D1%8C%D0%BD%D0%B0%D1%8F_%D0%BE%D0%BF%D0%B5%D1%80%D0%B0%D1%86%D0%B8%D1%8F_%C2%AB%D0%9A%D1%83%D1%82%D1%83%D0%B7%D0%BE%D0%B2%C2%BB" TargetMode="External"/><Relationship Id="rId14" Type="http://schemas.openxmlformats.org/officeDocument/2006/relationships/hyperlink" Target="https://ru.wikipedia.org/wiki/%D0%92%D1%82%D0%BE%D1%80%D0%B0%D1%8F_%D0%BC%D0%B8%D1%80%D0%BE%D0%B2%D0%B0%D1%8F_%D0%B2%D0%BE%D0%B9%D0%BD%D0%B0" TargetMode="External"/><Relationship Id="rId22" Type="http://schemas.openxmlformats.org/officeDocument/2006/relationships/hyperlink" Target="https://ru.wikipedia.org/wiki/%D0%91%D0%B5%D0%BB%D0%B3%D0%BE%D1%80%D0%BE%D0%B4%D1%81%D0%BA%D0%BE-%D0%A5%D0%B0%D1%80%D1%8C%D0%BA%D0%BE%D0%B2%D1%81%D0%BA%D0%B0%D1%8F_%D1%81%D1%82%D1%80%D0%B0%D1%82%D0%B5%D0%B3%D0%B8%D1%87%D0%B5%D1%81%D0%BA%D0%B0%D1%8F_%D0%BD%D0%B0%D1%81%D1%82%D1%83%D0%BF%D0%B0%D1%82%D0%B5%D0%BB%D1%8C%D0%BD%D0%B0%D1%8F_%D0%BE%D0%BF%D0%B5%D1%80%D0%B0%D1%86%D0%B8%D1%8F_%C2%AB%D0%A0%D1%83%D0%BC%D1%8F%D0%BD%D1%86%D0%B5%D0%B2%C2%BB" TargetMode="External"/><Relationship Id="rId27" Type="http://schemas.openxmlformats.org/officeDocument/2006/relationships/hyperlink" Target="https://ru.wikipedia.org/wiki/%D0%A0%D0%B0%D0%B1%D0%BE%D1%87%D0%B5-%D0%BA%D1%80%D0%B5%D1%81%D1%82%D1%8C%D1%8F%D0%BD%D1%81%D0%BA%D0%B0%D1%8F_%D0%9A%D1%80%D0%B0%D1%81%D0%BD%D0%B0%D1%8F_%D0%B0%D1%80%D0%BC%D0%B8%D1%8F" TargetMode="External"/><Relationship Id="rId30" Type="http://schemas.openxmlformats.org/officeDocument/2006/relationships/hyperlink" Target="https://ru.wikipedia.org/wiki/%D0%92%D0%B5%D1%80%D0%BC%D0%B0%D1%85%D1%82" TargetMode="External"/><Relationship Id="rId35" Type="http://schemas.openxmlformats.org/officeDocument/2006/relationships/hyperlink" Target="https://ru.wikipedia.org/wiki/%D0%9F%D1%81%D1%91%D0%BB_%28%D1%80%D0%B5%D0%BA%D0%B0%29" TargetMode="External"/><Relationship Id="rId43" Type="http://schemas.openxmlformats.org/officeDocument/2006/relationships/hyperlink" Target="https://ru.wikipedia.org/wiki/1965" TargetMode="External"/><Relationship Id="rId48" Type="http://schemas.openxmlformats.org/officeDocument/2006/relationships/image" Target="media/image7.jpeg"/><Relationship Id="rId56" Type="http://schemas.openxmlformats.org/officeDocument/2006/relationships/hyperlink" Target="https://ru.wikipedia.org/wiki/%D0%9F%D0%B5%D1%80%D0%B2%D1%8B%D0%B9_%D0%A3%D0%BA%D1%80%D0%B0%D0%B8%D0%BD%D1%81%D0%BA%D0%B8%D0%B9_%D1%84%D1%80%D0%BE%D0%BD%D1%82" TargetMode="External"/><Relationship Id="rId64" Type="http://schemas.openxmlformats.org/officeDocument/2006/relationships/hyperlink" Target="https://ru.wikipedia.org/wiki/%D0%A7%D1%91%D1%80%D0%BD%D0%BE%D0%B5_%D0%BC%D0%BE%D1%80%D0%B5" TargetMode="External"/><Relationship Id="rId69" Type="http://schemas.openxmlformats.org/officeDocument/2006/relationships/hyperlink" Target="https://ru.wikipedia.org/wiki/%D0%A1%D0%B0%D0%BB%D0%BB%D0%B0" TargetMode="External"/><Relationship Id="rId77" Type="http://schemas.openxmlformats.org/officeDocument/2006/relationships/hyperlink" Target="https://ru.wikipedia.org/wiki/%D0%9E%D0%BF%D0%B5%D1%80%D0%B0%D1%86%D0%B8%D1%8F_%28%D0%B2%D0%BE%D0%B5%D0%BD%D0%BD%D0%BE%D0%B5_%D0%B4%D0%B5%D0%BB%D0%BE%29" TargetMode="External"/><Relationship Id="rId100" Type="http://schemas.openxmlformats.org/officeDocument/2006/relationships/hyperlink" Target="https://ru.wikipedia.org/wiki/%D0%9F%D0%B0%D1%80%D0%B0%D0%B4" TargetMode="External"/><Relationship Id="rId105" Type="http://schemas.openxmlformats.org/officeDocument/2006/relationships/image" Target="media/image19.jpeg"/><Relationship Id="rId113" Type="http://schemas.openxmlformats.org/officeDocument/2006/relationships/hyperlink" Target="https://ru.wikipedia.org/wiki/%D0%A1%D0%A1%D0%A1%D0%A0" TargetMode="External"/><Relationship Id="rId118" Type="http://schemas.openxmlformats.org/officeDocument/2006/relationships/header" Target="header1.xml"/><Relationship Id="rId8" Type="http://schemas.openxmlformats.org/officeDocument/2006/relationships/hyperlink" Target="https://ru.wikipedia.org/wiki/%D0%A0%D0%9A%D0%9A%D0%90" TargetMode="External"/><Relationship Id="rId51" Type="http://schemas.openxmlformats.org/officeDocument/2006/relationships/image" Target="media/image10.jpeg"/><Relationship Id="rId72" Type="http://schemas.openxmlformats.org/officeDocument/2006/relationships/hyperlink" Target="https://ru.wikipedia.org/wiki/%D0%9A%D0%BE%D0%BB%D1%8C%D1%81%D0%BA%D0%B8%D0%B9_%D0%BF%D0%BE%D0%BB%D1%83%D0%BE%D1%81%D1%82%D1%80%D0%BE%D0%B2" TargetMode="External"/><Relationship Id="rId80" Type="http://schemas.openxmlformats.org/officeDocument/2006/relationships/hyperlink" Target="https://ru.wikipedia.org/wiki/%D0%A4%D1%80%D0%B0%D0%BD%D1%86%D0%B8%D1%8F" TargetMode="External"/><Relationship Id="rId85" Type="http://schemas.openxmlformats.org/officeDocument/2006/relationships/hyperlink" Target="https://ru.wikipedia.org/wiki/%D0%9F%D0%B0%D1%80%D0%B8%D0%B6" TargetMode="External"/><Relationship Id="rId93" Type="http://schemas.openxmlformats.org/officeDocument/2006/relationships/hyperlink" Target="https://ru.wikipedia.org/wiki/%D0%9F%D0%B5%D1%82%D1%81%D0%B0%D0%BC%D0%BE_%28%D0%B3%D1%83%D0%B1%D0%B5%D1%80%D0%BD%D0%B8%D1%8F%29" TargetMode="External"/><Relationship Id="rId98" Type="http://schemas.openxmlformats.org/officeDocument/2006/relationships/hyperlink" Target="https://ru.wikipedia.org/wiki/22_%D0%BE%D0%BA%D1%82%D1%8F%D0%B1%D1%80%D1%8F" TargetMode="External"/><Relationship Id="rId1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ru.wikipedia.org/wiki/%D0%9E%D0%BF%D0%B5%D1%80%D0%B0%D1%86%D0%B8%D1%8F_%D0%91%D0%B0%D1%80%D0%B1%D0%B0%D1%80%D0%BE%D1%81%D1%81%D0%B0" TargetMode="External"/><Relationship Id="rId17" Type="http://schemas.openxmlformats.org/officeDocument/2006/relationships/hyperlink" Target="https://ru.wikipedia.org/wiki/5_%D0%B8%D1%8E%D0%BB%D1%8F" TargetMode="External"/><Relationship Id="rId25" Type="http://schemas.openxmlformats.org/officeDocument/2006/relationships/hyperlink" Target="https://ru.wikipedia.org/wiki/%D0%9D%D0%B0%D1%81%D1%82%D1%83%D0%BF%D0%B0%D1%82%D0%B5%D0%BB%D1%8C%D0%BD%D0%B0%D1%8F_%D0%BE%D0%BF%D0%B5%D1%80%D0%B0%D1%86%D0%B8%D1%8F_%C2%AB%D0%A6%D0%B8%D1%82%D0%B0%D0%B4%D0%B5%D0%BB%D1%8C%C2%BB" TargetMode="External"/><Relationship Id="rId33" Type="http://schemas.openxmlformats.org/officeDocument/2006/relationships/hyperlink" Target="https://ru.wikipedia.org/wiki/%D0%92%D0%BE%D0%B5%D0%BD%D0%BD%D0%B0%D1%8F_%D0%B8%D1%81%D1%82%D0%BE%D1%80%D0%B8%D1%8F" TargetMode="External"/><Relationship Id="rId38" Type="http://schemas.openxmlformats.org/officeDocument/2006/relationships/hyperlink" Target="https://ru.wikipedia.org/wiki/%D0%90%D0%BA%D1%86%D0%B8%D1%8F_%C2%AB%D0%91%D1%83%D1%80%D1%8F%C2%BB" TargetMode="External"/><Relationship Id="rId46" Type="http://schemas.openxmlformats.org/officeDocument/2006/relationships/image" Target="media/image5.jpeg"/><Relationship Id="rId59" Type="http://schemas.openxmlformats.org/officeDocument/2006/relationships/image" Target="media/image11.jpeg"/><Relationship Id="rId67" Type="http://schemas.openxmlformats.org/officeDocument/2006/relationships/image" Target="media/image14.jpeg"/><Relationship Id="rId103" Type="http://schemas.openxmlformats.org/officeDocument/2006/relationships/hyperlink" Target="https://ru.wikipedia.org/wiki/%D0%9E%D0%BF%D0%B5%D1%80%D0%B0%D1%86%D0%B8%D1%8F_%28%D0%B2%D0%BE%D0%B5%D0%BD%D0%BD%D0%BE%D0%B5_%D0%B4%D0%B5%D0%BB%D0%BE%29" TargetMode="External"/><Relationship Id="rId108" Type="http://schemas.openxmlformats.org/officeDocument/2006/relationships/hyperlink" Target="https://ru.wikipedia.org/wiki/%D0%A0%D1%83%D0%B7%D0%B2%D0%B5%D0%BB%D1%8C%D1%82,_%D0%A4%D1%80%D0%B0%D0%BD%D0%BA%D0%BB%D0%B8%D0%BD_%D0%94%D0%B5%D0%BB%D0%B0%D0%BD%D0%BE" TargetMode="External"/><Relationship Id="rId116" Type="http://schemas.openxmlformats.org/officeDocument/2006/relationships/image" Target="media/image20.jpeg"/><Relationship Id="rId124" Type="http://schemas.openxmlformats.org/officeDocument/2006/relationships/fontTable" Target="fontTable.xml"/><Relationship Id="rId20" Type="http://schemas.openxmlformats.org/officeDocument/2006/relationships/hyperlink" Target="https://ru.wikipedia.org/wiki/12_%D0%B8%D1%8E%D0%BB%D1%8F" TargetMode="External"/><Relationship Id="rId41" Type="http://schemas.openxmlformats.org/officeDocument/2006/relationships/hyperlink" Target="https://ru.wikipedia.org/wiki/%D0%9B%D1%8C%D0%B2%D0%BE%D0%B2%D1%81%D0%BA%D0%BE-%D0%A1%D0%B0%D0%BD%D0%B4%D0%BE%D0%BC%D0%B8%D1%80%D1%81%D0%BA%D0%B0%D1%8F_%D0%BE%D0%BF%D0%B5%D1%80%D0%B0%D1%86%D0%B8%D1%8F" TargetMode="External"/><Relationship Id="rId54" Type="http://schemas.openxmlformats.org/officeDocument/2006/relationships/hyperlink" Target="https://ru.wikipedia.org/wiki/%D0%A2%D0%BE%D1%80%D0%B3%D0%B0%D1%83" TargetMode="External"/><Relationship Id="rId62" Type="http://schemas.openxmlformats.org/officeDocument/2006/relationships/hyperlink" Target="https://ru.wikipedia.org/wiki/%D0%A1%D0%B5%D0%BF%D0%B0%D1%80%D0%B0%D1%82%D0%BD%D1%8B%D0%B9_%D0%BC%D0%B8%D1%80" TargetMode="External"/><Relationship Id="rId70" Type="http://schemas.openxmlformats.org/officeDocument/2006/relationships/hyperlink" Target="https://ru.wikipedia.org/wiki/%D0%9A%D0%B0%D0%BD%D0%B4%D0%B0%D0%BB%D0%B0%D0%BA%D1%88%D0%B0" TargetMode="External"/><Relationship Id="rId75" Type="http://schemas.openxmlformats.org/officeDocument/2006/relationships/hyperlink" Target="https://ru.wikipedia.org/wiki/%D0%A1%D0%A1%D0%A1%D0%A0" TargetMode="External"/><Relationship Id="rId83" Type="http://schemas.openxmlformats.org/officeDocument/2006/relationships/hyperlink" Target="https://ru.wikipedia.org/wiki/31_%D0%B0%D0%B2%D0%B3%D1%83%D1%81%D1%82%D0%B0" TargetMode="External"/><Relationship Id="rId88" Type="http://schemas.openxmlformats.org/officeDocument/2006/relationships/image" Target="media/image17.jpeg"/><Relationship Id="rId91" Type="http://schemas.openxmlformats.org/officeDocument/2006/relationships/hyperlink" Target="https://ru.wikipedia.org/wiki/%D0%92%D0%B5%D1%80%D0%BC%D0%B0%D1%85%D1%82" TargetMode="External"/><Relationship Id="rId96" Type="http://schemas.openxmlformats.org/officeDocument/2006/relationships/hyperlink" Target="https://ru.wikipedia.org/wiki/1944" TargetMode="External"/><Relationship Id="rId111" Type="http://schemas.openxmlformats.org/officeDocument/2006/relationships/hyperlink" Target="https://ru.wikipedia.org/wiki/%D0%92%D0%B5%D0%BB%D0%B8%D0%BA%D0%BE%D0%B1%D1%80%D0%B8%D1%82%D0%B0%D0%BD%D0%B8%D1%8F"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ru.wikipedia.org/wiki/%D0%92%D0%B5%D0%BB%D0%B8%D0%BA%D0%B0%D1%8F_%D0%9E%D1%82%D0%B5%D1%87%D0%B5%D1%81%D1%82%D0%B2%D0%B5%D0%BD%D0%BD%D0%B0%D1%8F_%D0%B2%D0%BE%D0%B9%D0%BD%D0%B0" TargetMode="External"/><Relationship Id="rId23" Type="http://schemas.openxmlformats.org/officeDocument/2006/relationships/hyperlink" Target="https://ru.wikipedia.org/wiki/3_%D0%B0%D0%B2%D0%B3%D1%83%D1%81%D1%82%D0%B0" TargetMode="External"/><Relationship Id="rId28" Type="http://schemas.openxmlformats.org/officeDocument/2006/relationships/image" Target="media/image3.jpeg"/><Relationship Id="rId36" Type="http://schemas.openxmlformats.org/officeDocument/2006/relationships/hyperlink" Target="https://ru.wikipedia.org/wiki/%D0%91%D0%A1%D0%AD" TargetMode="External"/><Relationship Id="rId49" Type="http://schemas.openxmlformats.org/officeDocument/2006/relationships/image" Target="media/image8.jpeg"/><Relationship Id="rId57" Type="http://schemas.openxmlformats.org/officeDocument/2006/relationships/hyperlink" Target="https://ru.wikipedia.org/wiki/%D0%A1%D0%A8%D0%90" TargetMode="External"/><Relationship Id="rId106" Type="http://schemas.openxmlformats.org/officeDocument/2006/relationships/hyperlink" Target="https://ru.wikipedia.org/wiki/%D0%92%D1%82%D0%BE%D1%80%D0%B0%D1%8F_%D0%BC%D0%B8%D1%80%D0%BE%D0%B2%D0%B0%D1%8F_%D0%B2%D0%BE%D0%B9%D0%BD%D0%B0" TargetMode="External"/><Relationship Id="rId114" Type="http://schemas.openxmlformats.org/officeDocument/2006/relationships/hyperlink" Target="https://ru.wikipedia.org/wiki/%D0%A1%D1%82%D1%80%D0%B0%D1%82%D0%B5%D0%B3%D0%B8%D1%8F" TargetMode="External"/><Relationship Id="rId119" Type="http://schemas.openxmlformats.org/officeDocument/2006/relationships/header" Target="header2.xml"/><Relationship Id="rId10" Type="http://schemas.openxmlformats.org/officeDocument/2006/relationships/hyperlink" Target="https://ru.wikipedia.org/wiki/%D0%93%D1%80%D1%83%D0%BF%D0%BF%D0%B0_%D0%B0%D1%80%D0%BC%D0%B8%D0%B9_%C2%AB%D0%A1%D0%B5%D0%B2%D0%B5%D1%80%C2%BB" TargetMode="External"/><Relationship Id="rId31" Type="http://schemas.openxmlformats.org/officeDocument/2006/relationships/hyperlink" Target="https://ru.wikipedia.org/wiki/%D0%A0%D0%9A%D0%9A%D0%90" TargetMode="External"/><Relationship Id="rId44" Type="http://schemas.openxmlformats.org/officeDocument/2006/relationships/hyperlink" Target="https://ru.wikipedia.org/wiki/%D0%93%D0%BE%D1%80%D0%BE%D0%B4%D0%B0-%D0%B3%D0%B5%D1%80%D0%BE%D0%B8" TargetMode="External"/><Relationship Id="rId52" Type="http://schemas.openxmlformats.org/officeDocument/2006/relationships/hyperlink" Target="https://ru.wikipedia.org/wiki/25_%D0%B0%D0%BF%D1%80%D0%B5%D0%BB%D1%8F" TargetMode="External"/><Relationship Id="rId60" Type="http://schemas.openxmlformats.org/officeDocument/2006/relationships/image" Target="media/image12.jpeg"/><Relationship Id="rId65" Type="http://schemas.openxmlformats.org/officeDocument/2006/relationships/hyperlink" Target="https://ru.wikipedia.org/wiki/%D0%91%D0%BE%D0%BB%D0%B3%D0%B0%D1%80%D0%B8%D1%8F_%D0%B2%D0%BE_%D0%92%D1%82%D0%BE%D1%80%D0%BE%D0%B9_%D0%BC%D0%B8%D1%80%D0%BE%D0%B2%D0%BE%D0%B9_%D0%B2%D0%BE%D0%B9%D0%BD%D0%B5" TargetMode="External"/><Relationship Id="rId73" Type="http://schemas.openxmlformats.org/officeDocument/2006/relationships/hyperlink" Target="https://ru.wikipedia.org/wiki/%D0%9E%D0%BD%D0%B5%D0%B6%D1%81%D0%BA%D0%BE%D0%B5_%D0%BE%D0%B7%D0%B5%D1%80%D0%BE" TargetMode="External"/><Relationship Id="rId78" Type="http://schemas.openxmlformats.org/officeDocument/2006/relationships/hyperlink" Target="https://ru.wikipedia.org/wiki/%D0%90%D0%BD%D1%82%D0%B8%D0%B3%D0%B8%D1%82%D0%BB%D0%B5%D1%80%D0%BE%D0%B2%D1%81%D0%BA%D0%B0%D1%8F_%D0%BA%D0%BE%D0%B0%D0%BB%D0%B8%D1%86%D0%B8%D1%8F" TargetMode="External"/><Relationship Id="rId81" Type="http://schemas.openxmlformats.org/officeDocument/2006/relationships/hyperlink" Target="https://ru.wikipedia.org/wiki/6_%D0%B8%D1%8E%D0%BD%D1%8F" TargetMode="External"/><Relationship Id="rId86" Type="http://schemas.openxmlformats.org/officeDocument/2006/relationships/image" Target="media/image15.jpeg"/><Relationship Id="rId94" Type="http://schemas.openxmlformats.org/officeDocument/2006/relationships/hyperlink" Target="https://ru.wikipedia.org/wiki/%D0%9D%D0%BE%D1%80%D0%B2%D0%B5%D0%B3%D0%B8%D1%8F" TargetMode="External"/><Relationship Id="rId99" Type="http://schemas.openxmlformats.org/officeDocument/2006/relationships/image" Target="media/image18.jpeg"/><Relationship Id="rId101" Type="http://schemas.openxmlformats.org/officeDocument/2006/relationships/hyperlink" Target="https://ru.wikipedia.org/wiki/%D0%9E%D0%BA%D1%82%D1%8F%D0%B1%D1%80%D1%8C%D1%81%D0%BA%D0%B0%D1%8F_%D1%80%D0%B5%D0%B2%D0%BE%D0%BB%D1%8E%D1%86%D0%B8%D1%8F" TargetMode="External"/><Relationship Id="rId12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ru.wikipedia.org/wiki/%D0%93%D1%80%D1%83%D0%BF%D0%BF%D0%B0_%D0%B0%D1%80%D0%BC%D0%B8%D0%B9_%C2%AB%D0%A6%D0%B5%D0%BD%D1%82%D1%80%C2%BB" TargetMode="External"/><Relationship Id="rId13" Type="http://schemas.openxmlformats.org/officeDocument/2006/relationships/image" Target="media/image2.jpeg"/><Relationship Id="rId18" Type="http://schemas.openxmlformats.org/officeDocument/2006/relationships/hyperlink" Target="https://ru.wikipedia.org/wiki/23_%D0%B8%D1%8E%D0%BB%D1%8F" TargetMode="External"/><Relationship Id="rId39" Type="http://schemas.openxmlformats.org/officeDocument/2006/relationships/hyperlink" Target="https://ru.wikipedia.org/wiki/22_%D0%B8%D1%8E%D0%BB%D1%8F" TargetMode="External"/><Relationship Id="rId109" Type="http://schemas.openxmlformats.org/officeDocument/2006/relationships/hyperlink" Target="https://ru.wikipedia.org/wiki/%D0%A1%D0%A8%D0%90" TargetMode="External"/><Relationship Id="rId34" Type="http://schemas.openxmlformats.org/officeDocument/2006/relationships/hyperlink" Target="https://ru.wikipedia.org/wiki/%D0%91%D1%80%D0%BE%D0%BD%D0%B5%D1%82%D0%B0%D0%BD%D0%BA%D0%BE%D0%B2%D0%BE%D0%B5_%D0%B2%D0%BE%D0%BE%D1%80%D1%83%D0%B6%D0%B5%D0%BD%D0%B8%D0%B5_%D0%B8_%D1%82%D0%B5%D1%85%D0%BD%D0%B8%D0%BA%D0%B0" TargetMode="External"/><Relationship Id="rId50" Type="http://schemas.openxmlformats.org/officeDocument/2006/relationships/image" Target="media/image9.jpeg"/><Relationship Id="rId55" Type="http://schemas.openxmlformats.org/officeDocument/2006/relationships/hyperlink" Target="https://ru.wikipedia.org/wiki/%D0%AD%D0%BB%D1%8C%D0%B1%D0%B0_%28%D1%80%D0%B5%D0%BA%D0%B0%29" TargetMode="External"/><Relationship Id="rId76" Type="http://schemas.openxmlformats.org/officeDocument/2006/relationships/hyperlink" Target="https://ru.wikipedia.org/wiki/%D0%A1%D1%82%D1%80%D0%B0%D1%82%D0%B5%D0%B3%D0%B8%D1%8F" TargetMode="External"/><Relationship Id="rId97" Type="http://schemas.openxmlformats.org/officeDocument/2006/relationships/hyperlink" Target="https://ru.wikipedia.org/wiki/%D0%A7%D0%B5%D1%82%D1%8B%D1%80%D0%BD%D0%B0%D0%B4%D1%86%D0%B0%D1%82%D0%B0%D1%8F_%D0%B0%D1%80%D0%BC%D0%B8%D1%8F_%28%D0%A1%D0%A1%D0%A1%D0%A0%29" TargetMode="External"/><Relationship Id="rId104" Type="http://schemas.openxmlformats.org/officeDocument/2006/relationships/hyperlink" Target="https://ru.wikipedia.org/wiki/%D0%9C%D0%BE%D1%81%D0%BA%D0%B2%D0%B0" TargetMode="External"/><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ru.wikipedia.org/wiki/%D0%91%D0%B5%D0%BB%D0%BE%D0%B5_%D0%BC%D0%BE%D1%80%D0%B5" TargetMode="External"/><Relationship Id="rId92" Type="http://schemas.openxmlformats.org/officeDocument/2006/relationships/hyperlink" Target="https://ru.wikipedia.org/wiki/%D0%A4%D0%B8%D0%BD%D0%BB%D1%8F%D0%BD%D0%B4%D0%B8%D1%8F" TargetMode="External"/><Relationship Id="rId2" Type="http://schemas.openxmlformats.org/officeDocument/2006/relationships/styles" Target="styles.xml"/><Relationship Id="rId29" Type="http://schemas.openxmlformats.org/officeDocument/2006/relationships/hyperlink" Target="https://ru.wikipedia.org/wiki/%D0%A1%D1%80%D0%B0%D0%B6%D0%B5%D0%BD%D0%B8%D0%B5" TargetMode="External"/><Relationship Id="rId24" Type="http://schemas.openxmlformats.org/officeDocument/2006/relationships/hyperlink" Target="https://ru.wikipedia.org/wiki/23_%D0%B0%D0%B2%D0%B3%D1%83%D1%81%D1%82%D0%B0" TargetMode="External"/><Relationship Id="rId40" Type="http://schemas.openxmlformats.org/officeDocument/2006/relationships/hyperlink" Target="https://ru.wikipedia.org/wiki/1944_%D0%B3%D0%BE%D0%B4" TargetMode="External"/><Relationship Id="rId45" Type="http://schemas.openxmlformats.org/officeDocument/2006/relationships/hyperlink" Target="https://ru.wikipedia.org/wiki/%D0%94%D0%BD%D0%B8_%D0%B2%D0%BE%D0%B8%D0%BD%D1%81%D0%BA%D0%BE%D0%B9_%D1%81%D0%BB%D0%B0%D0%B2%D1%8B_%D0%A0%D0%BE%D1%81%D1%81%D0%B8%D0%B8" TargetMode="External"/><Relationship Id="rId66" Type="http://schemas.openxmlformats.org/officeDocument/2006/relationships/image" Target="media/image13.jpeg"/><Relationship Id="rId87" Type="http://schemas.openxmlformats.org/officeDocument/2006/relationships/image" Target="media/image16.jpeg"/><Relationship Id="rId110" Type="http://schemas.openxmlformats.org/officeDocument/2006/relationships/hyperlink" Target="https://ru.wikipedia.org/wiki/%D0%A7%D0%B5%D1%80%D1%87%D0%B8%D0%BB%D0%BB%D1%8C,_%D0%A3%D0%B8%D0%BD%D1%81%D1%82%D0%BE%D0%BD" TargetMode="External"/><Relationship Id="rId115" Type="http://schemas.openxmlformats.org/officeDocument/2006/relationships/hyperlink" Target="https://ru.wikipedia.org/wiki/%D0%A1%D1%82%D1%80%D0%B0%D0%BD%D1%8B_%D0%BE%D1%81%D0%B8_%D0%B8_%D0%B8%D1%85_%D1%81%D0%BE%D1%8E%D0%B7%D0%BD%D0%B8%D0%BA%D0%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66486-22DC-40AE-AF3F-70C523C69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20</Pages>
  <Words>6841</Words>
  <Characters>38996</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38</cp:revision>
  <dcterms:created xsi:type="dcterms:W3CDTF">2015-03-04T15:32:00Z</dcterms:created>
  <dcterms:modified xsi:type="dcterms:W3CDTF">2017-08-15T14:17:00Z</dcterms:modified>
</cp:coreProperties>
</file>