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EB6" w:rsidRPr="00BF64AE" w:rsidRDefault="00752EB6" w:rsidP="00CE2A18">
      <w:pPr>
        <w:spacing w:after="0" w:line="360" w:lineRule="auto"/>
        <w:contextualSpacing/>
        <w:rPr>
          <w:rFonts w:ascii="Times New Roman" w:hAnsi="Times New Roman" w:cs="Times New Roman"/>
          <w:i/>
          <w:sz w:val="28"/>
          <w:szCs w:val="28"/>
        </w:rPr>
      </w:pPr>
      <w:r w:rsidRPr="00BF64AE">
        <w:rPr>
          <w:rFonts w:ascii="Times New Roman" w:hAnsi="Times New Roman" w:cs="Times New Roman"/>
          <w:i/>
          <w:sz w:val="28"/>
          <w:szCs w:val="28"/>
        </w:rPr>
        <w:t>Сосина Тамара Константиновна</w:t>
      </w:r>
    </w:p>
    <w:p w:rsidR="00752EB6" w:rsidRPr="00BF64AE" w:rsidRDefault="00752EB6" w:rsidP="00CE2A18">
      <w:pPr>
        <w:spacing w:after="0" w:line="360" w:lineRule="auto"/>
        <w:contextualSpacing/>
        <w:rPr>
          <w:rFonts w:ascii="Times New Roman" w:hAnsi="Times New Roman" w:cs="Times New Roman"/>
          <w:i/>
          <w:sz w:val="28"/>
          <w:szCs w:val="28"/>
        </w:rPr>
      </w:pPr>
      <w:r w:rsidRPr="00BF64AE">
        <w:rPr>
          <w:rFonts w:ascii="Times New Roman" w:hAnsi="Times New Roman" w:cs="Times New Roman"/>
          <w:i/>
          <w:sz w:val="28"/>
          <w:szCs w:val="28"/>
        </w:rPr>
        <w:t>ГБ</w:t>
      </w:r>
      <w:r>
        <w:rPr>
          <w:rFonts w:ascii="Times New Roman" w:hAnsi="Times New Roman" w:cs="Times New Roman"/>
          <w:i/>
          <w:sz w:val="28"/>
          <w:szCs w:val="28"/>
        </w:rPr>
        <w:t>П</w:t>
      </w:r>
      <w:r w:rsidRPr="00BF64AE">
        <w:rPr>
          <w:rFonts w:ascii="Times New Roman" w:hAnsi="Times New Roman" w:cs="Times New Roman"/>
          <w:i/>
          <w:sz w:val="28"/>
          <w:szCs w:val="28"/>
        </w:rPr>
        <w:t xml:space="preserve">ОУ </w:t>
      </w:r>
      <w:r>
        <w:rPr>
          <w:rFonts w:ascii="Times New Roman" w:hAnsi="Times New Roman" w:cs="Times New Roman"/>
          <w:i/>
          <w:sz w:val="28"/>
          <w:szCs w:val="28"/>
        </w:rPr>
        <w:t>РС(Я)</w:t>
      </w:r>
      <w:r w:rsidR="00CB1163">
        <w:rPr>
          <w:rFonts w:ascii="Times New Roman" w:hAnsi="Times New Roman" w:cs="Times New Roman"/>
          <w:i/>
          <w:sz w:val="28"/>
          <w:szCs w:val="28"/>
        </w:rPr>
        <w:t xml:space="preserve"> </w:t>
      </w:r>
      <w:r w:rsidRPr="00BF64AE">
        <w:rPr>
          <w:rFonts w:ascii="Times New Roman" w:hAnsi="Times New Roman" w:cs="Times New Roman"/>
          <w:i/>
          <w:sz w:val="28"/>
          <w:szCs w:val="28"/>
        </w:rPr>
        <w:t xml:space="preserve">«Якутский педагогический </w:t>
      </w:r>
      <w:proofErr w:type="gramStart"/>
      <w:r w:rsidRPr="00BF64AE">
        <w:rPr>
          <w:rFonts w:ascii="Times New Roman" w:hAnsi="Times New Roman" w:cs="Times New Roman"/>
          <w:i/>
          <w:sz w:val="28"/>
          <w:szCs w:val="28"/>
        </w:rPr>
        <w:t>колледж  им.</w:t>
      </w:r>
      <w:proofErr w:type="gramEnd"/>
      <w:r w:rsidRPr="00BF64AE">
        <w:rPr>
          <w:rFonts w:ascii="Times New Roman" w:hAnsi="Times New Roman" w:cs="Times New Roman"/>
          <w:i/>
          <w:sz w:val="28"/>
          <w:szCs w:val="28"/>
        </w:rPr>
        <w:t xml:space="preserve"> С.Ф. Гоголева»</w:t>
      </w:r>
    </w:p>
    <w:p w:rsidR="00752EB6" w:rsidRDefault="0042026A" w:rsidP="00CE2A18">
      <w:pPr>
        <w:spacing w:after="0" w:line="360" w:lineRule="auto"/>
        <w:contextualSpacing/>
        <w:rPr>
          <w:rFonts w:ascii="Times New Roman" w:hAnsi="Times New Roman" w:cs="Times New Roman"/>
          <w:i/>
          <w:sz w:val="28"/>
          <w:szCs w:val="28"/>
        </w:rPr>
      </w:pPr>
      <w:r>
        <w:rPr>
          <w:rFonts w:ascii="Times New Roman" w:hAnsi="Times New Roman" w:cs="Times New Roman"/>
          <w:i/>
          <w:sz w:val="28"/>
          <w:szCs w:val="28"/>
        </w:rPr>
        <w:t>Республика Саха (Якутия),</w:t>
      </w:r>
      <w:r w:rsidR="00752EB6" w:rsidRPr="00BF64AE">
        <w:rPr>
          <w:rFonts w:ascii="Times New Roman" w:hAnsi="Times New Roman" w:cs="Times New Roman"/>
          <w:i/>
          <w:sz w:val="28"/>
          <w:szCs w:val="28"/>
        </w:rPr>
        <w:t xml:space="preserve"> г. Якутск</w:t>
      </w:r>
    </w:p>
    <w:p w:rsidR="00752EB6" w:rsidRPr="00BF64AE" w:rsidRDefault="00752EB6" w:rsidP="00CE2A18">
      <w:pPr>
        <w:spacing w:after="0" w:line="360" w:lineRule="auto"/>
        <w:contextualSpacing/>
        <w:jc w:val="both"/>
        <w:rPr>
          <w:rFonts w:ascii="Times New Roman" w:hAnsi="Times New Roman" w:cs="Times New Roman"/>
          <w:i/>
          <w:sz w:val="28"/>
          <w:szCs w:val="28"/>
        </w:rPr>
      </w:pPr>
    </w:p>
    <w:p w:rsidR="00CF4D2C" w:rsidRPr="00CB1163" w:rsidRDefault="00752EB6" w:rsidP="00CE2A18">
      <w:pPr>
        <w:spacing w:after="0" w:line="360" w:lineRule="auto"/>
        <w:contextualSpacing/>
        <w:jc w:val="both"/>
        <w:rPr>
          <w:rFonts w:ascii="Times New Roman" w:hAnsi="Times New Roman" w:cs="Times New Roman"/>
          <w:sz w:val="28"/>
          <w:szCs w:val="28"/>
        </w:rPr>
      </w:pPr>
      <w:bookmarkStart w:id="0" w:name="_GoBack"/>
      <w:bookmarkEnd w:id="0"/>
      <w:r w:rsidRPr="00CB1163">
        <w:rPr>
          <w:rFonts w:ascii="Times New Roman" w:hAnsi="Times New Roman" w:cs="Times New Roman"/>
          <w:sz w:val="28"/>
          <w:szCs w:val="28"/>
        </w:rPr>
        <w:t>САМОСТОЯТЕЛЬНАЯ РАБОТА СТУДЕНТОВ ПО ТЕОРИИ И МЕТОДИКЕ МАТЕМАТИЧЕСКОГО РАЗВИТИЯ ДЕТЕЙ ДОШКОЛЬНОГО ВОЗРАСТА</w:t>
      </w:r>
    </w:p>
    <w:p w:rsidR="00752EB6" w:rsidRPr="00CE2A18" w:rsidRDefault="00752EB6" w:rsidP="00CE2A18">
      <w:pPr>
        <w:spacing w:after="0" w:line="360" w:lineRule="auto"/>
        <w:ind w:firstLine="709"/>
        <w:contextualSpacing/>
        <w:jc w:val="both"/>
        <w:rPr>
          <w:rFonts w:ascii="Times New Roman" w:hAnsi="Times New Roman" w:cs="Times New Roman"/>
          <w:sz w:val="28"/>
          <w:szCs w:val="28"/>
        </w:rPr>
      </w:pPr>
      <w:r w:rsidRPr="00CE2A18">
        <w:rPr>
          <w:rFonts w:ascii="Times New Roman" w:hAnsi="Times New Roman" w:cs="Times New Roman"/>
          <w:sz w:val="28"/>
          <w:szCs w:val="28"/>
        </w:rPr>
        <w:t xml:space="preserve">Цель: </w:t>
      </w:r>
      <w:r w:rsidR="008660E9" w:rsidRPr="00CE2A18">
        <w:rPr>
          <w:rFonts w:ascii="Times New Roman" w:hAnsi="Times New Roman" w:cs="Times New Roman"/>
          <w:sz w:val="28"/>
          <w:szCs w:val="28"/>
        </w:rPr>
        <w:t xml:space="preserve">развитие </w:t>
      </w:r>
      <w:r w:rsidRPr="00CE2A18">
        <w:rPr>
          <w:rFonts w:ascii="Times New Roman" w:hAnsi="Times New Roman" w:cs="Times New Roman"/>
          <w:sz w:val="28"/>
          <w:szCs w:val="28"/>
        </w:rPr>
        <w:t>СРС</w:t>
      </w:r>
      <w:r w:rsidR="008660E9" w:rsidRPr="00CE2A18">
        <w:rPr>
          <w:rFonts w:ascii="Times New Roman" w:hAnsi="Times New Roman" w:cs="Times New Roman"/>
          <w:sz w:val="28"/>
          <w:szCs w:val="28"/>
        </w:rPr>
        <w:t xml:space="preserve"> по теории и методике развития детей дошкольного возраста.</w:t>
      </w:r>
    </w:p>
    <w:p w:rsidR="00752EB6" w:rsidRPr="00CE2A18" w:rsidRDefault="00752EB6" w:rsidP="00CE2A18">
      <w:pPr>
        <w:pStyle w:val="a7"/>
        <w:spacing w:after="0" w:line="360" w:lineRule="auto"/>
        <w:ind w:left="0" w:firstLine="709"/>
        <w:jc w:val="both"/>
        <w:rPr>
          <w:rFonts w:ascii="Times New Roman" w:hAnsi="Times New Roman" w:cs="Times New Roman"/>
          <w:sz w:val="28"/>
          <w:szCs w:val="28"/>
        </w:rPr>
      </w:pPr>
      <w:r w:rsidRPr="00CE2A18">
        <w:rPr>
          <w:rFonts w:ascii="Times New Roman" w:hAnsi="Times New Roman" w:cs="Times New Roman"/>
          <w:sz w:val="28"/>
          <w:szCs w:val="28"/>
        </w:rPr>
        <w:t xml:space="preserve">Задачи: </w:t>
      </w:r>
    </w:p>
    <w:p w:rsidR="00752EB6" w:rsidRPr="00CE2A18" w:rsidRDefault="00752EB6" w:rsidP="00BB2DFC">
      <w:pPr>
        <w:pStyle w:val="a7"/>
        <w:numPr>
          <w:ilvl w:val="0"/>
          <w:numId w:val="7"/>
        </w:numPr>
        <w:spacing w:after="0" w:line="360" w:lineRule="auto"/>
        <w:ind w:left="284" w:hanging="284"/>
        <w:jc w:val="both"/>
        <w:rPr>
          <w:rFonts w:ascii="Times New Roman" w:hAnsi="Times New Roman" w:cs="Times New Roman"/>
          <w:sz w:val="28"/>
          <w:szCs w:val="28"/>
        </w:rPr>
      </w:pPr>
      <w:r w:rsidRPr="00CE2A18">
        <w:rPr>
          <w:rFonts w:ascii="Times New Roman" w:hAnsi="Times New Roman" w:cs="Times New Roman"/>
          <w:sz w:val="28"/>
          <w:szCs w:val="28"/>
        </w:rPr>
        <w:t>Раскрыть актуальность проблемы СРС.</w:t>
      </w:r>
    </w:p>
    <w:p w:rsidR="008660E9" w:rsidRPr="00CE2A18" w:rsidRDefault="008660E9" w:rsidP="00BB2DFC">
      <w:pPr>
        <w:pStyle w:val="a7"/>
        <w:numPr>
          <w:ilvl w:val="0"/>
          <w:numId w:val="7"/>
        </w:numPr>
        <w:spacing w:after="0" w:line="360" w:lineRule="auto"/>
        <w:ind w:left="284" w:hanging="284"/>
        <w:jc w:val="both"/>
        <w:rPr>
          <w:rFonts w:ascii="Times New Roman" w:hAnsi="Times New Roman" w:cs="Times New Roman"/>
          <w:sz w:val="28"/>
          <w:szCs w:val="28"/>
        </w:rPr>
      </w:pPr>
      <w:r w:rsidRPr="00CE2A18">
        <w:rPr>
          <w:rFonts w:ascii="Times New Roman" w:hAnsi="Times New Roman" w:cs="Times New Roman"/>
          <w:sz w:val="28"/>
          <w:szCs w:val="28"/>
        </w:rPr>
        <w:t>Раскрыть психологические основы СРС.</w:t>
      </w:r>
    </w:p>
    <w:p w:rsidR="00752EB6" w:rsidRPr="00CE2A18" w:rsidRDefault="008660E9" w:rsidP="00BB2DFC">
      <w:pPr>
        <w:pStyle w:val="a7"/>
        <w:numPr>
          <w:ilvl w:val="0"/>
          <w:numId w:val="7"/>
        </w:numPr>
        <w:spacing w:after="0" w:line="360" w:lineRule="auto"/>
        <w:ind w:left="284" w:hanging="284"/>
        <w:jc w:val="both"/>
        <w:rPr>
          <w:rFonts w:ascii="Times New Roman" w:hAnsi="Times New Roman" w:cs="Times New Roman"/>
          <w:sz w:val="28"/>
          <w:szCs w:val="28"/>
        </w:rPr>
      </w:pPr>
      <w:r w:rsidRPr="00CE2A18">
        <w:rPr>
          <w:rFonts w:ascii="Times New Roman" w:hAnsi="Times New Roman" w:cs="Times New Roman"/>
          <w:sz w:val="28"/>
          <w:szCs w:val="28"/>
        </w:rPr>
        <w:t>Показать</w:t>
      </w:r>
      <w:r w:rsidR="00752EB6" w:rsidRPr="00CE2A18">
        <w:rPr>
          <w:rFonts w:ascii="Times New Roman" w:hAnsi="Times New Roman" w:cs="Times New Roman"/>
          <w:sz w:val="28"/>
          <w:szCs w:val="28"/>
        </w:rPr>
        <w:t xml:space="preserve"> </w:t>
      </w:r>
      <w:r w:rsidRPr="00CE2A18">
        <w:rPr>
          <w:rFonts w:ascii="Times New Roman" w:hAnsi="Times New Roman" w:cs="Times New Roman"/>
          <w:sz w:val="28"/>
          <w:szCs w:val="28"/>
        </w:rPr>
        <w:t>актуальность</w:t>
      </w:r>
      <w:r w:rsidR="00752EB6" w:rsidRPr="00CE2A18">
        <w:rPr>
          <w:rFonts w:ascii="Times New Roman" w:hAnsi="Times New Roman" w:cs="Times New Roman"/>
          <w:sz w:val="28"/>
          <w:szCs w:val="28"/>
        </w:rPr>
        <w:t xml:space="preserve"> развития познавательной деятельности студентов на уроках для формирования реальных возможностей студентов к самостоятельной работе.</w:t>
      </w:r>
    </w:p>
    <w:p w:rsidR="00752EB6" w:rsidRPr="00CE2A18" w:rsidRDefault="008660E9" w:rsidP="00BB2DFC">
      <w:pPr>
        <w:pStyle w:val="a7"/>
        <w:numPr>
          <w:ilvl w:val="0"/>
          <w:numId w:val="7"/>
        </w:numPr>
        <w:spacing w:after="0" w:line="360" w:lineRule="auto"/>
        <w:ind w:left="284" w:hanging="284"/>
        <w:jc w:val="both"/>
        <w:rPr>
          <w:rFonts w:ascii="Times New Roman" w:hAnsi="Times New Roman" w:cs="Times New Roman"/>
          <w:sz w:val="28"/>
          <w:szCs w:val="28"/>
        </w:rPr>
      </w:pPr>
      <w:r w:rsidRPr="00CE2A18">
        <w:rPr>
          <w:rFonts w:ascii="Times New Roman" w:hAnsi="Times New Roman" w:cs="Times New Roman"/>
          <w:sz w:val="28"/>
          <w:szCs w:val="28"/>
        </w:rPr>
        <w:t>П</w:t>
      </w:r>
      <w:r w:rsidR="00752EB6" w:rsidRPr="00CE2A18">
        <w:rPr>
          <w:rFonts w:ascii="Times New Roman" w:hAnsi="Times New Roman" w:cs="Times New Roman"/>
          <w:sz w:val="28"/>
          <w:szCs w:val="28"/>
        </w:rPr>
        <w:t>оказать необходимость</w:t>
      </w:r>
      <w:r w:rsidRPr="00CE2A18">
        <w:rPr>
          <w:rFonts w:ascii="Times New Roman" w:hAnsi="Times New Roman" w:cs="Times New Roman"/>
          <w:sz w:val="28"/>
          <w:szCs w:val="28"/>
        </w:rPr>
        <w:t xml:space="preserve"> воспитания</w:t>
      </w:r>
      <w:r w:rsidR="00A95A03" w:rsidRPr="00CE2A18">
        <w:rPr>
          <w:rFonts w:ascii="Times New Roman" w:hAnsi="Times New Roman" w:cs="Times New Roman"/>
          <w:sz w:val="28"/>
          <w:szCs w:val="28"/>
        </w:rPr>
        <w:t xml:space="preserve"> у студентов</w:t>
      </w:r>
      <w:r w:rsidR="00752EB6" w:rsidRPr="00CE2A18">
        <w:rPr>
          <w:rFonts w:ascii="Times New Roman" w:hAnsi="Times New Roman" w:cs="Times New Roman"/>
          <w:sz w:val="28"/>
          <w:szCs w:val="28"/>
        </w:rPr>
        <w:t xml:space="preserve"> таких личностных качеств как самостоятельность, активность, творческий подход к СРС и общественной мотивации.</w:t>
      </w:r>
    </w:p>
    <w:p w:rsidR="00553E73" w:rsidRPr="008660E9" w:rsidRDefault="00553E73" w:rsidP="00CE2A18">
      <w:pPr>
        <w:spacing w:after="0" w:line="360" w:lineRule="auto"/>
        <w:ind w:firstLine="709"/>
        <w:contextualSpacing/>
        <w:jc w:val="both"/>
        <w:rPr>
          <w:rFonts w:ascii="Times New Roman" w:hAnsi="Times New Roman" w:cs="Times New Roman"/>
          <w:sz w:val="28"/>
          <w:szCs w:val="28"/>
        </w:rPr>
      </w:pPr>
      <w:r w:rsidRPr="00CE2A18">
        <w:rPr>
          <w:rFonts w:ascii="Times New Roman" w:hAnsi="Times New Roman" w:cs="Times New Roman"/>
          <w:sz w:val="28"/>
          <w:szCs w:val="28"/>
        </w:rPr>
        <w:t>Современная действительность предъявляет очень высокие требования к специалистам</w:t>
      </w:r>
      <w:r w:rsidRPr="008660E9">
        <w:rPr>
          <w:rFonts w:ascii="Times New Roman" w:hAnsi="Times New Roman" w:cs="Times New Roman"/>
          <w:sz w:val="28"/>
          <w:szCs w:val="28"/>
        </w:rPr>
        <w:t xml:space="preserve">, в частности к их самостоятельности, активности, творческим возможностям, что связано с изменением общественных отношений и прогрессом. </w:t>
      </w:r>
    </w:p>
    <w:p w:rsidR="00553E73" w:rsidRDefault="00553E73" w:rsidP="00CE2A18">
      <w:pPr>
        <w:spacing w:after="0" w:line="360" w:lineRule="auto"/>
        <w:ind w:firstLine="709"/>
        <w:contextualSpacing/>
        <w:jc w:val="both"/>
        <w:rPr>
          <w:rFonts w:ascii="Times New Roman" w:hAnsi="Times New Roman" w:cs="Times New Roman"/>
          <w:sz w:val="28"/>
          <w:szCs w:val="28"/>
        </w:rPr>
      </w:pPr>
      <w:r w:rsidRPr="008660E9">
        <w:rPr>
          <w:rFonts w:ascii="Times New Roman" w:hAnsi="Times New Roman" w:cs="Times New Roman"/>
          <w:sz w:val="28"/>
          <w:szCs w:val="28"/>
        </w:rPr>
        <w:t>В современном</w:t>
      </w:r>
      <w:r>
        <w:rPr>
          <w:rFonts w:ascii="Times New Roman" w:hAnsi="Times New Roman" w:cs="Times New Roman"/>
          <w:sz w:val="28"/>
          <w:szCs w:val="28"/>
        </w:rPr>
        <w:t xml:space="preserve"> обществе требуются специалисты, способные самостоятельно ставить цели</w:t>
      </w:r>
      <w:r w:rsidR="008660E9">
        <w:rPr>
          <w:rFonts w:ascii="Times New Roman" w:hAnsi="Times New Roman" w:cs="Times New Roman"/>
          <w:sz w:val="28"/>
          <w:szCs w:val="28"/>
        </w:rPr>
        <w:t>, определять</w:t>
      </w:r>
      <w:r>
        <w:rPr>
          <w:rFonts w:ascii="Times New Roman" w:hAnsi="Times New Roman" w:cs="Times New Roman"/>
          <w:sz w:val="28"/>
          <w:szCs w:val="28"/>
        </w:rPr>
        <w:t xml:space="preserve"> задачи, искать и находить эффективные способы их решения и достижения. Грамотная организация СРС способствует формированию психологических качеств, необходимых для творческой самостоятельной работы студентов. </w:t>
      </w:r>
    </w:p>
    <w:p w:rsidR="008660E9" w:rsidRPr="00C747A8" w:rsidRDefault="00553E73" w:rsidP="00CE2A1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СРС может и должна быть аудиторной, внеаудиторной и собственно самостоятельной. </w:t>
      </w:r>
      <w:r w:rsidR="00D443A4">
        <w:rPr>
          <w:rFonts w:ascii="Times New Roman" w:hAnsi="Times New Roman" w:cs="Times New Roman"/>
          <w:sz w:val="28"/>
          <w:szCs w:val="28"/>
        </w:rPr>
        <w:t>Уроки ведутся по «Технологии</w:t>
      </w:r>
      <w:r>
        <w:rPr>
          <w:rFonts w:ascii="Times New Roman" w:hAnsi="Times New Roman" w:cs="Times New Roman"/>
          <w:sz w:val="28"/>
          <w:szCs w:val="28"/>
        </w:rPr>
        <w:t xml:space="preserve"> управления познавательной деятельностью </w:t>
      </w:r>
      <w:r w:rsidRPr="00C747A8">
        <w:rPr>
          <w:rFonts w:ascii="Times New Roman" w:hAnsi="Times New Roman" w:cs="Times New Roman"/>
          <w:sz w:val="28"/>
          <w:szCs w:val="28"/>
        </w:rPr>
        <w:t>студентов посредством системы опорных сигналов</w:t>
      </w:r>
      <w:r w:rsidR="00D443A4" w:rsidRPr="00C747A8">
        <w:rPr>
          <w:rFonts w:ascii="Times New Roman" w:hAnsi="Times New Roman" w:cs="Times New Roman"/>
          <w:sz w:val="28"/>
          <w:szCs w:val="28"/>
        </w:rPr>
        <w:t>», которая</w:t>
      </w:r>
      <w:r w:rsidRPr="00C747A8">
        <w:rPr>
          <w:rFonts w:ascii="Times New Roman" w:hAnsi="Times New Roman" w:cs="Times New Roman"/>
          <w:sz w:val="28"/>
          <w:szCs w:val="28"/>
        </w:rPr>
        <w:t xml:space="preserve"> </w:t>
      </w:r>
      <w:r w:rsidR="00731E11" w:rsidRPr="00C747A8">
        <w:rPr>
          <w:rFonts w:ascii="Times New Roman" w:hAnsi="Times New Roman" w:cs="Times New Roman"/>
          <w:sz w:val="28"/>
          <w:szCs w:val="28"/>
        </w:rPr>
        <w:lastRenderedPageBreak/>
        <w:t>включает в себя все виды СРС. Д</w:t>
      </w:r>
      <w:r w:rsidR="006C50B5" w:rsidRPr="00C747A8">
        <w:rPr>
          <w:rFonts w:ascii="Times New Roman" w:hAnsi="Times New Roman" w:cs="Times New Roman"/>
          <w:sz w:val="28"/>
          <w:szCs w:val="28"/>
        </w:rPr>
        <w:t xml:space="preserve">анная технология включает такие </w:t>
      </w:r>
      <w:r w:rsidR="008660E9" w:rsidRPr="00C747A8">
        <w:rPr>
          <w:rFonts w:ascii="Times New Roman" w:hAnsi="Times New Roman" w:cs="Times New Roman"/>
          <w:sz w:val="28"/>
          <w:szCs w:val="28"/>
        </w:rPr>
        <w:t>элементы урока как:</w:t>
      </w:r>
    </w:p>
    <w:p w:rsidR="008660E9" w:rsidRPr="00C747A8" w:rsidRDefault="008660E9" w:rsidP="00BB2DFC">
      <w:pPr>
        <w:pStyle w:val="a7"/>
        <w:numPr>
          <w:ilvl w:val="0"/>
          <w:numId w:val="41"/>
        </w:numPr>
        <w:spacing w:after="0" w:line="360" w:lineRule="auto"/>
        <w:ind w:left="284" w:hanging="284"/>
        <w:jc w:val="both"/>
        <w:rPr>
          <w:rFonts w:ascii="Times New Roman" w:hAnsi="Times New Roman" w:cs="Times New Roman"/>
          <w:sz w:val="28"/>
          <w:szCs w:val="28"/>
        </w:rPr>
      </w:pPr>
      <w:r w:rsidRPr="00C747A8">
        <w:rPr>
          <w:rFonts w:ascii="Times New Roman" w:hAnsi="Times New Roman" w:cs="Times New Roman"/>
          <w:sz w:val="28"/>
          <w:szCs w:val="28"/>
        </w:rPr>
        <w:t>В</w:t>
      </w:r>
      <w:r w:rsidR="005C1B85" w:rsidRPr="00C747A8">
        <w:rPr>
          <w:rFonts w:ascii="Times New Roman" w:hAnsi="Times New Roman" w:cs="Times New Roman"/>
          <w:sz w:val="28"/>
          <w:szCs w:val="28"/>
        </w:rPr>
        <w:t>едение,</w:t>
      </w:r>
      <w:r w:rsidR="004F5FC8" w:rsidRPr="00C747A8">
        <w:rPr>
          <w:rFonts w:ascii="Times New Roman" w:hAnsi="Times New Roman" w:cs="Times New Roman"/>
          <w:sz w:val="28"/>
          <w:szCs w:val="28"/>
        </w:rPr>
        <w:t xml:space="preserve"> </w:t>
      </w:r>
      <w:r w:rsidR="006C50B5" w:rsidRPr="00C747A8">
        <w:rPr>
          <w:rFonts w:ascii="Times New Roman" w:hAnsi="Times New Roman" w:cs="Times New Roman"/>
          <w:sz w:val="28"/>
          <w:szCs w:val="28"/>
        </w:rPr>
        <w:t xml:space="preserve">в </w:t>
      </w:r>
      <w:r w:rsidR="00F823A3" w:rsidRPr="00C747A8">
        <w:rPr>
          <w:rFonts w:ascii="Times New Roman" w:hAnsi="Times New Roman" w:cs="Times New Roman"/>
          <w:sz w:val="28"/>
          <w:szCs w:val="28"/>
        </w:rPr>
        <w:t>процессе,</w:t>
      </w:r>
      <w:r w:rsidR="006C50B5" w:rsidRPr="00C747A8">
        <w:rPr>
          <w:rFonts w:ascii="Times New Roman" w:hAnsi="Times New Roman" w:cs="Times New Roman"/>
          <w:sz w:val="28"/>
          <w:szCs w:val="28"/>
        </w:rPr>
        <w:t xml:space="preserve"> которого все студенты по очереди ведут ход рассуждений, умозаключений, обоснований и т. </w:t>
      </w:r>
      <w:r w:rsidR="001305D8" w:rsidRPr="00C747A8">
        <w:rPr>
          <w:rFonts w:ascii="Times New Roman" w:hAnsi="Times New Roman" w:cs="Times New Roman"/>
          <w:sz w:val="28"/>
          <w:szCs w:val="28"/>
        </w:rPr>
        <w:t>д</w:t>
      </w:r>
      <w:r w:rsidR="006C50B5" w:rsidRPr="00C747A8">
        <w:rPr>
          <w:rFonts w:ascii="Times New Roman" w:hAnsi="Times New Roman" w:cs="Times New Roman"/>
          <w:sz w:val="28"/>
          <w:szCs w:val="28"/>
        </w:rPr>
        <w:t>. всех своих сокурсников</w:t>
      </w:r>
      <w:r w:rsidR="001305D8" w:rsidRPr="00C747A8">
        <w:rPr>
          <w:rFonts w:ascii="Times New Roman" w:hAnsi="Times New Roman" w:cs="Times New Roman"/>
          <w:sz w:val="28"/>
          <w:szCs w:val="28"/>
        </w:rPr>
        <w:t xml:space="preserve">, т.е. самостоятельно выводят задачи приемы их решения, обосновывают. Этот процесс побуждает к познавательной активности всех студентов группы без исключения, (в противном случае </w:t>
      </w:r>
      <w:r w:rsidR="00F823A3" w:rsidRPr="00C747A8">
        <w:rPr>
          <w:rFonts w:ascii="Times New Roman" w:hAnsi="Times New Roman" w:cs="Times New Roman"/>
          <w:sz w:val="28"/>
          <w:szCs w:val="28"/>
        </w:rPr>
        <w:t>студент,</w:t>
      </w:r>
      <w:r w:rsidR="001305D8" w:rsidRPr="00C747A8">
        <w:rPr>
          <w:rFonts w:ascii="Times New Roman" w:hAnsi="Times New Roman" w:cs="Times New Roman"/>
          <w:sz w:val="28"/>
          <w:szCs w:val="28"/>
        </w:rPr>
        <w:t xml:space="preserve"> не участвовавший в этом процессе</w:t>
      </w:r>
      <w:r w:rsidR="00F823A3" w:rsidRPr="00C747A8">
        <w:rPr>
          <w:rFonts w:ascii="Times New Roman" w:hAnsi="Times New Roman" w:cs="Times New Roman"/>
          <w:sz w:val="28"/>
          <w:szCs w:val="28"/>
        </w:rPr>
        <w:t>,</w:t>
      </w:r>
      <w:r w:rsidR="001305D8" w:rsidRPr="00C747A8">
        <w:rPr>
          <w:rFonts w:ascii="Times New Roman" w:hAnsi="Times New Roman" w:cs="Times New Roman"/>
          <w:sz w:val="28"/>
          <w:szCs w:val="28"/>
        </w:rPr>
        <w:t xml:space="preserve"> в свою очередь не может продолжать ведение).</w:t>
      </w:r>
    </w:p>
    <w:p w:rsidR="008660E9" w:rsidRPr="00C747A8" w:rsidRDefault="008660E9" w:rsidP="00BB2DFC">
      <w:pPr>
        <w:pStyle w:val="a7"/>
        <w:numPr>
          <w:ilvl w:val="0"/>
          <w:numId w:val="41"/>
        </w:numPr>
        <w:spacing w:after="0" w:line="360" w:lineRule="auto"/>
        <w:ind w:left="284" w:hanging="284"/>
        <w:jc w:val="both"/>
        <w:rPr>
          <w:rFonts w:ascii="Times New Roman" w:hAnsi="Times New Roman" w:cs="Times New Roman"/>
          <w:sz w:val="28"/>
          <w:szCs w:val="28"/>
        </w:rPr>
      </w:pPr>
      <w:r w:rsidRPr="00C747A8">
        <w:rPr>
          <w:rFonts w:ascii="Times New Roman" w:hAnsi="Times New Roman" w:cs="Times New Roman"/>
          <w:sz w:val="28"/>
          <w:szCs w:val="28"/>
        </w:rPr>
        <w:t>В</w:t>
      </w:r>
      <w:r w:rsidR="001305D8" w:rsidRPr="00C747A8">
        <w:rPr>
          <w:rFonts w:ascii="Times New Roman" w:hAnsi="Times New Roman" w:cs="Times New Roman"/>
          <w:sz w:val="28"/>
          <w:szCs w:val="28"/>
        </w:rPr>
        <w:t>торым элементом урока по технологии управл</w:t>
      </w:r>
      <w:r w:rsidRPr="00C747A8">
        <w:rPr>
          <w:rFonts w:ascii="Times New Roman" w:hAnsi="Times New Roman" w:cs="Times New Roman"/>
          <w:sz w:val="28"/>
          <w:szCs w:val="28"/>
        </w:rPr>
        <w:t>ения познавательной деятельностью</w:t>
      </w:r>
      <w:r w:rsidR="001305D8" w:rsidRPr="00C747A8">
        <w:rPr>
          <w:rFonts w:ascii="Times New Roman" w:hAnsi="Times New Roman" w:cs="Times New Roman"/>
          <w:sz w:val="28"/>
          <w:szCs w:val="28"/>
        </w:rPr>
        <w:t xml:space="preserve"> студентов системой опорных сигналов является выведение. Выведение </w:t>
      </w:r>
      <w:r w:rsidRPr="00C747A8">
        <w:rPr>
          <w:rFonts w:ascii="Times New Roman" w:hAnsi="Times New Roman" w:cs="Times New Roman"/>
          <w:sz w:val="28"/>
          <w:szCs w:val="28"/>
        </w:rPr>
        <w:t>–</w:t>
      </w:r>
      <w:r w:rsidR="001305D8" w:rsidRPr="00C747A8">
        <w:rPr>
          <w:rFonts w:ascii="Times New Roman" w:hAnsi="Times New Roman" w:cs="Times New Roman"/>
          <w:sz w:val="28"/>
          <w:szCs w:val="28"/>
        </w:rPr>
        <w:t xml:space="preserve"> элемент урока, активизирующий познавательную деятельность студентов, т.к. студенты под управлением</w:t>
      </w:r>
      <w:r w:rsidRPr="00C747A8">
        <w:rPr>
          <w:rFonts w:ascii="Times New Roman" w:hAnsi="Times New Roman" w:cs="Times New Roman"/>
          <w:sz w:val="28"/>
          <w:szCs w:val="28"/>
        </w:rPr>
        <w:t xml:space="preserve"> их познавательной деятельности</w:t>
      </w:r>
      <w:r w:rsidR="001305D8" w:rsidRPr="00C747A8">
        <w:rPr>
          <w:rFonts w:ascii="Times New Roman" w:hAnsi="Times New Roman" w:cs="Times New Roman"/>
          <w:sz w:val="28"/>
          <w:szCs w:val="28"/>
        </w:rPr>
        <w:t xml:space="preserve"> системой опорных сигналов самостоятельно выводят все положения, понятия, задачи, приемы их решения с обоснованием и конкретизацией.</w:t>
      </w:r>
    </w:p>
    <w:p w:rsidR="00422828" w:rsidRPr="00C747A8" w:rsidRDefault="001305D8" w:rsidP="00BB2DFC">
      <w:pPr>
        <w:pStyle w:val="a7"/>
        <w:numPr>
          <w:ilvl w:val="0"/>
          <w:numId w:val="41"/>
        </w:numPr>
        <w:spacing w:after="0" w:line="360" w:lineRule="auto"/>
        <w:ind w:left="284" w:hanging="284"/>
        <w:jc w:val="both"/>
        <w:rPr>
          <w:rFonts w:ascii="Times New Roman" w:hAnsi="Times New Roman" w:cs="Times New Roman"/>
          <w:sz w:val="28"/>
          <w:szCs w:val="28"/>
        </w:rPr>
      </w:pPr>
      <w:r w:rsidRPr="00C747A8">
        <w:rPr>
          <w:rFonts w:ascii="Times New Roman" w:hAnsi="Times New Roman" w:cs="Times New Roman"/>
          <w:sz w:val="28"/>
          <w:szCs w:val="28"/>
        </w:rPr>
        <w:t xml:space="preserve">Третий элемент урока – проговаривание. Все что студенты выводят, </w:t>
      </w:r>
      <w:r w:rsidR="00F823A3" w:rsidRPr="00C747A8">
        <w:rPr>
          <w:rFonts w:ascii="Times New Roman" w:hAnsi="Times New Roman" w:cs="Times New Roman"/>
          <w:sz w:val="28"/>
          <w:szCs w:val="28"/>
        </w:rPr>
        <w:t>обосновывают,</w:t>
      </w:r>
      <w:r w:rsidRPr="00C747A8">
        <w:rPr>
          <w:rFonts w:ascii="Times New Roman" w:hAnsi="Times New Roman" w:cs="Times New Roman"/>
          <w:sz w:val="28"/>
          <w:szCs w:val="28"/>
        </w:rPr>
        <w:t xml:space="preserve"> проговаривают вслух. Таким образом, активизируется связная речь студенто</w:t>
      </w:r>
      <w:r w:rsidR="00422828" w:rsidRPr="00C747A8">
        <w:rPr>
          <w:rFonts w:ascii="Times New Roman" w:hAnsi="Times New Roman" w:cs="Times New Roman"/>
          <w:sz w:val="28"/>
          <w:szCs w:val="28"/>
        </w:rPr>
        <w:t>в, отражающая разнообразие связей</w:t>
      </w:r>
      <w:r w:rsidRPr="00C747A8">
        <w:rPr>
          <w:rFonts w:ascii="Times New Roman" w:hAnsi="Times New Roman" w:cs="Times New Roman"/>
          <w:sz w:val="28"/>
          <w:szCs w:val="28"/>
        </w:rPr>
        <w:t xml:space="preserve"> и отношений, свидетельствующая об активном мыслительном процессе</w:t>
      </w:r>
      <w:r w:rsidR="0094277B" w:rsidRPr="00C747A8">
        <w:rPr>
          <w:rFonts w:ascii="Times New Roman" w:hAnsi="Times New Roman" w:cs="Times New Roman"/>
          <w:sz w:val="28"/>
          <w:szCs w:val="28"/>
        </w:rPr>
        <w:t xml:space="preserve"> и понимании учебного материала.</w:t>
      </w:r>
    </w:p>
    <w:p w:rsidR="00422828" w:rsidRPr="00C747A8" w:rsidRDefault="0094277B" w:rsidP="00BB2DFC">
      <w:pPr>
        <w:pStyle w:val="a7"/>
        <w:numPr>
          <w:ilvl w:val="0"/>
          <w:numId w:val="41"/>
        </w:numPr>
        <w:spacing w:after="0" w:line="360" w:lineRule="auto"/>
        <w:ind w:left="284" w:hanging="284"/>
        <w:jc w:val="both"/>
        <w:rPr>
          <w:rFonts w:ascii="Times New Roman" w:hAnsi="Times New Roman" w:cs="Times New Roman"/>
          <w:sz w:val="28"/>
          <w:szCs w:val="28"/>
        </w:rPr>
      </w:pPr>
      <w:r w:rsidRPr="00C747A8">
        <w:rPr>
          <w:rFonts w:ascii="Times New Roman" w:hAnsi="Times New Roman" w:cs="Times New Roman"/>
          <w:sz w:val="28"/>
          <w:szCs w:val="28"/>
        </w:rPr>
        <w:t>Четвертый элемент урока – обоснование (доказательство того, что невозможно без активной самостоятельной познавательной деятельности).</w:t>
      </w:r>
    </w:p>
    <w:p w:rsidR="0094277B" w:rsidRPr="00C747A8" w:rsidRDefault="0094277B" w:rsidP="00BB2DFC">
      <w:pPr>
        <w:pStyle w:val="a7"/>
        <w:numPr>
          <w:ilvl w:val="0"/>
          <w:numId w:val="41"/>
        </w:numPr>
        <w:spacing w:after="0" w:line="360" w:lineRule="auto"/>
        <w:ind w:left="284" w:hanging="284"/>
        <w:jc w:val="both"/>
        <w:rPr>
          <w:rFonts w:ascii="Times New Roman" w:hAnsi="Times New Roman" w:cs="Times New Roman"/>
          <w:sz w:val="28"/>
          <w:szCs w:val="28"/>
        </w:rPr>
      </w:pPr>
      <w:r w:rsidRPr="00C747A8">
        <w:rPr>
          <w:rFonts w:ascii="Times New Roman" w:hAnsi="Times New Roman" w:cs="Times New Roman"/>
          <w:sz w:val="28"/>
          <w:szCs w:val="28"/>
        </w:rPr>
        <w:t>Пятый элемент – выполнение практических де</w:t>
      </w:r>
      <w:r w:rsidR="00ED6DCA" w:rsidRPr="00C747A8">
        <w:rPr>
          <w:rFonts w:ascii="Times New Roman" w:hAnsi="Times New Roman" w:cs="Times New Roman"/>
          <w:sz w:val="28"/>
          <w:szCs w:val="28"/>
        </w:rPr>
        <w:t>йствий с раздаточным материалом, в процессе</w:t>
      </w:r>
      <w:r w:rsidR="00422828" w:rsidRPr="00C747A8">
        <w:rPr>
          <w:rFonts w:ascii="Times New Roman" w:hAnsi="Times New Roman" w:cs="Times New Roman"/>
          <w:sz w:val="28"/>
          <w:szCs w:val="28"/>
        </w:rPr>
        <w:t xml:space="preserve"> которых идет установление связей</w:t>
      </w:r>
      <w:r w:rsidR="00ED6DCA" w:rsidRPr="00C747A8">
        <w:rPr>
          <w:rFonts w:ascii="Times New Roman" w:hAnsi="Times New Roman" w:cs="Times New Roman"/>
          <w:sz w:val="28"/>
          <w:szCs w:val="28"/>
        </w:rPr>
        <w:t xml:space="preserve"> между первой и второй с</w:t>
      </w:r>
      <w:r w:rsidR="00422828" w:rsidRPr="00C747A8">
        <w:rPr>
          <w:rFonts w:ascii="Times New Roman" w:hAnsi="Times New Roman" w:cs="Times New Roman"/>
          <w:sz w:val="28"/>
          <w:szCs w:val="28"/>
        </w:rPr>
        <w:t xml:space="preserve">игнальными системами, </w:t>
      </w:r>
      <w:proofErr w:type="gramStart"/>
      <w:r w:rsidR="00422828" w:rsidRPr="00C747A8">
        <w:rPr>
          <w:rFonts w:ascii="Times New Roman" w:hAnsi="Times New Roman" w:cs="Times New Roman"/>
          <w:sz w:val="28"/>
          <w:szCs w:val="28"/>
        </w:rPr>
        <w:t xml:space="preserve">а, </w:t>
      </w:r>
      <w:r w:rsidR="00ED6DCA" w:rsidRPr="00C747A8">
        <w:rPr>
          <w:rFonts w:ascii="Times New Roman" w:hAnsi="Times New Roman" w:cs="Times New Roman"/>
          <w:sz w:val="28"/>
          <w:szCs w:val="28"/>
        </w:rPr>
        <w:t xml:space="preserve"> следовательно</w:t>
      </w:r>
      <w:proofErr w:type="gramEnd"/>
      <w:r w:rsidR="00ED6DCA" w:rsidRPr="00C747A8">
        <w:rPr>
          <w:rFonts w:ascii="Times New Roman" w:hAnsi="Times New Roman" w:cs="Times New Roman"/>
          <w:sz w:val="28"/>
          <w:szCs w:val="28"/>
        </w:rPr>
        <w:t xml:space="preserve">, к пониманию и осмыслению. </w:t>
      </w:r>
    </w:p>
    <w:p w:rsidR="00ED6DCA" w:rsidRPr="00C747A8" w:rsidRDefault="009C347E" w:rsidP="00CE2A18">
      <w:pPr>
        <w:spacing w:after="0" w:line="360" w:lineRule="auto"/>
        <w:ind w:firstLine="709"/>
        <w:contextualSpacing/>
        <w:jc w:val="both"/>
        <w:rPr>
          <w:rFonts w:ascii="Times New Roman" w:hAnsi="Times New Roman" w:cs="Times New Roman"/>
          <w:sz w:val="28"/>
          <w:szCs w:val="28"/>
        </w:rPr>
      </w:pPr>
      <w:r w:rsidRPr="00C747A8">
        <w:rPr>
          <w:rFonts w:ascii="Times New Roman" w:hAnsi="Times New Roman" w:cs="Times New Roman"/>
          <w:sz w:val="28"/>
          <w:szCs w:val="28"/>
        </w:rPr>
        <w:t>Таким образом, примерно 70</w:t>
      </w:r>
      <w:r w:rsidR="00ED6DCA" w:rsidRPr="00C747A8">
        <w:rPr>
          <w:rFonts w:ascii="Times New Roman" w:hAnsi="Times New Roman" w:cs="Times New Roman"/>
          <w:sz w:val="28"/>
          <w:szCs w:val="28"/>
        </w:rPr>
        <w:t>% новых знаний, умений и навыков студенты приобретают в процессе активной, самостоятельн</w:t>
      </w:r>
      <w:r w:rsidR="004F5FC8" w:rsidRPr="00C747A8">
        <w:rPr>
          <w:rFonts w:ascii="Times New Roman" w:hAnsi="Times New Roman" w:cs="Times New Roman"/>
          <w:sz w:val="28"/>
          <w:szCs w:val="28"/>
        </w:rPr>
        <w:t>ой, познавательной деятельности (аудиторная СРС).</w:t>
      </w:r>
      <w:r w:rsidR="00ED6DCA" w:rsidRPr="00C747A8">
        <w:rPr>
          <w:rFonts w:ascii="Times New Roman" w:hAnsi="Times New Roman" w:cs="Times New Roman"/>
          <w:sz w:val="28"/>
          <w:szCs w:val="28"/>
        </w:rPr>
        <w:t xml:space="preserve"> </w:t>
      </w:r>
    </w:p>
    <w:p w:rsidR="00ED6DCA" w:rsidRPr="00C747A8" w:rsidRDefault="00ED6DCA" w:rsidP="00CE2A18">
      <w:pPr>
        <w:spacing w:after="0" w:line="360" w:lineRule="auto"/>
        <w:ind w:firstLine="709"/>
        <w:contextualSpacing/>
        <w:jc w:val="both"/>
        <w:rPr>
          <w:rFonts w:ascii="Times New Roman" w:hAnsi="Times New Roman" w:cs="Times New Roman"/>
          <w:sz w:val="28"/>
          <w:szCs w:val="28"/>
        </w:rPr>
      </w:pPr>
      <w:r w:rsidRPr="00C747A8">
        <w:rPr>
          <w:rFonts w:ascii="Times New Roman" w:hAnsi="Times New Roman" w:cs="Times New Roman"/>
          <w:sz w:val="28"/>
          <w:szCs w:val="28"/>
        </w:rPr>
        <w:lastRenderedPageBreak/>
        <w:t>Технология управления по</w:t>
      </w:r>
      <w:r w:rsidR="00422828" w:rsidRPr="00C747A8">
        <w:rPr>
          <w:rFonts w:ascii="Times New Roman" w:hAnsi="Times New Roman" w:cs="Times New Roman"/>
          <w:sz w:val="28"/>
          <w:szCs w:val="28"/>
        </w:rPr>
        <w:t>знавательной деятельностью</w:t>
      </w:r>
      <w:r w:rsidRPr="00C747A8">
        <w:rPr>
          <w:rFonts w:ascii="Times New Roman" w:hAnsi="Times New Roman" w:cs="Times New Roman"/>
          <w:sz w:val="28"/>
          <w:szCs w:val="28"/>
        </w:rPr>
        <w:t xml:space="preserve"> студентов посредством системы опорных сигналов невозможна без </w:t>
      </w:r>
      <w:proofErr w:type="gramStart"/>
      <w:r w:rsidRPr="00C747A8">
        <w:rPr>
          <w:rFonts w:ascii="Times New Roman" w:hAnsi="Times New Roman" w:cs="Times New Roman"/>
          <w:sz w:val="28"/>
          <w:szCs w:val="28"/>
        </w:rPr>
        <w:t>самостоятельной  обязательной</w:t>
      </w:r>
      <w:proofErr w:type="gramEnd"/>
      <w:r w:rsidRPr="00C747A8">
        <w:rPr>
          <w:rFonts w:ascii="Times New Roman" w:hAnsi="Times New Roman" w:cs="Times New Roman"/>
          <w:sz w:val="28"/>
          <w:szCs w:val="28"/>
        </w:rPr>
        <w:t xml:space="preserve"> подготовки студентов  к ведению на каждом следующем уроке. </w:t>
      </w:r>
    </w:p>
    <w:p w:rsidR="00ED6DCA" w:rsidRPr="00C747A8" w:rsidRDefault="00ED6DCA" w:rsidP="00CE2A18">
      <w:pPr>
        <w:spacing w:after="0" w:line="360" w:lineRule="auto"/>
        <w:ind w:firstLine="709"/>
        <w:contextualSpacing/>
        <w:jc w:val="both"/>
        <w:rPr>
          <w:rFonts w:ascii="Times New Roman" w:hAnsi="Times New Roman" w:cs="Times New Roman"/>
          <w:sz w:val="28"/>
          <w:szCs w:val="28"/>
        </w:rPr>
      </w:pPr>
      <w:r w:rsidRPr="00C747A8">
        <w:rPr>
          <w:rFonts w:ascii="Times New Roman" w:hAnsi="Times New Roman" w:cs="Times New Roman"/>
          <w:sz w:val="28"/>
          <w:szCs w:val="28"/>
        </w:rPr>
        <w:t>Таким образом, студент привыкает к систематической самостоятельной подготовке вне аудитории</w:t>
      </w:r>
      <w:r w:rsidR="00CE2A18" w:rsidRPr="00C747A8">
        <w:rPr>
          <w:rFonts w:ascii="Times New Roman" w:hAnsi="Times New Roman" w:cs="Times New Roman"/>
          <w:sz w:val="28"/>
          <w:szCs w:val="28"/>
        </w:rPr>
        <w:t xml:space="preserve"> </w:t>
      </w:r>
      <w:r w:rsidR="00422828" w:rsidRPr="00C747A8">
        <w:rPr>
          <w:rFonts w:ascii="Times New Roman" w:hAnsi="Times New Roman" w:cs="Times New Roman"/>
          <w:sz w:val="28"/>
          <w:szCs w:val="28"/>
        </w:rPr>
        <w:t>(внеаудиторная СРС)</w:t>
      </w:r>
      <w:r w:rsidR="00CE2A18" w:rsidRPr="00C747A8">
        <w:rPr>
          <w:rFonts w:ascii="Times New Roman" w:hAnsi="Times New Roman" w:cs="Times New Roman"/>
          <w:sz w:val="28"/>
          <w:szCs w:val="28"/>
        </w:rPr>
        <w:t>.</w:t>
      </w:r>
    </w:p>
    <w:p w:rsidR="00ED6DCA" w:rsidRPr="00C747A8" w:rsidRDefault="00ED6DCA" w:rsidP="00CE2A18">
      <w:pPr>
        <w:spacing w:after="0" w:line="360" w:lineRule="auto"/>
        <w:ind w:firstLine="709"/>
        <w:contextualSpacing/>
        <w:jc w:val="both"/>
        <w:rPr>
          <w:rFonts w:ascii="Times New Roman" w:hAnsi="Times New Roman" w:cs="Times New Roman"/>
          <w:sz w:val="28"/>
          <w:szCs w:val="28"/>
        </w:rPr>
      </w:pPr>
      <w:r w:rsidRPr="00C747A8">
        <w:rPr>
          <w:rFonts w:ascii="Times New Roman" w:hAnsi="Times New Roman" w:cs="Times New Roman"/>
          <w:sz w:val="28"/>
          <w:szCs w:val="28"/>
        </w:rPr>
        <w:t>Данная технология предполагает творческое применение знаний на практике, т.е. собственно самостоятельную работу студентов</w:t>
      </w:r>
      <w:r w:rsidR="00F823A3" w:rsidRPr="00C747A8">
        <w:rPr>
          <w:rFonts w:ascii="Times New Roman" w:hAnsi="Times New Roman" w:cs="Times New Roman"/>
          <w:sz w:val="28"/>
          <w:szCs w:val="28"/>
        </w:rPr>
        <w:t xml:space="preserve">, </w:t>
      </w:r>
      <w:r w:rsidRPr="00C747A8">
        <w:rPr>
          <w:rFonts w:ascii="Times New Roman" w:hAnsi="Times New Roman" w:cs="Times New Roman"/>
          <w:sz w:val="28"/>
          <w:szCs w:val="28"/>
        </w:rPr>
        <w:t>студенты придумывают систему приемов решения программных задач в разных видах деятель</w:t>
      </w:r>
      <w:r w:rsidR="00422828" w:rsidRPr="00C747A8">
        <w:rPr>
          <w:rFonts w:ascii="Times New Roman" w:hAnsi="Times New Roman" w:cs="Times New Roman"/>
          <w:sz w:val="28"/>
          <w:szCs w:val="28"/>
        </w:rPr>
        <w:t xml:space="preserve">ности и режимных процессах в комплексе с решением </w:t>
      </w:r>
      <w:r w:rsidR="004F5FC8" w:rsidRPr="00C747A8">
        <w:rPr>
          <w:rFonts w:ascii="Times New Roman" w:hAnsi="Times New Roman" w:cs="Times New Roman"/>
          <w:sz w:val="28"/>
          <w:szCs w:val="28"/>
        </w:rPr>
        <w:t>задач</w:t>
      </w:r>
      <w:r w:rsidR="00422828" w:rsidRPr="00C747A8">
        <w:rPr>
          <w:rFonts w:ascii="Times New Roman" w:hAnsi="Times New Roman" w:cs="Times New Roman"/>
          <w:sz w:val="28"/>
          <w:szCs w:val="28"/>
        </w:rPr>
        <w:t xml:space="preserve"> из всех разделов математики, а </w:t>
      </w:r>
      <w:proofErr w:type="gramStart"/>
      <w:r w:rsidR="00422828" w:rsidRPr="00C747A8">
        <w:rPr>
          <w:rFonts w:ascii="Times New Roman" w:hAnsi="Times New Roman" w:cs="Times New Roman"/>
          <w:sz w:val="28"/>
          <w:szCs w:val="28"/>
        </w:rPr>
        <w:t>так же</w:t>
      </w:r>
      <w:proofErr w:type="gramEnd"/>
      <w:r w:rsidR="00422828" w:rsidRPr="00C747A8">
        <w:rPr>
          <w:rFonts w:ascii="Times New Roman" w:hAnsi="Times New Roman" w:cs="Times New Roman"/>
          <w:sz w:val="28"/>
          <w:szCs w:val="28"/>
        </w:rPr>
        <w:t xml:space="preserve"> из </w:t>
      </w:r>
      <w:r w:rsidR="00A95A03" w:rsidRPr="00C747A8">
        <w:rPr>
          <w:rFonts w:ascii="Times New Roman" w:hAnsi="Times New Roman" w:cs="Times New Roman"/>
          <w:sz w:val="28"/>
          <w:szCs w:val="28"/>
        </w:rPr>
        <w:t>других</w:t>
      </w:r>
      <w:r w:rsidR="00422828" w:rsidRPr="00C747A8">
        <w:rPr>
          <w:rFonts w:ascii="Times New Roman" w:hAnsi="Times New Roman" w:cs="Times New Roman"/>
          <w:sz w:val="28"/>
          <w:szCs w:val="28"/>
        </w:rPr>
        <w:t xml:space="preserve"> разделов программы воспитания детей дошкольного возраста</w:t>
      </w:r>
      <w:r w:rsidR="004F5FC8" w:rsidRPr="00C747A8">
        <w:rPr>
          <w:rFonts w:ascii="Times New Roman" w:hAnsi="Times New Roman" w:cs="Times New Roman"/>
          <w:sz w:val="28"/>
          <w:szCs w:val="28"/>
        </w:rPr>
        <w:t>. А</w:t>
      </w:r>
      <w:r w:rsidRPr="00C747A8">
        <w:rPr>
          <w:rFonts w:ascii="Times New Roman" w:hAnsi="Times New Roman" w:cs="Times New Roman"/>
          <w:sz w:val="28"/>
          <w:szCs w:val="28"/>
        </w:rPr>
        <w:t>ктивизируется собственно самостоятельная позн</w:t>
      </w:r>
      <w:r w:rsidR="00CE2A18" w:rsidRPr="00C747A8">
        <w:rPr>
          <w:rFonts w:ascii="Times New Roman" w:hAnsi="Times New Roman" w:cs="Times New Roman"/>
          <w:sz w:val="28"/>
          <w:szCs w:val="28"/>
        </w:rPr>
        <w:t xml:space="preserve">авательная активность студентов </w:t>
      </w:r>
      <w:r w:rsidR="00A95A03" w:rsidRPr="00C747A8">
        <w:rPr>
          <w:rFonts w:ascii="Times New Roman" w:hAnsi="Times New Roman" w:cs="Times New Roman"/>
          <w:sz w:val="28"/>
          <w:szCs w:val="28"/>
        </w:rPr>
        <w:t>(собственно-самостоятельная РС)</w:t>
      </w:r>
      <w:r w:rsidR="00CE2A18" w:rsidRPr="00C747A8">
        <w:rPr>
          <w:rFonts w:ascii="Times New Roman" w:hAnsi="Times New Roman" w:cs="Times New Roman"/>
          <w:sz w:val="28"/>
          <w:szCs w:val="28"/>
        </w:rPr>
        <w:t>.</w:t>
      </w:r>
    </w:p>
    <w:p w:rsidR="00D443A4" w:rsidRDefault="00ED6DCA" w:rsidP="00D443A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Отсюда следует вывод, что технология управления познавательной деятельностью студентов посредством системы опорных сигналов включает в себя все виды самостоятельной деятельности студентов.</w:t>
      </w:r>
      <w:bookmarkStart w:id="1" w:name="_Toc380486444"/>
    </w:p>
    <w:p w:rsidR="0032063D" w:rsidRDefault="00D443A4" w:rsidP="00C747A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Психологической</w:t>
      </w:r>
      <w:r w:rsidRPr="00D443A4">
        <w:rPr>
          <w:rFonts w:ascii="Times New Roman" w:hAnsi="Times New Roman" w:cs="Times New Roman"/>
          <w:sz w:val="28"/>
          <w:szCs w:val="28"/>
        </w:rPr>
        <w:t xml:space="preserve"> основ</w:t>
      </w:r>
      <w:r>
        <w:rPr>
          <w:rFonts w:ascii="Times New Roman" w:hAnsi="Times New Roman" w:cs="Times New Roman"/>
          <w:sz w:val="28"/>
          <w:szCs w:val="28"/>
        </w:rPr>
        <w:t>ой</w:t>
      </w:r>
      <w:r w:rsidR="00F3184F" w:rsidRPr="00D443A4">
        <w:rPr>
          <w:rFonts w:ascii="Times New Roman" w:hAnsi="Times New Roman" w:cs="Times New Roman"/>
          <w:sz w:val="28"/>
          <w:szCs w:val="28"/>
        </w:rPr>
        <w:t xml:space="preserve"> </w:t>
      </w:r>
      <w:r w:rsidRPr="00D443A4">
        <w:rPr>
          <w:rFonts w:ascii="Times New Roman" w:hAnsi="Times New Roman" w:cs="Times New Roman"/>
          <w:sz w:val="28"/>
          <w:szCs w:val="28"/>
        </w:rPr>
        <w:t>СРС</w:t>
      </w:r>
      <w:bookmarkEnd w:id="1"/>
      <w:r>
        <w:rPr>
          <w:rFonts w:ascii="Times New Roman" w:hAnsi="Times New Roman" w:cs="Times New Roman"/>
          <w:sz w:val="28"/>
          <w:szCs w:val="28"/>
        </w:rPr>
        <w:t xml:space="preserve"> является грамотная организация СРС, которая </w:t>
      </w:r>
      <w:r w:rsidR="0032063D">
        <w:rPr>
          <w:rFonts w:ascii="Times New Roman" w:hAnsi="Times New Roman" w:cs="Times New Roman"/>
          <w:sz w:val="28"/>
          <w:szCs w:val="28"/>
        </w:rPr>
        <w:t>способствует формированию психологических качеств, необходимых для творческой самостоятельности работы студента.</w:t>
      </w:r>
      <w:r>
        <w:rPr>
          <w:rFonts w:ascii="Times New Roman" w:hAnsi="Times New Roman" w:cs="Times New Roman"/>
          <w:sz w:val="28"/>
          <w:szCs w:val="28"/>
        </w:rPr>
        <w:t xml:space="preserve"> </w:t>
      </w:r>
      <w:r w:rsidR="0032063D">
        <w:rPr>
          <w:rFonts w:ascii="Times New Roman" w:hAnsi="Times New Roman" w:cs="Times New Roman"/>
          <w:sz w:val="28"/>
          <w:szCs w:val="28"/>
        </w:rPr>
        <w:t>К этим психологическим качествам</w:t>
      </w:r>
      <w:r w:rsidRPr="00D443A4">
        <w:rPr>
          <w:rFonts w:ascii="Times New Roman" w:hAnsi="Times New Roman" w:cs="Times New Roman"/>
          <w:sz w:val="28"/>
          <w:szCs w:val="28"/>
        </w:rPr>
        <w:t xml:space="preserve"> </w:t>
      </w:r>
      <w:r>
        <w:rPr>
          <w:rFonts w:ascii="Times New Roman" w:hAnsi="Times New Roman" w:cs="Times New Roman"/>
          <w:sz w:val="28"/>
          <w:szCs w:val="28"/>
        </w:rPr>
        <w:t>относятся</w:t>
      </w:r>
      <w:r w:rsidR="0032063D">
        <w:rPr>
          <w:rFonts w:ascii="Times New Roman" w:hAnsi="Times New Roman" w:cs="Times New Roman"/>
          <w:sz w:val="28"/>
          <w:szCs w:val="28"/>
        </w:rPr>
        <w:t>, во-первых, познавательные возможности студентов, без развития которых, студент не может сознательно, осмысленно заниматься самостоятельной работой.</w:t>
      </w:r>
    </w:p>
    <w:p w:rsidR="0032063D" w:rsidRDefault="0032063D" w:rsidP="00C747A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Развитие познавательных способностей зависит от содержания и технологии преподавания.</w:t>
      </w:r>
    </w:p>
    <w:p w:rsidR="0032063D" w:rsidRDefault="0032063D" w:rsidP="00C747A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 познавательные процессы, в том числе и логическое мышление, от которого зависит осмысленность самостоятельных работ, могут развиваться лишь тогда, когда учебный материал излагается в логической последовательности и формирует систему знаний о тех или иных сторонах действительности.</w:t>
      </w:r>
    </w:p>
    <w:p w:rsidR="0032063D" w:rsidRDefault="000D3637" w:rsidP="00C747A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другой стороны, осмысление учебного материала и развитие всех умственных действий обусловлены эффективностью технологии обучения.</w:t>
      </w:r>
    </w:p>
    <w:p w:rsidR="000D3637" w:rsidRDefault="000D3637" w:rsidP="00C747A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Студентам не нужно давать готовых</w:t>
      </w:r>
      <w:r w:rsidR="00D443A4">
        <w:rPr>
          <w:rFonts w:ascii="Times New Roman" w:hAnsi="Times New Roman" w:cs="Times New Roman"/>
          <w:sz w:val="28"/>
          <w:szCs w:val="28"/>
        </w:rPr>
        <w:t xml:space="preserve"> знаний, а ставить их на позицию</w:t>
      </w:r>
      <w:r>
        <w:rPr>
          <w:rFonts w:ascii="Times New Roman" w:hAnsi="Times New Roman" w:cs="Times New Roman"/>
          <w:sz w:val="28"/>
          <w:szCs w:val="28"/>
        </w:rPr>
        <w:t xml:space="preserve"> первооткрывателей умело, управляя познавательной деятельностью давать им возможность</w:t>
      </w:r>
      <w:r w:rsidR="00FC7639">
        <w:rPr>
          <w:rFonts w:ascii="Times New Roman" w:hAnsi="Times New Roman" w:cs="Times New Roman"/>
          <w:sz w:val="28"/>
          <w:szCs w:val="28"/>
        </w:rPr>
        <w:t xml:space="preserve"> самостоятельно добывать их.</w:t>
      </w:r>
    </w:p>
    <w:p w:rsidR="000D3637" w:rsidRDefault="000D3637" w:rsidP="00C747A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Это возможно лишь тогда, когда преподаватель в системе использует методы и приемы продуктивного, проблемного характера, активизируя все познавательные процессы и главным образом логическое мы</w:t>
      </w:r>
      <w:r w:rsidR="00FC7639">
        <w:rPr>
          <w:rFonts w:ascii="Times New Roman" w:hAnsi="Times New Roman" w:cs="Times New Roman"/>
          <w:sz w:val="28"/>
          <w:szCs w:val="28"/>
        </w:rPr>
        <w:t xml:space="preserve">шление, </w:t>
      </w:r>
      <w:r w:rsidR="00D443A4">
        <w:rPr>
          <w:rFonts w:ascii="Times New Roman" w:hAnsi="Times New Roman" w:cs="Times New Roman"/>
          <w:sz w:val="28"/>
          <w:szCs w:val="28"/>
        </w:rPr>
        <w:t>а,</w:t>
      </w:r>
      <w:r w:rsidR="00FC7639">
        <w:rPr>
          <w:rFonts w:ascii="Times New Roman" w:hAnsi="Times New Roman" w:cs="Times New Roman"/>
          <w:sz w:val="28"/>
          <w:szCs w:val="28"/>
        </w:rPr>
        <w:t xml:space="preserve"> </w:t>
      </w:r>
      <w:r w:rsidR="00D443A4">
        <w:rPr>
          <w:rFonts w:ascii="Times New Roman" w:hAnsi="Times New Roman" w:cs="Times New Roman"/>
          <w:sz w:val="28"/>
          <w:szCs w:val="28"/>
        </w:rPr>
        <w:t>следовательно,</w:t>
      </w:r>
      <w:r w:rsidR="00FC7639">
        <w:rPr>
          <w:rFonts w:ascii="Times New Roman" w:hAnsi="Times New Roman" w:cs="Times New Roman"/>
          <w:sz w:val="28"/>
          <w:szCs w:val="28"/>
        </w:rPr>
        <w:t xml:space="preserve"> речь и в</w:t>
      </w:r>
      <w:r>
        <w:rPr>
          <w:rFonts w:ascii="Times New Roman" w:hAnsi="Times New Roman" w:cs="Times New Roman"/>
          <w:sz w:val="28"/>
          <w:szCs w:val="28"/>
        </w:rPr>
        <w:t>оображение.</w:t>
      </w:r>
    </w:p>
    <w:p w:rsidR="000D3637" w:rsidRDefault="000D3637" w:rsidP="00C747A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Приобретенные таким образом знания могут сознательно и творчески использоваться на практике.</w:t>
      </w:r>
    </w:p>
    <w:p w:rsidR="000D3637" w:rsidRPr="00CB535B" w:rsidRDefault="000D3637" w:rsidP="00FB58E5">
      <w:pPr>
        <w:spacing w:after="0"/>
        <w:ind w:left="360" w:firstLine="348"/>
        <w:jc w:val="center"/>
        <w:rPr>
          <w:rFonts w:ascii="Times New Roman" w:hAnsi="Times New Roman" w:cs="Times New Roman"/>
          <w:b/>
          <w:sz w:val="36"/>
          <w:szCs w:val="36"/>
        </w:rPr>
      </w:pPr>
      <w:r w:rsidRPr="00CB535B">
        <w:rPr>
          <w:rFonts w:ascii="Times New Roman" w:hAnsi="Times New Roman" w:cs="Times New Roman"/>
          <w:b/>
          <w:sz w:val="36"/>
          <w:szCs w:val="36"/>
        </w:rPr>
        <w:t xml:space="preserve">П Р О Ц Е С </w:t>
      </w:r>
      <w:proofErr w:type="spellStart"/>
      <w:r w:rsidRPr="00CB535B">
        <w:rPr>
          <w:rFonts w:ascii="Times New Roman" w:hAnsi="Times New Roman" w:cs="Times New Roman"/>
          <w:b/>
          <w:sz w:val="36"/>
          <w:szCs w:val="36"/>
        </w:rPr>
        <w:t>С</w:t>
      </w:r>
      <w:proofErr w:type="spellEnd"/>
      <w:r w:rsidRPr="00CB535B">
        <w:rPr>
          <w:rFonts w:ascii="Times New Roman" w:hAnsi="Times New Roman" w:cs="Times New Roman"/>
          <w:b/>
          <w:sz w:val="36"/>
          <w:szCs w:val="36"/>
        </w:rPr>
        <w:t xml:space="preserve">   П О З Н А Н И Я</w:t>
      </w:r>
    </w:p>
    <w:p w:rsidR="000D3637" w:rsidRPr="00CB535B" w:rsidRDefault="000D3637" w:rsidP="000D3637">
      <w:pPr>
        <w:ind w:left="360" w:firstLine="348"/>
        <w:jc w:val="center"/>
        <w:rPr>
          <w:rFonts w:ascii="Times New Roman" w:hAnsi="Times New Roman" w:cs="Times New Roman"/>
          <w:b/>
          <w:sz w:val="36"/>
          <w:szCs w:val="36"/>
        </w:rPr>
      </w:pPr>
      <w:r w:rsidRPr="00CB535B">
        <w:rPr>
          <w:rFonts w:ascii="Times New Roman" w:hAnsi="Times New Roman" w:cs="Times New Roman"/>
          <w:b/>
          <w:sz w:val="36"/>
          <w:szCs w:val="36"/>
        </w:rPr>
        <w:t>В Н И М А Н И Е</w:t>
      </w:r>
    </w:p>
    <w:p w:rsidR="000D3637" w:rsidRDefault="0042026A" w:rsidP="000D3637">
      <w:pPr>
        <w:ind w:left="360" w:firstLine="348"/>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08.6pt;margin-top:-204.8pt;width:34.5pt;height:452.25pt;rotation:-270;flip:x;z-index:251658240" adj="1803,10794"/>
        </w:pict>
      </w:r>
    </w:p>
    <w:p w:rsidR="0032063D" w:rsidRPr="0032063D" w:rsidRDefault="0032063D" w:rsidP="0032063D">
      <w:pPr>
        <w:ind w:left="360"/>
        <w:jc w:val="both"/>
        <w:rPr>
          <w:rFonts w:ascii="Times New Roman" w:hAnsi="Times New Roman" w:cs="Times New Roman"/>
          <w:sz w:val="28"/>
          <w:szCs w:val="28"/>
        </w:rPr>
      </w:pPr>
    </w:p>
    <w:p w:rsidR="008D4852" w:rsidRDefault="00CB535B" w:rsidP="00CB53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ОЩУЩЕНИЕ И </w:t>
      </w:r>
      <w:r>
        <w:rPr>
          <w:rFonts w:ascii="Times New Roman" w:hAnsi="Times New Roman" w:cs="Times New Roman"/>
          <w:sz w:val="28"/>
          <w:szCs w:val="28"/>
        </w:rPr>
        <w:tab/>
      </w:r>
      <w:r>
        <w:rPr>
          <w:rFonts w:ascii="Times New Roman" w:hAnsi="Times New Roman" w:cs="Times New Roman"/>
          <w:sz w:val="28"/>
          <w:szCs w:val="28"/>
        </w:rPr>
        <w:tab/>
        <w:t xml:space="preserve">    РЕЧЬ, </w:t>
      </w:r>
      <w:proofErr w:type="gramStart"/>
      <w:r>
        <w:rPr>
          <w:rFonts w:ascii="Times New Roman" w:hAnsi="Times New Roman" w:cs="Times New Roman"/>
          <w:sz w:val="28"/>
          <w:szCs w:val="28"/>
        </w:rPr>
        <w:t>МЫШЛЕНИЕ,</w:t>
      </w:r>
      <w:r>
        <w:rPr>
          <w:rFonts w:ascii="Times New Roman" w:hAnsi="Times New Roman" w:cs="Times New Roman"/>
          <w:sz w:val="28"/>
          <w:szCs w:val="28"/>
        </w:rPr>
        <w:tab/>
      </w:r>
      <w:proofErr w:type="gramEnd"/>
      <w:r>
        <w:rPr>
          <w:rFonts w:ascii="Times New Roman" w:hAnsi="Times New Roman" w:cs="Times New Roman"/>
          <w:sz w:val="28"/>
          <w:szCs w:val="28"/>
        </w:rPr>
        <w:t xml:space="preserve"> </w:t>
      </w:r>
      <w:r>
        <w:rPr>
          <w:rFonts w:ascii="Times New Roman" w:hAnsi="Times New Roman" w:cs="Times New Roman"/>
          <w:sz w:val="28"/>
          <w:szCs w:val="28"/>
        </w:rPr>
        <w:tab/>
        <w:t xml:space="preserve">    ПРАКТИКА</w:t>
      </w:r>
    </w:p>
    <w:p w:rsidR="00D05EEF" w:rsidRDefault="00CB535B" w:rsidP="00CB53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ВОСПРИЯТИЕ</w:t>
      </w:r>
      <w:r>
        <w:rPr>
          <w:rFonts w:ascii="Times New Roman" w:hAnsi="Times New Roman" w:cs="Times New Roman"/>
          <w:sz w:val="28"/>
          <w:szCs w:val="28"/>
        </w:rPr>
        <w:tab/>
        <w:t xml:space="preserve">              ВООБРАЖЕНИЕ</w:t>
      </w:r>
    </w:p>
    <w:p w:rsidR="00D05EEF" w:rsidRDefault="00D05EEF" w:rsidP="00CB535B">
      <w:pPr>
        <w:spacing w:after="0"/>
        <w:jc w:val="both"/>
        <w:rPr>
          <w:rFonts w:ascii="Times New Roman" w:hAnsi="Times New Roman" w:cs="Times New Roman"/>
          <w:sz w:val="28"/>
          <w:szCs w:val="28"/>
        </w:rPr>
      </w:pPr>
    </w:p>
    <w:p w:rsidR="00CB535B" w:rsidRDefault="0042026A" w:rsidP="00CB535B">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71.45pt;margin-top:9.35pt;width:117pt;height:.75pt;z-index:251660288" o:connectortype="straight">
            <v:stroke endarrow="block"/>
          </v:shape>
        </w:pict>
      </w:r>
      <w:r>
        <w:rPr>
          <w:rFonts w:ascii="Times New Roman" w:hAnsi="Times New Roman" w:cs="Times New Roman"/>
          <w:noProof/>
          <w:sz w:val="28"/>
          <w:szCs w:val="28"/>
          <w:lang w:eastAsia="ru-RU"/>
        </w:rPr>
        <w:pict>
          <v:shape id="_x0000_s1027" type="#_x0000_t32" style="position:absolute;left:0;text-align:left;margin-left:10.95pt;margin-top:9.35pt;width:95.25pt;height:.75pt;z-index:251659264" o:connectortype="straight">
            <v:stroke endarrow="block"/>
          </v:shape>
        </w:pict>
      </w:r>
      <w:r w:rsidR="00CB535B">
        <w:rPr>
          <w:rFonts w:ascii="Times New Roman" w:hAnsi="Times New Roman" w:cs="Times New Roman"/>
          <w:sz w:val="28"/>
          <w:szCs w:val="28"/>
          <w:lang w:val="en-US"/>
        </w:rPr>
        <w:t>I</w:t>
      </w:r>
      <w:r w:rsidR="00CB535B">
        <w:rPr>
          <w:rFonts w:ascii="Times New Roman" w:hAnsi="Times New Roman" w:cs="Times New Roman"/>
          <w:sz w:val="28"/>
          <w:szCs w:val="28"/>
        </w:rPr>
        <w:t xml:space="preserve">                                         </w:t>
      </w:r>
      <w:r w:rsidR="00CB535B">
        <w:rPr>
          <w:rFonts w:ascii="Times New Roman" w:hAnsi="Times New Roman" w:cs="Times New Roman"/>
          <w:sz w:val="28"/>
          <w:szCs w:val="28"/>
          <w:lang w:val="en-US"/>
        </w:rPr>
        <w:t>II</w:t>
      </w:r>
      <w:r w:rsidR="00CB535B">
        <w:rPr>
          <w:rFonts w:ascii="Times New Roman" w:hAnsi="Times New Roman" w:cs="Times New Roman"/>
          <w:sz w:val="28"/>
          <w:szCs w:val="28"/>
        </w:rPr>
        <w:t xml:space="preserve">                                            </w:t>
      </w:r>
      <w:r w:rsidR="00CB535B">
        <w:rPr>
          <w:rFonts w:ascii="Times New Roman" w:hAnsi="Times New Roman" w:cs="Times New Roman"/>
          <w:sz w:val="28"/>
          <w:szCs w:val="28"/>
          <w:lang w:val="en-US"/>
        </w:rPr>
        <w:t>III</w:t>
      </w:r>
      <w:r w:rsidR="00CB535B">
        <w:rPr>
          <w:rFonts w:ascii="Times New Roman" w:hAnsi="Times New Roman" w:cs="Times New Roman"/>
          <w:sz w:val="28"/>
          <w:szCs w:val="28"/>
        </w:rPr>
        <w:t xml:space="preserve">    (СТУПЕНЬ</w:t>
      </w:r>
    </w:p>
    <w:p w:rsidR="00CB535B" w:rsidRDefault="00CB535B" w:rsidP="00CB535B">
      <w:pPr>
        <w:spacing w:after="0"/>
        <w:ind w:left="7080"/>
        <w:jc w:val="both"/>
        <w:rPr>
          <w:rFonts w:ascii="Times New Roman" w:hAnsi="Times New Roman" w:cs="Times New Roman"/>
          <w:sz w:val="28"/>
          <w:szCs w:val="28"/>
        </w:rPr>
      </w:pPr>
      <w:r>
        <w:rPr>
          <w:rFonts w:ascii="Times New Roman" w:hAnsi="Times New Roman" w:cs="Times New Roman"/>
          <w:sz w:val="28"/>
          <w:szCs w:val="28"/>
        </w:rPr>
        <w:t xml:space="preserve"> ПОЗНАНИЯ)</w:t>
      </w:r>
    </w:p>
    <w:p w:rsidR="00CB535B" w:rsidRDefault="00CB535B" w:rsidP="00CB535B">
      <w:pPr>
        <w:spacing w:after="0"/>
        <w:ind w:left="7080"/>
        <w:jc w:val="both"/>
        <w:rPr>
          <w:rFonts w:ascii="Times New Roman" w:hAnsi="Times New Roman" w:cs="Times New Roman"/>
          <w:sz w:val="28"/>
          <w:szCs w:val="28"/>
        </w:rPr>
      </w:pPr>
    </w:p>
    <w:p w:rsidR="00CB535B" w:rsidRPr="00CB535B" w:rsidRDefault="00CB535B" w:rsidP="00CB535B">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ОБРАЗЫ,   </w:t>
      </w:r>
      <w:proofErr w:type="gramEnd"/>
      <w:r>
        <w:rPr>
          <w:rFonts w:ascii="Times New Roman" w:hAnsi="Times New Roman" w:cs="Times New Roman"/>
          <w:sz w:val="28"/>
          <w:szCs w:val="28"/>
        </w:rPr>
        <w:t xml:space="preserve">                СИСТЕМА ЗНАНИЙ,           МАТЕРИАЛЬНЫЕ И </w:t>
      </w:r>
    </w:p>
    <w:p w:rsidR="00CB535B" w:rsidRDefault="00CB535B" w:rsidP="00CB535B">
      <w:pPr>
        <w:spacing w:after="0"/>
        <w:jc w:val="both"/>
        <w:rPr>
          <w:rFonts w:ascii="Times New Roman" w:hAnsi="Times New Roman" w:cs="Times New Roman"/>
          <w:sz w:val="28"/>
          <w:szCs w:val="28"/>
        </w:rPr>
      </w:pPr>
      <w:r>
        <w:rPr>
          <w:rFonts w:ascii="Times New Roman" w:hAnsi="Times New Roman" w:cs="Times New Roman"/>
          <w:sz w:val="28"/>
          <w:szCs w:val="28"/>
        </w:rPr>
        <w:t>ПРЕДСТАВЛЕНИЯ                   ПОНЯТИЙ                       ДУХОВНЫЕ</w:t>
      </w:r>
    </w:p>
    <w:p w:rsidR="00D05EEF" w:rsidRDefault="00CB535B" w:rsidP="00CB535B">
      <w:pPr>
        <w:spacing w:after="0"/>
        <w:ind w:left="6372" w:firstLine="708"/>
        <w:jc w:val="both"/>
        <w:rPr>
          <w:rFonts w:ascii="Times New Roman" w:hAnsi="Times New Roman" w:cs="Times New Roman"/>
          <w:sz w:val="28"/>
          <w:szCs w:val="28"/>
        </w:rPr>
      </w:pPr>
      <w:r>
        <w:rPr>
          <w:rFonts w:ascii="Times New Roman" w:hAnsi="Times New Roman" w:cs="Times New Roman"/>
          <w:sz w:val="28"/>
          <w:szCs w:val="28"/>
        </w:rPr>
        <w:t xml:space="preserve"> ЦЕННОСТИ</w:t>
      </w:r>
    </w:p>
    <w:p w:rsidR="00CB535B" w:rsidRDefault="0042026A" w:rsidP="00CB535B">
      <w:pPr>
        <w:spacing w:after="0"/>
        <w:ind w:left="6372"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29" type="#_x0000_t87" style="position:absolute;left:0;text-align:left;margin-left:212.7pt;margin-top:-204.25pt;width:26.25pt;height:452.25pt;rotation:-270;flip:x y;z-index:251661312" adj="1803,10825"/>
        </w:pict>
      </w:r>
    </w:p>
    <w:p w:rsidR="00D05EEF" w:rsidRDefault="00D05EEF" w:rsidP="00D05EEF">
      <w:pPr>
        <w:jc w:val="both"/>
        <w:rPr>
          <w:rFonts w:ascii="Times New Roman" w:hAnsi="Times New Roman" w:cs="Times New Roman"/>
          <w:sz w:val="28"/>
          <w:szCs w:val="28"/>
        </w:rPr>
      </w:pPr>
    </w:p>
    <w:p w:rsidR="00D05EEF" w:rsidRPr="005737AC" w:rsidRDefault="00CB535B" w:rsidP="00280E92">
      <w:pPr>
        <w:jc w:val="center"/>
        <w:rPr>
          <w:rFonts w:ascii="Times New Roman" w:hAnsi="Times New Roman" w:cs="Times New Roman"/>
          <w:b/>
          <w:sz w:val="36"/>
          <w:szCs w:val="36"/>
        </w:rPr>
      </w:pPr>
      <w:r w:rsidRPr="00CB535B">
        <w:rPr>
          <w:rFonts w:ascii="Times New Roman" w:hAnsi="Times New Roman" w:cs="Times New Roman"/>
          <w:b/>
          <w:sz w:val="36"/>
          <w:szCs w:val="36"/>
        </w:rPr>
        <w:t>П А М Я Т Ь</w:t>
      </w:r>
    </w:p>
    <w:p w:rsidR="003B4A2B" w:rsidRDefault="00EE36C5" w:rsidP="007729FA">
      <w:pPr>
        <w:spacing w:after="0" w:line="360" w:lineRule="auto"/>
        <w:ind w:firstLine="709"/>
        <w:contextualSpacing/>
        <w:jc w:val="both"/>
        <w:rPr>
          <w:rFonts w:ascii="Times New Roman" w:hAnsi="Times New Roman" w:cs="Times New Roman"/>
          <w:sz w:val="28"/>
          <w:szCs w:val="28"/>
        </w:rPr>
      </w:pPr>
      <w:r w:rsidRPr="00EE36C5">
        <w:rPr>
          <w:rFonts w:ascii="Times New Roman" w:hAnsi="Times New Roman" w:cs="Times New Roman"/>
          <w:sz w:val="28"/>
          <w:szCs w:val="28"/>
        </w:rPr>
        <w:t>Успешность СРС зависит</w:t>
      </w:r>
      <w:r w:rsidR="003B4A2B">
        <w:rPr>
          <w:rFonts w:ascii="Times New Roman" w:hAnsi="Times New Roman" w:cs="Times New Roman"/>
          <w:sz w:val="28"/>
          <w:szCs w:val="28"/>
        </w:rPr>
        <w:t>:</w:t>
      </w:r>
    </w:p>
    <w:p w:rsidR="007729FA" w:rsidRDefault="003B4A2B" w:rsidP="00BB2DFC">
      <w:pPr>
        <w:pStyle w:val="a7"/>
        <w:numPr>
          <w:ilvl w:val="0"/>
          <w:numId w:val="45"/>
        </w:numPr>
        <w:spacing w:after="0" w:line="360" w:lineRule="auto"/>
        <w:ind w:left="284" w:hanging="284"/>
        <w:jc w:val="both"/>
        <w:rPr>
          <w:rFonts w:ascii="Times New Roman" w:hAnsi="Times New Roman" w:cs="Times New Roman"/>
          <w:sz w:val="28"/>
          <w:szCs w:val="28"/>
        </w:rPr>
      </w:pPr>
      <w:r w:rsidRPr="00C747A8">
        <w:rPr>
          <w:rFonts w:ascii="Times New Roman" w:hAnsi="Times New Roman" w:cs="Times New Roman"/>
          <w:sz w:val="28"/>
          <w:szCs w:val="28"/>
        </w:rPr>
        <w:t>во-первых,</w:t>
      </w:r>
      <w:r w:rsidR="00EE36C5" w:rsidRPr="00C747A8">
        <w:rPr>
          <w:rFonts w:ascii="Times New Roman" w:hAnsi="Times New Roman" w:cs="Times New Roman"/>
          <w:sz w:val="28"/>
          <w:szCs w:val="28"/>
        </w:rPr>
        <w:t xml:space="preserve"> от</w:t>
      </w:r>
      <w:r w:rsidRPr="00C747A8">
        <w:rPr>
          <w:rFonts w:ascii="Times New Roman" w:hAnsi="Times New Roman" w:cs="Times New Roman"/>
          <w:sz w:val="28"/>
          <w:szCs w:val="28"/>
        </w:rPr>
        <w:t xml:space="preserve"> </w:t>
      </w:r>
      <w:r w:rsidR="00EE36C5" w:rsidRPr="00C747A8">
        <w:rPr>
          <w:rFonts w:ascii="Times New Roman" w:hAnsi="Times New Roman" w:cs="Times New Roman"/>
          <w:sz w:val="28"/>
          <w:szCs w:val="28"/>
        </w:rPr>
        <w:t>жизненного опыта</w:t>
      </w:r>
      <w:r w:rsidRPr="00C747A8">
        <w:rPr>
          <w:rFonts w:ascii="Times New Roman" w:hAnsi="Times New Roman" w:cs="Times New Roman"/>
          <w:sz w:val="28"/>
          <w:szCs w:val="28"/>
        </w:rPr>
        <w:t xml:space="preserve"> студента</w:t>
      </w:r>
      <w:r w:rsidR="00EE36C5" w:rsidRPr="00C747A8">
        <w:rPr>
          <w:rFonts w:ascii="Times New Roman" w:hAnsi="Times New Roman" w:cs="Times New Roman"/>
          <w:sz w:val="28"/>
          <w:szCs w:val="28"/>
        </w:rPr>
        <w:t xml:space="preserve"> (системы знаний, умений, навыков практического характера, а также внутреннего психического </w:t>
      </w:r>
      <w:r w:rsidR="00DC41B5" w:rsidRPr="00C747A8">
        <w:rPr>
          <w:rFonts w:ascii="Times New Roman" w:hAnsi="Times New Roman" w:cs="Times New Roman"/>
          <w:sz w:val="28"/>
          <w:szCs w:val="28"/>
        </w:rPr>
        <w:t>плана,</w:t>
      </w:r>
      <w:r w:rsidR="00EE36C5" w:rsidRPr="00C747A8">
        <w:rPr>
          <w:rFonts w:ascii="Times New Roman" w:hAnsi="Times New Roman" w:cs="Times New Roman"/>
          <w:sz w:val="28"/>
          <w:szCs w:val="28"/>
        </w:rPr>
        <w:t xml:space="preserve"> т.е</w:t>
      </w:r>
      <w:r w:rsidR="00DC41B5" w:rsidRPr="00C747A8">
        <w:rPr>
          <w:rFonts w:ascii="Times New Roman" w:hAnsi="Times New Roman" w:cs="Times New Roman"/>
          <w:sz w:val="28"/>
          <w:szCs w:val="28"/>
        </w:rPr>
        <w:t>.</w:t>
      </w:r>
      <w:r w:rsidR="00EE36C5" w:rsidRPr="00C747A8">
        <w:rPr>
          <w:rFonts w:ascii="Times New Roman" w:hAnsi="Times New Roman" w:cs="Times New Roman"/>
          <w:sz w:val="28"/>
          <w:szCs w:val="28"/>
        </w:rPr>
        <w:t xml:space="preserve"> уров</w:t>
      </w:r>
      <w:r w:rsidR="007729FA">
        <w:rPr>
          <w:rFonts w:ascii="Times New Roman" w:hAnsi="Times New Roman" w:cs="Times New Roman"/>
          <w:sz w:val="28"/>
          <w:szCs w:val="28"/>
        </w:rPr>
        <w:t>ня развития умственных действий</w:t>
      </w:r>
      <w:r w:rsidR="00EE36C5" w:rsidRPr="00C747A8">
        <w:rPr>
          <w:rFonts w:ascii="Times New Roman" w:hAnsi="Times New Roman" w:cs="Times New Roman"/>
          <w:sz w:val="28"/>
          <w:szCs w:val="28"/>
        </w:rPr>
        <w:t>)</w:t>
      </w:r>
      <w:r w:rsidR="007729FA">
        <w:rPr>
          <w:rFonts w:ascii="Times New Roman" w:hAnsi="Times New Roman" w:cs="Times New Roman"/>
          <w:sz w:val="28"/>
          <w:szCs w:val="28"/>
        </w:rPr>
        <w:t>.</w:t>
      </w:r>
    </w:p>
    <w:p w:rsidR="00C747A8" w:rsidRPr="007729FA" w:rsidRDefault="007729FA" w:rsidP="007729FA">
      <w:pPr>
        <w:pStyle w:val="a7"/>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В</w:t>
      </w:r>
      <w:r w:rsidR="00EE36C5" w:rsidRPr="007729FA">
        <w:rPr>
          <w:rFonts w:ascii="Times New Roman" w:hAnsi="Times New Roman" w:cs="Times New Roman"/>
          <w:sz w:val="28"/>
          <w:szCs w:val="28"/>
        </w:rPr>
        <w:t xml:space="preserve"> свою очередь</w:t>
      </w:r>
      <w:r w:rsidR="00D443A4" w:rsidRPr="007729FA">
        <w:rPr>
          <w:rFonts w:ascii="Times New Roman" w:hAnsi="Times New Roman" w:cs="Times New Roman"/>
          <w:sz w:val="28"/>
          <w:szCs w:val="28"/>
        </w:rPr>
        <w:t xml:space="preserve"> жизненный опыт</w:t>
      </w:r>
      <w:r w:rsidR="00EE36C5" w:rsidRPr="007729FA">
        <w:rPr>
          <w:rFonts w:ascii="Times New Roman" w:hAnsi="Times New Roman" w:cs="Times New Roman"/>
          <w:sz w:val="28"/>
          <w:szCs w:val="28"/>
        </w:rPr>
        <w:t xml:space="preserve"> зависит от работы памяти, так как результаты работы всех познавательных процессов запечатлеваются, сохраняются и воспроизводятся в ней.</w:t>
      </w:r>
    </w:p>
    <w:p w:rsidR="00A636F6" w:rsidRDefault="00EE36C5" w:rsidP="007729FA">
      <w:pPr>
        <w:pStyle w:val="a7"/>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А функции памяти обусловлены уровнем работы всех </w:t>
      </w:r>
      <w:r w:rsidR="00FB58E5">
        <w:rPr>
          <w:rFonts w:ascii="Times New Roman" w:hAnsi="Times New Roman" w:cs="Times New Roman"/>
          <w:sz w:val="28"/>
          <w:szCs w:val="28"/>
        </w:rPr>
        <w:t>познавательных</w:t>
      </w:r>
      <w:r>
        <w:rPr>
          <w:rFonts w:ascii="Times New Roman" w:hAnsi="Times New Roman" w:cs="Times New Roman"/>
          <w:sz w:val="28"/>
          <w:szCs w:val="28"/>
        </w:rPr>
        <w:t xml:space="preserve"> процессов и главным образом мышления, так как только при осмы</w:t>
      </w:r>
      <w:r w:rsidR="00D443A4">
        <w:rPr>
          <w:rFonts w:ascii="Times New Roman" w:hAnsi="Times New Roman" w:cs="Times New Roman"/>
          <w:sz w:val="28"/>
          <w:szCs w:val="28"/>
        </w:rPr>
        <w:t>слении</w:t>
      </w:r>
      <w:r>
        <w:rPr>
          <w:rFonts w:ascii="Times New Roman" w:hAnsi="Times New Roman" w:cs="Times New Roman"/>
          <w:sz w:val="28"/>
          <w:szCs w:val="28"/>
        </w:rPr>
        <w:t xml:space="preserve"> информации </w:t>
      </w:r>
      <w:proofErr w:type="gramStart"/>
      <w:r>
        <w:rPr>
          <w:rFonts w:ascii="Times New Roman" w:hAnsi="Times New Roman" w:cs="Times New Roman"/>
          <w:sz w:val="28"/>
          <w:szCs w:val="28"/>
        </w:rPr>
        <w:t xml:space="preserve">формируются </w:t>
      </w:r>
      <w:r w:rsidR="00A636F6">
        <w:rPr>
          <w:rFonts w:ascii="Times New Roman" w:hAnsi="Times New Roman" w:cs="Times New Roman"/>
          <w:sz w:val="28"/>
          <w:szCs w:val="28"/>
        </w:rPr>
        <w:t xml:space="preserve"> устойчивые</w:t>
      </w:r>
      <w:proofErr w:type="gramEnd"/>
      <w:r w:rsidR="00A636F6">
        <w:rPr>
          <w:rFonts w:ascii="Times New Roman" w:hAnsi="Times New Roman" w:cs="Times New Roman"/>
          <w:sz w:val="28"/>
          <w:szCs w:val="28"/>
        </w:rPr>
        <w:t xml:space="preserve"> нервные связи.</w:t>
      </w:r>
    </w:p>
    <w:p w:rsidR="00A636F6" w:rsidRPr="00C747A8" w:rsidRDefault="0042026A" w:rsidP="00BB2767">
      <w:pPr>
        <w:spacing w:before="240" w:after="0"/>
        <w:ind w:firstLine="2127"/>
        <w:rPr>
          <w:rFonts w:ascii="Times New Roman" w:hAnsi="Times New Roman" w:cs="Times New Roman"/>
          <w:sz w:val="28"/>
          <w:szCs w:val="28"/>
          <w:u w:val="single"/>
        </w:rPr>
      </w:pPr>
      <w:r>
        <w:rPr>
          <w:rFonts w:ascii="Times New Roman" w:hAnsi="Times New Roman" w:cs="Times New Roman"/>
          <w:noProof/>
          <w:sz w:val="28"/>
          <w:szCs w:val="28"/>
          <w:u w:val="single"/>
          <w:lang w:eastAsia="ru-RU"/>
        </w:rPr>
        <w:pict>
          <v:shape id="_x0000_s1057" type="#_x0000_t32" style="position:absolute;left:0;text-align:left;margin-left:130.8pt;margin-top:29.2pt;width:84.75pt;height:153.4pt;flip:y;z-index:251668480" o:connectortype="straight">
            <v:stroke endarrow="block"/>
          </v:shape>
        </w:pict>
      </w:r>
      <w:r w:rsidR="00BB2767" w:rsidRPr="00C747A8">
        <w:rPr>
          <w:rFonts w:ascii="Times New Roman" w:hAnsi="Times New Roman" w:cs="Times New Roman"/>
          <w:sz w:val="28"/>
          <w:szCs w:val="28"/>
          <w:u w:val="single"/>
        </w:rPr>
        <w:t xml:space="preserve">ОПТИМАЛЬНЫЙ ОЧАГ ВОЗБУЖДЕНИЯ     </w:t>
      </w:r>
    </w:p>
    <w:p w:rsidR="00A636F6" w:rsidRPr="00C747A8" w:rsidRDefault="0042026A" w:rsidP="00A636F6">
      <w:pPr>
        <w:spacing w:before="240" w:after="0"/>
        <w:rPr>
          <w:rFonts w:ascii="Times New Roman" w:hAnsi="Times New Roman" w:cs="Times New Roman"/>
          <w:sz w:val="28"/>
          <w:szCs w:val="28"/>
        </w:rPr>
      </w:pPr>
      <w:r>
        <w:rPr>
          <w:rFonts w:ascii="Times New Roman" w:hAnsi="Times New Roman" w:cs="Times New Roman"/>
          <w:noProof/>
          <w:sz w:val="28"/>
          <w:szCs w:val="28"/>
          <w:lang w:eastAsia="ru-RU"/>
        </w:rPr>
        <w:pict>
          <v:shape id="_x0000_s1054" type="#_x0000_t32" style="position:absolute;margin-left:157.95pt;margin-top:27.2pt;width:260.1pt;height:128.7pt;flip:y;z-index:251666432" o:connectortype="straight">
            <v:stroke endarrow="block"/>
          </v:shape>
        </w:pict>
      </w:r>
      <w:r>
        <w:rPr>
          <w:rFonts w:ascii="Times New Roman" w:hAnsi="Times New Roman" w:cs="Times New Roman"/>
          <w:noProof/>
          <w:sz w:val="28"/>
          <w:szCs w:val="28"/>
          <w:lang w:eastAsia="ru-RU"/>
        </w:rPr>
        <w:pict>
          <v:shape id="_x0000_s1052" type="#_x0000_t32" style="position:absolute;margin-left:34.05pt;margin-top:27.2pt;width:42.15pt;height:73.5pt;flip:x y;z-index:251665408" o:connectortype="straight">
            <v:stroke endarrow="block"/>
          </v:shape>
        </w:pict>
      </w:r>
      <w:r w:rsidR="00BB2767" w:rsidRPr="00C747A8">
        <w:rPr>
          <w:rFonts w:ascii="Times New Roman" w:hAnsi="Times New Roman" w:cs="Times New Roman"/>
          <w:sz w:val="28"/>
          <w:szCs w:val="28"/>
        </w:rPr>
        <w:t xml:space="preserve">ИРРАДИАЦИЯ                                                                         </w:t>
      </w:r>
      <w:r w:rsidR="002643DC" w:rsidRPr="00C747A8">
        <w:rPr>
          <w:rFonts w:ascii="Times New Roman" w:hAnsi="Times New Roman" w:cs="Times New Roman"/>
          <w:sz w:val="28"/>
          <w:szCs w:val="28"/>
        </w:rPr>
        <w:t>КОНЦЕНТРАЦИЯ</w:t>
      </w:r>
    </w:p>
    <w:p w:rsidR="00A636F6" w:rsidRPr="00C747A8" w:rsidRDefault="00A636F6" w:rsidP="00A636F6">
      <w:pPr>
        <w:spacing w:before="240" w:after="0"/>
        <w:rPr>
          <w:rFonts w:ascii="Times New Roman" w:hAnsi="Times New Roman" w:cs="Times New Roman"/>
          <w:sz w:val="28"/>
          <w:szCs w:val="28"/>
        </w:rPr>
      </w:pPr>
    </w:p>
    <w:p w:rsidR="002643DC" w:rsidRPr="00C747A8" w:rsidRDefault="0042026A" w:rsidP="00A636F6">
      <w:pPr>
        <w:spacing w:before="240" w:after="0"/>
        <w:rPr>
          <w:rFonts w:ascii="Times New Roman" w:hAnsi="Times New Roman" w:cs="Times New Roman"/>
          <w:sz w:val="28"/>
          <w:szCs w:val="28"/>
        </w:rPr>
      </w:pPr>
      <w:r>
        <w:rPr>
          <w:rFonts w:ascii="Times New Roman" w:hAnsi="Times New Roman" w:cs="Times New Roman"/>
          <w:noProof/>
          <w:sz w:val="28"/>
          <w:szCs w:val="28"/>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6" type="#_x0000_t120" style="position:absolute;margin-left:-19.05pt;margin-top:14.6pt;width:270.75pt;height:280.5pt;z-index:251663360">
            <v:textbox>
              <w:txbxContent>
                <w:p w:rsidR="0042026A" w:rsidRPr="00C747A8" w:rsidRDefault="0042026A" w:rsidP="00BB2767">
                  <w:pPr>
                    <w:rPr>
                      <w:rFonts w:ascii="Times New Roman" w:hAnsi="Times New Roman" w:cs="Times New Roman"/>
                      <w:sz w:val="24"/>
                      <w:szCs w:val="24"/>
                    </w:rPr>
                  </w:pPr>
                  <w:r w:rsidRPr="00C747A8">
                    <w:rPr>
                      <w:rFonts w:ascii="Times New Roman" w:hAnsi="Times New Roman" w:cs="Times New Roman"/>
                      <w:sz w:val="24"/>
                      <w:szCs w:val="24"/>
                    </w:rPr>
                    <w:t>Торможение</w:t>
                  </w:r>
                </w:p>
                <w:p w:rsidR="0042026A" w:rsidRPr="00C747A8" w:rsidRDefault="0042026A"/>
                <w:p w:rsidR="0042026A" w:rsidRPr="00C747A8" w:rsidRDefault="0042026A"/>
                <w:p w:rsidR="0042026A" w:rsidRPr="00C747A8" w:rsidRDefault="0042026A"/>
                <w:p w:rsidR="0042026A" w:rsidRPr="00C747A8" w:rsidRDefault="0042026A">
                  <w:pPr>
                    <w:rPr>
                      <w:rFonts w:ascii="Times New Roman" w:hAnsi="Times New Roman" w:cs="Times New Roman"/>
                      <w:sz w:val="56"/>
                      <w:szCs w:val="56"/>
                    </w:rPr>
                  </w:pPr>
                  <w:r w:rsidRPr="00C747A8">
                    <w:rPr>
                      <w:rFonts w:ascii="Times New Roman" w:hAnsi="Times New Roman" w:cs="Times New Roman"/>
                      <w:sz w:val="56"/>
                      <w:szCs w:val="56"/>
                    </w:rPr>
                    <w:t>Торможение</w:t>
                  </w:r>
                </w:p>
                <w:p w:rsidR="0042026A" w:rsidRPr="00C747A8" w:rsidRDefault="0042026A">
                  <w:pPr>
                    <w:rPr>
                      <w:rFonts w:ascii="Times New Roman" w:hAnsi="Times New Roman" w:cs="Times New Roman"/>
                      <w:sz w:val="20"/>
                      <w:szCs w:val="20"/>
                    </w:rPr>
                  </w:pPr>
                </w:p>
                <w:p w:rsidR="0042026A" w:rsidRPr="00C747A8" w:rsidRDefault="0042026A" w:rsidP="00BB2767">
                  <w:pPr>
                    <w:jc w:val="center"/>
                    <w:rPr>
                      <w:rFonts w:ascii="Times New Roman" w:hAnsi="Times New Roman" w:cs="Times New Roman"/>
                      <w:sz w:val="40"/>
                      <w:szCs w:val="40"/>
                    </w:rPr>
                  </w:pPr>
                  <w:r w:rsidRPr="00C747A8">
                    <w:rPr>
                      <w:rFonts w:ascii="Times New Roman" w:hAnsi="Times New Roman" w:cs="Times New Roman"/>
                      <w:sz w:val="40"/>
                      <w:szCs w:val="40"/>
                    </w:rPr>
                    <w:t>торможение</w:t>
                  </w:r>
                </w:p>
              </w:txbxContent>
            </v:textbox>
          </v:shape>
        </w:pict>
      </w:r>
    </w:p>
    <w:p w:rsidR="00A636F6" w:rsidRPr="00C747A8" w:rsidRDefault="00A636F6" w:rsidP="00A636F6">
      <w:pPr>
        <w:spacing w:before="240" w:after="0"/>
        <w:rPr>
          <w:rFonts w:ascii="Times New Roman" w:hAnsi="Times New Roman" w:cs="Times New Roman"/>
          <w:sz w:val="28"/>
          <w:szCs w:val="28"/>
        </w:rPr>
      </w:pPr>
    </w:p>
    <w:p w:rsidR="002643DC" w:rsidRPr="00C747A8" w:rsidRDefault="0042026A" w:rsidP="002643DC">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48" type="#_x0000_t120" style="position:absolute;margin-left:76.2pt;margin-top:6.85pt;width:98.25pt;height:77.25pt;z-index:251664384">
            <v:textbox>
              <w:txbxContent>
                <w:p w:rsidR="0042026A" w:rsidRPr="00C747A8" w:rsidRDefault="0042026A" w:rsidP="00DC41B5">
                  <w:pPr>
                    <w:spacing w:after="0"/>
                    <w:jc w:val="center"/>
                    <w:rPr>
                      <w:sz w:val="40"/>
                      <w:szCs w:val="40"/>
                      <w:u w:val="single"/>
                    </w:rPr>
                  </w:pPr>
                  <w:r w:rsidRPr="00C747A8">
                    <w:rPr>
                      <w:sz w:val="40"/>
                      <w:szCs w:val="40"/>
                      <w:u w:val="single"/>
                    </w:rPr>
                    <w:t>ООВ</w:t>
                  </w:r>
                </w:p>
                <w:p w:rsidR="0042026A" w:rsidRDefault="0042026A" w:rsidP="00DC41B5">
                  <w:pPr>
                    <w:spacing w:after="0"/>
                  </w:pPr>
                </w:p>
              </w:txbxContent>
            </v:textbox>
          </v:shape>
        </w:pict>
      </w:r>
      <w:r>
        <w:rPr>
          <w:rFonts w:ascii="Times New Roman" w:hAnsi="Times New Roman" w:cs="Times New Roman"/>
          <w:noProof/>
          <w:sz w:val="24"/>
          <w:szCs w:val="24"/>
          <w:lang w:eastAsia="ru-RU"/>
        </w:rPr>
        <w:pict>
          <v:shape id="_x0000_s1045" type="#_x0000_t120" style="position:absolute;margin-left:120.45pt;margin-top:2.35pt;width:78pt;height:75.75pt;z-index:251662336"/>
        </w:pict>
      </w:r>
    </w:p>
    <w:p w:rsidR="00DC41B5" w:rsidRPr="00C747A8" w:rsidRDefault="002643DC" w:rsidP="002643DC">
      <w:pPr>
        <w:spacing w:after="0" w:line="240" w:lineRule="auto"/>
        <w:ind w:left="2832"/>
        <w:jc w:val="right"/>
        <w:rPr>
          <w:rFonts w:ascii="Times New Roman" w:hAnsi="Times New Roman" w:cs="Times New Roman"/>
          <w:sz w:val="24"/>
          <w:szCs w:val="24"/>
        </w:rPr>
      </w:pPr>
      <w:r w:rsidRPr="00C747A8">
        <w:rPr>
          <w:rFonts w:ascii="Times New Roman" w:hAnsi="Times New Roman" w:cs="Times New Roman"/>
          <w:sz w:val="24"/>
          <w:szCs w:val="24"/>
        </w:rPr>
        <w:t xml:space="preserve">  </w:t>
      </w:r>
    </w:p>
    <w:p w:rsidR="002643DC" w:rsidRPr="00C747A8" w:rsidRDefault="0042026A" w:rsidP="00DC41B5">
      <w:pPr>
        <w:spacing w:after="0" w:line="240" w:lineRule="auto"/>
        <w:ind w:left="2832"/>
        <w:jc w:val="center"/>
        <w:rPr>
          <w:rFonts w:ascii="Times New Roman" w:hAnsi="Times New Roman" w:cs="Times New Roman"/>
          <w:sz w:val="28"/>
          <w:szCs w:val="28"/>
        </w:rPr>
      </w:pPr>
      <w:r>
        <w:rPr>
          <w:rFonts w:ascii="Times New Roman" w:hAnsi="Times New Roman" w:cs="Times New Roman"/>
          <w:noProof/>
          <w:sz w:val="24"/>
          <w:szCs w:val="24"/>
          <w:lang w:eastAsia="ru-RU"/>
        </w:rPr>
        <w:pict>
          <v:shape id="_x0000_s1055" type="#_x0000_t32" style="position:absolute;left:0;text-align:left;margin-left:148.95pt;margin-top:11.5pt;width:129pt;height:19.5pt;flip:y;z-index:251667456" o:connectortype="straight">
            <v:stroke endarrow="block"/>
          </v:shape>
        </w:pict>
      </w:r>
      <w:r w:rsidR="00DC41B5" w:rsidRPr="00C747A8">
        <w:rPr>
          <w:rFonts w:ascii="Times New Roman" w:hAnsi="Times New Roman" w:cs="Times New Roman"/>
          <w:sz w:val="28"/>
          <w:szCs w:val="28"/>
        </w:rPr>
        <w:t xml:space="preserve">                                     </w:t>
      </w:r>
      <w:proofErr w:type="gramStart"/>
      <w:r w:rsidR="002643DC" w:rsidRPr="00C747A8">
        <w:rPr>
          <w:rFonts w:ascii="Times New Roman" w:hAnsi="Times New Roman" w:cs="Times New Roman"/>
          <w:sz w:val="28"/>
          <w:szCs w:val="28"/>
        </w:rPr>
        <w:t>Биохимические  изменения</w:t>
      </w:r>
      <w:proofErr w:type="gramEnd"/>
      <w:r w:rsidR="002643DC" w:rsidRPr="00C747A8">
        <w:rPr>
          <w:rFonts w:ascii="Times New Roman" w:hAnsi="Times New Roman" w:cs="Times New Roman"/>
          <w:sz w:val="28"/>
          <w:szCs w:val="28"/>
        </w:rPr>
        <w:t xml:space="preserve"> в</w:t>
      </w:r>
    </w:p>
    <w:p w:rsidR="0010500F" w:rsidRPr="00C747A8" w:rsidRDefault="00DC41B5" w:rsidP="00DC41B5">
      <w:pPr>
        <w:spacing w:after="0" w:line="240" w:lineRule="auto"/>
        <w:ind w:left="2832"/>
        <w:jc w:val="center"/>
        <w:rPr>
          <w:rFonts w:ascii="Times New Roman" w:hAnsi="Times New Roman" w:cs="Times New Roman"/>
          <w:sz w:val="28"/>
          <w:szCs w:val="28"/>
        </w:rPr>
      </w:pPr>
      <w:r w:rsidRPr="00C747A8">
        <w:rPr>
          <w:rFonts w:ascii="Times New Roman" w:hAnsi="Times New Roman" w:cs="Times New Roman"/>
          <w:sz w:val="28"/>
          <w:szCs w:val="28"/>
        </w:rPr>
        <w:t xml:space="preserve">                        </w:t>
      </w:r>
      <w:r w:rsidR="002643DC" w:rsidRPr="00C747A8">
        <w:rPr>
          <w:rFonts w:ascii="Times New Roman" w:hAnsi="Times New Roman" w:cs="Times New Roman"/>
          <w:sz w:val="28"/>
          <w:szCs w:val="28"/>
        </w:rPr>
        <w:t>нейронах</w:t>
      </w:r>
      <w:r w:rsidR="0010500F" w:rsidRPr="00C747A8">
        <w:rPr>
          <w:rFonts w:ascii="Times New Roman" w:hAnsi="Times New Roman" w:cs="Times New Roman"/>
          <w:sz w:val="28"/>
          <w:szCs w:val="28"/>
        </w:rPr>
        <w:t xml:space="preserve">, ведущие к </w:t>
      </w:r>
    </w:p>
    <w:p w:rsidR="0010500F" w:rsidRPr="00C747A8" w:rsidRDefault="00DC41B5" w:rsidP="00DC41B5">
      <w:pPr>
        <w:spacing w:after="0" w:line="240" w:lineRule="auto"/>
        <w:ind w:left="2832"/>
        <w:jc w:val="center"/>
        <w:rPr>
          <w:rFonts w:ascii="Times New Roman" w:hAnsi="Times New Roman" w:cs="Times New Roman"/>
          <w:sz w:val="28"/>
          <w:szCs w:val="28"/>
        </w:rPr>
      </w:pPr>
      <w:r w:rsidRPr="00C747A8">
        <w:rPr>
          <w:rFonts w:ascii="Times New Roman" w:hAnsi="Times New Roman" w:cs="Times New Roman"/>
          <w:sz w:val="28"/>
          <w:szCs w:val="28"/>
        </w:rPr>
        <w:t xml:space="preserve">                             </w:t>
      </w:r>
      <w:r w:rsidR="00D443A4" w:rsidRPr="00C747A8">
        <w:rPr>
          <w:rFonts w:ascii="Times New Roman" w:hAnsi="Times New Roman" w:cs="Times New Roman"/>
          <w:sz w:val="28"/>
          <w:szCs w:val="28"/>
        </w:rPr>
        <w:t>образованию устойчивых</w:t>
      </w:r>
    </w:p>
    <w:p w:rsidR="00BB2767" w:rsidRPr="00C747A8" w:rsidRDefault="00BB2767" w:rsidP="00BB2767">
      <w:pPr>
        <w:spacing w:after="0" w:line="240" w:lineRule="auto"/>
        <w:ind w:left="4962" w:hanging="426"/>
        <w:jc w:val="center"/>
        <w:rPr>
          <w:rFonts w:ascii="Times New Roman" w:hAnsi="Times New Roman" w:cs="Times New Roman"/>
          <w:sz w:val="28"/>
          <w:szCs w:val="28"/>
        </w:rPr>
      </w:pPr>
      <w:r w:rsidRPr="00C747A8">
        <w:rPr>
          <w:rFonts w:ascii="Times New Roman" w:hAnsi="Times New Roman" w:cs="Times New Roman"/>
          <w:sz w:val="28"/>
          <w:szCs w:val="28"/>
        </w:rPr>
        <w:t xml:space="preserve">          </w:t>
      </w:r>
      <w:r w:rsidR="0010500F" w:rsidRPr="00C747A8">
        <w:rPr>
          <w:rFonts w:ascii="Times New Roman" w:hAnsi="Times New Roman" w:cs="Times New Roman"/>
          <w:sz w:val="28"/>
          <w:szCs w:val="28"/>
        </w:rPr>
        <w:t>нервных связей</w:t>
      </w:r>
      <w:r w:rsidRPr="00C747A8">
        <w:rPr>
          <w:rFonts w:ascii="Times New Roman" w:hAnsi="Times New Roman" w:cs="Times New Roman"/>
          <w:sz w:val="28"/>
          <w:szCs w:val="28"/>
        </w:rPr>
        <w:t xml:space="preserve"> в процессе осмысления информации.</w:t>
      </w:r>
    </w:p>
    <w:p w:rsidR="002643DC" w:rsidRPr="00C747A8" w:rsidRDefault="00BB2767" w:rsidP="00BB2767">
      <w:pPr>
        <w:spacing w:after="0" w:line="240" w:lineRule="auto"/>
        <w:ind w:left="2832" w:firstLine="1988"/>
        <w:jc w:val="center"/>
        <w:rPr>
          <w:rFonts w:ascii="Times New Roman" w:hAnsi="Times New Roman" w:cs="Times New Roman"/>
          <w:sz w:val="28"/>
          <w:szCs w:val="28"/>
        </w:rPr>
      </w:pPr>
      <w:r w:rsidRPr="00C747A8">
        <w:rPr>
          <w:rFonts w:ascii="Times New Roman" w:hAnsi="Times New Roman" w:cs="Times New Roman"/>
          <w:sz w:val="28"/>
          <w:szCs w:val="28"/>
        </w:rPr>
        <w:t xml:space="preserve">         </w:t>
      </w:r>
      <w:r w:rsidR="00DC41B5" w:rsidRPr="00C747A8">
        <w:rPr>
          <w:rFonts w:ascii="Times New Roman" w:hAnsi="Times New Roman" w:cs="Times New Roman"/>
          <w:sz w:val="28"/>
          <w:szCs w:val="28"/>
        </w:rPr>
        <w:t xml:space="preserve"> </w:t>
      </w:r>
    </w:p>
    <w:p w:rsidR="006656DB" w:rsidRPr="00C747A8" w:rsidRDefault="006656DB" w:rsidP="002643DC">
      <w:pPr>
        <w:spacing w:after="0" w:line="240" w:lineRule="auto"/>
        <w:jc w:val="right"/>
        <w:rPr>
          <w:rFonts w:ascii="Times New Roman" w:hAnsi="Times New Roman" w:cs="Times New Roman"/>
          <w:sz w:val="28"/>
          <w:szCs w:val="28"/>
        </w:rPr>
      </w:pPr>
    </w:p>
    <w:p w:rsidR="0010500F" w:rsidRPr="00C747A8" w:rsidRDefault="0010500F" w:rsidP="002643DC">
      <w:pPr>
        <w:spacing w:after="0" w:line="240" w:lineRule="auto"/>
        <w:jc w:val="right"/>
        <w:rPr>
          <w:rFonts w:ascii="Times New Roman" w:hAnsi="Times New Roman" w:cs="Times New Roman"/>
          <w:sz w:val="28"/>
          <w:szCs w:val="28"/>
        </w:rPr>
      </w:pPr>
    </w:p>
    <w:p w:rsidR="0010500F" w:rsidRPr="00C747A8" w:rsidRDefault="0010500F" w:rsidP="002643DC">
      <w:pPr>
        <w:spacing w:after="0" w:line="240" w:lineRule="auto"/>
        <w:jc w:val="right"/>
        <w:rPr>
          <w:rFonts w:ascii="Times New Roman" w:hAnsi="Times New Roman" w:cs="Times New Roman"/>
          <w:sz w:val="28"/>
          <w:szCs w:val="28"/>
        </w:rPr>
      </w:pPr>
    </w:p>
    <w:p w:rsidR="0010500F" w:rsidRPr="00C747A8" w:rsidRDefault="0010500F" w:rsidP="002643DC">
      <w:pPr>
        <w:spacing w:after="0" w:line="240" w:lineRule="auto"/>
        <w:jc w:val="right"/>
        <w:rPr>
          <w:rFonts w:ascii="Times New Roman" w:hAnsi="Times New Roman" w:cs="Times New Roman"/>
          <w:sz w:val="28"/>
          <w:szCs w:val="28"/>
        </w:rPr>
      </w:pPr>
    </w:p>
    <w:p w:rsidR="0010500F" w:rsidRDefault="0010500F" w:rsidP="002643DC">
      <w:pPr>
        <w:spacing w:after="0" w:line="240" w:lineRule="auto"/>
        <w:jc w:val="right"/>
        <w:rPr>
          <w:rFonts w:ascii="Times New Roman" w:hAnsi="Times New Roman" w:cs="Times New Roman"/>
          <w:sz w:val="28"/>
          <w:szCs w:val="28"/>
        </w:rPr>
      </w:pPr>
    </w:p>
    <w:p w:rsidR="0010500F" w:rsidRDefault="0010500F" w:rsidP="002643DC">
      <w:pPr>
        <w:spacing w:after="0" w:line="240" w:lineRule="auto"/>
        <w:jc w:val="right"/>
        <w:rPr>
          <w:rFonts w:ascii="Times New Roman" w:hAnsi="Times New Roman" w:cs="Times New Roman"/>
          <w:sz w:val="28"/>
          <w:szCs w:val="28"/>
        </w:rPr>
      </w:pPr>
    </w:p>
    <w:p w:rsidR="00FB58E5" w:rsidRDefault="0010500F" w:rsidP="001050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0500F" w:rsidRPr="00C747A8" w:rsidRDefault="0010500F" w:rsidP="007729FA">
      <w:pPr>
        <w:spacing w:after="0" w:line="360" w:lineRule="auto"/>
        <w:ind w:firstLine="709"/>
        <w:contextualSpacing/>
        <w:jc w:val="both"/>
        <w:rPr>
          <w:rFonts w:ascii="Times New Roman" w:hAnsi="Times New Roman" w:cs="Times New Roman"/>
          <w:sz w:val="28"/>
          <w:szCs w:val="28"/>
        </w:rPr>
      </w:pPr>
      <w:r w:rsidRPr="00C747A8">
        <w:rPr>
          <w:rFonts w:ascii="Times New Roman" w:hAnsi="Times New Roman" w:cs="Times New Roman"/>
          <w:sz w:val="28"/>
          <w:szCs w:val="28"/>
        </w:rPr>
        <w:t>В процессе осмысления информации в коре головного мозга, возникает ООВ, в результате в нейронах происходят биохимические изменения, ведущие к перестройке ДНК</w:t>
      </w:r>
      <w:r w:rsidR="00706C10" w:rsidRPr="00C747A8">
        <w:rPr>
          <w:rFonts w:ascii="Times New Roman" w:hAnsi="Times New Roman" w:cs="Times New Roman"/>
          <w:sz w:val="28"/>
          <w:szCs w:val="28"/>
        </w:rPr>
        <w:t xml:space="preserve"> и РНК</w:t>
      </w:r>
      <w:r w:rsidRPr="00C747A8">
        <w:rPr>
          <w:rFonts w:ascii="Times New Roman" w:hAnsi="Times New Roman" w:cs="Times New Roman"/>
          <w:sz w:val="28"/>
          <w:szCs w:val="28"/>
        </w:rPr>
        <w:t>, что является физиологической основой образования устойчивых временных нервных связей.</w:t>
      </w:r>
    </w:p>
    <w:p w:rsidR="0010500F" w:rsidRPr="00C747A8" w:rsidRDefault="00FC7639" w:rsidP="007729FA">
      <w:pPr>
        <w:spacing w:after="0" w:line="360" w:lineRule="auto"/>
        <w:ind w:firstLine="709"/>
        <w:contextualSpacing/>
        <w:jc w:val="both"/>
        <w:rPr>
          <w:rFonts w:ascii="Times New Roman" w:hAnsi="Times New Roman" w:cs="Times New Roman"/>
          <w:sz w:val="28"/>
          <w:szCs w:val="28"/>
        </w:rPr>
      </w:pPr>
      <w:r w:rsidRPr="00C747A8">
        <w:rPr>
          <w:rFonts w:ascii="Times New Roman" w:hAnsi="Times New Roman" w:cs="Times New Roman"/>
          <w:sz w:val="28"/>
          <w:szCs w:val="28"/>
        </w:rPr>
        <w:t>Осмысленная информация</w:t>
      </w:r>
      <w:r w:rsidR="0010500F" w:rsidRPr="00C747A8">
        <w:rPr>
          <w:rFonts w:ascii="Times New Roman" w:hAnsi="Times New Roman" w:cs="Times New Roman"/>
          <w:sz w:val="28"/>
          <w:szCs w:val="28"/>
        </w:rPr>
        <w:t xml:space="preserve"> надолго запоминается и творчески используется на практике СРС.</w:t>
      </w:r>
    </w:p>
    <w:p w:rsidR="0010500F" w:rsidRPr="007729FA" w:rsidRDefault="0010500F" w:rsidP="00BB2DFC">
      <w:pPr>
        <w:pStyle w:val="a7"/>
        <w:numPr>
          <w:ilvl w:val="0"/>
          <w:numId w:val="45"/>
        </w:numPr>
        <w:spacing w:after="0" w:line="360" w:lineRule="auto"/>
        <w:ind w:left="0" w:firstLine="709"/>
        <w:jc w:val="both"/>
        <w:rPr>
          <w:rFonts w:ascii="Times New Roman" w:hAnsi="Times New Roman" w:cs="Times New Roman"/>
          <w:sz w:val="28"/>
          <w:szCs w:val="28"/>
        </w:rPr>
      </w:pPr>
      <w:r w:rsidRPr="007729FA">
        <w:rPr>
          <w:rFonts w:ascii="Times New Roman" w:hAnsi="Times New Roman" w:cs="Times New Roman"/>
          <w:sz w:val="28"/>
          <w:szCs w:val="28"/>
        </w:rPr>
        <w:t xml:space="preserve"> вторая психологическая </w:t>
      </w:r>
      <w:proofErr w:type="gramStart"/>
      <w:r w:rsidRPr="007729FA">
        <w:rPr>
          <w:rFonts w:ascii="Times New Roman" w:hAnsi="Times New Roman" w:cs="Times New Roman"/>
          <w:sz w:val="28"/>
          <w:szCs w:val="28"/>
        </w:rPr>
        <w:t>сторона,  от</w:t>
      </w:r>
      <w:proofErr w:type="gramEnd"/>
      <w:r w:rsidRPr="007729FA">
        <w:rPr>
          <w:rFonts w:ascii="Times New Roman" w:hAnsi="Times New Roman" w:cs="Times New Roman"/>
          <w:sz w:val="28"/>
          <w:szCs w:val="28"/>
        </w:rPr>
        <w:t xml:space="preserve"> которо</w:t>
      </w:r>
      <w:r w:rsidR="003B4A2B" w:rsidRPr="007729FA">
        <w:rPr>
          <w:rFonts w:ascii="Times New Roman" w:hAnsi="Times New Roman" w:cs="Times New Roman"/>
          <w:sz w:val="28"/>
          <w:szCs w:val="28"/>
        </w:rPr>
        <w:t xml:space="preserve">й зависит успешность СРС это </w:t>
      </w:r>
      <w:r w:rsidRPr="007729FA">
        <w:rPr>
          <w:rFonts w:ascii="Times New Roman" w:hAnsi="Times New Roman" w:cs="Times New Roman"/>
          <w:sz w:val="28"/>
          <w:szCs w:val="28"/>
        </w:rPr>
        <w:t>личностные качества, такие как:</w:t>
      </w:r>
      <w:r w:rsidR="00DC41B5" w:rsidRPr="007729FA">
        <w:rPr>
          <w:rFonts w:ascii="Times New Roman" w:hAnsi="Times New Roman" w:cs="Times New Roman"/>
          <w:sz w:val="28"/>
          <w:szCs w:val="28"/>
        </w:rPr>
        <w:t xml:space="preserve"> </w:t>
      </w:r>
      <w:r w:rsidRPr="007729FA">
        <w:rPr>
          <w:rFonts w:ascii="Times New Roman" w:hAnsi="Times New Roman" w:cs="Times New Roman"/>
          <w:sz w:val="28"/>
          <w:szCs w:val="28"/>
        </w:rPr>
        <w:t xml:space="preserve">положительная мотивация, </w:t>
      </w:r>
      <w:r w:rsidRPr="007729FA">
        <w:rPr>
          <w:rFonts w:ascii="Times New Roman" w:hAnsi="Times New Roman" w:cs="Times New Roman"/>
          <w:sz w:val="28"/>
          <w:szCs w:val="28"/>
        </w:rPr>
        <w:lastRenderedPageBreak/>
        <w:t>направленная на познание</w:t>
      </w:r>
      <w:r w:rsidR="00FC7639" w:rsidRPr="007729FA">
        <w:rPr>
          <w:rFonts w:ascii="Times New Roman" w:hAnsi="Times New Roman" w:cs="Times New Roman"/>
          <w:sz w:val="28"/>
          <w:szCs w:val="28"/>
        </w:rPr>
        <w:t>,</w:t>
      </w:r>
      <w:r w:rsidRPr="007729FA">
        <w:rPr>
          <w:rFonts w:ascii="Times New Roman" w:hAnsi="Times New Roman" w:cs="Times New Roman"/>
          <w:sz w:val="28"/>
          <w:szCs w:val="28"/>
        </w:rPr>
        <w:t xml:space="preserve"> св</w:t>
      </w:r>
      <w:r w:rsidR="003B4A2B" w:rsidRPr="007729FA">
        <w:rPr>
          <w:rFonts w:ascii="Times New Roman" w:hAnsi="Times New Roman" w:cs="Times New Roman"/>
          <w:sz w:val="28"/>
          <w:szCs w:val="28"/>
        </w:rPr>
        <w:t>язанная с любознательностью, интерес и осознание</w:t>
      </w:r>
      <w:r w:rsidRPr="007729FA">
        <w:rPr>
          <w:rFonts w:ascii="Times New Roman" w:hAnsi="Times New Roman" w:cs="Times New Roman"/>
          <w:sz w:val="28"/>
          <w:szCs w:val="28"/>
        </w:rPr>
        <w:t xml:space="preserve"> необходимости.</w:t>
      </w:r>
    </w:p>
    <w:p w:rsidR="0010500F" w:rsidRPr="00C747A8" w:rsidRDefault="0010500F" w:rsidP="007729FA">
      <w:pPr>
        <w:spacing w:after="0" w:line="360" w:lineRule="auto"/>
        <w:ind w:firstLine="709"/>
        <w:contextualSpacing/>
        <w:jc w:val="both"/>
        <w:rPr>
          <w:rFonts w:ascii="Times New Roman" w:hAnsi="Times New Roman" w:cs="Times New Roman"/>
          <w:sz w:val="28"/>
          <w:szCs w:val="28"/>
        </w:rPr>
      </w:pPr>
      <w:r w:rsidRPr="00C747A8">
        <w:rPr>
          <w:rFonts w:ascii="Times New Roman" w:hAnsi="Times New Roman" w:cs="Times New Roman"/>
          <w:sz w:val="28"/>
          <w:szCs w:val="28"/>
        </w:rPr>
        <w:t>В основе мотивации большого п</w:t>
      </w:r>
      <w:r w:rsidR="00E77A05" w:rsidRPr="00C747A8">
        <w:rPr>
          <w:rFonts w:ascii="Times New Roman" w:hAnsi="Times New Roman" w:cs="Times New Roman"/>
          <w:sz w:val="28"/>
          <w:szCs w:val="28"/>
        </w:rPr>
        <w:t>р</w:t>
      </w:r>
      <w:r w:rsidRPr="00C747A8">
        <w:rPr>
          <w:rFonts w:ascii="Times New Roman" w:hAnsi="Times New Roman" w:cs="Times New Roman"/>
          <w:sz w:val="28"/>
          <w:szCs w:val="28"/>
        </w:rPr>
        <w:t>оцента студентов ле</w:t>
      </w:r>
      <w:r w:rsidR="00E77A05" w:rsidRPr="00C747A8">
        <w:rPr>
          <w:rFonts w:ascii="Times New Roman" w:hAnsi="Times New Roman" w:cs="Times New Roman"/>
          <w:sz w:val="28"/>
          <w:szCs w:val="28"/>
        </w:rPr>
        <w:t>ж</w:t>
      </w:r>
      <w:r w:rsidRPr="00C747A8">
        <w:rPr>
          <w:rFonts w:ascii="Times New Roman" w:hAnsi="Times New Roman" w:cs="Times New Roman"/>
          <w:sz w:val="28"/>
          <w:szCs w:val="28"/>
        </w:rPr>
        <w:t>ит стремление выполнить обязанность, получить удовлетворительную оценку, выделиться.</w:t>
      </w:r>
    </w:p>
    <w:p w:rsidR="0010500F" w:rsidRPr="00C747A8" w:rsidRDefault="00E77A05" w:rsidP="007729FA">
      <w:pPr>
        <w:spacing w:after="0" w:line="360" w:lineRule="auto"/>
        <w:ind w:firstLine="709"/>
        <w:contextualSpacing/>
        <w:jc w:val="both"/>
        <w:rPr>
          <w:rFonts w:ascii="Times New Roman" w:hAnsi="Times New Roman" w:cs="Times New Roman"/>
          <w:sz w:val="28"/>
          <w:szCs w:val="28"/>
        </w:rPr>
      </w:pPr>
      <w:r w:rsidRPr="00C747A8">
        <w:rPr>
          <w:rFonts w:ascii="Times New Roman" w:hAnsi="Times New Roman" w:cs="Times New Roman"/>
          <w:sz w:val="28"/>
          <w:szCs w:val="28"/>
        </w:rPr>
        <w:t xml:space="preserve">Такая мотивация </w:t>
      </w:r>
      <w:proofErr w:type="gramStart"/>
      <w:r w:rsidRPr="00C747A8">
        <w:rPr>
          <w:rFonts w:ascii="Times New Roman" w:hAnsi="Times New Roman" w:cs="Times New Roman"/>
          <w:sz w:val="28"/>
          <w:szCs w:val="28"/>
        </w:rPr>
        <w:t>не  способствует</w:t>
      </w:r>
      <w:proofErr w:type="gramEnd"/>
      <w:r w:rsidRPr="00C747A8">
        <w:rPr>
          <w:rFonts w:ascii="Times New Roman" w:hAnsi="Times New Roman" w:cs="Times New Roman"/>
          <w:sz w:val="28"/>
          <w:szCs w:val="28"/>
        </w:rPr>
        <w:t xml:space="preserve"> творческой активности студентов в СРС</w:t>
      </w:r>
      <w:r w:rsidR="00DC41B5" w:rsidRPr="00C747A8">
        <w:rPr>
          <w:rFonts w:ascii="Times New Roman" w:hAnsi="Times New Roman" w:cs="Times New Roman"/>
          <w:sz w:val="28"/>
          <w:szCs w:val="28"/>
        </w:rPr>
        <w:t>.</w:t>
      </w:r>
    </w:p>
    <w:p w:rsidR="00E77A05" w:rsidRPr="00C747A8" w:rsidRDefault="00E77A05" w:rsidP="007729FA">
      <w:pPr>
        <w:spacing w:after="0" w:line="360" w:lineRule="auto"/>
        <w:ind w:firstLine="709"/>
        <w:contextualSpacing/>
        <w:jc w:val="both"/>
        <w:rPr>
          <w:rFonts w:ascii="Times New Roman" w:hAnsi="Times New Roman" w:cs="Times New Roman"/>
          <w:sz w:val="28"/>
          <w:szCs w:val="28"/>
        </w:rPr>
      </w:pPr>
      <w:r w:rsidRPr="00C747A8">
        <w:rPr>
          <w:rFonts w:ascii="Times New Roman" w:hAnsi="Times New Roman" w:cs="Times New Roman"/>
          <w:sz w:val="28"/>
          <w:szCs w:val="28"/>
        </w:rPr>
        <w:t>Что же делать?</w:t>
      </w:r>
    </w:p>
    <w:p w:rsidR="00E77A05" w:rsidRPr="00C747A8" w:rsidRDefault="00FC7639" w:rsidP="007729FA">
      <w:pPr>
        <w:spacing w:after="0" w:line="360" w:lineRule="auto"/>
        <w:ind w:firstLine="709"/>
        <w:contextualSpacing/>
        <w:jc w:val="both"/>
        <w:rPr>
          <w:rFonts w:ascii="Times New Roman" w:hAnsi="Times New Roman" w:cs="Times New Roman"/>
          <w:sz w:val="28"/>
          <w:szCs w:val="28"/>
        </w:rPr>
      </w:pPr>
      <w:r w:rsidRPr="00C747A8">
        <w:rPr>
          <w:rFonts w:ascii="Times New Roman" w:hAnsi="Times New Roman" w:cs="Times New Roman"/>
          <w:sz w:val="28"/>
          <w:szCs w:val="28"/>
        </w:rPr>
        <w:t>На мой</w:t>
      </w:r>
      <w:r w:rsidR="00E77A05" w:rsidRPr="00C747A8">
        <w:rPr>
          <w:rFonts w:ascii="Times New Roman" w:hAnsi="Times New Roman" w:cs="Times New Roman"/>
          <w:sz w:val="28"/>
          <w:szCs w:val="28"/>
        </w:rPr>
        <w:t xml:space="preserve"> взгляд, в силу известного уровня психического развития студентов, препод</w:t>
      </w:r>
      <w:r w:rsidR="00DC41B5" w:rsidRPr="00C747A8">
        <w:rPr>
          <w:rFonts w:ascii="Times New Roman" w:hAnsi="Times New Roman" w:cs="Times New Roman"/>
          <w:sz w:val="28"/>
          <w:szCs w:val="28"/>
        </w:rPr>
        <w:t>авателям необходимо формировать:</w:t>
      </w:r>
      <w:r w:rsidR="00E77A05" w:rsidRPr="00C747A8">
        <w:rPr>
          <w:rFonts w:ascii="Times New Roman" w:hAnsi="Times New Roman" w:cs="Times New Roman"/>
          <w:sz w:val="28"/>
          <w:szCs w:val="28"/>
        </w:rPr>
        <w:t xml:space="preserve"> </w:t>
      </w:r>
    </w:p>
    <w:p w:rsidR="00E77A05" w:rsidRPr="00C747A8" w:rsidRDefault="00E77A05" w:rsidP="00BB2DFC">
      <w:pPr>
        <w:pStyle w:val="a7"/>
        <w:numPr>
          <w:ilvl w:val="0"/>
          <w:numId w:val="44"/>
        </w:numPr>
        <w:tabs>
          <w:tab w:val="left" w:pos="284"/>
        </w:tabs>
        <w:spacing w:after="0" w:line="360" w:lineRule="auto"/>
        <w:ind w:left="0" w:firstLine="709"/>
        <w:jc w:val="both"/>
        <w:rPr>
          <w:rFonts w:ascii="Times New Roman" w:hAnsi="Times New Roman" w:cs="Times New Roman"/>
          <w:sz w:val="28"/>
          <w:szCs w:val="28"/>
        </w:rPr>
      </w:pPr>
      <w:r w:rsidRPr="00C747A8">
        <w:rPr>
          <w:rFonts w:ascii="Times New Roman" w:hAnsi="Times New Roman" w:cs="Times New Roman"/>
          <w:sz w:val="28"/>
          <w:szCs w:val="28"/>
        </w:rPr>
        <w:t xml:space="preserve">Прежде </w:t>
      </w:r>
      <w:r w:rsidR="00DC41B5" w:rsidRPr="00C747A8">
        <w:rPr>
          <w:rFonts w:ascii="Times New Roman" w:hAnsi="Times New Roman" w:cs="Times New Roman"/>
          <w:sz w:val="28"/>
          <w:szCs w:val="28"/>
        </w:rPr>
        <w:t>всего, интерес к предмету, что опять</w:t>
      </w:r>
      <w:r w:rsidRPr="00C747A8">
        <w:rPr>
          <w:rFonts w:ascii="Times New Roman" w:hAnsi="Times New Roman" w:cs="Times New Roman"/>
          <w:sz w:val="28"/>
          <w:szCs w:val="28"/>
        </w:rPr>
        <w:t>–таки зависит от содержания и технологии обучения</w:t>
      </w:r>
    </w:p>
    <w:p w:rsidR="00E77A05" w:rsidRPr="00C747A8" w:rsidRDefault="00E77A05" w:rsidP="00BB2DFC">
      <w:pPr>
        <w:pStyle w:val="a7"/>
        <w:numPr>
          <w:ilvl w:val="0"/>
          <w:numId w:val="43"/>
        </w:numPr>
        <w:tabs>
          <w:tab w:val="left" w:pos="284"/>
        </w:tabs>
        <w:spacing w:after="0" w:line="360" w:lineRule="auto"/>
        <w:ind w:left="0" w:firstLine="709"/>
        <w:jc w:val="both"/>
        <w:rPr>
          <w:rFonts w:ascii="Times New Roman" w:hAnsi="Times New Roman" w:cs="Times New Roman"/>
          <w:sz w:val="28"/>
          <w:szCs w:val="28"/>
        </w:rPr>
      </w:pPr>
      <w:r w:rsidRPr="00C747A8">
        <w:rPr>
          <w:rFonts w:ascii="Times New Roman" w:hAnsi="Times New Roman" w:cs="Times New Roman"/>
          <w:sz w:val="28"/>
          <w:szCs w:val="28"/>
        </w:rPr>
        <w:t xml:space="preserve">Осознание </w:t>
      </w:r>
      <w:proofErr w:type="gramStart"/>
      <w:r w:rsidRPr="00C747A8">
        <w:rPr>
          <w:rFonts w:ascii="Times New Roman" w:hAnsi="Times New Roman" w:cs="Times New Roman"/>
          <w:sz w:val="28"/>
          <w:szCs w:val="28"/>
        </w:rPr>
        <w:t>необходимости  усвоения</w:t>
      </w:r>
      <w:proofErr w:type="gramEnd"/>
      <w:r w:rsidRPr="00C747A8">
        <w:rPr>
          <w:rFonts w:ascii="Times New Roman" w:hAnsi="Times New Roman" w:cs="Times New Roman"/>
          <w:sz w:val="28"/>
          <w:szCs w:val="28"/>
        </w:rPr>
        <w:t xml:space="preserve"> необходимых знаний.  Для решения этих задач очень важно, чтобы студенты обязательно понимали и усваивали учебный материал.</w:t>
      </w:r>
    </w:p>
    <w:p w:rsidR="00E77A05" w:rsidRPr="00C747A8" w:rsidRDefault="00E77A05" w:rsidP="007729FA">
      <w:pPr>
        <w:spacing w:after="0" w:line="360" w:lineRule="auto"/>
        <w:ind w:firstLine="709"/>
        <w:contextualSpacing/>
        <w:jc w:val="both"/>
        <w:rPr>
          <w:rFonts w:ascii="Times New Roman" w:hAnsi="Times New Roman" w:cs="Times New Roman"/>
          <w:sz w:val="28"/>
          <w:szCs w:val="28"/>
        </w:rPr>
      </w:pPr>
      <w:r w:rsidRPr="00C747A8">
        <w:rPr>
          <w:rFonts w:ascii="Times New Roman" w:hAnsi="Times New Roman" w:cs="Times New Roman"/>
          <w:sz w:val="28"/>
          <w:szCs w:val="28"/>
        </w:rPr>
        <w:t>Только осмысление и усвоение учебного материала вдохнов</w:t>
      </w:r>
      <w:r w:rsidR="00D0341B" w:rsidRPr="00C747A8">
        <w:rPr>
          <w:rFonts w:ascii="Times New Roman" w:hAnsi="Times New Roman" w:cs="Times New Roman"/>
          <w:sz w:val="28"/>
          <w:szCs w:val="28"/>
        </w:rPr>
        <w:t>ляет их на СРС так, как формирует</w:t>
      </w:r>
      <w:r w:rsidR="005D62C8" w:rsidRPr="00C747A8">
        <w:rPr>
          <w:rFonts w:ascii="Times New Roman" w:hAnsi="Times New Roman" w:cs="Times New Roman"/>
          <w:sz w:val="28"/>
          <w:szCs w:val="28"/>
        </w:rPr>
        <w:t xml:space="preserve"> интерес, в противном случае студен</w:t>
      </w:r>
      <w:r w:rsidR="003B4A2B" w:rsidRPr="00C747A8">
        <w:rPr>
          <w:rFonts w:ascii="Times New Roman" w:hAnsi="Times New Roman" w:cs="Times New Roman"/>
          <w:sz w:val="28"/>
          <w:szCs w:val="28"/>
        </w:rPr>
        <w:t>т занимается СРС вынужденно (из-</w:t>
      </w:r>
      <w:r w:rsidR="005D62C8" w:rsidRPr="00C747A8">
        <w:rPr>
          <w:rFonts w:ascii="Times New Roman" w:hAnsi="Times New Roman" w:cs="Times New Roman"/>
          <w:sz w:val="28"/>
          <w:szCs w:val="28"/>
        </w:rPr>
        <w:t>под палки)</w:t>
      </w:r>
    </w:p>
    <w:p w:rsidR="005D62C8" w:rsidRPr="00C747A8" w:rsidRDefault="005D62C8" w:rsidP="007729FA">
      <w:pPr>
        <w:spacing w:after="0" w:line="360" w:lineRule="auto"/>
        <w:ind w:firstLine="709"/>
        <w:contextualSpacing/>
        <w:jc w:val="both"/>
        <w:rPr>
          <w:rFonts w:ascii="Times New Roman" w:hAnsi="Times New Roman" w:cs="Times New Roman"/>
          <w:sz w:val="28"/>
          <w:szCs w:val="28"/>
        </w:rPr>
      </w:pPr>
      <w:r w:rsidRPr="00C747A8">
        <w:rPr>
          <w:rFonts w:ascii="Times New Roman" w:hAnsi="Times New Roman" w:cs="Times New Roman"/>
          <w:sz w:val="28"/>
          <w:szCs w:val="28"/>
        </w:rPr>
        <w:t xml:space="preserve">Для того чтобы студент осмысливал и усваивал учебный материал, а также для того чтобы у него формировались и развивались умственные действия и </w:t>
      </w:r>
      <w:r w:rsidR="003B4A2B" w:rsidRPr="00C747A8">
        <w:rPr>
          <w:rFonts w:ascii="Times New Roman" w:hAnsi="Times New Roman" w:cs="Times New Roman"/>
          <w:sz w:val="28"/>
          <w:szCs w:val="28"/>
        </w:rPr>
        <w:t xml:space="preserve">воспитывались </w:t>
      </w:r>
      <w:r w:rsidRPr="00C747A8">
        <w:rPr>
          <w:rFonts w:ascii="Times New Roman" w:hAnsi="Times New Roman" w:cs="Times New Roman"/>
          <w:sz w:val="28"/>
          <w:szCs w:val="28"/>
        </w:rPr>
        <w:t>личност</w:t>
      </w:r>
      <w:r w:rsidR="00D0341B" w:rsidRPr="00C747A8">
        <w:rPr>
          <w:rFonts w:ascii="Times New Roman" w:hAnsi="Times New Roman" w:cs="Times New Roman"/>
          <w:sz w:val="28"/>
          <w:szCs w:val="28"/>
        </w:rPr>
        <w:t>ны</w:t>
      </w:r>
      <w:r w:rsidR="003B4A2B" w:rsidRPr="00C747A8">
        <w:rPr>
          <w:rFonts w:ascii="Times New Roman" w:hAnsi="Times New Roman" w:cs="Times New Roman"/>
          <w:sz w:val="28"/>
          <w:szCs w:val="28"/>
        </w:rPr>
        <w:t>е</w:t>
      </w:r>
      <w:r w:rsidR="00D0341B" w:rsidRPr="00C747A8">
        <w:rPr>
          <w:rFonts w:ascii="Times New Roman" w:hAnsi="Times New Roman" w:cs="Times New Roman"/>
          <w:sz w:val="28"/>
          <w:szCs w:val="28"/>
        </w:rPr>
        <w:t xml:space="preserve"> качеств</w:t>
      </w:r>
      <w:r w:rsidR="003B4A2B" w:rsidRPr="00C747A8">
        <w:rPr>
          <w:rFonts w:ascii="Times New Roman" w:hAnsi="Times New Roman" w:cs="Times New Roman"/>
          <w:sz w:val="28"/>
          <w:szCs w:val="28"/>
        </w:rPr>
        <w:t>а необходимые</w:t>
      </w:r>
      <w:r w:rsidR="00D0341B" w:rsidRPr="00C747A8">
        <w:rPr>
          <w:rFonts w:ascii="Times New Roman" w:hAnsi="Times New Roman" w:cs="Times New Roman"/>
          <w:sz w:val="28"/>
          <w:szCs w:val="28"/>
        </w:rPr>
        <w:t xml:space="preserve"> для СРС н</w:t>
      </w:r>
      <w:r w:rsidRPr="00C747A8">
        <w:rPr>
          <w:rFonts w:ascii="Times New Roman" w:hAnsi="Times New Roman" w:cs="Times New Roman"/>
          <w:sz w:val="28"/>
          <w:szCs w:val="28"/>
        </w:rPr>
        <w:t>ужно опираться на его «Зону ближайшего развития»</w:t>
      </w:r>
      <w:r w:rsidR="00DC41B5" w:rsidRPr="00C747A8">
        <w:rPr>
          <w:rFonts w:ascii="Times New Roman" w:hAnsi="Times New Roman" w:cs="Times New Roman"/>
          <w:sz w:val="28"/>
          <w:szCs w:val="28"/>
        </w:rPr>
        <w:t>.</w:t>
      </w:r>
      <w:r w:rsidRPr="00C747A8">
        <w:rPr>
          <w:rFonts w:ascii="Times New Roman" w:hAnsi="Times New Roman" w:cs="Times New Roman"/>
          <w:sz w:val="28"/>
          <w:szCs w:val="28"/>
        </w:rPr>
        <w:t xml:space="preserve">  Только тогда возможно ус</w:t>
      </w:r>
      <w:r w:rsidR="00D0341B" w:rsidRPr="00C747A8">
        <w:rPr>
          <w:rFonts w:ascii="Times New Roman" w:hAnsi="Times New Roman" w:cs="Times New Roman"/>
          <w:sz w:val="28"/>
          <w:szCs w:val="28"/>
        </w:rPr>
        <w:t>воение и испытание чувства</w:t>
      </w:r>
      <w:r w:rsidRPr="00C747A8">
        <w:rPr>
          <w:rFonts w:ascii="Times New Roman" w:hAnsi="Times New Roman" w:cs="Times New Roman"/>
          <w:sz w:val="28"/>
          <w:szCs w:val="28"/>
        </w:rPr>
        <w:t xml:space="preserve"> удовлетворенности, которые и побуждают человека к самостоятельности </w:t>
      </w:r>
      <w:proofErr w:type="gramStart"/>
      <w:r w:rsidRPr="00C747A8">
        <w:rPr>
          <w:rFonts w:ascii="Times New Roman" w:hAnsi="Times New Roman" w:cs="Times New Roman"/>
          <w:sz w:val="28"/>
          <w:szCs w:val="28"/>
        </w:rPr>
        <w:t>и  творческой</w:t>
      </w:r>
      <w:proofErr w:type="gramEnd"/>
      <w:r w:rsidRPr="00C747A8">
        <w:rPr>
          <w:rFonts w:ascii="Times New Roman" w:hAnsi="Times New Roman" w:cs="Times New Roman"/>
          <w:sz w:val="28"/>
          <w:szCs w:val="28"/>
        </w:rPr>
        <w:t xml:space="preserve"> активности.</w:t>
      </w:r>
    </w:p>
    <w:p w:rsidR="005D62C8" w:rsidRPr="00C747A8" w:rsidRDefault="005D62C8" w:rsidP="007729FA">
      <w:pPr>
        <w:spacing w:after="0" w:line="360" w:lineRule="auto"/>
        <w:ind w:firstLine="709"/>
        <w:contextualSpacing/>
        <w:jc w:val="both"/>
        <w:rPr>
          <w:rFonts w:ascii="Times New Roman" w:hAnsi="Times New Roman" w:cs="Times New Roman"/>
          <w:sz w:val="28"/>
          <w:szCs w:val="28"/>
        </w:rPr>
      </w:pPr>
      <w:proofErr w:type="gramStart"/>
      <w:r w:rsidRPr="00C747A8">
        <w:rPr>
          <w:rFonts w:ascii="Times New Roman" w:hAnsi="Times New Roman" w:cs="Times New Roman"/>
          <w:sz w:val="28"/>
          <w:szCs w:val="28"/>
        </w:rPr>
        <w:t>Таким  образом</w:t>
      </w:r>
      <w:proofErr w:type="gramEnd"/>
      <w:r w:rsidRPr="00C747A8">
        <w:rPr>
          <w:rFonts w:ascii="Times New Roman" w:hAnsi="Times New Roman" w:cs="Times New Roman"/>
          <w:sz w:val="28"/>
          <w:szCs w:val="28"/>
        </w:rPr>
        <w:t xml:space="preserve">, для </w:t>
      </w:r>
      <w:r w:rsidR="003B4A2B" w:rsidRPr="00C747A8">
        <w:rPr>
          <w:rFonts w:ascii="Times New Roman" w:hAnsi="Times New Roman" w:cs="Times New Roman"/>
          <w:sz w:val="28"/>
          <w:szCs w:val="28"/>
        </w:rPr>
        <w:t>выполнения</w:t>
      </w:r>
      <w:r w:rsidRPr="00C747A8">
        <w:rPr>
          <w:rFonts w:ascii="Times New Roman" w:hAnsi="Times New Roman" w:cs="Times New Roman"/>
          <w:sz w:val="28"/>
          <w:szCs w:val="28"/>
        </w:rPr>
        <w:t xml:space="preserve"> СРС необходимо формировать у них:</w:t>
      </w:r>
    </w:p>
    <w:p w:rsidR="005D62C8" w:rsidRPr="00C747A8" w:rsidRDefault="00DC41B5" w:rsidP="007729FA">
      <w:pPr>
        <w:spacing w:after="0" w:line="360" w:lineRule="auto"/>
        <w:ind w:firstLine="709"/>
        <w:contextualSpacing/>
        <w:jc w:val="both"/>
        <w:rPr>
          <w:rFonts w:ascii="Times New Roman" w:hAnsi="Times New Roman" w:cs="Times New Roman"/>
          <w:sz w:val="28"/>
          <w:szCs w:val="28"/>
        </w:rPr>
      </w:pPr>
      <w:r w:rsidRPr="00C747A8">
        <w:rPr>
          <w:rFonts w:ascii="Times New Roman" w:hAnsi="Times New Roman" w:cs="Times New Roman"/>
          <w:sz w:val="28"/>
          <w:szCs w:val="28"/>
        </w:rPr>
        <w:t>-</w:t>
      </w:r>
      <w:r w:rsidR="00B504DA">
        <w:rPr>
          <w:rFonts w:ascii="Times New Roman" w:hAnsi="Times New Roman" w:cs="Times New Roman"/>
          <w:sz w:val="28"/>
          <w:szCs w:val="28"/>
        </w:rPr>
        <w:t xml:space="preserve"> </w:t>
      </w:r>
      <w:r w:rsidR="00B504DA" w:rsidRPr="00C747A8">
        <w:rPr>
          <w:rFonts w:ascii="Times New Roman" w:hAnsi="Times New Roman" w:cs="Times New Roman"/>
          <w:sz w:val="28"/>
          <w:szCs w:val="28"/>
        </w:rPr>
        <w:t>во-первых,</w:t>
      </w:r>
      <w:r w:rsidR="005D62C8" w:rsidRPr="00C747A8">
        <w:rPr>
          <w:rFonts w:ascii="Times New Roman" w:hAnsi="Times New Roman" w:cs="Times New Roman"/>
          <w:sz w:val="28"/>
          <w:szCs w:val="28"/>
        </w:rPr>
        <w:t xml:space="preserve"> умственные возможности, без которых СРС формальна, не осмысленна и не сознательна посредством богатого и логичного содержания процесса обучения и эффективных технологий проблемного характера.</w:t>
      </w:r>
    </w:p>
    <w:p w:rsidR="005D62C8" w:rsidRPr="00C747A8" w:rsidRDefault="00DC41B5" w:rsidP="00B504DA">
      <w:pPr>
        <w:spacing w:after="0" w:line="360" w:lineRule="auto"/>
        <w:ind w:firstLine="709"/>
        <w:contextualSpacing/>
        <w:jc w:val="both"/>
        <w:rPr>
          <w:rFonts w:ascii="Times New Roman" w:hAnsi="Times New Roman" w:cs="Times New Roman"/>
          <w:sz w:val="28"/>
          <w:szCs w:val="28"/>
        </w:rPr>
      </w:pPr>
      <w:r w:rsidRPr="00C747A8">
        <w:rPr>
          <w:rFonts w:ascii="Times New Roman" w:hAnsi="Times New Roman" w:cs="Times New Roman"/>
          <w:sz w:val="28"/>
          <w:szCs w:val="28"/>
        </w:rPr>
        <w:t>-</w:t>
      </w:r>
      <w:r w:rsidR="00B504DA">
        <w:rPr>
          <w:rFonts w:ascii="Times New Roman" w:hAnsi="Times New Roman" w:cs="Times New Roman"/>
          <w:sz w:val="28"/>
          <w:szCs w:val="28"/>
        </w:rPr>
        <w:t xml:space="preserve"> </w:t>
      </w:r>
      <w:r w:rsidRPr="00C747A8">
        <w:rPr>
          <w:rFonts w:ascii="Times New Roman" w:hAnsi="Times New Roman" w:cs="Times New Roman"/>
          <w:sz w:val="28"/>
          <w:szCs w:val="28"/>
        </w:rPr>
        <w:t>в</w:t>
      </w:r>
      <w:r w:rsidR="00B504DA">
        <w:rPr>
          <w:rFonts w:ascii="Times New Roman" w:hAnsi="Times New Roman" w:cs="Times New Roman"/>
          <w:sz w:val="28"/>
          <w:szCs w:val="28"/>
        </w:rPr>
        <w:t xml:space="preserve">о-вторых, </w:t>
      </w:r>
      <w:r w:rsidR="005D62C8" w:rsidRPr="00C747A8">
        <w:rPr>
          <w:rFonts w:ascii="Times New Roman" w:hAnsi="Times New Roman" w:cs="Times New Roman"/>
          <w:sz w:val="28"/>
          <w:szCs w:val="28"/>
        </w:rPr>
        <w:t>формировать такие личностные качества как мотивация</w:t>
      </w:r>
      <w:r w:rsidR="003B4A2B" w:rsidRPr="00C747A8">
        <w:rPr>
          <w:rFonts w:ascii="Times New Roman" w:hAnsi="Times New Roman" w:cs="Times New Roman"/>
          <w:sz w:val="28"/>
          <w:szCs w:val="28"/>
        </w:rPr>
        <w:t>,</w:t>
      </w:r>
      <w:r w:rsidR="005D62C8" w:rsidRPr="00C747A8">
        <w:rPr>
          <w:rFonts w:ascii="Times New Roman" w:hAnsi="Times New Roman" w:cs="Times New Roman"/>
          <w:sz w:val="28"/>
          <w:szCs w:val="28"/>
        </w:rPr>
        <w:t xml:space="preserve"> направленная на познавательную деятельность (интерес, любознательность, </w:t>
      </w:r>
      <w:r w:rsidR="005D62C8" w:rsidRPr="00C747A8">
        <w:rPr>
          <w:rFonts w:ascii="Times New Roman" w:hAnsi="Times New Roman" w:cs="Times New Roman"/>
          <w:sz w:val="28"/>
          <w:szCs w:val="28"/>
        </w:rPr>
        <w:lastRenderedPageBreak/>
        <w:t>осознание</w:t>
      </w:r>
      <w:r w:rsidR="00FB58E5" w:rsidRPr="00C747A8">
        <w:rPr>
          <w:rFonts w:ascii="Times New Roman" w:hAnsi="Times New Roman" w:cs="Times New Roman"/>
          <w:sz w:val="28"/>
          <w:szCs w:val="28"/>
        </w:rPr>
        <w:t xml:space="preserve"> необходимости)</w:t>
      </w:r>
      <w:r w:rsidR="00D0341B" w:rsidRPr="00C747A8">
        <w:rPr>
          <w:rFonts w:ascii="Times New Roman" w:hAnsi="Times New Roman" w:cs="Times New Roman"/>
          <w:sz w:val="28"/>
          <w:szCs w:val="28"/>
        </w:rPr>
        <w:t>,</w:t>
      </w:r>
      <w:r w:rsidR="00FB58E5" w:rsidRPr="00C747A8">
        <w:rPr>
          <w:rFonts w:ascii="Times New Roman" w:hAnsi="Times New Roman" w:cs="Times New Roman"/>
          <w:sz w:val="28"/>
          <w:szCs w:val="28"/>
        </w:rPr>
        <w:t xml:space="preserve"> самостоятельность, творческая активность которые в свою очередь взаимосвязаны с умственными возможностями.</w:t>
      </w:r>
    </w:p>
    <w:p w:rsidR="00460D0E" w:rsidRPr="00B504DA" w:rsidRDefault="00B504DA" w:rsidP="00B504DA">
      <w:pPr>
        <w:spacing w:after="0" w:line="360" w:lineRule="auto"/>
        <w:contextualSpacing/>
        <w:jc w:val="both"/>
        <w:rPr>
          <w:rFonts w:ascii="Times New Roman" w:hAnsi="Times New Roman" w:cs="Times New Roman"/>
          <w:sz w:val="28"/>
          <w:szCs w:val="28"/>
          <w:u w:val="single"/>
        </w:rPr>
      </w:pPr>
      <w:bookmarkStart w:id="2" w:name="_Toc380486445"/>
      <w:r w:rsidRPr="00B504DA">
        <w:rPr>
          <w:rFonts w:ascii="Times New Roman" w:hAnsi="Times New Roman" w:cs="Times New Roman"/>
          <w:sz w:val="28"/>
          <w:szCs w:val="28"/>
          <w:u w:val="single"/>
        </w:rPr>
        <w:t>Задания</w:t>
      </w:r>
      <w:r>
        <w:rPr>
          <w:rFonts w:ascii="Times New Roman" w:hAnsi="Times New Roman" w:cs="Times New Roman"/>
          <w:sz w:val="28"/>
          <w:szCs w:val="28"/>
          <w:u w:val="single"/>
        </w:rPr>
        <w:t xml:space="preserve"> СРС по предмету «Т</w:t>
      </w:r>
      <w:r w:rsidRPr="00B504DA">
        <w:rPr>
          <w:rFonts w:ascii="Times New Roman" w:hAnsi="Times New Roman" w:cs="Times New Roman"/>
          <w:sz w:val="28"/>
          <w:szCs w:val="28"/>
          <w:u w:val="single"/>
        </w:rPr>
        <w:t>еория и методика математического развития»</w:t>
      </w:r>
      <w:bookmarkEnd w:id="2"/>
    </w:p>
    <w:tbl>
      <w:tblPr>
        <w:tblStyle w:val="aa"/>
        <w:tblW w:w="0" w:type="auto"/>
        <w:tblLook w:val="04A0" w:firstRow="1" w:lastRow="0" w:firstColumn="1" w:lastColumn="0" w:noHBand="0" w:noVBand="1"/>
      </w:tblPr>
      <w:tblGrid>
        <w:gridCol w:w="675"/>
        <w:gridCol w:w="1878"/>
        <w:gridCol w:w="3544"/>
        <w:gridCol w:w="3402"/>
      </w:tblGrid>
      <w:tr w:rsidR="00260D3A" w:rsidRPr="003B4A2B" w:rsidTr="006C226F">
        <w:tc>
          <w:tcPr>
            <w:tcW w:w="675" w:type="dxa"/>
          </w:tcPr>
          <w:p w:rsidR="00260D3A" w:rsidRPr="003B4A2B" w:rsidRDefault="00260D3A" w:rsidP="006C226F">
            <w:pPr>
              <w:contextualSpacing/>
              <w:jc w:val="center"/>
              <w:rPr>
                <w:rFonts w:ascii="Times New Roman" w:hAnsi="Times New Roman" w:cs="Times New Roman"/>
                <w:sz w:val="28"/>
                <w:szCs w:val="28"/>
              </w:rPr>
            </w:pPr>
            <w:r w:rsidRPr="003B4A2B">
              <w:rPr>
                <w:rFonts w:ascii="Times New Roman" w:hAnsi="Times New Roman" w:cs="Times New Roman"/>
                <w:sz w:val="28"/>
                <w:szCs w:val="28"/>
              </w:rPr>
              <w:t>№</w:t>
            </w:r>
          </w:p>
        </w:tc>
        <w:tc>
          <w:tcPr>
            <w:tcW w:w="1843" w:type="dxa"/>
          </w:tcPr>
          <w:p w:rsidR="00260D3A" w:rsidRPr="003B4A2B" w:rsidRDefault="00260D3A" w:rsidP="006C226F">
            <w:pPr>
              <w:contextualSpacing/>
              <w:jc w:val="center"/>
              <w:rPr>
                <w:rFonts w:ascii="Times New Roman" w:hAnsi="Times New Roman" w:cs="Times New Roman"/>
                <w:sz w:val="28"/>
                <w:szCs w:val="28"/>
              </w:rPr>
            </w:pPr>
            <w:r w:rsidRPr="003B4A2B">
              <w:rPr>
                <w:rFonts w:ascii="Times New Roman" w:hAnsi="Times New Roman" w:cs="Times New Roman"/>
                <w:sz w:val="28"/>
                <w:szCs w:val="28"/>
              </w:rPr>
              <w:t>Тема</w:t>
            </w:r>
          </w:p>
        </w:tc>
        <w:tc>
          <w:tcPr>
            <w:tcW w:w="3544" w:type="dxa"/>
          </w:tcPr>
          <w:p w:rsidR="00260D3A" w:rsidRPr="003B4A2B" w:rsidRDefault="00260D3A" w:rsidP="006C226F">
            <w:pPr>
              <w:contextualSpacing/>
              <w:jc w:val="center"/>
              <w:rPr>
                <w:rFonts w:ascii="Times New Roman" w:hAnsi="Times New Roman" w:cs="Times New Roman"/>
                <w:sz w:val="28"/>
                <w:szCs w:val="28"/>
              </w:rPr>
            </w:pPr>
            <w:r w:rsidRPr="003B4A2B">
              <w:rPr>
                <w:rFonts w:ascii="Times New Roman" w:hAnsi="Times New Roman" w:cs="Times New Roman"/>
                <w:sz w:val="28"/>
                <w:szCs w:val="28"/>
              </w:rPr>
              <w:t>Задание СРС</w:t>
            </w:r>
          </w:p>
        </w:tc>
        <w:tc>
          <w:tcPr>
            <w:tcW w:w="3402" w:type="dxa"/>
          </w:tcPr>
          <w:p w:rsidR="00260D3A" w:rsidRPr="003B4A2B" w:rsidRDefault="00260D3A" w:rsidP="006C226F">
            <w:pPr>
              <w:contextualSpacing/>
              <w:jc w:val="center"/>
              <w:rPr>
                <w:rFonts w:ascii="Times New Roman" w:hAnsi="Times New Roman" w:cs="Times New Roman"/>
                <w:sz w:val="28"/>
                <w:szCs w:val="28"/>
              </w:rPr>
            </w:pPr>
            <w:r w:rsidRPr="003B4A2B">
              <w:rPr>
                <w:rFonts w:ascii="Times New Roman" w:hAnsi="Times New Roman" w:cs="Times New Roman"/>
                <w:sz w:val="28"/>
                <w:szCs w:val="28"/>
              </w:rPr>
              <w:t>Формы контроля</w:t>
            </w:r>
          </w:p>
        </w:tc>
      </w:tr>
      <w:tr w:rsidR="00260D3A" w:rsidTr="006C226F">
        <w:tc>
          <w:tcPr>
            <w:tcW w:w="675" w:type="dxa"/>
          </w:tcPr>
          <w:p w:rsidR="00260D3A" w:rsidRPr="003B4A2B" w:rsidRDefault="00260D3A" w:rsidP="006C226F">
            <w:pPr>
              <w:contextualSpacing/>
              <w:jc w:val="center"/>
              <w:rPr>
                <w:rFonts w:ascii="Times New Roman" w:hAnsi="Times New Roman" w:cs="Times New Roman"/>
                <w:sz w:val="28"/>
                <w:szCs w:val="28"/>
              </w:rPr>
            </w:pPr>
            <w:r w:rsidRPr="003B4A2B">
              <w:rPr>
                <w:rFonts w:ascii="Times New Roman" w:hAnsi="Times New Roman" w:cs="Times New Roman"/>
                <w:sz w:val="28"/>
                <w:szCs w:val="28"/>
              </w:rPr>
              <w:t>1.</w:t>
            </w:r>
          </w:p>
        </w:tc>
        <w:tc>
          <w:tcPr>
            <w:tcW w:w="1843" w:type="dxa"/>
          </w:tcPr>
          <w:p w:rsidR="00260D3A" w:rsidRPr="003B4A2B" w:rsidRDefault="00260D3A" w:rsidP="006C226F">
            <w:pPr>
              <w:contextualSpacing/>
              <w:jc w:val="center"/>
              <w:rPr>
                <w:rFonts w:ascii="Times New Roman" w:hAnsi="Times New Roman" w:cs="Times New Roman"/>
                <w:sz w:val="28"/>
                <w:szCs w:val="28"/>
              </w:rPr>
            </w:pPr>
            <w:r w:rsidRPr="003B4A2B">
              <w:rPr>
                <w:rFonts w:ascii="Times New Roman" w:hAnsi="Times New Roman" w:cs="Times New Roman"/>
                <w:sz w:val="28"/>
                <w:szCs w:val="28"/>
              </w:rPr>
              <w:t>Количество и счет</w:t>
            </w:r>
          </w:p>
        </w:tc>
        <w:tc>
          <w:tcPr>
            <w:tcW w:w="3544" w:type="dxa"/>
          </w:tcPr>
          <w:p w:rsidR="00260D3A" w:rsidRDefault="003B4A2B" w:rsidP="006C226F">
            <w:pPr>
              <w:contextualSpacing/>
              <w:jc w:val="both"/>
              <w:rPr>
                <w:rFonts w:ascii="Times New Roman" w:hAnsi="Times New Roman" w:cs="Times New Roman"/>
                <w:sz w:val="28"/>
                <w:szCs w:val="28"/>
              </w:rPr>
            </w:pPr>
            <w:r>
              <w:rPr>
                <w:rFonts w:ascii="Times New Roman" w:hAnsi="Times New Roman" w:cs="Times New Roman"/>
                <w:sz w:val="28"/>
                <w:szCs w:val="28"/>
              </w:rPr>
              <w:t>- выведение приемов</w:t>
            </w:r>
            <w:r w:rsidR="00260D3A">
              <w:rPr>
                <w:rFonts w:ascii="Times New Roman" w:hAnsi="Times New Roman" w:cs="Times New Roman"/>
                <w:sz w:val="28"/>
                <w:szCs w:val="28"/>
              </w:rPr>
              <w:t xml:space="preserve"> решения задач в разных видах де</w:t>
            </w:r>
            <w:r w:rsidR="00612161">
              <w:rPr>
                <w:rFonts w:ascii="Times New Roman" w:hAnsi="Times New Roman" w:cs="Times New Roman"/>
                <w:sz w:val="28"/>
                <w:szCs w:val="28"/>
              </w:rPr>
              <w:t>ятельности, режимных процессах и их комплексного решения с задачами из других разделов программы воспитания детей дошкольного возраста;</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изготовление раздаточного материала;</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сравнительный анализ программных задач по возрастным группам;</w:t>
            </w: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12161">
              <w:rPr>
                <w:rFonts w:ascii="Times New Roman" w:hAnsi="Times New Roman" w:cs="Times New Roman"/>
                <w:sz w:val="28"/>
                <w:szCs w:val="28"/>
              </w:rPr>
              <w:t>составление картотек</w:t>
            </w:r>
            <w:r>
              <w:rPr>
                <w:rFonts w:ascii="Times New Roman" w:hAnsi="Times New Roman" w:cs="Times New Roman"/>
                <w:sz w:val="28"/>
                <w:szCs w:val="28"/>
              </w:rPr>
              <w:t xml:space="preserve"> дидактических игр и книжек-малюток;</w:t>
            </w: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подготовка к ведению;</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составление конспектов занятий</w:t>
            </w:r>
            <w:r w:rsidR="00612161">
              <w:rPr>
                <w:rFonts w:ascii="Times New Roman" w:hAnsi="Times New Roman" w:cs="Times New Roman"/>
                <w:sz w:val="28"/>
                <w:szCs w:val="28"/>
              </w:rPr>
              <w:t xml:space="preserve"> и технологических карт</w:t>
            </w:r>
            <w:r>
              <w:rPr>
                <w:rFonts w:ascii="Times New Roman" w:hAnsi="Times New Roman" w:cs="Times New Roman"/>
                <w:sz w:val="28"/>
                <w:szCs w:val="28"/>
              </w:rPr>
              <w:t xml:space="preserve"> комплексного решения задач;</w:t>
            </w:r>
          </w:p>
          <w:p w:rsidR="00260D3A" w:rsidRDefault="00260D3A" w:rsidP="006C226F">
            <w:pPr>
              <w:contextualSpacing/>
              <w:jc w:val="both"/>
              <w:rPr>
                <w:rFonts w:ascii="Times New Roman" w:hAnsi="Times New Roman" w:cs="Times New Roman"/>
                <w:sz w:val="28"/>
                <w:szCs w:val="28"/>
              </w:rPr>
            </w:pPr>
          </w:p>
          <w:p w:rsidR="00260D3A" w:rsidRPr="00D4171B" w:rsidRDefault="00260D3A" w:rsidP="00B504DA">
            <w:pPr>
              <w:contextualSpacing/>
              <w:jc w:val="both"/>
              <w:rPr>
                <w:rFonts w:ascii="Times New Roman" w:hAnsi="Times New Roman" w:cs="Times New Roman"/>
                <w:sz w:val="28"/>
                <w:szCs w:val="28"/>
              </w:rPr>
            </w:pPr>
            <w:r>
              <w:rPr>
                <w:rFonts w:ascii="Times New Roman" w:hAnsi="Times New Roman" w:cs="Times New Roman"/>
                <w:sz w:val="28"/>
                <w:szCs w:val="28"/>
              </w:rPr>
              <w:t xml:space="preserve">- составление конспектов организации работы комплексного решения задач в разных видах </w:t>
            </w:r>
            <w:r>
              <w:rPr>
                <w:rFonts w:ascii="Times New Roman" w:hAnsi="Times New Roman" w:cs="Times New Roman"/>
                <w:sz w:val="28"/>
                <w:szCs w:val="28"/>
              </w:rPr>
              <w:lastRenderedPageBreak/>
              <w:t>деятельности;</w:t>
            </w:r>
          </w:p>
        </w:tc>
        <w:tc>
          <w:tcPr>
            <w:tcW w:w="3402" w:type="dxa"/>
          </w:tcPr>
          <w:p w:rsidR="00260D3A" w:rsidRDefault="00260D3A" w:rsidP="006C226F">
            <w:pPr>
              <w:contextualSpacing/>
              <w:jc w:val="both"/>
              <w:rPr>
                <w:rFonts w:ascii="Times New Roman" w:hAnsi="Times New Roman" w:cs="Times New Roman"/>
                <w:sz w:val="28"/>
                <w:szCs w:val="28"/>
              </w:rPr>
            </w:pPr>
            <w:r w:rsidRPr="00506F91">
              <w:rPr>
                <w:rFonts w:ascii="Times New Roman" w:hAnsi="Times New Roman" w:cs="Times New Roman"/>
                <w:sz w:val="28"/>
                <w:szCs w:val="28"/>
              </w:rPr>
              <w:lastRenderedPageBreak/>
              <w:t>Управление познавательной деятельностью</w:t>
            </w:r>
            <w:r>
              <w:rPr>
                <w:rFonts w:ascii="Times New Roman" w:hAnsi="Times New Roman" w:cs="Times New Roman"/>
                <w:sz w:val="28"/>
                <w:szCs w:val="28"/>
              </w:rPr>
              <w:t xml:space="preserve"> системой опорных сигналов. </w:t>
            </w:r>
          </w:p>
          <w:p w:rsidR="00260D3A" w:rsidRDefault="00260D3A"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Систематическое использование на уроках и в разных видах педагогической практики.</w:t>
            </w: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Выступление на уроке.</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Использование на практике.</w:t>
            </w:r>
          </w:p>
          <w:p w:rsidR="00260D3A" w:rsidRDefault="00260D3A"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Управление познавательной деятельностью системой опорных сигналов.</w:t>
            </w:r>
          </w:p>
          <w:p w:rsidR="00612161" w:rsidRDefault="00612161" w:rsidP="006C226F">
            <w:pPr>
              <w:contextualSpacing/>
              <w:jc w:val="both"/>
              <w:rPr>
                <w:rFonts w:ascii="Times New Roman" w:hAnsi="Times New Roman" w:cs="Times New Roman"/>
                <w:sz w:val="28"/>
                <w:szCs w:val="28"/>
              </w:rPr>
            </w:pPr>
          </w:p>
          <w:p w:rsidR="00260D3A" w:rsidRDefault="00612161" w:rsidP="006C226F">
            <w:pPr>
              <w:contextualSpacing/>
              <w:jc w:val="both"/>
              <w:rPr>
                <w:rFonts w:ascii="Times New Roman" w:hAnsi="Times New Roman" w:cs="Times New Roman"/>
                <w:sz w:val="28"/>
                <w:szCs w:val="28"/>
              </w:rPr>
            </w:pPr>
            <w:r>
              <w:rPr>
                <w:rFonts w:ascii="Times New Roman" w:hAnsi="Times New Roman" w:cs="Times New Roman"/>
                <w:sz w:val="28"/>
                <w:szCs w:val="28"/>
              </w:rPr>
              <w:t>Использование на практике.</w:t>
            </w:r>
          </w:p>
          <w:p w:rsidR="00612161" w:rsidRDefault="00612161"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260D3A" w:rsidRPr="00506F91"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Использование на практических уроках и в разных видах педагогической пр</w:t>
            </w:r>
            <w:r w:rsidR="006566E9">
              <w:rPr>
                <w:rFonts w:ascii="Times New Roman" w:hAnsi="Times New Roman" w:cs="Times New Roman"/>
                <w:sz w:val="28"/>
                <w:szCs w:val="28"/>
              </w:rPr>
              <w:t>а</w:t>
            </w:r>
            <w:r>
              <w:rPr>
                <w:rFonts w:ascii="Times New Roman" w:hAnsi="Times New Roman" w:cs="Times New Roman"/>
                <w:sz w:val="28"/>
                <w:szCs w:val="28"/>
              </w:rPr>
              <w:t>ктики.</w:t>
            </w:r>
          </w:p>
        </w:tc>
      </w:tr>
      <w:tr w:rsidR="00260D3A" w:rsidTr="006C226F">
        <w:tc>
          <w:tcPr>
            <w:tcW w:w="675" w:type="dxa"/>
          </w:tcPr>
          <w:p w:rsidR="00260D3A" w:rsidRPr="003B4A2B" w:rsidRDefault="00260D3A" w:rsidP="006C226F">
            <w:pPr>
              <w:contextualSpacing/>
              <w:jc w:val="center"/>
              <w:rPr>
                <w:rFonts w:ascii="Times New Roman" w:hAnsi="Times New Roman" w:cs="Times New Roman"/>
                <w:sz w:val="28"/>
                <w:szCs w:val="28"/>
              </w:rPr>
            </w:pPr>
            <w:r w:rsidRPr="003B4A2B">
              <w:rPr>
                <w:rFonts w:ascii="Times New Roman" w:hAnsi="Times New Roman" w:cs="Times New Roman"/>
                <w:sz w:val="28"/>
                <w:szCs w:val="28"/>
              </w:rPr>
              <w:t>2.</w:t>
            </w:r>
          </w:p>
        </w:tc>
        <w:tc>
          <w:tcPr>
            <w:tcW w:w="1843" w:type="dxa"/>
          </w:tcPr>
          <w:p w:rsidR="00260D3A" w:rsidRPr="003B4A2B" w:rsidRDefault="00260D3A" w:rsidP="006C226F">
            <w:pPr>
              <w:contextualSpacing/>
              <w:jc w:val="center"/>
              <w:rPr>
                <w:rFonts w:ascii="Times New Roman" w:hAnsi="Times New Roman" w:cs="Times New Roman"/>
                <w:sz w:val="28"/>
                <w:szCs w:val="28"/>
              </w:rPr>
            </w:pPr>
            <w:r w:rsidRPr="003B4A2B">
              <w:rPr>
                <w:rFonts w:ascii="Times New Roman" w:hAnsi="Times New Roman" w:cs="Times New Roman"/>
                <w:sz w:val="28"/>
                <w:szCs w:val="28"/>
              </w:rPr>
              <w:t>Величина</w:t>
            </w:r>
          </w:p>
        </w:tc>
        <w:tc>
          <w:tcPr>
            <w:tcW w:w="3544" w:type="dxa"/>
          </w:tcPr>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xml:space="preserve">- выведение приемов решения программных задач в РВД </w:t>
            </w:r>
            <w:r w:rsidR="00612161">
              <w:rPr>
                <w:rFonts w:ascii="Times New Roman" w:hAnsi="Times New Roman" w:cs="Times New Roman"/>
                <w:sz w:val="28"/>
                <w:szCs w:val="28"/>
              </w:rPr>
              <w:t>и РП</w:t>
            </w:r>
            <w:r>
              <w:rPr>
                <w:rFonts w:ascii="Times New Roman" w:hAnsi="Times New Roman" w:cs="Times New Roman"/>
                <w:sz w:val="28"/>
                <w:szCs w:val="28"/>
              </w:rPr>
              <w:t xml:space="preserve"> повседневной жизни;</w:t>
            </w:r>
          </w:p>
          <w:p w:rsidR="00260D3A" w:rsidRDefault="00260D3A" w:rsidP="006C226F">
            <w:pPr>
              <w:contextualSpacing/>
              <w:jc w:val="both"/>
              <w:rPr>
                <w:rFonts w:ascii="Times New Roman" w:hAnsi="Times New Roman" w:cs="Times New Roman"/>
                <w:sz w:val="28"/>
                <w:szCs w:val="28"/>
              </w:rPr>
            </w:pPr>
            <w:r w:rsidRPr="008C036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изготовление раздаточного материала;</w:t>
            </w:r>
          </w:p>
          <w:p w:rsidR="00260D3A" w:rsidRDefault="00260D3A"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сравнительный анализ программных задач по возрастным группам;</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12161">
              <w:rPr>
                <w:rFonts w:ascii="Times New Roman" w:hAnsi="Times New Roman" w:cs="Times New Roman"/>
                <w:sz w:val="28"/>
                <w:szCs w:val="28"/>
              </w:rPr>
              <w:t>Составление картотек</w:t>
            </w:r>
            <w:r>
              <w:rPr>
                <w:rFonts w:ascii="Times New Roman" w:hAnsi="Times New Roman" w:cs="Times New Roman"/>
                <w:sz w:val="28"/>
                <w:szCs w:val="28"/>
              </w:rPr>
              <w:t xml:space="preserve"> дидактических игр и книжек-малюток;</w:t>
            </w: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подготовка к ведению;</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w:t>
            </w:r>
            <w:r w:rsidR="00612161">
              <w:rPr>
                <w:rFonts w:ascii="Times New Roman" w:hAnsi="Times New Roman" w:cs="Times New Roman"/>
                <w:sz w:val="28"/>
                <w:szCs w:val="28"/>
              </w:rPr>
              <w:t xml:space="preserve"> </w:t>
            </w:r>
            <w:r>
              <w:rPr>
                <w:rFonts w:ascii="Times New Roman" w:hAnsi="Times New Roman" w:cs="Times New Roman"/>
                <w:sz w:val="28"/>
                <w:szCs w:val="28"/>
              </w:rPr>
              <w:t>составление конспектов занятий комплексного решения задач на практике;</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составление конспектов</w:t>
            </w:r>
            <w:r w:rsidR="00612161">
              <w:rPr>
                <w:rFonts w:ascii="Times New Roman" w:hAnsi="Times New Roman" w:cs="Times New Roman"/>
                <w:sz w:val="28"/>
                <w:szCs w:val="28"/>
              </w:rPr>
              <w:t xml:space="preserve"> и технологических карт</w:t>
            </w:r>
            <w:r>
              <w:rPr>
                <w:rFonts w:ascii="Times New Roman" w:hAnsi="Times New Roman" w:cs="Times New Roman"/>
                <w:sz w:val="28"/>
                <w:szCs w:val="28"/>
              </w:rPr>
              <w:t xml:space="preserve"> организации работы комплексного решения задач в РВД</w:t>
            </w:r>
            <w:r w:rsidR="00612161">
              <w:rPr>
                <w:rFonts w:ascii="Times New Roman" w:hAnsi="Times New Roman" w:cs="Times New Roman"/>
                <w:sz w:val="28"/>
                <w:szCs w:val="28"/>
              </w:rPr>
              <w:t xml:space="preserve"> и РП</w:t>
            </w:r>
            <w:r>
              <w:rPr>
                <w:rFonts w:ascii="Times New Roman" w:hAnsi="Times New Roman" w:cs="Times New Roman"/>
                <w:sz w:val="28"/>
                <w:szCs w:val="28"/>
              </w:rPr>
              <w:t>;</w:t>
            </w:r>
          </w:p>
          <w:p w:rsidR="00260D3A" w:rsidRDefault="00260D3A" w:rsidP="006C226F">
            <w:pPr>
              <w:contextualSpacing/>
              <w:jc w:val="both"/>
              <w:rPr>
                <w:rFonts w:ascii="Times New Roman" w:hAnsi="Times New Roman" w:cs="Times New Roman"/>
                <w:sz w:val="28"/>
                <w:szCs w:val="28"/>
              </w:rPr>
            </w:pPr>
          </w:p>
          <w:p w:rsidR="00260D3A" w:rsidRPr="008C036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составление аннотации и рецензии на статьи;</w:t>
            </w:r>
          </w:p>
        </w:tc>
        <w:tc>
          <w:tcPr>
            <w:tcW w:w="3402" w:type="dxa"/>
          </w:tcPr>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xml:space="preserve">Управление познавательной деятельностью системой опорных сигналов. </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Использование на уроках во всех видах педагогической практики.</w:t>
            </w: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Выступление на уроках.</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Использование на уроках и во всех видах практики.</w:t>
            </w:r>
          </w:p>
          <w:p w:rsidR="00260D3A" w:rsidRDefault="00260D3A"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Управление познавательной деятельностью системой опорных сигналов.</w:t>
            </w: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Использование на практике.</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Демонстрация на практических уроках.</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260D3A" w:rsidRPr="008C036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Выступление на уроках.</w:t>
            </w:r>
          </w:p>
        </w:tc>
      </w:tr>
      <w:tr w:rsidR="00260D3A" w:rsidTr="006C226F">
        <w:tc>
          <w:tcPr>
            <w:tcW w:w="675" w:type="dxa"/>
          </w:tcPr>
          <w:p w:rsidR="00260D3A" w:rsidRPr="003B4A2B" w:rsidRDefault="00260D3A" w:rsidP="006C226F">
            <w:pPr>
              <w:contextualSpacing/>
              <w:jc w:val="center"/>
              <w:rPr>
                <w:rFonts w:ascii="Times New Roman" w:hAnsi="Times New Roman" w:cs="Times New Roman"/>
                <w:sz w:val="28"/>
                <w:szCs w:val="28"/>
              </w:rPr>
            </w:pPr>
            <w:r w:rsidRPr="003B4A2B">
              <w:rPr>
                <w:rFonts w:ascii="Times New Roman" w:hAnsi="Times New Roman" w:cs="Times New Roman"/>
                <w:sz w:val="28"/>
                <w:szCs w:val="28"/>
              </w:rPr>
              <w:t>3.</w:t>
            </w:r>
          </w:p>
        </w:tc>
        <w:tc>
          <w:tcPr>
            <w:tcW w:w="1843" w:type="dxa"/>
          </w:tcPr>
          <w:p w:rsidR="00260D3A" w:rsidRPr="003B4A2B" w:rsidRDefault="00260D3A" w:rsidP="006C226F">
            <w:pPr>
              <w:contextualSpacing/>
              <w:jc w:val="center"/>
              <w:rPr>
                <w:rFonts w:ascii="Times New Roman" w:hAnsi="Times New Roman" w:cs="Times New Roman"/>
                <w:sz w:val="28"/>
                <w:szCs w:val="28"/>
              </w:rPr>
            </w:pPr>
            <w:r w:rsidRPr="003B4A2B">
              <w:rPr>
                <w:rFonts w:ascii="Times New Roman" w:hAnsi="Times New Roman" w:cs="Times New Roman"/>
                <w:sz w:val="28"/>
                <w:szCs w:val="28"/>
              </w:rPr>
              <w:t>Форма</w:t>
            </w:r>
          </w:p>
        </w:tc>
        <w:tc>
          <w:tcPr>
            <w:tcW w:w="3544" w:type="dxa"/>
          </w:tcPr>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выведение приемов решения программных задач в разных видах деятельности</w:t>
            </w:r>
            <w:r w:rsidR="00612161">
              <w:rPr>
                <w:rFonts w:ascii="Times New Roman" w:hAnsi="Times New Roman" w:cs="Times New Roman"/>
                <w:sz w:val="28"/>
                <w:szCs w:val="28"/>
              </w:rPr>
              <w:t xml:space="preserve"> и режимных процессах</w:t>
            </w:r>
            <w:r>
              <w:rPr>
                <w:rFonts w:ascii="Times New Roman" w:hAnsi="Times New Roman" w:cs="Times New Roman"/>
                <w:sz w:val="28"/>
                <w:szCs w:val="28"/>
              </w:rPr>
              <w:t>;</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сравнительный анализ программных задач;</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 изготовление раздаточного материала;</w:t>
            </w:r>
          </w:p>
          <w:p w:rsidR="00260D3A" w:rsidRDefault="00260D3A"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612161">
              <w:rPr>
                <w:rFonts w:ascii="Times New Roman" w:hAnsi="Times New Roman" w:cs="Times New Roman"/>
                <w:sz w:val="28"/>
                <w:szCs w:val="28"/>
              </w:rPr>
              <w:t>составление картотек</w:t>
            </w:r>
            <w:r>
              <w:rPr>
                <w:rFonts w:ascii="Times New Roman" w:hAnsi="Times New Roman" w:cs="Times New Roman"/>
                <w:sz w:val="28"/>
                <w:szCs w:val="28"/>
              </w:rPr>
              <w:t xml:space="preserve"> дидактических игр и книжек-малюток;</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w:t>
            </w:r>
            <w:r w:rsidR="00612161">
              <w:rPr>
                <w:rFonts w:ascii="Times New Roman" w:hAnsi="Times New Roman" w:cs="Times New Roman"/>
                <w:sz w:val="28"/>
                <w:szCs w:val="28"/>
              </w:rPr>
              <w:t xml:space="preserve"> </w:t>
            </w:r>
            <w:r>
              <w:rPr>
                <w:rFonts w:ascii="Times New Roman" w:hAnsi="Times New Roman" w:cs="Times New Roman"/>
                <w:sz w:val="28"/>
                <w:szCs w:val="28"/>
              </w:rPr>
              <w:t>составление конспектов занятий</w:t>
            </w:r>
            <w:r w:rsidR="00612161">
              <w:rPr>
                <w:rFonts w:ascii="Times New Roman" w:hAnsi="Times New Roman" w:cs="Times New Roman"/>
                <w:sz w:val="28"/>
                <w:szCs w:val="28"/>
              </w:rPr>
              <w:t xml:space="preserve"> и технологических карт</w:t>
            </w:r>
            <w:r>
              <w:rPr>
                <w:rFonts w:ascii="Times New Roman" w:hAnsi="Times New Roman" w:cs="Times New Roman"/>
                <w:sz w:val="28"/>
                <w:szCs w:val="28"/>
              </w:rPr>
              <w:t xml:space="preserve"> комплексного решения задач на практике;</w:t>
            </w: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составление конспектов</w:t>
            </w:r>
            <w:r w:rsidR="00612161">
              <w:rPr>
                <w:rFonts w:ascii="Times New Roman" w:hAnsi="Times New Roman" w:cs="Times New Roman"/>
                <w:sz w:val="28"/>
                <w:szCs w:val="28"/>
              </w:rPr>
              <w:t xml:space="preserve"> и технологических карт </w:t>
            </w:r>
            <w:r>
              <w:rPr>
                <w:rFonts w:ascii="Times New Roman" w:hAnsi="Times New Roman" w:cs="Times New Roman"/>
                <w:sz w:val="28"/>
                <w:szCs w:val="28"/>
              </w:rPr>
              <w:t>организации работы комплексного решения задач в РВД</w:t>
            </w:r>
            <w:r w:rsidR="00612161">
              <w:rPr>
                <w:rFonts w:ascii="Times New Roman" w:hAnsi="Times New Roman" w:cs="Times New Roman"/>
                <w:sz w:val="28"/>
                <w:szCs w:val="28"/>
              </w:rPr>
              <w:t xml:space="preserve"> и РП</w:t>
            </w:r>
            <w:r>
              <w:rPr>
                <w:rFonts w:ascii="Times New Roman" w:hAnsi="Times New Roman" w:cs="Times New Roman"/>
                <w:sz w:val="28"/>
                <w:szCs w:val="28"/>
              </w:rPr>
              <w:t>;</w:t>
            </w:r>
          </w:p>
          <w:p w:rsidR="00260D3A" w:rsidRDefault="00260D3A" w:rsidP="006C226F">
            <w:pPr>
              <w:contextualSpacing/>
              <w:jc w:val="both"/>
              <w:rPr>
                <w:rFonts w:ascii="Times New Roman" w:hAnsi="Times New Roman" w:cs="Times New Roman"/>
                <w:sz w:val="28"/>
                <w:szCs w:val="28"/>
              </w:rPr>
            </w:pPr>
          </w:p>
          <w:p w:rsidR="00260D3A" w:rsidRPr="008C036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составление аннотации и рецензии на статьи;</w:t>
            </w:r>
          </w:p>
        </w:tc>
        <w:tc>
          <w:tcPr>
            <w:tcW w:w="3402" w:type="dxa"/>
          </w:tcPr>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Управление познавательной деятельностью системой опорных сигналов.</w:t>
            </w:r>
          </w:p>
          <w:p w:rsidR="00260D3A" w:rsidRDefault="00260D3A"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Использование на уроках.</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на уроках и в разных видах деятельности.</w:t>
            </w:r>
          </w:p>
          <w:p w:rsidR="00612161" w:rsidRDefault="00612161"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Использование на уроках и в разных видах деятельности. </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На практике.</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612161" w:rsidRDefault="00612161" w:rsidP="006C226F">
            <w:pPr>
              <w:contextualSpacing/>
              <w:jc w:val="both"/>
              <w:rPr>
                <w:rFonts w:ascii="Times New Roman" w:hAnsi="Times New Roman" w:cs="Times New Roman"/>
                <w:sz w:val="28"/>
                <w:szCs w:val="28"/>
              </w:rPr>
            </w:pPr>
          </w:p>
          <w:p w:rsidR="00260D3A" w:rsidRPr="008C036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На практике и на уроках.</w:t>
            </w:r>
          </w:p>
        </w:tc>
      </w:tr>
      <w:tr w:rsidR="00260D3A" w:rsidTr="006C226F">
        <w:tc>
          <w:tcPr>
            <w:tcW w:w="675" w:type="dxa"/>
          </w:tcPr>
          <w:p w:rsidR="00260D3A" w:rsidRPr="003B4A2B" w:rsidRDefault="00260D3A" w:rsidP="006C226F">
            <w:pPr>
              <w:contextualSpacing/>
              <w:jc w:val="center"/>
              <w:rPr>
                <w:rFonts w:ascii="Times New Roman" w:hAnsi="Times New Roman" w:cs="Times New Roman"/>
                <w:sz w:val="28"/>
                <w:szCs w:val="28"/>
              </w:rPr>
            </w:pPr>
            <w:r w:rsidRPr="003B4A2B">
              <w:rPr>
                <w:rFonts w:ascii="Times New Roman" w:hAnsi="Times New Roman" w:cs="Times New Roman"/>
                <w:sz w:val="28"/>
                <w:szCs w:val="28"/>
              </w:rPr>
              <w:lastRenderedPageBreak/>
              <w:t>4.</w:t>
            </w:r>
          </w:p>
        </w:tc>
        <w:tc>
          <w:tcPr>
            <w:tcW w:w="1843" w:type="dxa"/>
          </w:tcPr>
          <w:p w:rsidR="00260D3A" w:rsidRPr="003B4A2B" w:rsidRDefault="00260D3A" w:rsidP="006C226F">
            <w:pPr>
              <w:contextualSpacing/>
              <w:jc w:val="center"/>
              <w:rPr>
                <w:rFonts w:ascii="Times New Roman" w:hAnsi="Times New Roman" w:cs="Times New Roman"/>
                <w:sz w:val="28"/>
                <w:szCs w:val="28"/>
              </w:rPr>
            </w:pPr>
            <w:r w:rsidRPr="003B4A2B">
              <w:rPr>
                <w:rFonts w:ascii="Times New Roman" w:hAnsi="Times New Roman" w:cs="Times New Roman"/>
                <w:sz w:val="28"/>
                <w:szCs w:val="28"/>
              </w:rPr>
              <w:t>Время</w:t>
            </w:r>
          </w:p>
        </w:tc>
        <w:tc>
          <w:tcPr>
            <w:tcW w:w="3544" w:type="dxa"/>
          </w:tcPr>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сравнительный анализ программных задач;</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составление конспектов</w:t>
            </w:r>
            <w:r w:rsidR="00B32E20">
              <w:rPr>
                <w:rFonts w:ascii="Times New Roman" w:hAnsi="Times New Roman" w:cs="Times New Roman"/>
                <w:sz w:val="28"/>
                <w:szCs w:val="28"/>
              </w:rPr>
              <w:t xml:space="preserve"> и технологических карт</w:t>
            </w:r>
            <w:r>
              <w:rPr>
                <w:rFonts w:ascii="Times New Roman" w:hAnsi="Times New Roman" w:cs="Times New Roman"/>
                <w:sz w:val="28"/>
                <w:szCs w:val="28"/>
              </w:rPr>
              <w:t xml:space="preserve"> организации работы комплексного решения задач в РВД</w:t>
            </w:r>
            <w:r w:rsidR="00612161">
              <w:rPr>
                <w:rFonts w:ascii="Times New Roman" w:hAnsi="Times New Roman" w:cs="Times New Roman"/>
                <w:sz w:val="28"/>
                <w:szCs w:val="28"/>
              </w:rPr>
              <w:t xml:space="preserve"> и РП</w:t>
            </w:r>
            <w:r>
              <w:rPr>
                <w:rFonts w:ascii="Times New Roman" w:hAnsi="Times New Roman" w:cs="Times New Roman"/>
                <w:sz w:val="28"/>
                <w:szCs w:val="28"/>
              </w:rPr>
              <w:t>;</w:t>
            </w:r>
          </w:p>
          <w:p w:rsidR="00B32E20" w:rsidRDefault="00B32E20"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32E20">
              <w:rPr>
                <w:rFonts w:ascii="Times New Roman" w:hAnsi="Times New Roman" w:cs="Times New Roman"/>
                <w:sz w:val="28"/>
                <w:szCs w:val="28"/>
              </w:rPr>
              <w:t>составление картотек</w:t>
            </w:r>
            <w:r>
              <w:rPr>
                <w:rFonts w:ascii="Times New Roman" w:hAnsi="Times New Roman" w:cs="Times New Roman"/>
                <w:sz w:val="28"/>
                <w:szCs w:val="28"/>
              </w:rPr>
              <w:t xml:space="preserve"> дидактических игр и книжек-малюток;</w:t>
            </w:r>
          </w:p>
          <w:p w:rsidR="00B32E20" w:rsidRDefault="00B32E20" w:rsidP="006C226F">
            <w:pPr>
              <w:contextualSpacing/>
              <w:jc w:val="both"/>
              <w:rPr>
                <w:rFonts w:ascii="Times New Roman" w:hAnsi="Times New Roman" w:cs="Times New Roman"/>
                <w:sz w:val="28"/>
                <w:szCs w:val="28"/>
              </w:rPr>
            </w:pPr>
          </w:p>
          <w:p w:rsidR="00260D3A" w:rsidRPr="008C036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составление</w:t>
            </w:r>
            <w:r w:rsidR="00B32E20">
              <w:rPr>
                <w:rFonts w:ascii="Times New Roman" w:hAnsi="Times New Roman" w:cs="Times New Roman"/>
                <w:sz w:val="28"/>
                <w:szCs w:val="28"/>
              </w:rPr>
              <w:t xml:space="preserve"> аннотации и рецензии на статьи;</w:t>
            </w:r>
          </w:p>
        </w:tc>
        <w:tc>
          <w:tcPr>
            <w:tcW w:w="3402" w:type="dxa"/>
          </w:tcPr>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Использование на уроках.</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На практике и на уроках.</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B32E20" w:rsidRDefault="00B32E20" w:rsidP="006C226F">
            <w:pPr>
              <w:contextualSpacing/>
              <w:jc w:val="both"/>
              <w:rPr>
                <w:rFonts w:ascii="Times New Roman" w:hAnsi="Times New Roman" w:cs="Times New Roman"/>
                <w:sz w:val="28"/>
                <w:szCs w:val="28"/>
              </w:rPr>
            </w:pPr>
          </w:p>
          <w:p w:rsidR="00B32E20" w:rsidRDefault="00B32E20"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Использование на практике.</w:t>
            </w:r>
          </w:p>
          <w:p w:rsidR="00260D3A" w:rsidRDefault="00260D3A" w:rsidP="006C226F">
            <w:pPr>
              <w:contextualSpacing/>
              <w:jc w:val="both"/>
              <w:rPr>
                <w:rFonts w:ascii="Times New Roman" w:hAnsi="Times New Roman" w:cs="Times New Roman"/>
                <w:sz w:val="28"/>
                <w:szCs w:val="28"/>
              </w:rPr>
            </w:pPr>
          </w:p>
          <w:p w:rsidR="00B32E20" w:rsidRDefault="00B32E20" w:rsidP="006C226F">
            <w:pPr>
              <w:contextualSpacing/>
              <w:jc w:val="both"/>
              <w:rPr>
                <w:rFonts w:ascii="Times New Roman" w:hAnsi="Times New Roman" w:cs="Times New Roman"/>
                <w:sz w:val="28"/>
                <w:szCs w:val="28"/>
              </w:rPr>
            </w:pPr>
          </w:p>
          <w:p w:rsidR="00260D3A" w:rsidRPr="008C036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Выступление на уроках.</w:t>
            </w:r>
          </w:p>
        </w:tc>
      </w:tr>
      <w:tr w:rsidR="00260D3A" w:rsidTr="006C226F">
        <w:tc>
          <w:tcPr>
            <w:tcW w:w="675" w:type="dxa"/>
          </w:tcPr>
          <w:p w:rsidR="00260D3A" w:rsidRPr="003B4A2B" w:rsidRDefault="00260D3A" w:rsidP="006C226F">
            <w:pPr>
              <w:contextualSpacing/>
              <w:jc w:val="center"/>
              <w:rPr>
                <w:rFonts w:ascii="Times New Roman" w:hAnsi="Times New Roman" w:cs="Times New Roman"/>
                <w:sz w:val="28"/>
                <w:szCs w:val="28"/>
              </w:rPr>
            </w:pPr>
            <w:r w:rsidRPr="003B4A2B">
              <w:rPr>
                <w:rFonts w:ascii="Times New Roman" w:hAnsi="Times New Roman" w:cs="Times New Roman"/>
                <w:sz w:val="28"/>
                <w:szCs w:val="28"/>
              </w:rPr>
              <w:t>5.</w:t>
            </w:r>
          </w:p>
        </w:tc>
        <w:tc>
          <w:tcPr>
            <w:tcW w:w="1843" w:type="dxa"/>
          </w:tcPr>
          <w:p w:rsidR="00260D3A" w:rsidRPr="003B4A2B" w:rsidRDefault="00260D3A" w:rsidP="006C226F">
            <w:pPr>
              <w:contextualSpacing/>
              <w:jc w:val="center"/>
              <w:rPr>
                <w:rFonts w:ascii="Times New Roman" w:hAnsi="Times New Roman" w:cs="Times New Roman"/>
                <w:sz w:val="28"/>
                <w:szCs w:val="28"/>
              </w:rPr>
            </w:pPr>
            <w:r w:rsidRPr="003B4A2B">
              <w:rPr>
                <w:rFonts w:ascii="Times New Roman" w:hAnsi="Times New Roman" w:cs="Times New Roman"/>
                <w:sz w:val="28"/>
                <w:szCs w:val="28"/>
              </w:rPr>
              <w:t>Пространство</w:t>
            </w:r>
          </w:p>
        </w:tc>
        <w:tc>
          <w:tcPr>
            <w:tcW w:w="3544" w:type="dxa"/>
          </w:tcPr>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сравнительный анализ программных задач;</w:t>
            </w:r>
          </w:p>
          <w:p w:rsidR="00B32E20" w:rsidRDefault="00B32E20"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составление конспектов</w:t>
            </w:r>
            <w:r w:rsidR="00B32E20">
              <w:rPr>
                <w:rFonts w:ascii="Times New Roman" w:hAnsi="Times New Roman" w:cs="Times New Roman"/>
                <w:sz w:val="28"/>
                <w:szCs w:val="28"/>
              </w:rPr>
              <w:t xml:space="preserve"> и технологических карт</w:t>
            </w:r>
            <w:r>
              <w:rPr>
                <w:rFonts w:ascii="Times New Roman" w:hAnsi="Times New Roman" w:cs="Times New Roman"/>
                <w:sz w:val="28"/>
                <w:szCs w:val="28"/>
              </w:rPr>
              <w:t xml:space="preserve"> занятий</w:t>
            </w:r>
            <w:r w:rsidR="00B32E20">
              <w:rPr>
                <w:rFonts w:ascii="Times New Roman" w:hAnsi="Times New Roman" w:cs="Times New Roman"/>
                <w:sz w:val="28"/>
                <w:szCs w:val="28"/>
              </w:rPr>
              <w:t>,</w:t>
            </w:r>
            <w:r>
              <w:rPr>
                <w:rFonts w:ascii="Times New Roman" w:hAnsi="Times New Roman" w:cs="Times New Roman"/>
                <w:sz w:val="28"/>
                <w:szCs w:val="28"/>
              </w:rPr>
              <w:t xml:space="preserve"> комплексного решения задач в РВД</w:t>
            </w:r>
            <w:r w:rsidR="00B32E20">
              <w:rPr>
                <w:rFonts w:ascii="Times New Roman" w:hAnsi="Times New Roman" w:cs="Times New Roman"/>
                <w:sz w:val="28"/>
                <w:szCs w:val="28"/>
              </w:rPr>
              <w:t xml:space="preserve"> и РП</w:t>
            </w:r>
            <w:r>
              <w:rPr>
                <w:rFonts w:ascii="Times New Roman" w:hAnsi="Times New Roman" w:cs="Times New Roman"/>
                <w:sz w:val="28"/>
                <w:szCs w:val="28"/>
              </w:rPr>
              <w:t>;</w:t>
            </w:r>
          </w:p>
          <w:p w:rsidR="00B32E20" w:rsidRDefault="00B32E20" w:rsidP="006C226F">
            <w:pPr>
              <w:contextualSpacing/>
              <w:jc w:val="both"/>
              <w:rPr>
                <w:rFonts w:ascii="Times New Roman" w:hAnsi="Times New Roman" w:cs="Times New Roman"/>
                <w:sz w:val="28"/>
                <w:szCs w:val="28"/>
              </w:rPr>
            </w:pPr>
          </w:p>
          <w:p w:rsidR="00260D3A" w:rsidRDefault="00B32E20" w:rsidP="006C226F">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 составление картотек</w:t>
            </w:r>
            <w:r w:rsidR="00260D3A">
              <w:rPr>
                <w:rFonts w:ascii="Times New Roman" w:hAnsi="Times New Roman" w:cs="Times New Roman"/>
                <w:sz w:val="28"/>
                <w:szCs w:val="28"/>
              </w:rPr>
              <w:t xml:space="preserve"> дидактических игр и книжек-малюток;</w:t>
            </w:r>
          </w:p>
          <w:p w:rsidR="00B32E20" w:rsidRDefault="00B32E20" w:rsidP="006C226F">
            <w:pPr>
              <w:contextualSpacing/>
              <w:jc w:val="both"/>
              <w:rPr>
                <w:rFonts w:ascii="Times New Roman" w:hAnsi="Times New Roman" w:cs="Times New Roman"/>
                <w:sz w:val="28"/>
                <w:szCs w:val="28"/>
              </w:rPr>
            </w:pPr>
          </w:p>
          <w:p w:rsidR="00260D3A" w:rsidRPr="008C036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 составление аннотации и рецензии на статьи;</w:t>
            </w:r>
          </w:p>
        </w:tc>
        <w:tc>
          <w:tcPr>
            <w:tcW w:w="3402" w:type="dxa"/>
          </w:tcPr>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на уроках.</w:t>
            </w:r>
          </w:p>
          <w:p w:rsidR="00260D3A" w:rsidRDefault="00260D3A" w:rsidP="006C226F">
            <w:pPr>
              <w:contextualSpacing/>
              <w:jc w:val="both"/>
              <w:rPr>
                <w:rFonts w:ascii="Times New Roman" w:hAnsi="Times New Roman" w:cs="Times New Roman"/>
                <w:sz w:val="28"/>
                <w:szCs w:val="28"/>
              </w:rPr>
            </w:pPr>
          </w:p>
          <w:p w:rsidR="00B32E20" w:rsidRDefault="00B32E20"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В разных видах практики.</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B32E20" w:rsidRDefault="00B32E20" w:rsidP="006C226F">
            <w:pPr>
              <w:contextualSpacing/>
              <w:jc w:val="both"/>
              <w:rPr>
                <w:rFonts w:ascii="Times New Roman" w:hAnsi="Times New Roman" w:cs="Times New Roman"/>
                <w:sz w:val="28"/>
                <w:szCs w:val="28"/>
              </w:rPr>
            </w:pPr>
          </w:p>
          <w:p w:rsidR="00B32E20" w:rsidRDefault="00B32E20"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В разных видах практики.</w:t>
            </w:r>
          </w:p>
          <w:p w:rsidR="00260D3A" w:rsidRDefault="00260D3A" w:rsidP="006C226F">
            <w:pPr>
              <w:contextualSpacing/>
              <w:jc w:val="both"/>
              <w:rPr>
                <w:rFonts w:ascii="Times New Roman" w:hAnsi="Times New Roman" w:cs="Times New Roman"/>
                <w:sz w:val="28"/>
                <w:szCs w:val="28"/>
              </w:rPr>
            </w:pPr>
          </w:p>
          <w:p w:rsidR="00260D3A" w:rsidRDefault="00260D3A" w:rsidP="006C226F">
            <w:pPr>
              <w:contextualSpacing/>
              <w:jc w:val="both"/>
              <w:rPr>
                <w:rFonts w:ascii="Times New Roman" w:hAnsi="Times New Roman" w:cs="Times New Roman"/>
                <w:sz w:val="28"/>
                <w:szCs w:val="28"/>
              </w:rPr>
            </w:pPr>
          </w:p>
          <w:p w:rsidR="00B32E20" w:rsidRDefault="00B32E20" w:rsidP="006C226F">
            <w:pPr>
              <w:contextualSpacing/>
              <w:jc w:val="both"/>
              <w:rPr>
                <w:rFonts w:ascii="Times New Roman" w:hAnsi="Times New Roman" w:cs="Times New Roman"/>
                <w:sz w:val="28"/>
                <w:szCs w:val="28"/>
              </w:rPr>
            </w:pPr>
          </w:p>
          <w:p w:rsidR="00260D3A" w:rsidRPr="008C036A" w:rsidRDefault="00260D3A" w:rsidP="006C226F">
            <w:pPr>
              <w:contextualSpacing/>
              <w:jc w:val="both"/>
              <w:rPr>
                <w:rFonts w:ascii="Times New Roman" w:hAnsi="Times New Roman" w:cs="Times New Roman"/>
                <w:sz w:val="28"/>
                <w:szCs w:val="28"/>
              </w:rPr>
            </w:pPr>
            <w:r>
              <w:rPr>
                <w:rFonts w:ascii="Times New Roman" w:hAnsi="Times New Roman" w:cs="Times New Roman"/>
                <w:sz w:val="28"/>
                <w:szCs w:val="28"/>
              </w:rPr>
              <w:t>Выступление на уроках.</w:t>
            </w:r>
          </w:p>
        </w:tc>
      </w:tr>
    </w:tbl>
    <w:p w:rsidR="00DD6432" w:rsidRPr="00B504DA" w:rsidRDefault="00B32E20" w:rsidP="009A791C">
      <w:pPr>
        <w:pStyle w:val="1"/>
        <w:spacing w:before="0" w:line="360" w:lineRule="auto"/>
        <w:ind w:firstLine="709"/>
        <w:contextualSpacing/>
        <w:jc w:val="both"/>
        <w:rPr>
          <w:rFonts w:ascii="Times New Roman" w:hAnsi="Times New Roman" w:cs="Times New Roman"/>
          <w:b w:val="0"/>
          <w:sz w:val="20"/>
          <w:szCs w:val="20"/>
        </w:rPr>
      </w:pPr>
      <w:bookmarkStart w:id="3" w:name="_Toc380486446"/>
      <w:r w:rsidRPr="00B504DA">
        <w:rPr>
          <w:rFonts w:ascii="Times New Roman" w:hAnsi="Times New Roman" w:cs="Times New Roman"/>
          <w:b w:val="0"/>
          <w:color w:val="auto"/>
          <w:u w:val="single"/>
        </w:rPr>
        <w:lastRenderedPageBreak/>
        <w:t>Аудиторная самостоятельная работа студентов</w:t>
      </w:r>
      <w:bookmarkEnd w:id="3"/>
      <w:r w:rsidRPr="00B504DA">
        <w:rPr>
          <w:rFonts w:ascii="Times New Roman" w:hAnsi="Times New Roman" w:cs="Times New Roman"/>
          <w:b w:val="0"/>
          <w:color w:val="auto"/>
          <w:u w:val="single"/>
        </w:rPr>
        <w:t xml:space="preserve"> включает в себя следующие варианты</w:t>
      </w:r>
      <w:r w:rsidR="002138FC" w:rsidRPr="00B504DA">
        <w:rPr>
          <w:rFonts w:ascii="Times New Roman" w:hAnsi="Times New Roman" w:cs="Times New Roman"/>
          <w:b w:val="0"/>
          <w:u w:val="single"/>
        </w:rPr>
        <w:t>:</w:t>
      </w:r>
    </w:p>
    <w:p w:rsidR="00B504DA" w:rsidRPr="00B504DA" w:rsidRDefault="002138FC" w:rsidP="00BB2DFC">
      <w:pPr>
        <w:pStyle w:val="a7"/>
        <w:numPr>
          <w:ilvl w:val="0"/>
          <w:numId w:val="42"/>
        </w:numPr>
        <w:spacing w:after="0" w:line="360" w:lineRule="auto"/>
        <w:ind w:left="0" w:firstLine="709"/>
        <w:jc w:val="both"/>
        <w:rPr>
          <w:rFonts w:ascii="Times New Roman" w:hAnsi="Times New Roman" w:cs="Times New Roman"/>
          <w:sz w:val="28"/>
          <w:szCs w:val="28"/>
        </w:rPr>
      </w:pPr>
      <w:r w:rsidRPr="00B504DA">
        <w:rPr>
          <w:rFonts w:ascii="Times New Roman" w:hAnsi="Times New Roman" w:cs="Times New Roman"/>
          <w:sz w:val="28"/>
          <w:szCs w:val="28"/>
        </w:rPr>
        <w:t>Выведение системы приемов решения про</w:t>
      </w:r>
      <w:r w:rsidR="00B504DA">
        <w:rPr>
          <w:rFonts w:ascii="Times New Roman" w:hAnsi="Times New Roman" w:cs="Times New Roman"/>
          <w:sz w:val="28"/>
          <w:szCs w:val="28"/>
        </w:rPr>
        <w:t xml:space="preserve">граммных </w:t>
      </w:r>
      <w:proofErr w:type="gramStart"/>
      <w:r w:rsidR="00B504DA">
        <w:rPr>
          <w:rFonts w:ascii="Times New Roman" w:hAnsi="Times New Roman" w:cs="Times New Roman"/>
          <w:sz w:val="28"/>
          <w:szCs w:val="28"/>
        </w:rPr>
        <w:t>задач  и</w:t>
      </w:r>
      <w:proofErr w:type="gramEnd"/>
      <w:r w:rsidR="00B504DA">
        <w:rPr>
          <w:rFonts w:ascii="Times New Roman" w:hAnsi="Times New Roman" w:cs="Times New Roman"/>
          <w:sz w:val="28"/>
          <w:szCs w:val="28"/>
        </w:rPr>
        <w:t xml:space="preserve"> их обоснование</w:t>
      </w:r>
      <w:r w:rsidRPr="00B504DA">
        <w:rPr>
          <w:rFonts w:ascii="Times New Roman" w:hAnsi="Times New Roman" w:cs="Times New Roman"/>
          <w:sz w:val="28"/>
          <w:szCs w:val="28"/>
        </w:rPr>
        <w:t xml:space="preserve">. </w:t>
      </w:r>
    </w:p>
    <w:p w:rsidR="00146AAF" w:rsidRPr="00B504DA" w:rsidRDefault="002138FC" w:rsidP="009A791C">
      <w:pPr>
        <w:pStyle w:val="a7"/>
        <w:spacing w:after="0" w:line="360" w:lineRule="auto"/>
        <w:ind w:left="0" w:firstLine="709"/>
        <w:jc w:val="both"/>
        <w:rPr>
          <w:rFonts w:ascii="Times New Roman" w:hAnsi="Times New Roman" w:cs="Times New Roman"/>
          <w:sz w:val="28"/>
          <w:szCs w:val="28"/>
        </w:rPr>
      </w:pPr>
      <w:r w:rsidRPr="00B504DA">
        <w:rPr>
          <w:rFonts w:ascii="Times New Roman" w:hAnsi="Times New Roman" w:cs="Times New Roman"/>
          <w:sz w:val="28"/>
          <w:szCs w:val="28"/>
        </w:rPr>
        <w:t>На уроках студенты выводят систему приемов, решени</w:t>
      </w:r>
      <w:r w:rsidR="00B504DA">
        <w:rPr>
          <w:rFonts w:ascii="Times New Roman" w:hAnsi="Times New Roman" w:cs="Times New Roman"/>
          <w:sz w:val="28"/>
          <w:szCs w:val="28"/>
        </w:rPr>
        <w:t>я</w:t>
      </w:r>
      <w:r w:rsidRPr="00B504DA">
        <w:rPr>
          <w:rFonts w:ascii="Times New Roman" w:hAnsi="Times New Roman" w:cs="Times New Roman"/>
          <w:sz w:val="28"/>
          <w:szCs w:val="28"/>
        </w:rPr>
        <w:t xml:space="preserve"> программных задач и их обоснование под управлением</w:t>
      </w:r>
      <w:r w:rsidR="00B504DA">
        <w:rPr>
          <w:rFonts w:ascii="Times New Roman" w:hAnsi="Times New Roman" w:cs="Times New Roman"/>
          <w:sz w:val="28"/>
          <w:szCs w:val="28"/>
        </w:rPr>
        <w:t xml:space="preserve"> их</w:t>
      </w:r>
      <w:r w:rsidRPr="00B504DA">
        <w:rPr>
          <w:rFonts w:ascii="Times New Roman" w:hAnsi="Times New Roman" w:cs="Times New Roman"/>
          <w:sz w:val="28"/>
          <w:szCs w:val="28"/>
        </w:rPr>
        <w:t xml:space="preserve"> по</w:t>
      </w:r>
      <w:r w:rsidR="00B504DA">
        <w:rPr>
          <w:rFonts w:ascii="Times New Roman" w:hAnsi="Times New Roman" w:cs="Times New Roman"/>
          <w:sz w:val="28"/>
          <w:szCs w:val="28"/>
        </w:rPr>
        <w:t>знавательной деятельности</w:t>
      </w:r>
      <w:r w:rsidRPr="00B504DA">
        <w:rPr>
          <w:rFonts w:ascii="Times New Roman" w:hAnsi="Times New Roman" w:cs="Times New Roman"/>
          <w:sz w:val="28"/>
          <w:szCs w:val="28"/>
        </w:rPr>
        <w:t xml:space="preserve"> системой опорных сигналов. Пример управления познавательной деятельностью студентов системой опорных сигналов (логическая система вопросов репродуктивного и продуктивного характера, организация практических действий с раздаточным материалом, опорные конспекты, указания, наглядность и т.д.) в процессе ознакомления </w:t>
      </w:r>
      <w:r w:rsidR="00B504DA">
        <w:rPr>
          <w:rFonts w:ascii="Times New Roman" w:hAnsi="Times New Roman" w:cs="Times New Roman"/>
          <w:sz w:val="28"/>
          <w:szCs w:val="28"/>
        </w:rPr>
        <w:t xml:space="preserve">с методикой обучения </w:t>
      </w:r>
      <w:r w:rsidRPr="00B504DA">
        <w:rPr>
          <w:rFonts w:ascii="Times New Roman" w:hAnsi="Times New Roman" w:cs="Times New Roman"/>
          <w:sz w:val="28"/>
          <w:szCs w:val="28"/>
        </w:rPr>
        <w:t xml:space="preserve">детей старшего дошкольного возраста построению </w:t>
      </w:r>
      <w:proofErr w:type="spellStart"/>
      <w:r w:rsidRPr="00B504DA">
        <w:rPr>
          <w:rFonts w:ascii="Times New Roman" w:hAnsi="Times New Roman" w:cs="Times New Roman"/>
          <w:sz w:val="28"/>
          <w:szCs w:val="28"/>
        </w:rPr>
        <w:t>сериационных</w:t>
      </w:r>
      <w:proofErr w:type="spellEnd"/>
      <w:r w:rsidRPr="00B504DA">
        <w:rPr>
          <w:rFonts w:ascii="Times New Roman" w:hAnsi="Times New Roman" w:cs="Times New Roman"/>
          <w:sz w:val="28"/>
          <w:szCs w:val="28"/>
        </w:rPr>
        <w:t xml:space="preserve"> рядов. Студенты должны вывести приемы, </w:t>
      </w:r>
      <w:proofErr w:type="gramStart"/>
      <w:r w:rsidRPr="00B504DA">
        <w:rPr>
          <w:rFonts w:ascii="Times New Roman" w:hAnsi="Times New Roman" w:cs="Times New Roman"/>
          <w:sz w:val="28"/>
          <w:szCs w:val="28"/>
        </w:rPr>
        <w:t>активизирующие  познавательную</w:t>
      </w:r>
      <w:proofErr w:type="gramEnd"/>
      <w:r w:rsidRPr="00B504DA">
        <w:rPr>
          <w:rFonts w:ascii="Times New Roman" w:hAnsi="Times New Roman" w:cs="Times New Roman"/>
          <w:sz w:val="28"/>
          <w:szCs w:val="28"/>
        </w:rPr>
        <w:t xml:space="preserve"> деятельность детей и подводящие их к выведению правила построения </w:t>
      </w:r>
      <w:proofErr w:type="spellStart"/>
      <w:r w:rsidRPr="00B504DA">
        <w:rPr>
          <w:rFonts w:ascii="Times New Roman" w:hAnsi="Times New Roman" w:cs="Times New Roman"/>
          <w:sz w:val="28"/>
          <w:szCs w:val="28"/>
        </w:rPr>
        <w:t>сериационного</w:t>
      </w:r>
      <w:proofErr w:type="spellEnd"/>
      <w:r w:rsidRPr="00B504DA">
        <w:rPr>
          <w:rFonts w:ascii="Times New Roman" w:hAnsi="Times New Roman" w:cs="Times New Roman"/>
          <w:sz w:val="28"/>
          <w:szCs w:val="28"/>
        </w:rPr>
        <w:t xml:space="preserve"> ряда. Десять домиков разной высоты</w:t>
      </w:r>
      <w:r w:rsidR="00B504DA">
        <w:rPr>
          <w:rFonts w:ascii="Times New Roman" w:hAnsi="Times New Roman" w:cs="Times New Roman"/>
          <w:sz w:val="28"/>
          <w:szCs w:val="28"/>
        </w:rPr>
        <w:t xml:space="preserve"> и цвета, расположены на </w:t>
      </w:r>
      <w:proofErr w:type="spellStart"/>
      <w:r w:rsidR="00B504DA">
        <w:rPr>
          <w:rFonts w:ascii="Times New Roman" w:hAnsi="Times New Roman" w:cs="Times New Roman"/>
          <w:sz w:val="28"/>
          <w:szCs w:val="28"/>
        </w:rPr>
        <w:t>фланел</w:t>
      </w:r>
      <w:r w:rsidRPr="00B504DA">
        <w:rPr>
          <w:rFonts w:ascii="Times New Roman" w:hAnsi="Times New Roman" w:cs="Times New Roman"/>
          <w:sz w:val="28"/>
          <w:szCs w:val="28"/>
        </w:rPr>
        <w:t>еграфе</w:t>
      </w:r>
      <w:proofErr w:type="spellEnd"/>
      <w:r w:rsidRPr="00B504DA">
        <w:rPr>
          <w:rFonts w:ascii="Times New Roman" w:hAnsi="Times New Roman" w:cs="Times New Roman"/>
          <w:sz w:val="28"/>
          <w:szCs w:val="28"/>
        </w:rPr>
        <w:t xml:space="preserve"> в разброс.</w:t>
      </w:r>
    </w:p>
    <w:p w:rsidR="002138FC" w:rsidRPr="00B504DA" w:rsidRDefault="006B67C6"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 xml:space="preserve">Педагог: - Какие вопросы нужно задать детям, чтобы они абстрагировали высоту (размерный параметр) от других признаков предметов. </w:t>
      </w:r>
    </w:p>
    <w:p w:rsidR="006B67C6" w:rsidRPr="00B504DA" w:rsidRDefault="006B67C6" w:rsidP="009A791C">
      <w:pPr>
        <w:spacing w:after="0" w:line="360" w:lineRule="auto"/>
        <w:ind w:firstLine="709"/>
        <w:contextualSpacing/>
        <w:jc w:val="both"/>
        <w:rPr>
          <w:rFonts w:ascii="Times New Roman" w:hAnsi="Times New Roman" w:cs="Times New Roman"/>
          <w:sz w:val="28"/>
          <w:szCs w:val="28"/>
        </w:rPr>
      </w:pPr>
      <w:proofErr w:type="gramStart"/>
      <w:r w:rsidRPr="00B504DA">
        <w:rPr>
          <w:rFonts w:ascii="Times New Roman" w:hAnsi="Times New Roman" w:cs="Times New Roman"/>
          <w:sz w:val="28"/>
          <w:szCs w:val="28"/>
        </w:rPr>
        <w:t xml:space="preserve">Студент:   </w:t>
      </w:r>
      <w:proofErr w:type="gramEnd"/>
      <w:r w:rsidRPr="00B504DA">
        <w:rPr>
          <w:rFonts w:ascii="Times New Roman" w:hAnsi="Times New Roman" w:cs="Times New Roman"/>
          <w:sz w:val="28"/>
          <w:szCs w:val="28"/>
        </w:rPr>
        <w:t>- Что это?</w:t>
      </w:r>
    </w:p>
    <w:p w:rsidR="006B67C6" w:rsidRPr="00B504DA" w:rsidRDefault="006B67C6"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ab/>
      </w:r>
      <w:r w:rsidRPr="00B504DA">
        <w:rPr>
          <w:rFonts w:ascii="Times New Roman" w:hAnsi="Times New Roman" w:cs="Times New Roman"/>
          <w:sz w:val="28"/>
          <w:szCs w:val="28"/>
        </w:rPr>
        <w:tab/>
        <w:t>- Какого цвета домики?</w:t>
      </w:r>
    </w:p>
    <w:p w:rsidR="006B67C6" w:rsidRPr="00B504DA" w:rsidRDefault="006B67C6"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ab/>
      </w:r>
      <w:r w:rsidRPr="00B504DA">
        <w:rPr>
          <w:rFonts w:ascii="Times New Roman" w:hAnsi="Times New Roman" w:cs="Times New Roman"/>
          <w:sz w:val="28"/>
          <w:szCs w:val="28"/>
        </w:rPr>
        <w:tab/>
        <w:t>- Из чего сделаны домики?</w:t>
      </w:r>
    </w:p>
    <w:p w:rsidR="006B67C6" w:rsidRPr="00B504DA" w:rsidRDefault="006B67C6"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ab/>
      </w:r>
      <w:r w:rsidRPr="00B504DA">
        <w:rPr>
          <w:rFonts w:ascii="Times New Roman" w:hAnsi="Times New Roman" w:cs="Times New Roman"/>
          <w:sz w:val="28"/>
          <w:szCs w:val="28"/>
        </w:rPr>
        <w:tab/>
        <w:t>- Сколько этажей в каждом домике?</w:t>
      </w:r>
    </w:p>
    <w:p w:rsidR="006B67C6" w:rsidRPr="00B504DA" w:rsidRDefault="006B67C6"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ab/>
      </w:r>
      <w:r w:rsidRPr="00B504DA">
        <w:rPr>
          <w:rFonts w:ascii="Times New Roman" w:hAnsi="Times New Roman" w:cs="Times New Roman"/>
          <w:sz w:val="28"/>
          <w:szCs w:val="28"/>
        </w:rPr>
        <w:tab/>
        <w:t>- Чем отличаются домики?</w:t>
      </w:r>
    </w:p>
    <w:p w:rsidR="00990793" w:rsidRPr="00B504DA" w:rsidRDefault="00990793"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ab/>
      </w:r>
      <w:r w:rsidRPr="00B504DA">
        <w:rPr>
          <w:rFonts w:ascii="Times New Roman" w:hAnsi="Times New Roman" w:cs="Times New Roman"/>
          <w:sz w:val="28"/>
          <w:szCs w:val="28"/>
        </w:rPr>
        <w:tab/>
        <w:t>-</w:t>
      </w:r>
      <w:r w:rsidR="009C347E" w:rsidRPr="00B504DA">
        <w:rPr>
          <w:rFonts w:ascii="Times New Roman" w:hAnsi="Times New Roman" w:cs="Times New Roman"/>
          <w:sz w:val="28"/>
          <w:szCs w:val="28"/>
        </w:rPr>
        <w:t xml:space="preserve"> </w:t>
      </w:r>
      <w:r w:rsidRPr="00B504DA">
        <w:rPr>
          <w:rFonts w:ascii="Times New Roman" w:hAnsi="Times New Roman" w:cs="Times New Roman"/>
          <w:sz w:val="28"/>
          <w:szCs w:val="28"/>
        </w:rPr>
        <w:t>Что можно сказать о высоте этих домиков?</w:t>
      </w:r>
    </w:p>
    <w:p w:rsidR="006B67C6" w:rsidRPr="00B504DA" w:rsidRDefault="006B67C6"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Педагог: - Обоснуйте необходимость использования этой системы вопросов.</w:t>
      </w:r>
    </w:p>
    <w:p w:rsidR="006B67C6" w:rsidRPr="00B504DA" w:rsidRDefault="006B67C6"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lastRenderedPageBreak/>
        <w:t>Студент: - Для того чтобы дети выделили размерный параметр</w:t>
      </w:r>
      <w:r w:rsidR="00990793" w:rsidRPr="00B504DA">
        <w:rPr>
          <w:rFonts w:ascii="Times New Roman" w:hAnsi="Times New Roman" w:cs="Times New Roman"/>
          <w:sz w:val="28"/>
          <w:szCs w:val="28"/>
        </w:rPr>
        <w:t xml:space="preserve"> и отвлеклись от других признаков предметов.</w:t>
      </w:r>
    </w:p>
    <w:p w:rsidR="00990793" w:rsidRPr="00B504DA" w:rsidRDefault="00990793"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Педагог: -</w:t>
      </w:r>
      <w:r w:rsidR="009C347E" w:rsidRPr="00B504DA">
        <w:rPr>
          <w:rFonts w:ascii="Times New Roman" w:hAnsi="Times New Roman" w:cs="Times New Roman"/>
          <w:sz w:val="28"/>
          <w:szCs w:val="28"/>
        </w:rPr>
        <w:t xml:space="preserve"> </w:t>
      </w:r>
      <w:r w:rsidRPr="00B504DA">
        <w:rPr>
          <w:rFonts w:ascii="Times New Roman" w:hAnsi="Times New Roman" w:cs="Times New Roman"/>
          <w:sz w:val="28"/>
          <w:szCs w:val="28"/>
        </w:rPr>
        <w:t xml:space="preserve">Как нужно сформулировать вопрос, чтобы дети самостоятельно определили правило построения </w:t>
      </w:r>
      <w:proofErr w:type="spellStart"/>
      <w:r w:rsidRPr="00B504DA">
        <w:rPr>
          <w:rFonts w:ascii="Times New Roman" w:hAnsi="Times New Roman" w:cs="Times New Roman"/>
          <w:sz w:val="28"/>
          <w:szCs w:val="28"/>
        </w:rPr>
        <w:t>сериационного</w:t>
      </w:r>
      <w:proofErr w:type="spellEnd"/>
      <w:r w:rsidRPr="00B504DA">
        <w:rPr>
          <w:rFonts w:ascii="Times New Roman" w:hAnsi="Times New Roman" w:cs="Times New Roman"/>
          <w:sz w:val="28"/>
          <w:szCs w:val="28"/>
        </w:rPr>
        <w:t xml:space="preserve"> ряда. </w:t>
      </w:r>
    </w:p>
    <w:p w:rsidR="00990793" w:rsidRPr="00B504DA" w:rsidRDefault="00990793"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Студент: - Что нужно сделать, чтобы расположить домики от самого высокого до самого низкого в ряд по порядку?</w:t>
      </w:r>
    </w:p>
    <w:p w:rsidR="00990793" w:rsidRPr="00B504DA" w:rsidRDefault="00990793"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Педагог: - Обоснуйте необходимость формулировки данного вопроса.</w:t>
      </w:r>
    </w:p>
    <w:p w:rsidR="00990793" w:rsidRPr="00B504DA" w:rsidRDefault="00990793"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 xml:space="preserve">Студент: - Для того, чтобы дети рассуждая пришли к выводу, что для того чтобы, расставить домики от самого высокого до самого низкого в ряд по порядку нужно каждый раз из оставшихся домиков выбирать самый высокий домик. Таким образом, дети самостоятельно ищут и находят способы решения задачи в частности правило построения </w:t>
      </w:r>
      <w:proofErr w:type="spellStart"/>
      <w:r w:rsidRPr="00B504DA">
        <w:rPr>
          <w:rFonts w:ascii="Times New Roman" w:hAnsi="Times New Roman" w:cs="Times New Roman"/>
          <w:sz w:val="28"/>
          <w:szCs w:val="28"/>
        </w:rPr>
        <w:t>сериационного</w:t>
      </w:r>
      <w:proofErr w:type="spellEnd"/>
      <w:r w:rsidRPr="00B504DA">
        <w:rPr>
          <w:rFonts w:ascii="Times New Roman" w:hAnsi="Times New Roman" w:cs="Times New Roman"/>
          <w:sz w:val="28"/>
          <w:szCs w:val="28"/>
        </w:rPr>
        <w:t xml:space="preserve"> ряда. </w:t>
      </w:r>
    </w:p>
    <w:p w:rsidR="007B4ED8" w:rsidRPr="00B504DA" w:rsidRDefault="007B4ED8"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 xml:space="preserve">Педагог: - Чтобы получился </w:t>
      </w:r>
      <w:proofErr w:type="spellStart"/>
      <w:r w:rsidRPr="00B504DA">
        <w:rPr>
          <w:rFonts w:ascii="Times New Roman" w:hAnsi="Times New Roman" w:cs="Times New Roman"/>
          <w:sz w:val="28"/>
          <w:szCs w:val="28"/>
        </w:rPr>
        <w:t>сериационный</w:t>
      </w:r>
      <w:proofErr w:type="spellEnd"/>
      <w:r w:rsidRPr="00B504DA">
        <w:rPr>
          <w:rFonts w:ascii="Times New Roman" w:hAnsi="Times New Roman" w:cs="Times New Roman"/>
          <w:sz w:val="28"/>
          <w:szCs w:val="28"/>
        </w:rPr>
        <w:t xml:space="preserve"> ряд, как сформулировать следующий вопрос?</w:t>
      </w:r>
    </w:p>
    <w:p w:rsidR="007B4ED8" w:rsidRPr="00B504DA" w:rsidRDefault="007B4ED8"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Студент: - На какое место по счету нужно поместить самый высокий домик.</w:t>
      </w:r>
    </w:p>
    <w:p w:rsidR="007B4ED8" w:rsidRPr="00B504DA" w:rsidRDefault="007B4ED8"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Педагог: - Чтобы дети обосновали свое решение как сформулировать вопрос.</w:t>
      </w:r>
    </w:p>
    <w:p w:rsidR="007B4ED8" w:rsidRPr="00B504DA" w:rsidRDefault="007B4ED8"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Студент: - Почему вы решили, что самый высокий домик нужно поместить на первое место по счету?</w:t>
      </w:r>
    </w:p>
    <w:p w:rsidR="007B4ED8" w:rsidRPr="00B504DA" w:rsidRDefault="007B4ED8"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Педагог:</w:t>
      </w:r>
      <w:r w:rsidR="009C347E" w:rsidRPr="00B504DA">
        <w:rPr>
          <w:rFonts w:ascii="Times New Roman" w:hAnsi="Times New Roman" w:cs="Times New Roman"/>
          <w:sz w:val="28"/>
          <w:szCs w:val="28"/>
        </w:rPr>
        <w:t xml:space="preserve"> - Сформулируйте указание</w:t>
      </w:r>
      <w:r w:rsidRPr="00B504DA">
        <w:rPr>
          <w:rFonts w:ascii="Times New Roman" w:hAnsi="Times New Roman" w:cs="Times New Roman"/>
          <w:sz w:val="28"/>
          <w:szCs w:val="28"/>
        </w:rPr>
        <w:t xml:space="preserve">, чтобы дети приступили к построению </w:t>
      </w:r>
      <w:proofErr w:type="spellStart"/>
      <w:r w:rsidRPr="00B504DA">
        <w:rPr>
          <w:rFonts w:ascii="Times New Roman" w:hAnsi="Times New Roman" w:cs="Times New Roman"/>
          <w:sz w:val="28"/>
          <w:szCs w:val="28"/>
        </w:rPr>
        <w:t>сериационного</w:t>
      </w:r>
      <w:proofErr w:type="spellEnd"/>
      <w:r w:rsidRPr="00B504DA">
        <w:rPr>
          <w:rFonts w:ascii="Times New Roman" w:hAnsi="Times New Roman" w:cs="Times New Roman"/>
          <w:sz w:val="28"/>
          <w:szCs w:val="28"/>
        </w:rPr>
        <w:t xml:space="preserve"> ряда.</w:t>
      </w:r>
    </w:p>
    <w:p w:rsidR="007B4ED8" w:rsidRPr="00B504DA" w:rsidRDefault="007B4ED8"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Студент: - Дети, поместите самый высокий домик на первое место по счету слева.</w:t>
      </w:r>
    </w:p>
    <w:p w:rsidR="007B4ED8" w:rsidRPr="00B504DA" w:rsidRDefault="007B4ED8"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 xml:space="preserve">Педагог: - Чтобы дети дальше выводили правила построения </w:t>
      </w:r>
      <w:proofErr w:type="spellStart"/>
      <w:r w:rsidRPr="00B504DA">
        <w:rPr>
          <w:rFonts w:ascii="Times New Roman" w:hAnsi="Times New Roman" w:cs="Times New Roman"/>
          <w:sz w:val="28"/>
          <w:szCs w:val="28"/>
        </w:rPr>
        <w:t>сериационного</w:t>
      </w:r>
      <w:proofErr w:type="spellEnd"/>
      <w:r w:rsidRPr="00B504DA">
        <w:rPr>
          <w:rFonts w:ascii="Times New Roman" w:hAnsi="Times New Roman" w:cs="Times New Roman"/>
          <w:sz w:val="28"/>
          <w:szCs w:val="28"/>
        </w:rPr>
        <w:t xml:space="preserve"> ряда, какие вопросы нужно им задать?</w:t>
      </w:r>
    </w:p>
    <w:p w:rsidR="007B4ED8" w:rsidRPr="00B504DA" w:rsidRDefault="007B4ED8" w:rsidP="009A791C">
      <w:pPr>
        <w:spacing w:after="0" w:line="360" w:lineRule="auto"/>
        <w:ind w:firstLine="709"/>
        <w:contextualSpacing/>
        <w:jc w:val="both"/>
        <w:rPr>
          <w:rFonts w:ascii="Times New Roman" w:hAnsi="Times New Roman" w:cs="Times New Roman"/>
          <w:sz w:val="28"/>
          <w:szCs w:val="28"/>
        </w:rPr>
      </w:pPr>
      <w:proofErr w:type="gramStart"/>
      <w:r w:rsidRPr="00B504DA">
        <w:rPr>
          <w:rFonts w:ascii="Times New Roman" w:hAnsi="Times New Roman" w:cs="Times New Roman"/>
          <w:sz w:val="28"/>
          <w:szCs w:val="28"/>
        </w:rPr>
        <w:t>Студент:</w:t>
      </w:r>
      <w:r w:rsidR="009C347E" w:rsidRPr="00B504DA">
        <w:rPr>
          <w:rFonts w:ascii="Times New Roman" w:hAnsi="Times New Roman" w:cs="Times New Roman"/>
          <w:sz w:val="28"/>
          <w:szCs w:val="28"/>
        </w:rPr>
        <w:t xml:space="preserve">   </w:t>
      </w:r>
      <w:proofErr w:type="gramEnd"/>
      <w:r w:rsidRPr="00B504DA">
        <w:rPr>
          <w:rFonts w:ascii="Times New Roman" w:hAnsi="Times New Roman" w:cs="Times New Roman"/>
          <w:sz w:val="28"/>
          <w:szCs w:val="28"/>
        </w:rPr>
        <w:t xml:space="preserve"> - Какой по высоте домик из оставшихся домиков нужно выбрать?</w:t>
      </w:r>
    </w:p>
    <w:p w:rsidR="007B4ED8" w:rsidRPr="00B504DA" w:rsidRDefault="007B4ED8"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tab/>
      </w:r>
      <w:r w:rsidRPr="00B504DA">
        <w:rPr>
          <w:rFonts w:ascii="Times New Roman" w:hAnsi="Times New Roman" w:cs="Times New Roman"/>
          <w:sz w:val="28"/>
          <w:szCs w:val="28"/>
        </w:rPr>
        <w:tab/>
        <w:t>- На какое место по счету слева нужно поместить этот домик?</w:t>
      </w:r>
    </w:p>
    <w:p w:rsidR="006B67C6" w:rsidRPr="00B504DA" w:rsidRDefault="007B4ED8" w:rsidP="009A791C">
      <w:pPr>
        <w:spacing w:after="0" w:line="360" w:lineRule="auto"/>
        <w:ind w:firstLine="709"/>
        <w:contextualSpacing/>
        <w:jc w:val="both"/>
        <w:rPr>
          <w:rFonts w:ascii="Times New Roman" w:hAnsi="Times New Roman" w:cs="Times New Roman"/>
          <w:sz w:val="28"/>
          <w:szCs w:val="28"/>
        </w:rPr>
      </w:pPr>
      <w:r w:rsidRPr="00B504DA">
        <w:rPr>
          <w:rFonts w:ascii="Times New Roman" w:hAnsi="Times New Roman" w:cs="Times New Roman"/>
          <w:sz w:val="28"/>
          <w:szCs w:val="28"/>
        </w:rPr>
        <w:lastRenderedPageBreak/>
        <w:tab/>
      </w:r>
      <w:r w:rsidRPr="00B504DA">
        <w:rPr>
          <w:rFonts w:ascii="Times New Roman" w:hAnsi="Times New Roman" w:cs="Times New Roman"/>
          <w:sz w:val="28"/>
          <w:szCs w:val="28"/>
        </w:rPr>
        <w:tab/>
        <w:t xml:space="preserve">- Почему вы решили, что этот домик нужно поместить на второе место по счету слева? </w:t>
      </w:r>
    </w:p>
    <w:p w:rsidR="00146AAF" w:rsidRDefault="00146AAF" w:rsidP="00146AAF">
      <w:pPr>
        <w:spacing w:after="0"/>
        <w:jc w:val="both"/>
        <w:rPr>
          <w:rFonts w:ascii="Times New Roman" w:hAnsi="Times New Roman" w:cs="Times New Roman"/>
          <w:sz w:val="28"/>
          <w:szCs w:val="28"/>
        </w:rPr>
      </w:pPr>
      <w:r>
        <w:rPr>
          <w:rFonts w:ascii="Times New Roman" w:hAnsi="Times New Roman" w:cs="Times New Roman"/>
          <w:sz w:val="28"/>
          <w:szCs w:val="28"/>
        </w:rPr>
        <w:t>Домики</w:t>
      </w:r>
      <w:r w:rsidR="00EE4E93">
        <w:rPr>
          <w:rFonts w:ascii="Times New Roman" w:hAnsi="Times New Roman" w:cs="Times New Roman"/>
          <w:sz w:val="28"/>
          <w:szCs w:val="28"/>
        </w:rPr>
        <w:t>:</w:t>
      </w:r>
    </w:p>
    <w:p w:rsidR="00146AAF" w:rsidRDefault="00146AAF" w:rsidP="00146AAF">
      <w:pPr>
        <w:spacing w:after="0"/>
        <w:jc w:val="both"/>
        <w:rPr>
          <w:rFonts w:ascii="Times New Roman" w:hAnsi="Times New Roman" w:cs="Times New Roman"/>
          <w:sz w:val="28"/>
          <w:szCs w:val="28"/>
        </w:rPr>
      </w:pPr>
    </w:p>
    <w:p w:rsidR="00146AAF" w:rsidRDefault="00D81ECF" w:rsidP="00146AAF">
      <w:pPr>
        <w:spacing w:after="0"/>
        <w:jc w:val="both"/>
        <w:rPr>
          <w:rFonts w:ascii="Times New Roman" w:hAnsi="Times New Roman" w:cs="Times New Roman"/>
          <w:sz w:val="28"/>
          <w:szCs w:val="28"/>
        </w:rPr>
      </w:pPr>
      <w:r w:rsidRPr="00D81ECF">
        <w:rPr>
          <w:rFonts w:ascii="Times New Roman" w:hAnsi="Times New Roman" w:cs="Times New Roman"/>
          <w:noProof/>
          <w:sz w:val="28"/>
          <w:szCs w:val="28"/>
          <w:lang w:eastAsia="ru-RU"/>
        </w:rPr>
        <w:drawing>
          <wp:inline distT="0" distB="0" distL="0" distR="0">
            <wp:extent cx="5940425" cy="2073539"/>
            <wp:effectExtent l="19050" t="0" r="3175"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72428" cy="2643206"/>
                      <a:chOff x="357158" y="714356"/>
                      <a:chExt cx="7572428" cy="2643206"/>
                    </a:xfrm>
                  </a:grpSpPr>
                  <a:sp>
                    <a:nvSpPr>
                      <a:cNvPr id="5" name="Прямоугольник 4"/>
                      <a:cNvSpPr/>
                    </a:nvSpPr>
                    <a:spPr>
                      <a:xfrm>
                        <a:off x="500034" y="1428736"/>
                        <a:ext cx="1357322" cy="1928826"/>
                      </a:xfrm>
                      <a:prstGeom prst="rect">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accent6"/>
                      </a:lnRef>
                      <a:fillRef idx="1">
                        <a:schemeClr val="lt1"/>
                      </a:fillRef>
                      <a:effectRef idx="0">
                        <a:schemeClr val="accent6"/>
                      </a:effectRef>
                      <a:fontRef idx="minor">
                        <a:schemeClr val="dk1"/>
                      </a:fontRef>
                    </a:style>
                  </a:sp>
                  <a:sp>
                    <a:nvSpPr>
                      <a:cNvPr id="6" name="Прямоугольник 5"/>
                      <a:cNvSpPr/>
                    </a:nvSpPr>
                    <a:spPr>
                      <a:xfrm>
                        <a:off x="2285984" y="1785926"/>
                        <a:ext cx="1143008" cy="1571636"/>
                      </a:xfrm>
                      <a:prstGeom prst="rect">
                        <a:avLst/>
                      </a:prstGeom>
                      <a:ln>
                        <a:solidFill>
                          <a:schemeClr val="accent1"/>
                        </a:solidFill>
                      </a:ln>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accent6"/>
                      </a:lnRef>
                      <a:fillRef idx="1">
                        <a:schemeClr val="lt1"/>
                      </a:fillRef>
                      <a:effectRef idx="0">
                        <a:schemeClr val="accent6"/>
                      </a:effectRef>
                      <a:fontRef idx="minor">
                        <a:schemeClr val="dk1"/>
                      </a:fontRef>
                    </a:style>
                  </a:sp>
                  <a:sp>
                    <a:nvSpPr>
                      <a:cNvPr id="7" name="Прямоугольник 6"/>
                      <a:cNvSpPr/>
                    </a:nvSpPr>
                    <a:spPr>
                      <a:xfrm>
                        <a:off x="3929058" y="2143116"/>
                        <a:ext cx="1071570" cy="1214446"/>
                      </a:xfrm>
                      <a:prstGeom prst="rect">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accent6"/>
                      </a:lnRef>
                      <a:fillRef idx="1">
                        <a:schemeClr val="lt1"/>
                      </a:fillRef>
                      <a:effectRef idx="0">
                        <a:schemeClr val="accent6"/>
                      </a:effectRef>
                      <a:fontRef idx="minor">
                        <a:schemeClr val="dk1"/>
                      </a:fontRef>
                    </a:style>
                  </a:sp>
                  <a:sp>
                    <a:nvSpPr>
                      <a:cNvPr id="8" name="Прямоугольник 7"/>
                      <a:cNvSpPr/>
                    </a:nvSpPr>
                    <a:spPr>
                      <a:xfrm>
                        <a:off x="5429256" y="2500306"/>
                        <a:ext cx="1000132" cy="857256"/>
                      </a:xfrm>
                      <a:prstGeom prst="rect">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accent6"/>
                      </a:lnRef>
                      <a:fillRef idx="1">
                        <a:schemeClr val="lt1"/>
                      </a:fillRef>
                      <a:effectRef idx="0">
                        <a:schemeClr val="accent6"/>
                      </a:effectRef>
                      <a:fontRef idx="minor">
                        <a:schemeClr val="dk1"/>
                      </a:fontRef>
                    </a:style>
                  </a:sp>
                  <a:sp>
                    <a:nvSpPr>
                      <a:cNvPr id="9" name="Прямоугольник 8"/>
                      <a:cNvSpPr/>
                    </a:nvSpPr>
                    <a:spPr>
                      <a:xfrm>
                        <a:off x="6858016" y="2857496"/>
                        <a:ext cx="928694" cy="500066"/>
                      </a:xfrm>
                      <a:prstGeom prst="rect">
                        <a:avLst/>
                      </a:prstGeom>
                      <a:solidFill>
                        <a:schemeClr val="bg1"/>
                      </a:solidFill>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accent6"/>
                      </a:lnRef>
                      <a:fillRef idx="1">
                        <a:schemeClr val="lt1"/>
                      </a:fillRef>
                      <a:effectRef idx="0">
                        <a:schemeClr val="accent6"/>
                      </a:effectRef>
                      <a:fontRef idx="minor">
                        <a:schemeClr val="dk1"/>
                      </a:fontRef>
                    </a:style>
                  </a:sp>
                  <a:sp>
                    <a:nvSpPr>
                      <a:cNvPr id="10" name="Равнобедренный треугольник 9"/>
                      <a:cNvSpPr/>
                    </a:nvSpPr>
                    <a:spPr>
                      <a:xfrm>
                        <a:off x="357158" y="714356"/>
                        <a:ext cx="1643074" cy="714380"/>
                      </a:xfrm>
                      <a:prstGeom prst="triangle">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accent6"/>
                      </a:lnRef>
                      <a:fillRef idx="1">
                        <a:schemeClr val="lt1"/>
                      </a:fillRef>
                      <a:effectRef idx="0">
                        <a:schemeClr val="accent6"/>
                      </a:effectRef>
                      <a:fontRef idx="minor">
                        <a:schemeClr val="dk1"/>
                      </a:fontRef>
                    </a:style>
                  </a:sp>
                  <a:sp>
                    <a:nvSpPr>
                      <a:cNvPr id="11" name="Равнобедренный треугольник 10"/>
                      <a:cNvSpPr/>
                    </a:nvSpPr>
                    <a:spPr>
                      <a:xfrm>
                        <a:off x="2071670" y="1214422"/>
                        <a:ext cx="1571636" cy="571504"/>
                      </a:xfrm>
                      <a:prstGeom prst="triangle">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accent6"/>
                      </a:lnRef>
                      <a:fillRef idx="1">
                        <a:schemeClr val="lt1"/>
                      </a:fillRef>
                      <a:effectRef idx="0">
                        <a:schemeClr val="accent6"/>
                      </a:effectRef>
                      <a:fontRef idx="minor">
                        <a:schemeClr val="dk1"/>
                      </a:fontRef>
                    </a:style>
                  </a:sp>
                  <a:sp>
                    <a:nvSpPr>
                      <a:cNvPr id="12" name="Равнобедренный треугольник 11"/>
                      <a:cNvSpPr/>
                    </a:nvSpPr>
                    <a:spPr>
                      <a:xfrm>
                        <a:off x="3857620" y="1714488"/>
                        <a:ext cx="1214446" cy="428628"/>
                      </a:xfrm>
                      <a:prstGeom prst="triangle">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accent6"/>
                      </a:lnRef>
                      <a:fillRef idx="1">
                        <a:schemeClr val="lt1"/>
                      </a:fillRef>
                      <a:effectRef idx="0">
                        <a:schemeClr val="accent6"/>
                      </a:effectRef>
                      <a:fontRef idx="minor">
                        <a:schemeClr val="dk1"/>
                      </a:fontRef>
                    </a:style>
                  </a:sp>
                  <a:sp>
                    <a:nvSpPr>
                      <a:cNvPr id="13" name="Равнобедренный треугольник 12"/>
                      <a:cNvSpPr/>
                    </a:nvSpPr>
                    <a:spPr>
                      <a:xfrm>
                        <a:off x="5286380" y="2143116"/>
                        <a:ext cx="1214446" cy="357190"/>
                      </a:xfrm>
                      <a:prstGeom prst="triangle">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accent6"/>
                      </a:lnRef>
                      <a:fillRef idx="1">
                        <a:schemeClr val="lt1"/>
                      </a:fillRef>
                      <a:effectRef idx="0">
                        <a:schemeClr val="accent6"/>
                      </a:effectRef>
                      <a:fontRef idx="minor">
                        <a:schemeClr val="dk1"/>
                      </a:fontRef>
                    </a:style>
                  </a:sp>
                  <a:sp>
                    <a:nvSpPr>
                      <a:cNvPr id="14" name="Равнобедренный треугольник 13"/>
                      <a:cNvSpPr/>
                    </a:nvSpPr>
                    <a:spPr>
                      <a:xfrm>
                        <a:off x="6786578" y="2571744"/>
                        <a:ext cx="1143008" cy="285752"/>
                      </a:xfrm>
                      <a:prstGeom prst="triangle">
                        <a:avLst/>
                      </a:prstGeom>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accent6"/>
                      </a:lnRef>
                      <a:fillRef idx="1">
                        <a:schemeClr val="lt1"/>
                      </a:fillRef>
                      <a:effectRef idx="0">
                        <a:schemeClr val="accent6"/>
                      </a:effectRef>
                      <a:fontRef idx="minor">
                        <a:schemeClr val="dk1"/>
                      </a:fontRef>
                    </a:style>
                  </a:sp>
                  <a:sp>
                    <a:nvSpPr>
                      <a:cNvPr id="15" name="Прямоугольник 14"/>
                      <a:cNvSpPr/>
                    </a:nvSpPr>
                    <a:spPr>
                      <a:xfrm>
                        <a:off x="714348" y="157161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Прямоугольник 15"/>
                      <a:cNvSpPr/>
                    </a:nvSpPr>
                    <a:spPr>
                      <a:xfrm>
                        <a:off x="714348" y="192880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Прямоугольник 16"/>
                      <a:cNvSpPr/>
                    </a:nvSpPr>
                    <a:spPr>
                      <a:xfrm>
                        <a:off x="714348" y="228599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Прямоугольник 17"/>
                      <a:cNvSpPr/>
                    </a:nvSpPr>
                    <a:spPr>
                      <a:xfrm>
                        <a:off x="714348" y="264318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Прямоугольник 18"/>
                      <a:cNvSpPr/>
                    </a:nvSpPr>
                    <a:spPr>
                      <a:xfrm>
                        <a:off x="1285852" y="264318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Прямоугольник 19"/>
                      <a:cNvSpPr/>
                    </a:nvSpPr>
                    <a:spPr>
                      <a:xfrm>
                        <a:off x="1285852" y="228599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Прямоугольник 20"/>
                      <a:cNvSpPr/>
                    </a:nvSpPr>
                    <a:spPr>
                      <a:xfrm>
                        <a:off x="1285852" y="192880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Прямоугольник 21"/>
                      <a:cNvSpPr/>
                    </a:nvSpPr>
                    <a:spPr>
                      <a:xfrm>
                        <a:off x="1285852" y="157161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Прямоугольник 22"/>
                      <a:cNvSpPr/>
                    </a:nvSpPr>
                    <a:spPr>
                      <a:xfrm>
                        <a:off x="714348" y="300037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Прямоугольник 23"/>
                      <a:cNvSpPr/>
                    </a:nvSpPr>
                    <a:spPr>
                      <a:xfrm>
                        <a:off x="1285852" y="300037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Прямоугольник 24"/>
                      <a:cNvSpPr/>
                    </a:nvSpPr>
                    <a:spPr>
                      <a:xfrm>
                        <a:off x="2428860" y="192880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Прямоугольник 25"/>
                      <a:cNvSpPr/>
                    </a:nvSpPr>
                    <a:spPr>
                      <a:xfrm>
                        <a:off x="2428860" y="228599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Прямоугольник 26"/>
                      <a:cNvSpPr/>
                    </a:nvSpPr>
                    <a:spPr>
                      <a:xfrm>
                        <a:off x="2428860" y="264318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Прямоугольник 27"/>
                      <a:cNvSpPr/>
                    </a:nvSpPr>
                    <a:spPr>
                      <a:xfrm>
                        <a:off x="2428860" y="300037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Прямоугольник 28"/>
                      <a:cNvSpPr/>
                    </a:nvSpPr>
                    <a:spPr>
                      <a:xfrm>
                        <a:off x="2928926" y="192880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Прямоугольник 29"/>
                      <a:cNvSpPr/>
                    </a:nvSpPr>
                    <a:spPr>
                      <a:xfrm>
                        <a:off x="2928926" y="228599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Прямоугольник 30"/>
                      <a:cNvSpPr/>
                    </a:nvSpPr>
                    <a:spPr>
                      <a:xfrm>
                        <a:off x="2928926" y="264318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Прямоугольник 31"/>
                      <a:cNvSpPr/>
                    </a:nvSpPr>
                    <a:spPr>
                      <a:xfrm>
                        <a:off x="2928926" y="300037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Прямоугольник 32"/>
                      <a:cNvSpPr/>
                    </a:nvSpPr>
                    <a:spPr>
                      <a:xfrm>
                        <a:off x="4071934" y="228599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Прямоугольник 33"/>
                      <a:cNvSpPr/>
                    </a:nvSpPr>
                    <a:spPr>
                      <a:xfrm>
                        <a:off x="4071934" y="264318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Прямоугольник 34"/>
                      <a:cNvSpPr/>
                    </a:nvSpPr>
                    <a:spPr>
                      <a:xfrm>
                        <a:off x="4071934" y="300037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Прямоугольник 35"/>
                      <a:cNvSpPr/>
                    </a:nvSpPr>
                    <a:spPr>
                      <a:xfrm>
                        <a:off x="4572000" y="228599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Прямоугольник 36"/>
                      <a:cNvSpPr/>
                    </a:nvSpPr>
                    <a:spPr>
                      <a:xfrm>
                        <a:off x="4572000" y="264318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Прямоугольник 37"/>
                      <a:cNvSpPr/>
                    </a:nvSpPr>
                    <a:spPr>
                      <a:xfrm>
                        <a:off x="4572000" y="300037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Прямоугольник 38"/>
                      <a:cNvSpPr/>
                    </a:nvSpPr>
                    <a:spPr>
                      <a:xfrm>
                        <a:off x="5572132" y="264318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Прямоугольник 39"/>
                      <a:cNvSpPr/>
                    </a:nvSpPr>
                    <a:spPr>
                      <a:xfrm>
                        <a:off x="6000760" y="264318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Прямоугольник 40"/>
                      <a:cNvSpPr/>
                    </a:nvSpPr>
                    <a:spPr>
                      <a:xfrm>
                        <a:off x="5572132" y="300037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Прямоугольник 41"/>
                      <a:cNvSpPr/>
                    </a:nvSpPr>
                    <a:spPr>
                      <a:xfrm>
                        <a:off x="6000760" y="300037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Прямоугольник 42"/>
                      <a:cNvSpPr/>
                    </a:nvSpPr>
                    <a:spPr>
                      <a:xfrm>
                        <a:off x="6929454" y="300037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Прямоугольник 43"/>
                      <a:cNvSpPr/>
                    </a:nvSpPr>
                    <a:spPr>
                      <a:xfrm>
                        <a:off x="7358082" y="3000372"/>
                        <a:ext cx="285752" cy="214314"/>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EE4E93" w:rsidRDefault="00EE4E93" w:rsidP="00146AAF">
      <w:pPr>
        <w:spacing w:after="0"/>
        <w:jc w:val="both"/>
        <w:rPr>
          <w:rFonts w:ascii="Times New Roman" w:hAnsi="Times New Roman" w:cs="Times New Roman"/>
          <w:sz w:val="28"/>
          <w:szCs w:val="28"/>
        </w:rPr>
      </w:pPr>
    </w:p>
    <w:p w:rsidR="00E67B3B" w:rsidRDefault="00EE4E93" w:rsidP="009A791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Далее студенты выводят под управлением их познавательной деятельностью системой опорных сигналов приемы формирования у детей представлений об относительности размерных отношений, о взаимообратном характере и транзитивности размерных отношений между предметами в </w:t>
      </w:r>
      <w:proofErr w:type="spellStart"/>
      <w:r>
        <w:rPr>
          <w:rFonts w:ascii="Times New Roman" w:hAnsi="Times New Roman" w:cs="Times New Roman"/>
          <w:sz w:val="28"/>
          <w:szCs w:val="28"/>
        </w:rPr>
        <w:t>сериационном</w:t>
      </w:r>
      <w:proofErr w:type="spellEnd"/>
      <w:r>
        <w:rPr>
          <w:rFonts w:ascii="Times New Roman" w:hAnsi="Times New Roman" w:cs="Times New Roman"/>
          <w:sz w:val="28"/>
          <w:szCs w:val="28"/>
        </w:rPr>
        <w:t xml:space="preserve"> ряду. </w:t>
      </w:r>
    </w:p>
    <w:p w:rsidR="00EE4E93" w:rsidRDefault="00EE4E93" w:rsidP="009A791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организации внеаудиторной</w:t>
      </w:r>
      <w:r w:rsidR="00E67B3B">
        <w:rPr>
          <w:rFonts w:ascii="Times New Roman" w:hAnsi="Times New Roman" w:cs="Times New Roman"/>
          <w:sz w:val="28"/>
          <w:szCs w:val="28"/>
        </w:rPr>
        <w:t xml:space="preserve"> СРС задания на дом:</w:t>
      </w:r>
    </w:p>
    <w:p w:rsidR="00E67B3B" w:rsidRDefault="00E67B3B" w:rsidP="009A791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Выведите систему приемов обучения детей старшего дошкольного возраста построению </w:t>
      </w:r>
      <w:proofErr w:type="spellStart"/>
      <w:r>
        <w:rPr>
          <w:rFonts w:ascii="Times New Roman" w:hAnsi="Times New Roman" w:cs="Times New Roman"/>
          <w:sz w:val="28"/>
          <w:szCs w:val="28"/>
        </w:rPr>
        <w:t>сериационных</w:t>
      </w:r>
      <w:proofErr w:type="spellEnd"/>
      <w:r>
        <w:rPr>
          <w:rFonts w:ascii="Times New Roman" w:hAnsi="Times New Roman" w:cs="Times New Roman"/>
          <w:sz w:val="28"/>
          <w:szCs w:val="28"/>
        </w:rPr>
        <w:t xml:space="preserve"> рядов, формированию у них </w:t>
      </w:r>
      <w:proofErr w:type="gramStart"/>
      <w:r>
        <w:rPr>
          <w:rFonts w:ascii="Times New Roman" w:hAnsi="Times New Roman" w:cs="Times New Roman"/>
          <w:sz w:val="28"/>
          <w:szCs w:val="28"/>
        </w:rPr>
        <w:t>представлений  об</w:t>
      </w:r>
      <w:proofErr w:type="gramEnd"/>
      <w:r>
        <w:rPr>
          <w:rFonts w:ascii="Times New Roman" w:hAnsi="Times New Roman" w:cs="Times New Roman"/>
          <w:sz w:val="28"/>
          <w:szCs w:val="28"/>
        </w:rPr>
        <w:t xml:space="preserve"> относительности, транзитивности, взаимообратном характере связи между предметами в </w:t>
      </w:r>
      <w:proofErr w:type="spellStart"/>
      <w:r>
        <w:rPr>
          <w:rFonts w:ascii="Times New Roman" w:hAnsi="Times New Roman" w:cs="Times New Roman"/>
          <w:sz w:val="28"/>
          <w:szCs w:val="28"/>
        </w:rPr>
        <w:t>сериационных</w:t>
      </w:r>
      <w:proofErr w:type="spellEnd"/>
      <w:r>
        <w:rPr>
          <w:rFonts w:ascii="Times New Roman" w:hAnsi="Times New Roman" w:cs="Times New Roman"/>
          <w:sz w:val="28"/>
          <w:szCs w:val="28"/>
        </w:rPr>
        <w:t xml:space="preserve"> рядах по размерному параметру – ширина. </w:t>
      </w:r>
    </w:p>
    <w:p w:rsidR="00E67B3B" w:rsidRDefault="00E67B3B" w:rsidP="009A791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Аналогичные задания даются студентам по решению всех задач по всем разделам формирования элементарных математических представлений во всех возрастных группах детского сада.</w:t>
      </w:r>
    </w:p>
    <w:p w:rsidR="00E67B3B" w:rsidRDefault="00E67B3B" w:rsidP="009A791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 такой системы работы появляется возможность у студентов заниматься собственно-самостоятельной деятельностью по </w:t>
      </w:r>
      <w:proofErr w:type="gramStart"/>
      <w:r>
        <w:rPr>
          <w:rFonts w:ascii="Times New Roman" w:hAnsi="Times New Roman" w:cs="Times New Roman"/>
          <w:sz w:val="28"/>
          <w:szCs w:val="28"/>
        </w:rPr>
        <w:t>решению  всех</w:t>
      </w:r>
      <w:proofErr w:type="gramEnd"/>
      <w:r>
        <w:rPr>
          <w:rFonts w:ascii="Times New Roman" w:hAnsi="Times New Roman" w:cs="Times New Roman"/>
          <w:sz w:val="28"/>
          <w:szCs w:val="28"/>
        </w:rPr>
        <w:t xml:space="preserve"> задач формирования элементарных представлений у детей дошкольного возраста и формирования у них математических способностей.  </w:t>
      </w:r>
    </w:p>
    <w:p w:rsidR="00815DD7" w:rsidRPr="009A791C" w:rsidRDefault="00E67B3B" w:rsidP="00BB2DFC">
      <w:pPr>
        <w:pStyle w:val="a7"/>
        <w:numPr>
          <w:ilvl w:val="0"/>
          <w:numId w:val="42"/>
        </w:numPr>
        <w:spacing w:after="0" w:line="360" w:lineRule="auto"/>
        <w:ind w:left="0" w:firstLine="709"/>
        <w:jc w:val="both"/>
        <w:rPr>
          <w:rFonts w:ascii="Times New Roman" w:hAnsi="Times New Roman" w:cs="Times New Roman"/>
          <w:sz w:val="28"/>
          <w:szCs w:val="28"/>
        </w:rPr>
      </w:pPr>
      <w:r w:rsidRPr="009A791C">
        <w:rPr>
          <w:rFonts w:ascii="Times New Roman" w:hAnsi="Times New Roman" w:cs="Times New Roman"/>
          <w:sz w:val="28"/>
          <w:szCs w:val="28"/>
        </w:rPr>
        <w:t xml:space="preserve">Придумать приемы решения программных задач в разных видах деятельности и режимных процессах. </w:t>
      </w:r>
    </w:p>
    <w:p w:rsidR="00815DD7" w:rsidRPr="009A791C" w:rsidRDefault="00815DD7" w:rsidP="009A791C">
      <w:pPr>
        <w:spacing w:after="0" w:line="360" w:lineRule="auto"/>
        <w:ind w:firstLine="709"/>
        <w:contextualSpacing/>
        <w:jc w:val="both"/>
        <w:rPr>
          <w:rFonts w:ascii="Times New Roman" w:hAnsi="Times New Roman" w:cs="Times New Roman"/>
          <w:sz w:val="28"/>
          <w:szCs w:val="28"/>
        </w:rPr>
      </w:pPr>
      <w:r w:rsidRPr="00815DD7">
        <w:rPr>
          <w:rFonts w:ascii="Times New Roman" w:hAnsi="Times New Roman" w:cs="Times New Roman"/>
          <w:sz w:val="28"/>
          <w:szCs w:val="28"/>
        </w:rPr>
        <w:lastRenderedPageBreak/>
        <w:t xml:space="preserve">Такого рода задания побуждают студентов </w:t>
      </w:r>
      <w:r>
        <w:rPr>
          <w:rFonts w:ascii="Times New Roman" w:hAnsi="Times New Roman" w:cs="Times New Roman"/>
          <w:sz w:val="28"/>
          <w:szCs w:val="28"/>
        </w:rPr>
        <w:t xml:space="preserve">к собственно-самостоятельной работе в решении программных задач по развитию математических способностей и обучению детей математике, формируют у студентов возможности сознательно и творчески применять знания на практике. Также эти </w:t>
      </w:r>
      <w:r w:rsidRPr="009A791C">
        <w:rPr>
          <w:rFonts w:ascii="Times New Roman" w:hAnsi="Times New Roman" w:cs="Times New Roman"/>
          <w:sz w:val="28"/>
          <w:szCs w:val="28"/>
        </w:rPr>
        <w:t>задания формируют у студентов осознание необходимости комплексного решения программных задач.</w:t>
      </w:r>
    </w:p>
    <w:p w:rsidR="00815DD7" w:rsidRPr="009A791C" w:rsidRDefault="00815DD7" w:rsidP="009A791C">
      <w:pPr>
        <w:spacing w:after="0" w:line="360" w:lineRule="auto"/>
        <w:ind w:firstLine="709"/>
        <w:contextualSpacing/>
        <w:jc w:val="both"/>
        <w:rPr>
          <w:rFonts w:ascii="Times New Roman" w:hAnsi="Times New Roman" w:cs="Times New Roman"/>
          <w:sz w:val="28"/>
          <w:szCs w:val="28"/>
        </w:rPr>
      </w:pPr>
      <w:r w:rsidRPr="009A791C">
        <w:rPr>
          <w:rFonts w:ascii="Times New Roman" w:hAnsi="Times New Roman" w:cs="Times New Roman"/>
          <w:sz w:val="28"/>
          <w:szCs w:val="28"/>
        </w:rPr>
        <w:t>Иногда для выполнения такого рода заданий требуются аналогии.  Но, как правило, студенты отказываются от аналогии (так интереснее проявлять самостоятельность</w:t>
      </w:r>
      <w:r w:rsidR="009A791C" w:rsidRPr="009A791C">
        <w:rPr>
          <w:rFonts w:ascii="Times New Roman" w:hAnsi="Times New Roman" w:cs="Times New Roman"/>
          <w:sz w:val="28"/>
          <w:szCs w:val="28"/>
        </w:rPr>
        <w:t>,</w:t>
      </w:r>
      <w:r w:rsidRPr="009A791C">
        <w:rPr>
          <w:rFonts w:ascii="Times New Roman" w:hAnsi="Times New Roman" w:cs="Times New Roman"/>
          <w:sz w:val="28"/>
          <w:szCs w:val="28"/>
        </w:rPr>
        <w:t xml:space="preserve"> обретать уверенность в своих возможностях</w:t>
      </w:r>
      <w:r w:rsidR="009A791C" w:rsidRPr="009A791C">
        <w:rPr>
          <w:rFonts w:ascii="Times New Roman" w:hAnsi="Times New Roman" w:cs="Times New Roman"/>
          <w:sz w:val="28"/>
          <w:szCs w:val="28"/>
        </w:rPr>
        <w:t xml:space="preserve"> и</w:t>
      </w:r>
      <w:r w:rsidRPr="009A791C">
        <w:rPr>
          <w:rFonts w:ascii="Times New Roman" w:hAnsi="Times New Roman" w:cs="Times New Roman"/>
          <w:sz w:val="28"/>
          <w:szCs w:val="28"/>
        </w:rPr>
        <w:t xml:space="preserve"> получать удовольствие от своих достижений).</w:t>
      </w:r>
    </w:p>
    <w:p w:rsidR="00815DD7" w:rsidRPr="009A791C" w:rsidRDefault="00815DD7" w:rsidP="009A791C">
      <w:pPr>
        <w:spacing w:after="0" w:line="360" w:lineRule="auto"/>
        <w:ind w:firstLine="709"/>
        <w:contextualSpacing/>
        <w:jc w:val="both"/>
        <w:rPr>
          <w:rFonts w:ascii="Times New Roman" w:hAnsi="Times New Roman" w:cs="Times New Roman"/>
          <w:sz w:val="28"/>
          <w:szCs w:val="28"/>
        </w:rPr>
      </w:pPr>
      <w:r w:rsidRPr="009A791C">
        <w:rPr>
          <w:rFonts w:ascii="Times New Roman" w:hAnsi="Times New Roman" w:cs="Times New Roman"/>
          <w:sz w:val="28"/>
          <w:szCs w:val="28"/>
        </w:rPr>
        <w:t xml:space="preserve">Пример задания: </w:t>
      </w:r>
    </w:p>
    <w:p w:rsidR="00815DD7" w:rsidRPr="009A791C" w:rsidRDefault="00815DD7" w:rsidP="009A791C">
      <w:pPr>
        <w:spacing w:after="0" w:line="360" w:lineRule="auto"/>
        <w:ind w:firstLine="709"/>
        <w:contextualSpacing/>
        <w:jc w:val="both"/>
        <w:rPr>
          <w:rFonts w:ascii="Times New Roman" w:hAnsi="Times New Roman" w:cs="Times New Roman"/>
          <w:sz w:val="28"/>
          <w:szCs w:val="28"/>
        </w:rPr>
      </w:pPr>
      <w:r w:rsidRPr="009A791C">
        <w:rPr>
          <w:rFonts w:ascii="Times New Roman" w:hAnsi="Times New Roman" w:cs="Times New Roman"/>
          <w:sz w:val="28"/>
          <w:szCs w:val="28"/>
        </w:rPr>
        <w:t xml:space="preserve">Придумайте приемы закрепления представлений детей старшего дошкольного возраста о составе числа из единиц. </w:t>
      </w:r>
    </w:p>
    <w:p w:rsidR="00815DD7" w:rsidRPr="009A791C" w:rsidRDefault="00815DD7" w:rsidP="009A791C">
      <w:pPr>
        <w:spacing w:after="0" w:line="360" w:lineRule="auto"/>
        <w:ind w:firstLine="709"/>
        <w:contextualSpacing/>
        <w:jc w:val="both"/>
        <w:rPr>
          <w:rFonts w:ascii="Times New Roman" w:hAnsi="Times New Roman" w:cs="Times New Roman"/>
          <w:sz w:val="28"/>
          <w:szCs w:val="28"/>
        </w:rPr>
      </w:pPr>
      <w:r w:rsidRPr="009A791C">
        <w:rPr>
          <w:rFonts w:ascii="Times New Roman" w:hAnsi="Times New Roman" w:cs="Times New Roman"/>
          <w:sz w:val="28"/>
          <w:szCs w:val="28"/>
        </w:rPr>
        <w:t>Аналогия:</w:t>
      </w:r>
    </w:p>
    <w:p w:rsidR="00815DD7" w:rsidRPr="009A791C" w:rsidRDefault="00815DD7" w:rsidP="009A791C">
      <w:pPr>
        <w:spacing w:after="0" w:line="360" w:lineRule="auto"/>
        <w:ind w:firstLine="709"/>
        <w:contextualSpacing/>
        <w:jc w:val="both"/>
        <w:rPr>
          <w:rFonts w:ascii="Times New Roman" w:hAnsi="Times New Roman" w:cs="Times New Roman"/>
          <w:sz w:val="28"/>
          <w:szCs w:val="28"/>
        </w:rPr>
      </w:pPr>
      <w:r w:rsidRPr="009A791C">
        <w:rPr>
          <w:rFonts w:ascii="Times New Roman" w:hAnsi="Times New Roman" w:cs="Times New Roman"/>
          <w:sz w:val="28"/>
          <w:szCs w:val="28"/>
        </w:rPr>
        <w:t>Дети, принесите семь листочков с разных видов деревьев.</w:t>
      </w:r>
    </w:p>
    <w:p w:rsidR="00393551" w:rsidRPr="009A791C" w:rsidRDefault="00815DD7" w:rsidP="009A791C">
      <w:pPr>
        <w:spacing w:after="0" w:line="360" w:lineRule="auto"/>
        <w:ind w:firstLine="709"/>
        <w:contextualSpacing/>
        <w:jc w:val="both"/>
        <w:rPr>
          <w:rFonts w:ascii="Times New Roman" w:hAnsi="Times New Roman" w:cs="Times New Roman"/>
          <w:sz w:val="28"/>
          <w:szCs w:val="28"/>
        </w:rPr>
      </w:pPr>
      <w:r w:rsidRPr="009A791C">
        <w:rPr>
          <w:rFonts w:ascii="Times New Roman" w:hAnsi="Times New Roman" w:cs="Times New Roman"/>
          <w:sz w:val="28"/>
          <w:szCs w:val="28"/>
        </w:rPr>
        <w:t xml:space="preserve">Такие задания студенты выполняют как на занятиях (аудиторная СРС), так и в процессе выполнения домашнего задания (внеаудиторная и собственно СРС). </w:t>
      </w:r>
      <w:r w:rsidR="00247EB9" w:rsidRPr="009A791C">
        <w:rPr>
          <w:rFonts w:ascii="Times New Roman" w:hAnsi="Times New Roman" w:cs="Times New Roman"/>
          <w:sz w:val="28"/>
          <w:szCs w:val="28"/>
        </w:rPr>
        <w:t>Такого рода задания студенты выполняют по всем программным задачам всех разделов математики</w:t>
      </w:r>
      <w:r w:rsidR="009A791C" w:rsidRPr="009A791C">
        <w:rPr>
          <w:rFonts w:ascii="Times New Roman" w:hAnsi="Times New Roman" w:cs="Times New Roman"/>
          <w:sz w:val="28"/>
          <w:szCs w:val="28"/>
        </w:rPr>
        <w:t xml:space="preserve"> во</w:t>
      </w:r>
      <w:r w:rsidR="00247EB9" w:rsidRPr="009A791C">
        <w:rPr>
          <w:rFonts w:ascii="Times New Roman" w:hAnsi="Times New Roman" w:cs="Times New Roman"/>
          <w:sz w:val="28"/>
          <w:szCs w:val="28"/>
        </w:rPr>
        <w:t xml:space="preserve"> всех возрастных групп</w:t>
      </w:r>
      <w:r w:rsidR="009A791C" w:rsidRPr="009A791C">
        <w:rPr>
          <w:rFonts w:ascii="Times New Roman" w:hAnsi="Times New Roman" w:cs="Times New Roman"/>
          <w:sz w:val="28"/>
          <w:szCs w:val="28"/>
        </w:rPr>
        <w:t>ах</w:t>
      </w:r>
      <w:r w:rsidR="00247EB9" w:rsidRPr="009A791C">
        <w:rPr>
          <w:rFonts w:ascii="Times New Roman" w:hAnsi="Times New Roman" w:cs="Times New Roman"/>
          <w:sz w:val="28"/>
          <w:szCs w:val="28"/>
        </w:rPr>
        <w:t xml:space="preserve"> детского сада. </w:t>
      </w:r>
    </w:p>
    <w:p w:rsidR="00815DD7" w:rsidRPr="009A791C" w:rsidRDefault="00247EB9" w:rsidP="009A791C">
      <w:pPr>
        <w:spacing w:after="0" w:line="360" w:lineRule="auto"/>
        <w:ind w:firstLine="709"/>
        <w:contextualSpacing/>
        <w:jc w:val="both"/>
        <w:rPr>
          <w:rFonts w:ascii="Times New Roman" w:hAnsi="Times New Roman" w:cs="Times New Roman"/>
          <w:sz w:val="28"/>
          <w:szCs w:val="28"/>
        </w:rPr>
      </w:pPr>
      <w:r w:rsidRPr="009A791C">
        <w:rPr>
          <w:rFonts w:ascii="Times New Roman" w:hAnsi="Times New Roman" w:cs="Times New Roman"/>
          <w:sz w:val="28"/>
          <w:szCs w:val="28"/>
        </w:rPr>
        <w:t xml:space="preserve">Варианты приемов, придуманных студентами к решению задачи закрепления представлений у детей старшего дошкольного возраста о составе числа из единиц: </w:t>
      </w:r>
    </w:p>
    <w:p w:rsidR="00247EB9" w:rsidRPr="009A791C" w:rsidRDefault="00247EB9" w:rsidP="009A791C">
      <w:pPr>
        <w:spacing w:after="0" w:line="360" w:lineRule="auto"/>
        <w:ind w:firstLine="709"/>
        <w:contextualSpacing/>
        <w:jc w:val="both"/>
        <w:rPr>
          <w:rFonts w:ascii="Times New Roman" w:hAnsi="Times New Roman" w:cs="Times New Roman"/>
          <w:sz w:val="28"/>
          <w:szCs w:val="28"/>
        </w:rPr>
      </w:pPr>
      <w:r w:rsidRPr="009A791C">
        <w:rPr>
          <w:rFonts w:ascii="Times New Roman" w:hAnsi="Times New Roman" w:cs="Times New Roman"/>
          <w:sz w:val="28"/>
          <w:szCs w:val="28"/>
        </w:rPr>
        <w:t>- Нарисуй пять бабочек разного цвета (изобразительная деятельность).</w:t>
      </w:r>
    </w:p>
    <w:p w:rsidR="00247EB9" w:rsidRPr="009A791C" w:rsidRDefault="00247EB9" w:rsidP="009A791C">
      <w:pPr>
        <w:spacing w:after="0" w:line="360" w:lineRule="auto"/>
        <w:ind w:firstLine="709"/>
        <w:contextualSpacing/>
        <w:jc w:val="both"/>
        <w:rPr>
          <w:rFonts w:ascii="Times New Roman" w:hAnsi="Times New Roman" w:cs="Times New Roman"/>
          <w:sz w:val="28"/>
          <w:szCs w:val="28"/>
        </w:rPr>
      </w:pPr>
      <w:r w:rsidRPr="009A791C">
        <w:rPr>
          <w:rFonts w:ascii="Times New Roman" w:hAnsi="Times New Roman" w:cs="Times New Roman"/>
          <w:sz w:val="28"/>
          <w:szCs w:val="28"/>
        </w:rPr>
        <w:t xml:space="preserve">Сколько бабочек ты нарисовал? Сколько бабочек каждого цвета? </w:t>
      </w:r>
    </w:p>
    <w:p w:rsidR="00247EB9" w:rsidRPr="009A791C" w:rsidRDefault="00247EB9" w:rsidP="009A791C">
      <w:pPr>
        <w:spacing w:after="0" w:line="360" w:lineRule="auto"/>
        <w:ind w:firstLine="709"/>
        <w:contextualSpacing/>
        <w:jc w:val="both"/>
        <w:rPr>
          <w:rFonts w:ascii="Times New Roman" w:hAnsi="Times New Roman" w:cs="Times New Roman"/>
          <w:sz w:val="28"/>
          <w:szCs w:val="28"/>
        </w:rPr>
      </w:pPr>
      <w:r w:rsidRPr="009A791C">
        <w:rPr>
          <w:rFonts w:ascii="Times New Roman" w:hAnsi="Times New Roman" w:cs="Times New Roman"/>
          <w:sz w:val="28"/>
          <w:szCs w:val="28"/>
        </w:rPr>
        <w:tab/>
        <w:t>- Закрась семь цветов карандашами разного цвета.</w:t>
      </w:r>
    </w:p>
    <w:p w:rsidR="00247EB9" w:rsidRPr="009A791C" w:rsidRDefault="00247EB9" w:rsidP="009A791C">
      <w:pPr>
        <w:spacing w:after="0" w:line="360" w:lineRule="auto"/>
        <w:ind w:firstLine="709"/>
        <w:contextualSpacing/>
        <w:jc w:val="both"/>
        <w:rPr>
          <w:rFonts w:ascii="Times New Roman" w:hAnsi="Times New Roman" w:cs="Times New Roman"/>
          <w:sz w:val="28"/>
          <w:szCs w:val="28"/>
        </w:rPr>
      </w:pPr>
      <w:r w:rsidRPr="009A791C">
        <w:rPr>
          <w:rFonts w:ascii="Times New Roman" w:hAnsi="Times New Roman" w:cs="Times New Roman"/>
          <w:sz w:val="28"/>
          <w:szCs w:val="28"/>
        </w:rPr>
        <w:t>Сколько цветов каждого цвета? Сколько всего цветов?</w:t>
      </w:r>
    </w:p>
    <w:p w:rsidR="00247EB9" w:rsidRPr="009A791C" w:rsidRDefault="00247EB9" w:rsidP="009A791C">
      <w:pPr>
        <w:spacing w:after="0" w:line="360" w:lineRule="auto"/>
        <w:ind w:firstLine="709"/>
        <w:contextualSpacing/>
        <w:jc w:val="both"/>
        <w:rPr>
          <w:rFonts w:ascii="Times New Roman" w:hAnsi="Times New Roman" w:cs="Times New Roman"/>
          <w:sz w:val="28"/>
          <w:szCs w:val="28"/>
        </w:rPr>
      </w:pPr>
      <w:r w:rsidRPr="009A791C">
        <w:rPr>
          <w:rFonts w:ascii="Times New Roman" w:hAnsi="Times New Roman" w:cs="Times New Roman"/>
          <w:sz w:val="28"/>
          <w:szCs w:val="28"/>
        </w:rPr>
        <w:tab/>
        <w:t>- Принеси девять разных овощей для борща (хозяйственно-бытовой труд).</w:t>
      </w:r>
    </w:p>
    <w:p w:rsidR="00247EB9" w:rsidRDefault="00247EB9" w:rsidP="009A791C">
      <w:pPr>
        <w:spacing w:after="0" w:line="360" w:lineRule="auto"/>
        <w:ind w:firstLine="709"/>
        <w:contextualSpacing/>
        <w:jc w:val="both"/>
        <w:rPr>
          <w:rFonts w:ascii="Times New Roman" w:hAnsi="Times New Roman" w:cs="Times New Roman"/>
          <w:sz w:val="28"/>
          <w:szCs w:val="28"/>
        </w:rPr>
      </w:pPr>
      <w:r w:rsidRPr="009A791C">
        <w:rPr>
          <w:rFonts w:ascii="Times New Roman" w:hAnsi="Times New Roman" w:cs="Times New Roman"/>
          <w:sz w:val="28"/>
          <w:szCs w:val="28"/>
        </w:rPr>
        <w:t>Сколько и каких овощей ты</w:t>
      </w:r>
      <w:r>
        <w:rPr>
          <w:rFonts w:ascii="Times New Roman" w:hAnsi="Times New Roman" w:cs="Times New Roman"/>
          <w:sz w:val="28"/>
          <w:szCs w:val="28"/>
        </w:rPr>
        <w:t xml:space="preserve"> принес? Сколько всего овощей? </w:t>
      </w:r>
    </w:p>
    <w:p w:rsidR="00247EB9" w:rsidRDefault="00247EB9" w:rsidP="009A791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 Извлеки по одному звуку из каждого музыкального инструмента</w:t>
      </w:r>
      <w:r w:rsidR="00DD6432">
        <w:rPr>
          <w:rFonts w:ascii="Times New Roman" w:hAnsi="Times New Roman" w:cs="Times New Roman"/>
          <w:sz w:val="28"/>
          <w:szCs w:val="28"/>
        </w:rPr>
        <w:t xml:space="preserve"> (музыкальная деятельность)</w:t>
      </w:r>
      <w:r>
        <w:rPr>
          <w:rFonts w:ascii="Times New Roman" w:hAnsi="Times New Roman" w:cs="Times New Roman"/>
          <w:sz w:val="28"/>
          <w:szCs w:val="28"/>
        </w:rPr>
        <w:t>.</w:t>
      </w:r>
    </w:p>
    <w:p w:rsidR="00247EB9" w:rsidRDefault="00247EB9" w:rsidP="009A791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Сколько звуков ты извлек из каждого музыкального инструмента? Сколько всего звуков? </w:t>
      </w:r>
    </w:p>
    <w:p w:rsidR="00DD6432" w:rsidRDefault="00DD6432" w:rsidP="009A791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Придумай пять разных движений и т.д.</w:t>
      </w:r>
    </w:p>
    <w:p w:rsidR="00393551" w:rsidRPr="009A791C" w:rsidRDefault="00393551" w:rsidP="009A791C">
      <w:pPr>
        <w:spacing w:after="0" w:line="360" w:lineRule="auto"/>
        <w:ind w:firstLine="709"/>
        <w:contextualSpacing/>
        <w:jc w:val="both"/>
        <w:rPr>
          <w:rFonts w:ascii="Times New Roman" w:hAnsi="Times New Roman" w:cs="Times New Roman"/>
          <w:sz w:val="28"/>
          <w:szCs w:val="28"/>
        </w:rPr>
      </w:pPr>
    </w:p>
    <w:p w:rsidR="003E24CB" w:rsidRPr="009A791C" w:rsidRDefault="003E24CB" w:rsidP="00BB2DFC">
      <w:pPr>
        <w:pStyle w:val="a7"/>
        <w:numPr>
          <w:ilvl w:val="0"/>
          <w:numId w:val="42"/>
        </w:numPr>
        <w:spacing w:after="0" w:line="360" w:lineRule="auto"/>
        <w:ind w:left="0" w:firstLine="709"/>
        <w:jc w:val="both"/>
        <w:rPr>
          <w:rFonts w:ascii="Times New Roman" w:hAnsi="Times New Roman" w:cs="Times New Roman"/>
          <w:sz w:val="28"/>
          <w:szCs w:val="28"/>
        </w:rPr>
      </w:pPr>
      <w:r w:rsidRPr="009A791C">
        <w:rPr>
          <w:rFonts w:ascii="Times New Roman" w:hAnsi="Times New Roman" w:cs="Times New Roman"/>
          <w:sz w:val="28"/>
          <w:szCs w:val="28"/>
        </w:rPr>
        <w:t>Составление опорных конспектов</w:t>
      </w:r>
    </w:p>
    <w:p w:rsidR="00393551" w:rsidRDefault="00393551" w:rsidP="009A791C">
      <w:pPr>
        <w:pStyle w:val="a7"/>
        <w:spacing w:after="0" w:line="360" w:lineRule="auto"/>
        <w:ind w:left="0" w:firstLine="709"/>
        <w:jc w:val="both"/>
        <w:rPr>
          <w:rFonts w:ascii="Times New Roman" w:hAnsi="Times New Roman" w:cs="Times New Roman"/>
          <w:b/>
          <w:sz w:val="28"/>
          <w:szCs w:val="28"/>
        </w:rPr>
      </w:pPr>
    </w:p>
    <w:p w:rsidR="003E24CB" w:rsidRDefault="003E24CB" w:rsidP="0028630B">
      <w:pPr>
        <w:spacing w:after="0" w:line="360" w:lineRule="auto"/>
        <w:ind w:firstLine="709"/>
        <w:contextualSpacing/>
        <w:jc w:val="both"/>
        <w:rPr>
          <w:rFonts w:ascii="Times New Roman" w:hAnsi="Times New Roman" w:cs="Times New Roman"/>
          <w:sz w:val="28"/>
          <w:szCs w:val="28"/>
        </w:rPr>
      </w:pPr>
      <w:r w:rsidRPr="003E24CB">
        <w:rPr>
          <w:rFonts w:ascii="Times New Roman" w:hAnsi="Times New Roman" w:cs="Times New Roman"/>
          <w:sz w:val="28"/>
          <w:szCs w:val="28"/>
        </w:rPr>
        <w:t>Опорные конспекты – это часть опорных сигналов, используемых в технологии управления познавательной деятельностью студентов посре</w:t>
      </w:r>
      <w:r>
        <w:rPr>
          <w:rFonts w:ascii="Times New Roman" w:hAnsi="Times New Roman" w:cs="Times New Roman"/>
          <w:sz w:val="28"/>
          <w:szCs w:val="28"/>
        </w:rPr>
        <w:t xml:space="preserve">дством системы опорных сигналов, которые предполагают активную, самостоятельную деятельность </w:t>
      </w:r>
      <w:r w:rsidR="00393551">
        <w:rPr>
          <w:rFonts w:ascii="Times New Roman" w:hAnsi="Times New Roman" w:cs="Times New Roman"/>
          <w:sz w:val="28"/>
          <w:szCs w:val="28"/>
        </w:rPr>
        <w:t>студентов,</w:t>
      </w:r>
      <w:r>
        <w:rPr>
          <w:rFonts w:ascii="Times New Roman" w:hAnsi="Times New Roman" w:cs="Times New Roman"/>
          <w:sz w:val="28"/>
          <w:szCs w:val="28"/>
        </w:rPr>
        <w:t xml:space="preserve"> как на </w:t>
      </w:r>
      <w:r w:rsidR="00393551">
        <w:rPr>
          <w:rFonts w:ascii="Times New Roman" w:hAnsi="Times New Roman" w:cs="Times New Roman"/>
          <w:sz w:val="28"/>
          <w:szCs w:val="28"/>
        </w:rPr>
        <w:t>уроках,</w:t>
      </w:r>
      <w:r>
        <w:rPr>
          <w:rFonts w:ascii="Times New Roman" w:hAnsi="Times New Roman" w:cs="Times New Roman"/>
          <w:sz w:val="28"/>
          <w:szCs w:val="28"/>
        </w:rPr>
        <w:t xml:space="preserve"> так и вне уроков, т. е. предполагает  все виды самостоятельной работы студентов (аудиторной, внеаудиторной, собственно-самостоятельной) т.к. студенты выводят положения, понятия, конкретизации и т. д. отвечая на логическую систему вопросов репродуктивного и продуктивного характера. Выведенные положения, понятия, обоснования, конкретизац</w:t>
      </w:r>
      <w:r w:rsidR="00864B0E">
        <w:rPr>
          <w:rFonts w:ascii="Times New Roman" w:hAnsi="Times New Roman" w:cs="Times New Roman"/>
          <w:sz w:val="28"/>
          <w:szCs w:val="28"/>
        </w:rPr>
        <w:t xml:space="preserve">ии заносятся в опорный конспект. В опорном конспекте между понятиями, положениями и т.д. устанавливаются связи и отношения. </w:t>
      </w:r>
    </w:p>
    <w:p w:rsidR="00864B0E" w:rsidRDefault="00864B0E" w:rsidP="0028630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опорный конспект рождается в процессе проблемной беседы, активизирующей познавательную активность студентов на уроках (аудиторная, самостоятельная работа). Кроме того, на дом дается задание связного раскрытия опорных конспектов. Это задание предполагает активный самостоятельный поиск информации, необходимый для связного раскрытия опорного конспекта (внеаудиторная работа). Также студенты по заданию иногда и по собственному желанию составляют опорные конспекты по той или иной теме, вопросу, т.к. понимают, что опорный конспект помогает </w:t>
      </w:r>
      <w:proofErr w:type="gramStart"/>
      <w:r>
        <w:rPr>
          <w:rFonts w:ascii="Times New Roman" w:hAnsi="Times New Roman" w:cs="Times New Roman"/>
          <w:sz w:val="28"/>
          <w:szCs w:val="28"/>
        </w:rPr>
        <w:t>понять</w:t>
      </w:r>
      <w:r w:rsidR="00393551">
        <w:rPr>
          <w:rFonts w:ascii="Times New Roman" w:hAnsi="Times New Roman" w:cs="Times New Roman"/>
          <w:sz w:val="28"/>
          <w:szCs w:val="28"/>
        </w:rPr>
        <w:t xml:space="preserve">, </w:t>
      </w:r>
      <w:r>
        <w:rPr>
          <w:rFonts w:ascii="Times New Roman" w:hAnsi="Times New Roman" w:cs="Times New Roman"/>
          <w:sz w:val="28"/>
          <w:szCs w:val="28"/>
        </w:rPr>
        <w:t xml:space="preserve"> на</w:t>
      </w:r>
      <w:proofErr w:type="gramEnd"/>
      <w:r>
        <w:rPr>
          <w:rFonts w:ascii="Times New Roman" w:hAnsi="Times New Roman" w:cs="Times New Roman"/>
          <w:sz w:val="28"/>
          <w:szCs w:val="28"/>
        </w:rPr>
        <w:t xml:space="preserve"> долго </w:t>
      </w:r>
      <w:r w:rsidR="00393551">
        <w:rPr>
          <w:rFonts w:ascii="Times New Roman" w:hAnsi="Times New Roman" w:cs="Times New Roman"/>
          <w:sz w:val="28"/>
          <w:szCs w:val="28"/>
        </w:rPr>
        <w:t xml:space="preserve">прочно и быстро запомнить необходимую информацию и связать ее с последующей. </w:t>
      </w:r>
    </w:p>
    <w:p w:rsidR="00393551" w:rsidRDefault="00393551" w:rsidP="0028630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составление опорных конспектов предполагает все виды </w:t>
      </w:r>
      <w:r w:rsidRPr="009A791C">
        <w:rPr>
          <w:rFonts w:ascii="Times New Roman" w:hAnsi="Times New Roman" w:cs="Times New Roman"/>
          <w:sz w:val="28"/>
          <w:szCs w:val="28"/>
        </w:rPr>
        <w:t xml:space="preserve">СРС. </w:t>
      </w:r>
    </w:p>
    <w:p w:rsidR="0028630B" w:rsidRPr="009A791C" w:rsidRDefault="0028630B" w:rsidP="0028630B">
      <w:pPr>
        <w:spacing w:after="0" w:line="360" w:lineRule="auto"/>
        <w:ind w:firstLine="709"/>
        <w:contextualSpacing/>
        <w:jc w:val="both"/>
        <w:rPr>
          <w:rFonts w:ascii="Times New Roman" w:hAnsi="Times New Roman" w:cs="Times New Roman"/>
          <w:sz w:val="28"/>
          <w:szCs w:val="28"/>
        </w:rPr>
      </w:pPr>
    </w:p>
    <w:p w:rsidR="00DD6432" w:rsidRPr="009A791C" w:rsidRDefault="00DD6432" w:rsidP="00BB2DFC">
      <w:pPr>
        <w:pStyle w:val="a7"/>
        <w:numPr>
          <w:ilvl w:val="0"/>
          <w:numId w:val="42"/>
        </w:numPr>
        <w:spacing w:after="0" w:line="360" w:lineRule="auto"/>
        <w:ind w:left="0" w:firstLine="709"/>
        <w:jc w:val="both"/>
        <w:rPr>
          <w:rFonts w:ascii="Times New Roman" w:hAnsi="Times New Roman" w:cs="Times New Roman"/>
          <w:sz w:val="28"/>
          <w:szCs w:val="28"/>
        </w:rPr>
      </w:pPr>
      <w:r w:rsidRPr="009A791C">
        <w:rPr>
          <w:rFonts w:ascii="Times New Roman" w:hAnsi="Times New Roman" w:cs="Times New Roman"/>
          <w:sz w:val="28"/>
          <w:szCs w:val="28"/>
        </w:rPr>
        <w:t>Пример организации самостоятельной работы сту</w:t>
      </w:r>
      <w:r w:rsidR="003E24CB" w:rsidRPr="009A791C">
        <w:rPr>
          <w:rFonts w:ascii="Times New Roman" w:hAnsi="Times New Roman" w:cs="Times New Roman"/>
          <w:sz w:val="28"/>
          <w:szCs w:val="28"/>
        </w:rPr>
        <w:t>дентов на практических занятиях</w:t>
      </w:r>
      <w:r w:rsidR="009A791C" w:rsidRPr="009A791C">
        <w:rPr>
          <w:rFonts w:ascii="Times New Roman" w:hAnsi="Times New Roman" w:cs="Times New Roman"/>
          <w:sz w:val="28"/>
          <w:szCs w:val="28"/>
        </w:rPr>
        <w:t>:</w:t>
      </w:r>
    </w:p>
    <w:p w:rsidR="00DD6432" w:rsidRPr="0028630B" w:rsidRDefault="00DD6432" w:rsidP="00303A6C">
      <w:pPr>
        <w:spacing w:after="0" w:line="360" w:lineRule="auto"/>
        <w:ind w:firstLine="709"/>
        <w:contextualSpacing/>
        <w:rPr>
          <w:rFonts w:ascii="Times New Roman" w:hAnsi="Times New Roman" w:cs="Times New Roman"/>
          <w:sz w:val="28"/>
          <w:szCs w:val="28"/>
        </w:rPr>
      </w:pPr>
      <w:r w:rsidRPr="0028630B">
        <w:rPr>
          <w:rFonts w:ascii="Times New Roman" w:hAnsi="Times New Roman" w:cs="Times New Roman"/>
          <w:sz w:val="28"/>
          <w:szCs w:val="28"/>
        </w:rPr>
        <w:t>Тема. Особеннос</w:t>
      </w:r>
      <w:r w:rsidR="00D922B3" w:rsidRPr="0028630B">
        <w:rPr>
          <w:rFonts w:ascii="Times New Roman" w:hAnsi="Times New Roman" w:cs="Times New Roman"/>
          <w:sz w:val="28"/>
          <w:szCs w:val="28"/>
        </w:rPr>
        <w:t>ти освоения детьми чисел и цифр</w:t>
      </w:r>
    </w:p>
    <w:p w:rsidR="00D922B3" w:rsidRPr="0028630B" w:rsidRDefault="00D922B3" w:rsidP="00303A6C">
      <w:pPr>
        <w:spacing w:after="0" w:line="360" w:lineRule="auto"/>
        <w:ind w:firstLine="709"/>
        <w:contextualSpacing/>
        <w:rPr>
          <w:rFonts w:ascii="Times New Roman" w:hAnsi="Times New Roman" w:cs="Times New Roman"/>
          <w:sz w:val="28"/>
          <w:szCs w:val="28"/>
        </w:rPr>
      </w:pPr>
      <w:r w:rsidRPr="0028630B">
        <w:rPr>
          <w:rFonts w:ascii="Times New Roman" w:hAnsi="Times New Roman" w:cs="Times New Roman"/>
          <w:sz w:val="28"/>
          <w:szCs w:val="28"/>
        </w:rPr>
        <w:t>План</w:t>
      </w:r>
      <w:r w:rsidR="001D400C">
        <w:rPr>
          <w:rFonts w:ascii="Times New Roman" w:hAnsi="Times New Roman" w:cs="Times New Roman"/>
          <w:sz w:val="28"/>
          <w:szCs w:val="28"/>
        </w:rPr>
        <w:t>:</w:t>
      </w:r>
    </w:p>
    <w:p w:rsidR="00D922B3" w:rsidRPr="00D922B3" w:rsidRDefault="00D922B3" w:rsidP="0028630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 Особ</w:t>
      </w:r>
      <w:r w:rsidRPr="00D922B3">
        <w:rPr>
          <w:rFonts w:ascii="Times New Roman" w:hAnsi="Times New Roman" w:cs="Times New Roman"/>
          <w:sz w:val="28"/>
          <w:szCs w:val="28"/>
        </w:rPr>
        <w:t xml:space="preserve">енности понимания детьми </w:t>
      </w:r>
      <w:proofErr w:type="gramStart"/>
      <w:r w:rsidRPr="00D922B3">
        <w:rPr>
          <w:rFonts w:ascii="Times New Roman" w:hAnsi="Times New Roman" w:cs="Times New Roman"/>
          <w:sz w:val="28"/>
          <w:szCs w:val="28"/>
        </w:rPr>
        <w:t>дошкольного  возраста</w:t>
      </w:r>
      <w:proofErr w:type="gramEnd"/>
      <w:r w:rsidRPr="00D922B3">
        <w:rPr>
          <w:rFonts w:ascii="Times New Roman" w:hAnsi="Times New Roman" w:cs="Times New Roman"/>
          <w:sz w:val="28"/>
          <w:szCs w:val="28"/>
        </w:rPr>
        <w:t xml:space="preserve"> чисел</w:t>
      </w:r>
      <w:r>
        <w:rPr>
          <w:rFonts w:ascii="Times New Roman" w:hAnsi="Times New Roman" w:cs="Times New Roman"/>
          <w:sz w:val="28"/>
          <w:szCs w:val="28"/>
        </w:rPr>
        <w:t>,</w:t>
      </w:r>
      <w:r w:rsidRPr="00D922B3">
        <w:rPr>
          <w:rFonts w:ascii="Times New Roman" w:hAnsi="Times New Roman" w:cs="Times New Roman"/>
          <w:sz w:val="28"/>
          <w:szCs w:val="28"/>
        </w:rPr>
        <w:t xml:space="preserve"> цифр ( по  материалам исследований).</w:t>
      </w:r>
    </w:p>
    <w:p w:rsidR="00D922B3" w:rsidRPr="00D922B3" w:rsidRDefault="00D922B3" w:rsidP="0028630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 Программы развития</w:t>
      </w:r>
      <w:r w:rsidRPr="00D922B3">
        <w:rPr>
          <w:rFonts w:ascii="Times New Roman" w:hAnsi="Times New Roman" w:cs="Times New Roman"/>
          <w:sz w:val="28"/>
          <w:szCs w:val="28"/>
        </w:rPr>
        <w:t xml:space="preserve"> и воспитания детей: содержание </w:t>
      </w:r>
      <w:proofErr w:type="gramStart"/>
      <w:r w:rsidRPr="00D922B3">
        <w:rPr>
          <w:rFonts w:ascii="Times New Roman" w:hAnsi="Times New Roman" w:cs="Times New Roman"/>
          <w:sz w:val="28"/>
          <w:szCs w:val="28"/>
        </w:rPr>
        <w:t>представлений  о</w:t>
      </w:r>
      <w:proofErr w:type="gramEnd"/>
      <w:r w:rsidRPr="00D922B3">
        <w:rPr>
          <w:rFonts w:ascii="Times New Roman" w:hAnsi="Times New Roman" w:cs="Times New Roman"/>
          <w:sz w:val="28"/>
          <w:szCs w:val="28"/>
        </w:rPr>
        <w:t xml:space="preserve"> числах и цифрах.</w:t>
      </w:r>
    </w:p>
    <w:p w:rsidR="00D922B3" w:rsidRPr="00D922B3" w:rsidRDefault="00D922B3" w:rsidP="0028630B">
      <w:pPr>
        <w:spacing w:after="0" w:line="360" w:lineRule="auto"/>
        <w:contextualSpacing/>
        <w:jc w:val="both"/>
        <w:rPr>
          <w:rFonts w:ascii="Times New Roman" w:hAnsi="Times New Roman" w:cs="Times New Roman"/>
          <w:sz w:val="28"/>
          <w:szCs w:val="28"/>
        </w:rPr>
      </w:pPr>
      <w:r w:rsidRPr="00D922B3">
        <w:rPr>
          <w:rFonts w:ascii="Times New Roman" w:hAnsi="Times New Roman" w:cs="Times New Roman"/>
          <w:sz w:val="28"/>
          <w:szCs w:val="28"/>
        </w:rPr>
        <w:t>3.</w:t>
      </w:r>
      <w:r>
        <w:rPr>
          <w:rFonts w:ascii="Times New Roman" w:hAnsi="Times New Roman" w:cs="Times New Roman"/>
          <w:sz w:val="28"/>
          <w:szCs w:val="28"/>
        </w:rPr>
        <w:t xml:space="preserve"> </w:t>
      </w:r>
      <w:r w:rsidRPr="00D922B3">
        <w:rPr>
          <w:rFonts w:ascii="Times New Roman" w:hAnsi="Times New Roman" w:cs="Times New Roman"/>
          <w:sz w:val="28"/>
          <w:szCs w:val="28"/>
        </w:rPr>
        <w:t>Познание детьми цифр как одного из способов выражения чисел.</w:t>
      </w:r>
    </w:p>
    <w:p w:rsidR="00D922B3" w:rsidRDefault="00D922B3" w:rsidP="0028630B">
      <w:pPr>
        <w:spacing w:after="0" w:line="360" w:lineRule="auto"/>
        <w:contextualSpacing/>
        <w:jc w:val="both"/>
        <w:rPr>
          <w:rFonts w:ascii="Times New Roman" w:hAnsi="Times New Roman" w:cs="Times New Roman"/>
          <w:sz w:val="28"/>
          <w:szCs w:val="28"/>
        </w:rPr>
      </w:pPr>
      <w:r w:rsidRPr="00D922B3">
        <w:rPr>
          <w:rFonts w:ascii="Times New Roman" w:hAnsi="Times New Roman" w:cs="Times New Roman"/>
          <w:sz w:val="28"/>
          <w:szCs w:val="28"/>
        </w:rPr>
        <w:t>3.1.</w:t>
      </w:r>
      <w:r>
        <w:rPr>
          <w:rFonts w:ascii="Times New Roman" w:hAnsi="Times New Roman" w:cs="Times New Roman"/>
          <w:sz w:val="28"/>
          <w:szCs w:val="28"/>
        </w:rPr>
        <w:t xml:space="preserve"> </w:t>
      </w:r>
      <w:r w:rsidRPr="00D922B3">
        <w:rPr>
          <w:rFonts w:ascii="Times New Roman" w:hAnsi="Times New Roman" w:cs="Times New Roman"/>
          <w:sz w:val="28"/>
          <w:szCs w:val="28"/>
        </w:rPr>
        <w:t xml:space="preserve">Особенности восприятия и использования цифр. </w:t>
      </w:r>
    </w:p>
    <w:p w:rsidR="00D922B3" w:rsidRPr="00D922B3" w:rsidRDefault="00D922B3" w:rsidP="0028630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922B3">
        <w:rPr>
          <w:rFonts w:ascii="Times New Roman" w:hAnsi="Times New Roman" w:cs="Times New Roman"/>
          <w:sz w:val="28"/>
          <w:szCs w:val="28"/>
        </w:rPr>
        <w:t xml:space="preserve">Детские ошибки, их причины </w:t>
      </w:r>
    </w:p>
    <w:p w:rsidR="00D922B3" w:rsidRPr="00D922B3" w:rsidRDefault="00D922B3" w:rsidP="0028630B">
      <w:pPr>
        <w:spacing w:after="0" w:line="360" w:lineRule="auto"/>
        <w:contextualSpacing/>
        <w:jc w:val="both"/>
        <w:rPr>
          <w:rFonts w:ascii="Times New Roman" w:hAnsi="Times New Roman" w:cs="Times New Roman"/>
          <w:sz w:val="28"/>
          <w:szCs w:val="28"/>
        </w:rPr>
      </w:pPr>
      <w:r w:rsidRPr="00D922B3">
        <w:rPr>
          <w:rFonts w:ascii="Times New Roman" w:hAnsi="Times New Roman" w:cs="Times New Roman"/>
          <w:sz w:val="28"/>
          <w:szCs w:val="28"/>
        </w:rPr>
        <w:t>3.2.</w:t>
      </w:r>
      <w:r>
        <w:rPr>
          <w:rFonts w:ascii="Times New Roman" w:hAnsi="Times New Roman" w:cs="Times New Roman"/>
          <w:sz w:val="28"/>
          <w:szCs w:val="28"/>
        </w:rPr>
        <w:t xml:space="preserve"> </w:t>
      </w:r>
      <w:r w:rsidRPr="00D922B3">
        <w:rPr>
          <w:rFonts w:ascii="Times New Roman" w:hAnsi="Times New Roman" w:cs="Times New Roman"/>
          <w:sz w:val="28"/>
          <w:szCs w:val="28"/>
        </w:rPr>
        <w:t xml:space="preserve">Роль цифр </w:t>
      </w:r>
      <w:r>
        <w:rPr>
          <w:rFonts w:ascii="Times New Roman" w:hAnsi="Times New Roman" w:cs="Times New Roman"/>
          <w:sz w:val="28"/>
          <w:szCs w:val="28"/>
        </w:rPr>
        <w:t xml:space="preserve">в </w:t>
      </w:r>
      <w:r w:rsidRPr="00D922B3">
        <w:rPr>
          <w:rFonts w:ascii="Times New Roman" w:hAnsi="Times New Roman" w:cs="Times New Roman"/>
          <w:sz w:val="28"/>
          <w:szCs w:val="28"/>
        </w:rPr>
        <w:t>развитии представлений о числе.</w:t>
      </w:r>
    </w:p>
    <w:p w:rsidR="00D922B3" w:rsidRPr="00D922B3" w:rsidRDefault="00D922B3" w:rsidP="0028630B">
      <w:pPr>
        <w:spacing w:after="0" w:line="360" w:lineRule="auto"/>
        <w:contextualSpacing/>
        <w:jc w:val="both"/>
        <w:rPr>
          <w:rFonts w:ascii="Times New Roman" w:hAnsi="Times New Roman" w:cs="Times New Roman"/>
          <w:sz w:val="28"/>
          <w:szCs w:val="28"/>
        </w:rPr>
      </w:pPr>
      <w:r w:rsidRPr="00D922B3">
        <w:rPr>
          <w:rFonts w:ascii="Times New Roman" w:hAnsi="Times New Roman" w:cs="Times New Roman"/>
          <w:sz w:val="28"/>
          <w:szCs w:val="28"/>
        </w:rPr>
        <w:t>4.</w:t>
      </w:r>
      <w:r>
        <w:rPr>
          <w:rFonts w:ascii="Times New Roman" w:hAnsi="Times New Roman" w:cs="Times New Roman"/>
          <w:sz w:val="28"/>
          <w:szCs w:val="28"/>
        </w:rPr>
        <w:t xml:space="preserve"> </w:t>
      </w:r>
      <w:r w:rsidRPr="00D922B3">
        <w:rPr>
          <w:rFonts w:ascii="Times New Roman" w:hAnsi="Times New Roman" w:cs="Times New Roman"/>
          <w:sz w:val="28"/>
          <w:szCs w:val="28"/>
        </w:rPr>
        <w:t xml:space="preserve">Цветные палочки </w:t>
      </w:r>
      <w:proofErr w:type="spellStart"/>
      <w:r w:rsidRPr="00D922B3">
        <w:rPr>
          <w:rFonts w:ascii="Times New Roman" w:hAnsi="Times New Roman" w:cs="Times New Roman"/>
          <w:sz w:val="28"/>
          <w:szCs w:val="28"/>
        </w:rPr>
        <w:t>Кюизенера</w:t>
      </w:r>
      <w:proofErr w:type="spellEnd"/>
      <w:r w:rsidRPr="00D922B3">
        <w:rPr>
          <w:rFonts w:ascii="Times New Roman" w:hAnsi="Times New Roman" w:cs="Times New Roman"/>
          <w:sz w:val="28"/>
          <w:szCs w:val="28"/>
        </w:rPr>
        <w:t xml:space="preserve"> как дидактическое ср</w:t>
      </w:r>
      <w:r>
        <w:rPr>
          <w:rFonts w:ascii="Times New Roman" w:hAnsi="Times New Roman" w:cs="Times New Roman"/>
          <w:sz w:val="28"/>
          <w:szCs w:val="28"/>
        </w:rPr>
        <w:t xml:space="preserve">едство, </w:t>
      </w:r>
      <w:proofErr w:type="gramStart"/>
      <w:r>
        <w:rPr>
          <w:rFonts w:ascii="Times New Roman" w:hAnsi="Times New Roman" w:cs="Times New Roman"/>
          <w:sz w:val="28"/>
          <w:szCs w:val="28"/>
        </w:rPr>
        <w:t>способствующее  освоению</w:t>
      </w:r>
      <w:proofErr w:type="gramEnd"/>
      <w:r w:rsidRPr="00D922B3">
        <w:rPr>
          <w:rFonts w:ascii="Times New Roman" w:hAnsi="Times New Roman" w:cs="Times New Roman"/>
          <w:sz w:val="28"/>
          <w:szCs w:val="28"/>
        </w:rPr>
        <w:t xml:space="preserve"> чисел и цифр детьми.</w:t>
      </w:r>
    </w:p>
    <w:p w:rsidR="00D922B3" w:rsidRPr="00D922B3" w:rsidRDefault="00D922B3" w:rsidP="0028630B">
      <w:pPr>
        <w:spacing w:after="0" w:line="360" w:lineRule="auto"/>
        <w:contextualSpacing/>
        <w:jc w:val="both"/>
        <w:rPr>
          <w:rFonts w:ascii="Times New Roman" w:hAnsi="Times New Roman" w:cs="Times New Roman"/>
          <w:sz w:val="28"/>
          <w:szCs w:val="28"/>
        </w:rPr>
      </w:pPr>
      <w:r w:rsidRPr="00D922B3">
        <w:rPr>
          <w:rFonts w:ascii="Times New Roman" w:hAnsi="Times New Roman" w:cs="Times New Roman"/>
          <w:sz w:val="28"/>
          <w:szCs w:val="28"/>
        </w:rPr>
        <w:t>5.</w:t>
      </w:r>
      <w:r>
        <w:rPr>
          <w:rFonts w:ascii="Times New Roman" w:hAnsi="Times New Roman" w:cs="Times New Roman"/>
          <w:sz w:val="28"/>
          <w:szCs w:val="28"/>
        </w:rPr>
        <w:t xml:space="preserve"> </w:t>
      </w:r>
      <w:r w:rsidRPr="00D922B3">
        <w:rPr>
          <w:rFonts w:ascii="Times New Roman" w:hAnsi="Times New Roman" w:cs="Times New Roman"/>
          <w:sz w:val="28"/>
          <w:szCs w:val="28"/>
        </w:rPr>
        <w:t>Деление целого предмета на части. Познание детьми долей.</w:t>
      </w:r>
    </w:p>
    <w:p w:rsidR="00D922B3" w:rsidRPr="00D922B3" w:rsidRDefault="00D922B3" w:rsidP="0028630B">
      <w:pPr>
        <w:spacing w:after="0" w:line="360" w:lineRule="auto"/>
        <w:contextualSpacing/>
        <w:jc w:val="both"/>
        <w:rPr>
          <w:rFonts w:ascii="Times New Roman" w:hAnsi="Times New Roman" w:cs="Times New Roman"/>
          <w:sz w:val="28"/>
          <w:szCs w:val="28"/>
        </w:rPr>
      </w:pPr>
      <w:r w:rsidRPr="00D922B3">
        <w:rPr>
          <w:rFonts w:ascii="Times New Roman" w:hAnsi="Times New Roman" w:cs="Times New Roman"/>
          <w:sz w:val="28"/>
          <w:szCs w:val="28"/>
        </w:rPr>
        <w:t>6.</w:t>
      </w:r>
      <w:r>
        <w:rPr>
          <w:rFonts w:ascii="Times New Roman" w:hAnsi="Times New Roman" w:cs="Times New Roman"/>
          <w:sz w:val="28"/>
          <w:szCs w:val="28"/>
        </w:rPr>
        <w:t xml:space="preserve"> </w:t>
      </w:r>
      <w:r w:rsidRPr="00D922B3">
        <w:rPr>
          <w:rFonts w:ascii="Times New Roman" w:hAnsi="Times New Roman" w:cs="Times New Roman"/>
          <w:sz w:val="28"/>
          <w:szCs w:val="28"/>
        </w:rPr>
        <w:t xml:space="preserve">Особенности решения арифметических задач </w:t>
      </w:r>
      <w:r>
        <w:rPr>
          <w:rFonts w:ascii="Times New Roman" w:hAnsi="Times New Roman" w:cs="Times New Roman"/>
          <w:sz w:val="28"/>
          <w:szCs w:val="28"/>
        </w:rPr>
        <w:t>в дошкольном возрасте</w:t>
      </w:r>
      <w:r w:rsidRPr="00D922B3">
        <w:rPr>
          <w:rFonts w:ascii="Times New Roman" w:hAnsi="Times New Roman" w:cs="Times New Roman"/>
          <w:sz w:val="28"/>
          <w:szCs w:val="28"/>
        </w:rPr>
        <w:t>.</w:t>
      </w:r>
    </w:p>
    <w:p w:rsidR="00D922B3" w:rsidRDefault="00D922B3" w:rsidP="0028630B">
      <w:pPr>
        <w:spacing w:after="0" w:line="360" w:lineRule="auto"/>
        <w:contextualSpacing/>
        <w:jc w:val="both"/>
        <w:rPr>
          <w:rFonts w:ascii="Times New Roman" w:hAnsi="Times New Roman" w:cs="Times New Roman"/>
          <w:sz w:val="28"/>
          <w:szCs w:val="28"/>
        </w:rPr>
      </w:pPr>
      <w:r w:rsidRPr="00D922B3">
        <w:rPr>
          <w:rFonts w:ascii="Times New Roman" w:hAnsi="Times New Roman" w:cs="Times New Roman"/>
          <w:sz w:val="28"/>
          <w:szCs w:val="28"/>
        </w:rPr>
        <w:t>6.1.</w:t>
      </w:r>
      <w:r>
        <w:rPr>
          <w:rFonts w:ascii="Times New Roman" w:hAnsi="Times New Roman" w:cs="Times New Roman"/>
          <w:sz w:val="28"/>
          <w:szCs w:val="28"/>
        </w:rPr>
        <w:t xml:space="preserve"> </w:t>
      </w:r>
      <w:r w:rsidRPr="00D922B3">
        <w:rPr>
          <w:rFonts w:ascii="Times New Roman" w:hAnsi="Times New Roman" w:cs="Times New Roman"/>
          <w:sz w:val="28"/>
          <w:szCs w:val="28"/>
        </w:rPr>
        <w:t xml:space="preserve">Роль арифметических задач в </w:t>
      </w:r>
      <w:proofErr w:type="gramStart"/>
      <w:r w:rsidRPr="00D922B3">
        <w:rPr>
          <w:rFonts w:ascii="Times New Roman" w:hAnsi="Times New Roman" w:cs="Times New Roman"/>
          <w:sz w:val="28"/>
          <w:szCs w:val="28"/>
        </w:rPr>
        <w:t>понимании  арифметических</w:t>
      </w:r>
      <w:proofErr w:type="gramEnd"/>
      <w:r w:rsidRPr="00D922B3">
        <w:rPr>
          <w:rFonts w:ascii="Times New Roman" w:hAnsi="Times New Roman" w:cs="Times New Roman"/>
          <w:sz w:val="28"/>
          <w:szCs w:val="28"/>
        </w:rPr>
        <w:t xml:space="preserve">  </w:t>
      </w:r>
    </w:p>
    <w:p w:rsidR="00D922B3" w:rsidRPr="00D922B3" w:rsidRDefault="00D922B3" w:rsidP="0028630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922B3">
        <w:rPr>
          <w:rFonts w:ascii="Times New Roman" w:hAnsi="Times New Roman" w:cs="Times New Roman"/>
          <w:sz w:val="28"/>
          <w:szCs w:val="28"/>
        </w:rPr>
        <w:t xml:space="preserve">действий и </w:t>
      </w:r>
      <w:r>
        <w:rPr>
          <w:rFonts w:ascii="Times New Roman" w:hAnsi="Times New Roman" w:cs="Times New Roman"/>
          <w:sz w:val="28"/>
          <w:szCs w:val="28"/>
        </w:rPr>
        <w:t xml:space="preserve">развитии </w:t>
      </w:r>
      <w:proofErr w:type="gramStart"/>
      <w:r>
        <w:rPr>
          <w:rFonts w:ascii="Times New Roman" w:hAnsi="Times New Roman" w:cs="Times New Roman"/>
          <w:sz w:val="28"/>
          <w:szCs w:val="28"/>
        </w:rPr>
        <w:t>числовых  представлений</w:t>
      </w:r>
      <w:proofErr w:type="gramEnd"/>
      <w:r w:rsidRPr="00D922B3">
        <w:rPr>
          <w:rFonts w:ascii="Times New Roman" w:hAnsi="Times New Roman" w:cs="Times New Roman"/>
          <w:sz w:val="28"/>
          <w:szCs w:val="28"/>
        </w:rPr>
        <w:t>.</w:t>
      </w:r>
    </w:p>
    <w:p w:rsidR="00D922B3" w:rsidRDefault="00D922B3" w:rsidP="0028630B">
      <w:pPr>
        <w:spacing w:after="0" w:line="360" w:lineRule="auto"/>
        <w:contextualSpacing/>
        <w:jc w:val="both"/>
        <w:rPr>
          <w:rFonts w:ascii="Times New Roman" w:hAnsi="Times New Roman" w:cs="Times New Roman"/>
          <w:sz w:val="28"/>
          <w:szCs w:val="28"/>
        </w:rPr>
      </w:pPr>
      <w:r w:rsidRPr="00D922B3">
        <w:rPr>
          <w:rFonts w:ascii="Times New Roman" w:hAnsi="Times New Roman" w:cs="Times New Roman"/>
          <w:sz w:val="28"/>
          <w:szCs w:val="28"/>
        </w:rPr>
        <w:t>6.2.</w:t>
      </w:r>
      <w:r>
        <w:rPr>
          <w:rFonts w:ascii="Times New Roman" w:hAnsi="Times New Roman" w:cs="Times New Roman"/>
          <w:sz w:val="28"/>
          <w:szCs w:val="28"/>
        </w:rPr>
        <w:t xml:space="preserve"> </w:t>
      </w:r>
      <w:r w:rsidRPr="00D922B3">
        <w:rPr>
          <w:rFonts w:ascii="Times New Roman" w:hAnsi="Times New Roman" w:cs="Times New Roman"/>
          <w:sz w:val="28"/>
          <w:szCs w:val="28"/>
        </w:rPr>
        <w:t xml:space="preserve">Особенности решения арифметических </w:t>
      </w:r>
      <w:proofErr w:type="gramStart"/>
      <w:r w:rsidRPr="00D922B3">
        <w:rPr>
          <w:rFonts w:ascii="Times New Roman" w:hAnsi="Times New Roman" w:cs="Times New Roman"/>
          <w:sz w:val="28"/>
          <w:szCs w:val="28"/>
        </w:rPr>
        <w:t>задач  детьми</w:t>
      </w:r>
      <w:proofErr w:type="gramEnd"/>
      <w:r w:rsidRPr="00D922B3">
        <w:rPr>
          <w:rFonts w:ascii="Times New Roman" w:hAnsi="Times New Roman" w:cs="Times New Roman"/>
          <w:sz w:val="28"/>
          <w:szCs w:val="28"/>
        </w:rPr>
        <w:t xml:space="preserve"> (по </w:t>
      </w:r>
    </w:p>
    <w:p w:rsidR="00D922B3" w:rsidRDefault="00D922B3" w:rsidP="0028630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922B3">
        <w:rPr>
          <w:rFonts w:ascii="Times New Roman" w:hAnsi="Times New Roman" w:cs="Times New Roman"/>
          <w:sz w:val="28"/>
          <w:szCs w:val="28"/>
        </w:rPr>
        <w:t>материалам исследований).</w:t>
      </w:r>
    </w:p>
    <w:p w:rsidR="001D400C" w:rsidRPr="00BF4080" w:rsidRDefault="001D400C" w:rsidP="0028630B">
      <w:pPr>
        <w:spacing w:after="0" w:line="360" w:lineRule="auto"/>
        <w:contextualSpacing/>
        <w:jc w:val="both"/>
        <w:rPr>
          <w:rFonts w:ascii="Times New Roman" w:hAnsi="Times New Roman" w:cs="Times New Roman"/>
          <w:sz w:val="28"/>
          <w:szCs w:val="28"/>
        </w:rPr>
      </w:pPr>
    </w:p>
    <w:p w:rsidR="00D922B3" w:rsidRPr="001D400C" w:rsidRDefault="00D922B3" w:rsidP="001D400C">
      <w:pPr>
        <w:spacing w:after="0" w:line="360" w:lineRule="auto"/>
        <w:contextualSpacing/>
        <w:jc w:val="both"/>
        <w:rPr>
          <w:rFonts w:ascii="Times New Roman" w:hAnsi="Times New Roman" w:cs="Times New Roman"/>
          <w:sz w:val="28"/>
          <w:szCs w:val="28"/>
        </w:rPr>
      </w:pPr>
      <w:r w:rsidRPr="001D400C">
        <w:rPr>
          <w:rFonts w:ascii="Times New Roman" w:hAnsi="Times New Roman" w:cs="Times New Roman"/>
          <w:sz w:val="28"/>
          <w:szCs w:val="28"/>
        </w:rPr>
        <w:t>Организация занятий</w:t>
      </w:r>
      <w:r w:rsidR="001D400C">
        <w:rPr>
          <w:rFonts w:ascii="Times New Roman" w:hAnsi="Times New Roman" w:cs="Times New Roman"/>
          <w:sz w:val="28"/>
          <w:szCs w:val="28"/>
        </w:rPr>
        <w:t>:</w:t>
      </w:r>
    </w:p>
    <w:p w:rsidR="00D922B3" w:rsidRPr="001D400C" w:rsidRDefault="00D922B3" w:rsidP="001D400C">
      <w:pPr>
        <w:spacing w:after="0" w:line="360" w:lineRule="auto"/>
        <w:contextualSpacing/>
        <w:jc w:val="both"/>
        <w:rPr>
          <w:rFonts w:ascii="Times New Roman" w:hAnsi="Times New Roman" w:cs="Times New Roman"/>
          <w:sz w:val="28"/>
          <w:szCs w:val="28"/>
          <w:u w:val="single"/>
        </w:rPr>
      </w:pPr>
      <w:r w:rsidRPr="001D400C">
        <w:rPr>
          <w:rFonts w:ascii="Times New Roman" w:hAnsi="Times New Roman" w:cs="Times New Roman"/>
          <w:sz w:val="28"/>
          <w:szCs w:val="28"/>
          <w:u w:val="single"/>
        </w:rPr>
        <w:t>Вариант 1</w:t>
      </w:r>
    </w:p>
    <w:p w:rsidR="00D922B3" w:rsidRPr="00D922B3" w:rsidRDefault="00D922B3" w:rsidP="001D400C">
      <w:pPr>
        <w:spacing w:after="0" w:line="360" w:lineRule="auto"/>
        <w:contextualSpacing/>
        <w:jc w:val="both"/>
        <w:rPr>
          <w:rFonts w:ascii="Times New Roman" w:hAnsi="Times New Roman" w:cs="Times New Roman"/>
          <w:sz w:val="28"/>
          <w:szCs w:val="28"/>
        </w:rPr>
      </w:pPr>
      <w:r w:rsidRPr="00D922B3">
        <w:rPr>
          <w:rFonts w:ascii="Times New Roman" w:hAnsi="Times New Roman" w:cs="Times New Roman"/>
          <w:sz w:val="28"/>
          <w:szCs w:val="28"/>
        </w:rPr>
        <w:t>1.</w:t>
      </w:r>
      <w:r>
        <w:rPr>
          <w:rFonts w:ascii="Times New Roman" w:hAnsi="Times New Roman" w:cs="Times New Roman"/>
          <w:sz w:val="28"/>
          <w:szCs w:val="28"/>
        </w:rPr>
        <w:t xml:space="preserve"> </w:t>
      </w:r>
      <w:r w:rsidRPr="00D922B3">
        <w:rPr>
          <w:rFonts w:ascii="Times New Roman" w:hAnsi="Times New Roman" w:cs="Times New Roman"/>
          <w:sz w:val="28"/>
          <w:szCs w:val="28"/>
        </w:rPr>
        <w:t xml:space="preserve">Обсуждение </w:t>
      </w:r>
      <w:proofErr w:type="gramStart"/>
      <w:r w:rsidRPr="00D922B3">
        <w:rPr>
          <w:rFonts w:ascii="Times New Roman" w:hAnsi="Times New Roman" w:cs="Times New Roman"/>
          <w:sz w:val="28"/>
          <w:szCs w:val="28"/>
        </w:rPr>
        <w:t>проблемных  вопросов</w:t>
      </w:r>
      <w:proofErr w:type="gramEnd"/>
      <w:r w:rsidRPr="00D922B3">
        <w:rPr>
          <w:rFonts w:ascii="Times New Roman" w:hAnsi="Times New Roman" w:cs="Times New Roman"/>
          <w:sz w:val="28"/>
          <w:szCs w:val="28"/>
        </w:rPr>
        <w:t>:</w:t>
      </w:r>
    </w:p>
    <w:p w:rsidR="00D922B3" w:rsidRPr="00D922B3" w:rsidRDefault="00D922B3" w:rsidP="001D400C">
      <w:pPr>
        <w:spacing w:after="0" w:line="360" w:lineRule="auto"/>
        <w:contextualSpacing/>
        <w:jc w:val="both"/>
        <w:rPr>
          <w:rFonts w:ascii="Times New Roman" w:hAnsi="Times New Roman" w:cs="Times New Roman"/>
          <w:sz w:val="28"/>
          <w:szCs w:val="28"/>
        </w:rPr>
      </w:pPr>
      <w:r w:rsidRPr="00D922B3">
        <w:rPr>
          <w:rFonts w:ascii="Times New Roman" w:hAnsi="Times New Roman" w:cs="Times New Roman"/>
          <w:sz w:val="28"/>
          <w:szCs w:val="28"/>
        </w:rPr>
        <w:t>1.1.</w:t>
      </w:r>
      <w:r>
        <w:rPr>
          <w:rFonts w:ascii="Times New Roman" w:hAnsi="Times New Roman" w:cs="Times New Roman"/>
          <w:sz w:val="28"/>
          <w:szCs w:val="28"/>
        </w:rPr>
        <w:t xml:space="preserve"> </w:t>
      </w:r>
      <w:r w:rsidRPr="00D922B3">
        <w:rPr>
          <w:rFonts w:ascii="Times New Roman" w:hAnsi="Times New Roman" w:cs="Times New Roman"/>
          <w:sz w:val="28"/>
          <w:szCs w:val="28"/>
        </w:rPr>
        <w:t xml:space="preserve"> Какие представления о числе доступны детям без </w:t>
      </w:r>
      <w:proofErr w:type="gramStart"/>
      <w:r w:rsidRPr="00D922B3">
        <w:rPr>
          <w:rFonts w:ascii="Times New Roman" w:hAnsi="Times New Roman" w:cs="Times New Roman"/>
          <w:sz w:val="28"/>
          <w:szCs w:val="28"/>
        </w:rPr>
        <w:t xml:space="preserve">освоения </w:t>
      </w:r>
      <w:r>
        <w:rPr>
          <w:rFonts w:ascii="Times New Roman" w:hAnsi="Times New Roman" w:cs="Times New Roman"/>
          <w:sz w:val="28"/>
          <w:szCs w:val="28"/>
        </w:rPr>
        <w:t xml:space="preserve"> </w:t>
      </w:r>
      <w:r w:rsidRPr="00D922B3">
        <w:rPr>
          <w:rFonts w:ascii="Times New Roman" w:hAnsi="Times New Roman" w:cs="Times New Roman"/>
          <w:sz w:val="28"/>
          <w:szCs w:val="28"/>
        </w:rPr>
        <w:t>приемов</w:t>
      </w:r>
      <w:proofErr w:type="gramEnd"/>
      <w:r w:rsidRPr="00D922B3">
        <w:rPr>
          <w:rFonts w:ascii="Times New Roman" w:hAnsi="Times New Roman" w:cs="Times New Roman"/>
          <w:sz w:val="28"/>
          <w:szCs w:val="28"/>
        </w:rPr>
        <w:t xml:space="preserve"> </w:t>
      </w:r>
      <w:proofErr w:type="spellStart"/>
      <w:r w:rsidRPr="00D922B3">
        <w:rPr>
          <w:rFonts w:ascii="Times New Roman" w:hAnsi="Times New Roman" w:cs="Times New Roman"/>
          <w:sz w:val="28"/>
          <w:szCs w:val="28"/>
        </w:rPr>
        <w:t>сосчитывания</w:t>
      </w:r>
      <w:proofErr w:type="spellEnd"/>
      <w:r w:rsidRPr="00D922B3">
        <w:rPr>
          <w:rFonts w:ascii="Times New Roman" w:hAnsi="Times New Roman" w:cs="Times New Roman"/>
          <w:sz w:val="28"/>
          <w:szCs w:val="28"/>
        </w:rPr>
        <w:t>?</w:t>
      </w:r>
    </w:p>
    <w:p w:rsidR="00D922B3" w:rsidRPr="00D922B3" w:rsidRDefault="00D922B3" w:rsidP="001D400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1.2. Почему числовые</w:t>
      </w:r>
      <w:r w:rsidRPr="00D922B3">
        <w:rPr>
          <w:rFonts w:ascii="Times New Roman" w:hAnsi="Times New Roman" w:cs="Times New Roman"/>
          <w:sz w:val="28"/>
          <w:szCs w:val="28"/>
        </w:rPr>
        <w:t xml:space="preserve"> пр</w:t>
      </w:r>
      <w:r>
        <w:rPr>
          <w:rFonts w:ascii="Times New Roman" w:hAnsi="Times New Roman" w:cs="Times New Roman"/>
          <w:sz w:val="28"/>
          <w:szCs w:val="28"/>
        </w:rPr>
        <w:t>едставления</w:t>
      </w:r>
      <w:r w:rsidRPr="00D922B3">
        <w:rPr>
          <w:rFonts w:ascii="Times New Roman" w:hAnsi="Times New Roman" w:cs="Times New Roman"/>
          <w:sz w:val="28"/>
          <w:szCs w:val="28"/>
        </w:rPr>
        <w:t xml:space="preserve"> возникают у детей относительно поздно (по сравнению с другими представлениями)?</w:t>
      </w:r>
    </w:p>
    <w:p w:rsidR="00D922B3" w:rsidRDefault="00D922B3" w:rsidP="001D400C">
      <w:pPr>
        <w:spacing w:after="0" w:line="360" w:lineRule="auto"/>
        <w:contextualSpacing/>
        <w:jc w:val="both"/>
        <w:rPr>
          <w:rFonts w:ascii="Times New Roman" w:hAnsi="Times New Roman" w:cs="Times New Roman"/>
          <w:sz w:val="28"/>
          <w:szCs w:val="28"/>
        </w:rPr>
      </w:pPr>
      <w:r w:rsidRPr="00D922B3">
        <w:rPr>
          <w:rFonts w:ascii="Times New Roman" w:hAnsi="Times New Roman" w:cs="Times New Roman"/>
          <w:sz w:val="28"/>
          <w:szCs w:val="28"/>
        </w:rPr>
        <w:t>1.3.</w:t>
      </w:r>
      <w:r>
        <w:rPr>
          <w:rFonts w:ascii="Times New Roman" w:hAnsi="Times New Roman" w:cs="Times New Roman"/>
          <w:sz w:val="28"/>
          <w:szCs w:val="28"/>
        </w:rPr>
        <w:t xml:space="preserve"> Выделить закономерности развития</w:t>
      </w:r>
      <w:r w:rsidRPr="00D922B3">
        <w:rPr>
          <w:rFonts w:ascii="Times New Roman" w:hAnsi="Times New Roman" w:cs="Times New Roman"/>
          <w:sz w:val="28"/>
          <w:szCs w:val="28"/>
        </w:rPr>
        <w:t xml:space="preserve"> числовых </w:t>
      </w:r>
      <w:proofErr w:type="gramStart"/>
      <w:r w:rsidRPr="00D922B3">
        <w:rPr>
          <w:rFonts w:ascii="Times New Roman" w:hAnsi="Times New Roman" w:cs="Times New Roman"/>
          <w:sz w:val="28"/>
          <w:szCs w:val="28"/>
        </w:rPr>
        <w:t>представлений  у</w:t>
      </w:r>
      <w:proofErr w:type="gramEnd"/>
      <w:r w:rsidRPr="00D922B3">
        <w:rPr>
          <w:rFonts w:ascii="Times New Roman" w:hAnsi="Times New Roman" w:cs="Times New Roman"/>
          <w:sz w:val="28"/>
          <w:szCs w:val="28"/>
        </w:rPr>
        <w:t xml:space="preserve"> детей в сравнении с другими (геометрическими, временными, пространственными).</w:t>
      </w:r>
    </w:p>
    <w:p w:rsidR="00D922B3" w:rsidRDefault="00D922B3" w:rsidP="001D400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1.4. Объяснить роль непосредственного восприятия групп предметов и счета</w:t>
      </w:r>
      <w:r w:rsidR="00CD32F0">
        <w:rPr>
          <w:rFonts w:ascii="Times New Roman" w:hAnsi="Times New Roman" w:cs="Times New Roman"/>
          <w:sz w:val="28"/>
          <w:szCs w:val="28"/>
        </w:rPr>
        <w:t xml:space="preserve"> на каждом этапе развития числовых представлений. Определить временные рамки развития числовых представлений (на материале дневниковых записей)</w:t>
      </w:r>
    </w:p>
    <w:p w:rsidR="00CD32F0" w:rsidRDefault="00CD32F0" w:rsidP="001D400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1.5. Условия, способствующие абстрагированию числовых представлений.</w:t>
      </w:r>
    </w:p>
    <w:p w:rsidR="00CD32F0" w:rsidRDefault="00CD32F0" w:rsidP="001D400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1.6. Число как величина. Познание количественных представлений в свете познания величины.</w:t>
      </w:r>
    </w:p>
    <w:p w:rsidR="00CD32F0" w:rsidRDefault="00CD32F0" w:rsidP="001D400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1.7. Ошибки в счетной деятельности. Их причины.</w:t>
      </w:r>
    </w:p>
    <w:p w:rsidR="00CD32F0" w:rsidRDefault="00CD32F0" w:rsidP="001D400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1.8. Арифметические задачи и математические примеры: что сначала? Почему?</w:t>
      </w:r>
    </w:p>
    <w:p w:rsidR="00CD32F0" w:rsidRDefault="00CD32F0" w:rsidP="001D400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1.9. Роль обследовательских действий при ознакомлении детей с цифрами.</w:t>
      </w:r>
    </w:p>
    <w:p w:rsidR="00CD32F0" w:rsidRDefault="00CD32F0" w:rsidP="001D400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1.10. Игра-пособие Н.А. Зайцева «</w:t>
      </w:r>
      <w:proofErr w:type="spellStart"/>
      <w:r>
        <w:rPr>
          <w:rFonts w:ascii="Times New Roman" w:hAnsi="Times New Roman" w:cs="Times New Roman"/>
          <w:sz w:val="28"/>
          <w:szCs w:val="28"/>
        </w:rPr>
        <w:t>Стосчет</w:t>
      </w:r>
      <w:proofErr w:type="spellEnd"/>
      <w:r>
        <w:rPr>
          <w:rFonts w:ascii="Times New Roman" w:hAnsi="Times New Roman" w:cs="Times New Roman"/>
          <w:sz w:val="28"/>
          <w:szCs w:val="28"/>
        </w:rPr>
        <w:t>»: за и против.</w:t>
      </w:r>
    </w:p>
    <w:p w:rsidR="00CD32F0" w:rsidRDefault="00CD32F0" w:rsidP="001D400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 Сравнение программ развития и воспитания («Детство», «Радуга») по разделу «Числа и цифры»</w:t>
      </w:r>
    </w:p>
    <w:p w:rsidR="00CD32F0" w:rsidRDefault="00CD32F0" w:rsidP="001D400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Составление рецензии (рекламы) на дидактический материал – палочки </w:t>
      </w:r>
      <w:proofErr w:type="spellStart"/>
      <w:r>
        <w:rPr>
          <w:rFonts w:ascii="Times New Roman" w:hAnsi="Times New Roman" w:cs="Times New Roman"/>
          <w:sz w:val="28"/>
          <w:szCs w:val="28"/>
        </w:rPr>
        <w:t>Кюизенера</w:t>
      </w:r>
      <w:proofErr w:type="spellEnd"/>
      <w:r>
        <w:rPr>
          <w:rFonts w:ascii="Times New Roman" w:hAnsi="Times New Roman" w:cs="Times New Roman"/>
          <w:sz w:val="28"/>
          <w:szCs w:val="28"/>
        </w:rPr>
        <w:t>. (Отразить назначение, содержание, эффективность материала)</w:t>
      </w:r>
    </w:p>
    <w:p w:rsidR="00CD32F0" w:rsidRDefault="00CD32F0" w:rsidP="001D400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4. Анализ тематических сообщений, подготовленных студентами: «Особенности понимания детьми дошкольного возраста дробей»; «Учебные пособия, игры, способствующие развитию представлений о дробях»</w:t>
      </w:r>
    </w:p>
    <w:p w:rsidR="00CD32F0" w:rsidRDefault="00CD32F0" w:rsidP="001D400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5. Олимпиада: «Особенности решения арифметических задач детьми дошкольного возраста»</w:t>
      </w:r>
    </w:p>
    <w:p w:rsidR="00CD32F0" w:rsidRDefault="00CD32F0" w:rsidP="001D400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5.1. Составить консультацию для родителей (</w:t>
      </w:r>
      <w:r w:rsidR="000058C9">
        <w:rPr>
          <w:rFonts w:ascii="Times New Roman" w:hAnsi="Times New Roman" w:cs="Times New Roman"/>
          <w:sz w:val="28"/>
          <w:szCs w:val="28"/>
        </w:rPr>
        <w:t>воспитателей</w:t>
      </w:r>
      <w:r>
        <w:rPr>
          <w:rFonts w:ascii="Times New Roman" w:hAnsi="Times New Roman" w:cs="Times New Roman"/>
          <w:sz w:val="28"/>
          <w:szCs w:val="28"/>
        </w:rPr>
        <w:t>)</w:t>
      </w:r>
      <w:r w:rsidR="000058C9">
        <w:rPr>
          <w:rFonts w:ascii="Times New Roman" w:hAnsi="Times New Roman" w:cs="Times New Roman"/>
          <w:sz w:val="28"/>
          <w:szCs w:val="28"/>
        </w:rPr>
        <w:t xml:space="preserve"> по теме «Роль арифметических и логических задач в развитии умственных способностей детей» (тезисы)</w:t>
      </w:r>
    </w:p>
    <w:p w:rsidR="000058C9" w:rsidRDefault="000058C9" w:rsidP="001D400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5.2. Раскрыть особенности подхода к методике обучения детей решению арифметических задач в исследованиях А.М. </w:t>
      </w:r>
      <w:proofErr w:type="spellStart"/>
      <w:r>
        <w:rPr>
          <w:rFonts w:ascii="Times New Roman" w:hAnsi="Times New Roman" w:cs="Times New Roman"/>
          <w:sz w:val="28"/>
          <w:szCs w:val="28"/>
        </w:rPr>
        <w:t>Леушиной</w:t>
      </w:r>
      <w:proofErr w:type="spellEnd"/>
      <w:r>
        <w:rPr>
          <w:rFonts w:ascii="Times New Roman" w:hAnsi="Times New Roman" w:cs="Times New Roman"/>
          <w:sz w:val="28"/>
          <w:szCs w:val="28"/>
        </w:rPr>
        <w:t>, Н.И. Непомнящей, Е.А. Тархановой (тезисы)</w:t>
      </w:r>
    </w:p>
    <w:p w:rsidR="000058C9" w:rsidRDefault="000058C9" w:rsidP="001D400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5.3. Проанализировать педагогическую ситуацию, указать причины детских ошибок.</w:t>
      </w:r>
    </w:p>
    <w:p w:rsidR="000058C9" w:rsidRPr="001D400C" w:rsidRDefault="000058C9" w:rsidP="000058C9">
      <w:pPr>
        <w:jc w:val="both"/>
        <w:rPr>
          <w:rFonts w:ascii="Times New Roman" w:hAnsi="Times New Roman" w:cs="Times New Roman"/>
          <w:sz w:val="28"/>
          <w:szCs w:val="28"/>
          <w:u w:val="single"/>
        </w:rPr>
      </w:pPr>
      <w:r w:rsidRPr="001D400C">
        <w:rPr>
          <w:rFonts w:ascii="Times New Roman" w:hAnsi="Times New Roman" w:cs="Times New Roman"/>
          <w:sz w:val="28"/>
          <w:szCs w:val="28"/>
          <w:u w:val="single"/>
        </w:rPr>
        <w:t>Вариант 2</w:t>
      </w:r>
    </w:p>
    <w:p w:rsidR="000058C9" w:rsidRDefault="000058C9" w:rsidP="001D400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Педагогическая дискуссия: «Школы целостного восприятия групп предметов» и «Школы счета»</w:t>
      </w:r>
    </w:p>
    <w:p w:rsidR="000058C9" w:rsidRDefault="000058C9" w:rsidP="00BB2DFC">
      <w:pPr>
        <w:pStyle w:val="a7"/>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Придумывание и обоснование названия, девиза команд.</w:t>
      </w:r>
    </w:p>
    <w:p w:rsidR="000058C9" w:rsidRDefault="000058C9" w:rsidP="00BB2DFC">
      <w:pPr>
        <w:pStyle w:val="a7"/>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Определение основных идей теории (5 мин)</w:t>
      </w:r>
    </w:p>
    <w:p w:rsidR="000058C9" w:rsidRDefault="000058C9" w:rsidP="00BB2DFC">
      <w:pPr>
        <w:pStyle w:val="a7"/>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Обсуждение проблемных вопросов (10 мин)</w:t>
      </w:r>
    </w:p>
    <w:p w:rsidR="000058C9" w:rsidRDefault="000058C9" w:rsidP="00BB2DFC">
      <w:pPr>
        <w:pStyle w:val="a7"/>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Вопросы команд (15 мин)</w:t>
      </w:r>
    </w:p>
    <w:p w:rsidR="000058C9" w:rsidRDefault="000058C9" w:rsidP="00BB2DFC">
      <w:pPr>
        <w:pStyle w:val="a7"/>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Анализ детских работ, в которых отражены возможности освоения детьми чисел и цифр (20 мин)</w:t>
      </w:r>
    </w:p>
    <w:p w:rsidR="000058C9" w:rsidRDefault="000058C9" w:rsidP="00BB2DFC">
      <w:pPr>
        <w:pStyle w:val="a7"/>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Составление рекламы на дидактический материал: палочки </w:t>
      </w:r>
      <w:proofErr w:type="spellStart"/>
      <w:r>
        <w:rPr>
          <w:rFonts w:ascii="Times New Roman" w:hAnsi="Times New Roman" w:cs="Times New Roman"/>
          <w:sz w:val="28"/>
          <w:szCs w:val="28"/>
        </w:rPr>
        <w:t>Кюизенера</w:t>
      </w:r>
      <w:proofErr w:type="spellEnd"/>
      <w:r>
        <w:rPr>
          <w:rFonts w:ascii="Times New Roman" w:hAnsi="Times New Roman" w:cs="Times New Roman"/>
          <w:sz w:val="28"/>
          <w:szCs w:val="28"/>
        </w:rPr>
        <w:t>, игра-пособие «</w:t>
      </w:r>
      <w:proofErr w:type="spellStart"/>
      <w:r>
        <w:rPr>
          <w:rFonts w:ascii="Times New Roman" w:hAnsi="Times New Roman" w:cs="Times New Roman"/>
          <w:sz w:val="28"/>
          <w:szCs w:val="28"/>
        </w:rPr>
        <w:t>Стосчет</w:t>
      </w:r>
      <w:proofErr w:type="spellEnd"/>
      <w:r>
        <w:rPr>
          <w:rFonts w:ascii="Times New Roman" w:hAnsi="Times New Roman" w:cs="Times New Roman"/>
          <w:sz w:val="28"/>
          <w:szCs w:val="28"/>
        </w:rPr>
        <w:t>» и другие.</w:t>
      </w:r>
    </w:p>
    <w:p w:rsidR="000058C9" w:rsidRDefault="000058C9" w:rsidP="00BB2DFC">
      <w:pPr>
        <w:pStyle w:val="a7"/>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Программированный опрос.</w:t>
      </w:r>
    </w:p>
    <w:p w:rsidR="001D400C" w:rsidRDefault="001D400C" w:rsidP="001D400C">
      <w:pPr>
        <w:pStyle w:val="a7"/>
        <w:spacing w:after="0" w:line="360" w:lineRule="auto"/>
        <w:ind w:left="0"/>
        <w:jc w:val="both"/>
        <w:rPr>
          <w:rFonts w:ascii="Times New Roman" w:hAnsi="Times New Roman" w:cs="Times New Roman"/>
          <w:sz w:val="28"/>
          <w:szCs w:val="28"/>
        </w:rPr>
      </w:pPr>
    </w:p>
    <w:p w:rsidR="000058C9" w:rsidRPr="001D400C" w:rsidRDefault="000058C9" w:rsidP="001D400C">
      <w:pPr>
        <w:spacing w:after="0" w:line="360" w:lineRule="auto"/>
        <w:contextualSpacing/>
        <w:jc w:val="both"/>
        <w:rPr>
          <w:rFonts w:ascii="Times New Roman" w:hAnsi="Times New Roman" w:cs="Times New Roman"/>
          <w:sz w:val="28"/>
          <w:szCs w:val="28"/>
          <w:u w:val="single"/>
        </w:rPr>
      </w:pPr>
      <w:r w:rsidRPr="001D400C">
        <w:rPr>
          <w:rFonts w:ascii="Times New Roman" w:hAnsi="Times New Roman" w:cs="Times New Roman"/>
          <w:sz w:val="28"/>
          <w:szCs w:val="28"/>
          <w:u w:val="single"/>
        </w:rPr>
        <w:t>Практические задания</w:t>
      </w:r>
    </w:p>
    <w:p w:rsidR="000058C9" w:rsidRDefault="000058C9" w:rsidP="00BB2DFC">
      <w:pPr>
        <w:pStyle w:val="a7"/>
        <w:numPr>
          <w:ilvl w:val="0"/>
          <w:numId w:val="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Анализ содержания программ воспитания и развития детей дошкольного возраста (-3 по выбору) по разделу «Числа» (</w:t>
      </w:r>
      <w:r w:rsidR="00A27E50">
        <w:rPr>
          <w:rFonts w:ascii="Times New Roman" w:hAnsi="Times New Roman" w:cs="Times New Roman"/>
          <w:sz w:val="28"/>
          <w:szCs w:val="28"/>
        </w:rPr>
        <w:t>выделение различий в подходах, особенности содержания, линии усложнения представлений, действий</w:t>
      </w:r>
      <w:r>
        <w:rPr>
          <w:rFonts w:ascii="Times New Roman" w:hAnsi="Times New Roman" w:cs="Times New Roman"/>
          <w:sz w:val="28"/>
          <w:szCs w:val="28"/>
        </w:rPr>
        <w:t>)</w:t>
      </w:r>
    </w:p>
    <w:p w:rsidR="00A27E50" w:rsidRDefault="00A27E50" w:rsidP="00BB2DFC">
      <w:pPr>
        <w:pStyle w:val="a7"/>
        <w:numPr>
          <w:ilvl w:val="0"/>
          <w:numId w:val="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Подбор и анализ педагогических ситуаций (психолого-педагогическое обоснование детских ошибок)</w:t>
      </w:r>
    </w:p>
    <w:p w:rsidR="00A27E50" w:rsidRDefault="00A27E50" w:rsidP="00BB2DFC">
      <w:pPr>
        <w:pStyle w:val="a7"/>
        <w:numPr>
          <w:ilvl w:val="0"/>
          <w:numId w:val="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Заполнение таблицы «Приемы сравнения множеств»: приемы (наложение, приложение, соединение линиями, парами, использование эквивалентов и т.д.), возраст.</w:t>
      </w:r>
    </w:p>
    <w:p w:rsidR="00A27E50" w:rsidRDefault="00A27E50" w:rsidP="00BB2DFC">
      <w:pPr>
        <w:pStyle w:val="a7"/>
        <w:numPr>
          <w:ilvl w:val="0"/>
          <w:numId w:val="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Составление плана диагностики представлений детей дошкольного возраста о числах (цифрах), освоенности счетных умений.</w:t>
      </w:r>
    </w:p>
    <w:p w:rsidR="00A27E50" w:rsidRDefault="001F5A4B" w:rsidP="00BB2DFC">
      <w:pPr>
        <w:pStyle w:val="a7"/>
        <w:numPr>
          <w:ilvl w:val="0"/>
          <w:numId w:val="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Выбор существующих систем обозначения чисел («пляшущие человечки», цветовая гамма и т.д.)</w:t>
      </w:r>
    </w:p>
    <w:p w:rsidR="001F5A4B" w:rsidRDefault="001F5A4B" w:rsidP="00BB2DFC">
      <w:pPr>
        <w:pStyle w:val="a7"/>
        <w:numPr>
          <w:ilvl w:val="0"/>
          <w:numId w:val="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Подбор литературного материала, который можно использовать при ознакомлении с цифрами.</w:t>
      </w:r>
    </w:p>
    <w:p w:rsidR="001F5A4B" w:rsidRDefault="001F5A4B" w:rsidP="00BB2DFC">
      <w:pPr>
        <w:pStyle w:val="a7"/>
        <w:numPr>
          <w:ilvl w:val="0"/>
          <w:numId w:val="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Заполнение таблицы «Цифра – модель числа»: свойства модели (условность, обобщенность, абстрактность, элемент фантазии), проявление свойств модели относительно цифр, палочек </w:t>
      </w:r>
      <w:proofErr w:type="spellStart"/>
      <w:r>
        <w:rPr>
          <w:rFonts w:ascii="Times New Roman" w:hAnsi="Times New Roman" w:cs="Times New Roman"/>
          <w:sz w:val="28"/>
          <w:szCs w:val="28"/>
        </w:rPr>
        <w:t>Кюизенера</w:t>
      </w:r>
      <w:proofErr w:type="spellEnd"/>
      <w:r>
        <w:rPr>
          <w:rFonts w:ascii="Times New Roman" w:hAnsi="Times New Roman" w:cs="Times New Roman"/>
          <w:sz w:val="28"/>
          <w:szCs w:val="28"/>
        </w:rPr>
        <w:t>.</w:t>
      </w:r>
    </w:p>
    <w:p w:rsidR="001F5A4B" w:rsidRDefault="001F5A4B" w:rsidP="00BB2DFC">
      <w:pPr>
        <w:pStyle w:val="a7"/>
        <w:numPr>
          <w:ilvl w:val="0"/>
          <w:numId w:val="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Анализ педагогической среды, в которой дети осваивают числа и цифры.</w:t>
      </w:r>
    </w:p>
    <w:p w:rsidR="001F5A4B" w:rsidRDefault="001F5A4B" w:rsidP="00BB2DFC">
      <w:pPr>
        <w:pStyle w:val="a7"/>
        <w:numPr>
          <w:ilvl w:val="0"/>
          <w:numId w:val="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Выбор дидактического материала, позволяющего знакомить детей с дробями.</w:t>
      </w:r>
    </w:p>
    <w:p w:rsidR="001F5A4B" w:rsidRDefault="00A2641A" w:rsidP="00BB2DFC">
      <w:pPr>
        <w:pStyle w:val="a7"/>
        <w:numPr>
          <w:ilvl w:val="0"/>
          <w:numId w:val="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Анализ методического пособия Е.А. Носовой, Р.Л. Непомнящей «Логика и математика для дошкольников». Определение объема представлений и умений, необходимых для успешного использования цветных счетных палочек </w:t>
      </w:r>
      <w:proofErr w:type="spellStart"/>
      <w:r>
        <w:rPr>
          <w:rFonts w:ascii="Times New Roman" w:hAnsi="Times New Roman" w:cs="Times New Roman"/>
          <w:sz w:val="28"/>
          <w:szCs w:val="28"/>
        </w:rPr>
        <w:t>Кюизенера</w:t>
      </w:r>
      <w:proofErr w:type="spellEnd"/>
      <w:r>
        <w:rPr>
          <w:rFonts w:ascii="Times New Roman" w:hAnsi="Times New Roman" w:cs="Times New Roman"/>
          <w:sz w:val="28"/>
          <w:szCs w:val="28"/>
        </w:rPr>
        <w:t>.</w:t>
      </w:r>
    </w:p>
    <w:p w:rsidR="00A2641A" w:rsidRDefault="00A2641A" w:rsidP="00BB2DFC">
      <w:pPr>
        <w:pStyle w:val="a7"/>
        <w:numPr>
          <w:ilvl w:val="0"/>
          <w:numId w:val="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Составление иллюстрированных задач различного вида для детей 4-7 лет.</w:t>
      </w:r>
    </w:p>
    <w:p w:rsidR="00A2641A" w:rsidRDefault="00A2641A" w:rsidP="00BB2DFC">
      <w:pPr>
        <w:pStyle w:val="a7"/>
        <w:numPr>
          <w:ilvl w:val="0"/>
          <w:numId w:val="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Составление плана диагностики понимания детьми дошкольного возраста арифметических задач различного вида.</w:t>
      </w:r>
    </w:p>
    <w:p w:rsidR="001D400C" w:rsidRDefault="001D400C" w:rsidP="001D400C">
      <w:pPr>
        <w:pStyle w:val="a7"/>
        <w:spacing w:after="0" w:line="360" w:lineRule="auto"/>
        <w:ind w:left="0"/>
        <w:jc w:val="both"/>
        <w:rPr>
          <w:rFonts w:ascii="Times New Roman" w:hAnsi="Times New Roman" w:cs="Times New Roman"/>
          <w:sz w:val="28"/>
          <w:szCs w:val="28"/>
        </w:rPr>
      </w:pPr>
    </w:p>
    <w:p w:rsidR="00A2641A" w:rsidRPr="001D400C" w:rsidRDefault="00A2641A" w:rsidP="001D400C">
      <w:pPr>
        <w:spacing w:after="0" w:line="360" w:lineRule="auto"/>
        <w:contextualSpacing/>
        <w:jc w:val="center"/>
        <w:rPr>
          <w:rFonts w:ascii="Times New Roman" w:hAnsi="Times New Roman" w:cs="Times New Roman"/>
          <w:sz w:val="28"/>
          <w:szCs w:val="28"/>
        </w:rPr>
      </w:pPr>
      <w:r w:rsidRPr="001D400C">
        <w:rPr>
          <w:rFonts w:ascii="Times New Roman" w:hAnsi="Times New Roman" w:cs="Times New Roman"/>
          <w:sz w:val="28"/>
          <w:szCs w:val="28"/>
        </w:rPr>
        <w:t>Литература</w:t>
      </w:r>
    </w:p>
    <w:p w:rsidR="00A2641A" w:rsidRDefault="00A2641A" w:rsidP="00BB2DFC">
      <w:pPr>
        <w:pStyle w:val="a7"/>
        <w:numPr>
          <w:ilvl w:val="0"/>
          <w:numId w:val="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 у дошкольников // Под ред. А.А. Столяра. – М., 1988. С. 152-183.</w:t>
      </w:r>
    </w:p>
    <w:p w:rsidR="00A2641A" w:rsidRDefault="00A2641A" w:rsidP="00BB2DFC">
      <w:pPr>
        <w:pStyle w:val="a7"/>
        <w:numPr>
          <w:ilvl w:val="0"/>
          <w:numId w:val="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Данилова В.В., </w:t>
      </w:r>
      <w:proofErr w:type="spellStart"/>
      <w:r>
        <w:rPr>
          <w:rFonts w:ascii="Times New Roman" w:hAnsi="Times New Roman" w:cs="Times New Roman"/>
          <w:sz w:val="28"/>
          <w:szCs w:val="28"/>
        </w:rPr>
        <w:t>Рихтерман</w:t>
      </w:r>
      <w:proofErr w:type="spellEnd"/>
      <w:r>
        <w:rPr>
          <w:rFonts w:ascii="Times New Roman" w:hAnsi="Times New Roman" w:cs="Times New Roman"/>
          <w:sz w:val="28"/>
          <w:szCs w:val="28"/>
        </w:rPr>
        <w:t xml:space="preserve"> Т.Д., Михайлова З.А. Обучение математике в детском саду. – М., 1997.</w:t>
      </w:r>
    </w:p>
    <w:p w:rsidR="00A2641A" w:rsidRDefault="00A2641A" w:rsidP="00BB2DFC">
      <w:pPr>
        <w:pStyle w:val="a7"/>
        <w:numPr>
          <w:ilvl w:val="0"/>
          <w:numId w:val="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Данилова В.В. Развитие количественных представлений у детей 3-го года жизни // Дошкольное воспитание, 1986. № 7.</w:t>
      </w:r>
    </w:p>
    <w:p w:rsidR="00A2641A" w:rsidRDefault="00A2641A" w:rsidP="00BB2DFC">
      <w:pPr>
        <w:pStyle w:val="a7"/>
        <w:numPr>
          <w:ilvl w:val="0"/>
          <w:numId w:val="6"/>
        </w:numPr>
        <w:spacing w:after="0"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Менчинская</w:t>
      </w:r>
      <w:proofErr w:type="spellEnd"/>
      <w:r>
        <w:rPr>
          <w:rFonts w:ascii="Times New Roman" w:hAnsi="Times New Roman" w:cs="Times New Roman"/>
          <w:sz w:val="28"/>
          <w:szCs w:val="28"/>
        </w:rPr>
        <w:t xml:space="preserve"> Н.А. Пути формирования первоначального понятия о числе у детей до школы // Теория и методика развития математических представлений у дошкольников: Хрестоматия в 6 частях. – СПб, 1994. Ч. 3.- С. 19-27.</w:t>
      </w:r>
    </w:p>
    <w:p w:rsidR="00A2641A" w:rsidRDefault="00A2641A" w:rsidP="00BB2DFC">
      <w:pPr>
        <w:pStyle w:val="a7"/>
        <w:numPr>
          <w:ilvl w:val="0"/>
          <w:numId w:val="6"/>
        </w:numPr>
        <w:spacing w:after="0"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Леушина</w:t>
      </w:r>
      <w:proofErr w:type="spellEnd"/>
      <w:r>
        <w:rPr>
          <w:rFonts w:ascii="Times New Roman" w:hAnsi="Times New Roman" w:cs="Times New Roman"/>
          <w:sz w:val="28"/>
          <w:szCs w:val="28"/>
        </w:rPr>
        <w:t xml:space="preserve"> А.М. Развитие представлений о множестве в раннем детстве // Там же. С. 31-38.</w:t>
      </w:r>
    </w:p>
    <w:p w:rsidR="00A2641A" w:rsidRDefault="00A2641A" w:rsidP="00BB2DFC">
      <w:pPr>
        <w:pStyle w:val="a7"/>
        <w:numPr>
          <w:ilvl w:val="0"/>
          <w:numId w:val="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Гальперин П.Я., Георгиев Л.С. Недостатки обучения счету // Там же. С. 38.</w:t>
      </w:r>
    </w:p>
    <w:p w:rsidR="00A2641A" w:rsidRDefault="00763178" w:rsidP="00BB2DFC">
      <w:pPr>
        <w:pStyle w:val="a7"/>
        <w:numPr>
          <w:ilvl w:val="0"/>
          <w:numId w:val="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Непомнящая Н.И. Усвоение математических действий в дошкольном детстве // Там же. С. 67.</w:t>
      </w:r>
    </w:p>
    <w:p w:rsidR="00763178" w:rsidRDefault="00763178" w:rsidP="00BB2DFC">
      <w:pPr>
        <w:pStyle w:val="a7"/>
        <w:numPr>
          <w:ilvl w:val="0"/>
          <w:numId w:val="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Носова Е.А., Непомнящая Р.Л. Логика и математика для дошкольников. – СПб, 1996. С. 57-77.</w:t>
      </w:r>
    </w:p>
    <w:p w:rsidR="00DD6432" w:rsidRPr="00280E92" w:rsidRDefault="00763178" w:rsidP="00BB2DFC">
      <w:pPr>
        <w:pStyle w:val="a7"/>
        <w:numPr>
          <w:ilvl w:val="0"/>
          <w:numId w:val="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Клюева Л. Некоторые особенности решения арифметических задач детьми старшего дошкольного возраста // Дошкольное воспитание, 1971. № 4.</w:t>
      </w:r>
    </w:p>
    <w:p w:rsidR="00DD6432" w:rsidRPr="001D400C" w:rsidRDefault="00DD6432" w:rsidP="001D400C">
      <w:pPr>
        <w:spacing w:after="0" w:line="360" w:lineRule="auto"/>
        <w:ind w:firstLine="709"/>
        <w:contextualSpacing/>
        <w:jc w:val="both"/>
        <w:rPr>
          <w:rFonts w:ascii="Times New Roman" w:hAnsi="Times New Roman" w:cs="Times New Roman"/>
          <w:sz w:val="28"/>
          <w:szCs w:val="28"/>
        </w:rPr>
      </w:pPr>
    </w:p>
    <w:p w:rsidR="00DD6432" w:rsidRPr="001D400C" w:rsidRDefault="00DD6432" w:rsidP="001D400C">
      <w:pPr>
        <w:spacing w:after="0" w:line="360" w:lineRule="auto"/>
        <w:ind w:firstLine="709"/>
        <w:contextualSpacing/>
        <w:jc w:val="both"/>
        <w:rPr>
          <w:rFonts w:ascii="Times New Roman" w:hAnsi="Times New Roman" w:cs="Times New Roman"/>
          <w:sz w:val="28"/>
          <w:szCs w:val="28"/>
        </w:rPr>
      </w:pPr>
    </w:p>
    <w:p w:rsidR="00DD6432" w:rsidRPr="001D400C" w:rsidRDefault="00DD6432" w:rsidP="00BB2DFC">
      <w:pPr>
        <w:pStyle w:val="a7"/>
        <w:numPr>
          <w:ilvl w:val="0"/>
          <w:numId w:val="42"/>
        </w:numPr>
        <w:spacing w:after="0" w:line="360" w:lineRule="auto"/>
        <w:ind w:left="0" w:firstLine="709"/>
        <w:jc w:val="both"/>
        <w:rPr>
          <w:rFonts w:ascii="Times New Roman" w:hAnsi="Times New Roman" w:cs="Times New Roman"/>
          <w:sz w:val="28"/>
          <w:szCs w:val="28"/>
        </w:rPr>
      </w:pPr>
      <w:r w:rsidRPr="001D400C">
        <w:rPr>
          <w:rFonts w:ascii="Times New Roman" w:hAnsi="Times New Roman" w:cs="Times New Roman"/>
          <w:sz w:val="28"/>
          <w:szCs w:val="28"/>
        </w:rPr>
        <w:t>Психолого-педагогический практикум с использованием математических игр.</w:t>
      </w:r>
    </w:p>
    <w:p w:rsidR="001D400C" w:rsidRDefault="00415DDD" w:rsidP="001D400C">
      <w:pPr>
        <w:spacing w:after="0" w:line="360" w:lineRule="auto"/>
        <w:ind w:firstLine="709"/>
        <w:contextualSpacing/>
        <w:jc w:val="both"/>
        <w:rPr>
          <w:rFonts w:ascii="Times New Roman" w:hAnsi="Times New Roman" w:cs="Times New Roman"/>
          <w:sz w:val="28"/>
          <w:szCs w:val="28"/>
        </w:rPr>
      </w:pPr>
      <w:r w:rsidRPr="001D400C">
        <w:rPr>
          <w:rFonts w:ascii="Times New Roman" w:hAnsi="Times New Roman" w:cs="Times New Roman"/>
          <w:sz w:val="28"/>
          <w:szCs w:val="28"/>
        </w:rPr>
        <w:t>Самостоятельная работа студентов</w:t>
      </w:r>
    </w:p>
    <w:p w:rsidR="00415DDD" w:rsidRPr="001D400C" w:rsidRDefault="00415DDD" w:rsidP="001D400C">
      <w:pPr>
        <w:spacing w:after="0" w:line="360" w:lineRule="auto"/>
        <w:ind w:firstLine="709"/>
        <w:contextualSpacing/>
        <w:jc w:val="both"/>
        <w:rPr>
          <w:rFonts w:ascii="Times New Roman" w:hAnsi="Times New Roman" w:cs="Times New Roman"/>
          <w:sz w:val="28"/>
          <w:szCs w:val="28"/>
        </w:rPr>
      </w:pPr>
      <w:r w:rsidRPr="001D400C">
        <w:rPr>
          <w:rFonts w:ascii="Times New Roman" w:hAnsi="Times New Roman" w:cs="Times New Roman"/>
          <w:sz w:val="28"/>
          <w:szCs w:val="28"/>
        </w:rPr>
        <w:t>Назначение практикума состоит в освоении студентами разнообразных математических игр, их структуры, развивающего воздействия на детей; формировании творческого отношения к содержанию и организации детской игровой деятельности.</w:t>
      </w:r>
    </w:p>
    <w:p w:rsidR="00415DDD" w:rsidRPr="001D400C" w:rsidRDefault="00415DDD" w:rsidP="001D400C">
      <w:pPr>
        <w:spacing w:after="0" w:line="360" w:lineRule="auto"/>
        <w:contextualSpacing/>
        <w:jc w:val="both"/>
        <w:rPr>
          <w:rFonts w:ascii="Times New Roman" w:hAnsi="Times New Roman" w:cs="Times New Roman"/>
          <w:sz w:val="28"/>
          <w:szCs w:val="28"/>
        </w:rPr>
      </w:pPr>
      <w:r w:rsidRPr="001D400C">
        <w:rPr>
          <w:rFonts w:ascii="Times New Roman" w:hAnsi="Times New Roman" w:cs="Times New Roman"/>
          <w:sz w:val="28"/>
          <w:szCs w:val="28"/>
        </w:rPr>
        <w:t>Содержание</w:t>
      </w:r>
      <w:r w:rsidR="001D400C">
        <w:rPr>
          <w:rFonts w:ascii="Times New Roman" w:hAnsi="Times New Roman" w:cs="Times New Roman"/>
          <w:sz w:val="28"/>
          <w:szCs w:val="28"/>
        </w:rPr>
        <w:t>:</w:t>
      </w:r>
    </w:p>
    <w:p w:rsidR="00415DDD" w:rsidRPr="001D400C" w:rsidRDefault="00415DDD" w:rsidP="001D400C">
      <w:pPr>
        <w:spacing w:after="0" w:line="360" w:lineRule="auto"/>
        <w:contextualSpacing/>
        <w:jc w:val="both"/>
        <w:rPr>
          <w:rFonts w:ascii="Times New Roman" w:hAnsi="Times New Roman" w:cs="Times New Roman"/>
          <w:sz w:val="28"/>
          <w:szCs w:val="28"/>
        </w:rPr>
      </w:pPr>
      <w:r w:rsidRPr="001D400C">
        <w:rPr>
          <w:rFonts w:ascii="Times New Roman" w:hAnsi="Times New Roman" w:cs="Times New Roman"/>
          <w:sz w:val="28"/>
          <w:szCs w:val="28"/>
        </w:rPr>
        <w:t xml:space="preserve">Задание 1. Классификация математических игр для детей дошкольного </w:t>
      </w:r>
    </w:p>
    <w:p w:rsidR="00415DDD" w:rsidRPr="001D400C" w:rsidRDefault="00415DDD" w:rsidP="001D400C">
      <w:pPr>
        <w:spacing w:after="0" w:line="360" w:lineRule="auto"/>
        <w:contextualSpacing/>
        <w:jc w:val="both"/>
        <w:rPr>
          <w:rFonts w:ascii="Times New Roman" w:hAnsi="Times New Roman" w:cs="Times New Roman"/>
          <w:sz w:val="28"/>
          <w:szCs w:val="28"/>
        </w:rPr>
      </w:pPr>
      <w:r w:rsidRPr="001D400C">
        <w:rPr>
          <w:rFonts w:ascii="Times New Roman" w:hAnsi="Times New Roman" w:cs="Times New Roman"/>
          <w:sz w:val="28"/>
          <w:szCs w:val="28"/>
        </w:rPr>
        <w:t xml:space="preserve">возраста. </w:t>
      </w:r>
    </w:p>
    <w:p w:rsidR="00415DDD" w:rsidRPr="001D400C" w:rsidRDefault="00415DDD" w:rsidP="00BB2DFC">
      <w:pPr>
        <w:pStyle w:val="a7"/>
        <w:numPr>
          <w:ilvl w:val="0"/>
          <w:numId w:val="18"/>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Характеристика разных групп игр:</w:t>
      </w:r>
      <w:r w:rsidR="00340C1C" w:rsidRPr="001D400C">
        <w:rPr>
          <w:rFonts w:ascii="Times New Roman" w:hAnsi="Times New Roman" w:cs="Times New Roman"/>
          <w:sz w:val="28"/>
          <w:szCs w:val="28"/>
        </w:rPr>
        <w:t xml:space="preserve"> математических развлечений, дидактических, развивающих, логико-математических.</w:t>
      </w:r>
    </w:p>
    <w:p w:rsidR="00340C1C" w:rsidRPr="001D400C" w:rsidRDefault="00340C1C" w:rsidP="00BB2DFC">
      <w:pPr>
        <w:pStyle w:val="a7"/>
        <w:numPr>
          <w:ilvl w:val="0"/>
          <w:numId w:val="18"/>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Практическое освоение студентами отдельных игр и определение возможностей использования их в дошкольном возрасте.</w:t>
      </w:r>
    </w:p>
    <w:p w:rsidR="00340C1C" w:rsidRPr="001D400C" w:rsidRDefault="00340C1C" w:rsidP="001D400C">
      <w:pPr>
        <w:spacing w:after="0" w:line="360" w:lineRule="auto"/>
        <w:contextualSpacing/>
        <w:jc w:val="both"/>
        <w:rPr>
          <w:rFonts w:ascii="Times New Roman" w:hAnsi="Times New Roman" w:cs="Times New Roman"/>
          <w:sz w:val="28"/>
          <w:szCs w:val="28"/>
        </w:rPr>
      </w:pPr>
      <w:r w:rsidRPr="001D400C">
        <w:rPr>
          <w:rFonts w:ascii="Times New Roman" w:hAnsi="Times New Roman" w:cs="Times New Roman"/>
          <w:sz w:val="28"/>
          <w:szCs w:val="28"/>
        </w:rPr>
        <w:t>Задание 2. Математические развлечения.</w:t>
      </w:r>
    </w:p>
    <w:p w:rsidR="00340C1C" w:rsidRPr="001D400C" w:rsidRDefault="00340C1C" w:rsidP="00BB2DFC">
      <w:pPr>
        <w:pStyle w:val="a7"/>
        <w:numPr>
          <w:ilvl w:val="0"/>
          <w:numId w:val="19"/>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Классификация математических развлечений.</w:t>
      </w:r>
    </w:p>
    <w:p w:rsidR="00340C1C" w:rsidRPr="001D400C" w:rsidRDefault="00340C1C" w:rsidP="00BB2DFC">
      <w:pPr>
        <w:pStyle w:val="a7"/>
        <w:numPr>
          <w:ilvl w:val="0"/>
          <w:numId w:val="19"/>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Игры на плоскостное моделирование («</w:t>
      </w:r>
      <w:proofErr w:type="spellStart"/>
      <w:r w:rsidRPr="001D400C">
        <w:rPr>
          <w:rFonts w:ascii="Times New Roman" w:hAnsi="Times New Roman" w:cs="Times New Roman"/>
          <w:sz w:val="28"/>
          <w:szCs w:val="28"/>
        </w:rPr>
        <w:t>Тангран</w:t>
      </w:r>
      <w:proofErr w:type="spellEnd"/>
      <w:r w:rsidRPr="001D400C">
        <w:rPr>
          <w:rFonts w:ascii="Times New Roman" w:hAnsi="Times New Roman" w:cs="Times New Roman"/>
          <w:sz w:val="28"/>
          <w:szCs w:val="28"/>
        </w:rPr>
        <w:t>», «Пентамино» и др.)</w:t>
      </w:r>
    </w:p>
    <w:p w:rsidR="005358EB" w:rsidRPr="001D400C" w:rsidRDefault="00340C1C" w:rsidP="00BB2DFC">
      <w:pPr>
        <w:pStyle w:val="a7"/>
        <w:numPr>
          <w:ilvl w:val="0"/>
          <w:numId w:val="19"/>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Задачи на смекалку (преобразование, построение и перестроение)</w:t>
      </w:r>
    </w:p>
    <w:p w:rsidR="00340C1C" w:rsidRPr="001D400C" w:rsidRDefault="00340C1C" w:rsidP="001D400C">
      <w:pPr>
        <w:pStyle w:val="a7"/>
        <w:spacing w:after="0" w:line="360" w:lineRule="auto"/>
        <w:ind w:left="0"/>
        <w:jc w:val="both"/>
        <w:rPr>
          <w:rFonts w:ascii="Times New Roman" w:hAnsi="Times New Roman" w:cs="Times New Roman"/>
          <w:sz w:val="28"/>
          <w:szCs w:val="28"/>
        </w:rPr>
      </w:pPr>
      <w:r w:rsidRPr="001D400C">
        <w:rPr>
          <w:rFonts w:ascii="Times New Roman" w:hAnsi="Times New Roman" w:cs="Times New Roman"/>
          <w:sz w:val="28"/>
          <w:szCs w:val="28"/>
        </w:rPr>
        <w:t>Задание</w:t>
      </w:r>
      <w:r w:rsidR="00E2465D" w:rsidRPr="001D400C">
        <w:rPr>
          <w:rFonts w:ascii="Times New Roman" w:hAnsi="Times New Roman" w:cs="Times New Roman"/>
          <w:sz w:val="28"/>
          <w:szCs w:val="28"/>
        </w:rPr>
        <w:t xml:space="preserve"> </w:t>
      </w:r>
      <w:r w:rsidRPr="001D400C">
        <w:rPr>
          <w:rFonts w:ascii="Times New Roman" w:hAnsi="Times New Roman" w:cs="Times New Roman"/>
          <w:sz w:val="28"/>
          <w:szCs w:val="28"/>
        </w:rPr>
        <w:t>3. Логические задачи и игры.</w:t>
      </w:r>
    </w:p>
    <w:p w:rsidR="00340C1C" w:rsidRPr="001D400C" w:rsidRDefault="00E2465D" w:rsidP="00BB2DFC">
      <w:pPr>
        <w:pStyle w:val="a7"/>
        <w:numPr>
          <w:ilvl w:val="0"/>
          <w:numId w:val="20"/>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Характеристика логических задач. Виды задач.</w:t>
      </w:r>
    </w:p>
    <w:p w:rsidR="00E2465D" w:rsidRPr="001D400C" w:rsidRDefault="00E2465D" w:rsidP="00BB2DFC">
      <w:pPr>
        <w:pStyle w:val="a7"/>
        <w:numPr>
          <w:ilvl w:val="0"/>
          <w:numId w:val="20"/>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 xml:space="preserve">Особенности восприятия и решения логических задач детьми дошкольного возраста. </w:t>
      </w:r>
    </w:p>
    <w:p w:rsidR="00E2465D" w:rsidRPr="001D400C" w:rsidRDefault="00E2465D" w:rsidP="001D400C">
      <w:pPr>
        <w:spacing w:after="0" w:line="360" w:lineRule="auto"/>
        <w:contextualSpacing/>
        <w:jc w:val="both"/>
        <w:rPr>
          <w:rFonts w:ascii="Times New Roman" w:hAnsi="Times New Roman" w:cs="Times New Roman"/>
          <w:sz w:val="28"/>
          <w:szCs w:val="28"/>
        </w:rPr>
      </w:pPr>
      <w:r w:rsidRPr="001D400C">
        <w:rPr>
          <w:rFonts w:ascii="Times New Roman" w:hAnsi="Times New Roman" w:cs="Times New Roman"/>
          <w:sz w:val="28"/>
          <w:szCs w:val="28"/>
        </w:rPr>
        <w:t>Задание 4. Развивающие игры.</w:t>
      </w:r>
    </w:p>
    <w:p w:rsidR="00E2465D" w:rsidRPr="001D400C" w:rsidRDefault="00E2465D" w:rsidP="00BB2DFC">
      <w:pPr>
        <w:pStyle w:val="a7"/>
        <w:numPr>
          <w:ilvl w:val="0"/>
          <w:numId w:val="21"/>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lastRenderedPageBreak/>
        <w:t>Направленность игр на развитие общих умственных способностей и личности ребенка.</w:t>
      </w:r>
    </w:p>
    <w:p w:rsidR="00E2465D" w:rsidRPr="001D400C" w:rsidRDefault="00E2465D" w:rsidP="00BB2DFC">
      <w:pPr>
        <w:pStyle w:val="a7"/>
        <w:numPr>
          <w:ilvl w:val="0"/>
          <w:numId w:val="21"/>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Серия игр «логические кубики».</w:t>
      </w:r>
    </w:p>
    <w:p w:rsidR="00E2465D" w:rsidRPr="001D400C" w:rsidRDefault="00E2465D" w:rsidP="00BB2DFC">
      <w:pPr>
        <w:pStyle w:val="a7"/>
        <w:numPr>
          <w:ilvl w:val="0"/>
          <w:numId w:val="21"/>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Серия игр «Кубики и цвет».</w:t>
      </w:r>
    </w:p>
    <w:p w:rsidR="00E2465D" w:rsidRPr="001D400C" w:rsidRDefault="00E2465D" w:rsidP="00BB2DFC">
      <w:pPr>
        <w:pStyle w:val="a7"/>
        <w:numPr>
          <w:ilvl w:val="0"/>
          <w:numId w:val="21"/>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Обзор современных развивающих игр.</w:t>
      </w:r>
    </w:p>
    <w:p w:rsidR="00E2465D" w:rsidRPr="001D400C" w:rsidRDefault="00E2465D" w:rsidP="001D400C">
      <w:pPr>
        <w:spacing w:after="0" w:line="360" w:lineRule="auto"/>
        <w:contextualSpacing/>
        <w:jc w:val="both"/>
        <w:rPr>
          <w:rFonts w:ascii="Times New Roman" w:hAnsi="Times New Roman" w:cs="Times New Roman"/>
          <w:sz w:val="28"/>
          <w:szCs w:val="28"/>
        </w:rPr>
      </w:pPr>
      <w:r w:rsidRPr="001D400C">
        <w:rPr>
          <w:rFonts w:ascii="Times New Roman" w:hAnsi="Times New Roman" w:cs="Times New Roman"/>
          <w:sz w:val="28"/>
          <w:szCs w:val="28"/>
        </w:rPr>
        <w:t>Задание 5. Логико-математические игры.</w:t>
      </w:r>
    </w:p>
    <w:p w:rsidR="00E2465D" w:rsidRPr="001D400C" w:rsidRDefault="00E2465D" w:rsidP="00BB2DFC">
      <w:pPr>
        <w:pStyle w:val="a7"/>
        <w:numPr>
          <w:ilvl w:val="0"/>
          <w:numId w:val="22"/>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Характеристика игр на классификацию. Изменение основания классификации в играх с логическими блоками и конструирование новых игр.</w:t>
      </w:r>
    </w:p>
    <w:p w:rsidR="00E2465D" w:rsidRPr="001D400C" w:rsidRDefault="00E2465D" w:rsidP="00BB2DFC">
      <w:pPr>
        <w:pStyle w:val="a7"/>
        <w:numPr>
          <w:ilvl w:val="0"/>
          <w:numId w:val="22"/>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Игры на освоение детьми алгоритмов.</w:t>
      </w:r>
    </w:p>
    <w:p w:rsidR="00E2465D" w:rsidRPr="001D400C" w:rsidRDefault="00E2465D" w:rsidP="001D400C">
      <w:pPr>
        <w:spacing w:after="0" w:line="360" w:lineRule="auto"/>
        <w:contextualSpacing/>
        <w:jc w:val="both"/>
        <w:rPr>
          <w:rFonts w:ascii="Times New Roman" w:hAnsi="Times New Roman" w:cs="Times New Roman"/>
          <w:sz w:val="28"/>
          <w:szCs w:val="28"/>
        </w:rPr>
      </w:pPr>
      <w:r w:rsidRPr="001D400C">
        <w:rPr>
          <w:rFonts w:ascii="Times New Roman" w:hAnsi="Times New Roman" w:cs="Times New Roman"/>
          <w:sz w:val="28"/>
          <w:szCs w:val="28"/>
        </w:rPr>
        <w:t>Задание 6. Возможности использования игр с целью развития познавательных и творческих способностей детей.</w:t>
      </w:r>
    </w:p>
    <w:p w:rsidR="00E2465D" w:rsidRPr="001D400C" w:rsidRDefault="00E2465D" w:rsidP="00BB2DFC">
      <w:pPr>
        <w:pStyle w:val="a7"/>
        <w:numPr>
          <w:ilvl w:val="0"/>
          <w:numId w:val="23"/>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Требования к созданию игротек.</w:t>
      </w:r>
    </w:p>
    <w:p w:rsidR="00E2465D" w:rsidRPr="001D400C" w:rsidRDefault="00E2465D" w:rsidP="00BB2DFC">
      <w:pPr>
        <w:pStyle w:val="a7"/>
        <w:numPr>
          <w:ilvl w:val="0"/>
          <w:numId w:val="23"/>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Формы организации детских игр и активизации детей.</w:t>
      </w:r>
    </w:p>
    <w:p w:rsidR="00E2465D" w:rsidRPr="00ED0B13" w:rsidRDefault="00E2465D" w:rsidP="00BB2DFC">
      <w:pPr>
        <w:pStyle w:val="a7"/>
        <w:numPr>
          <w:ilvl w:val="0"/>
          <w:numId w:val="23"/>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Контроль педагога за освоением игр детьми.</w:t>
      </w:r>
    </w:p>
    <w:p w:rsidR="0071046B" w:rsidRDefault="00E2465D" w:rsidP="00ED0B13">
      <w:pPr>
        <w:spacing w:after="0" w:line="360" w:lineRule="auto"/>
        <w:ind w:firstLine="709"/>
        <w:contextualSpacing/>
        <w:jc w:val="both"/>
        <w:rPr>
          <w:rFonts w:ascii="Times New Roman" w:hAnsi="Times New Roman" w:cs="Times New Roman"/>
          <w:sz w:val="28"/>
          <w:szCs w:val="28"/>
        </w:rPr>
      </w:pPr>
      <w:r w:rsidRPr="001D400C">
        <w:rPr>
          <w:rFonts w:ascii="Times New Roman" w:hAnsi="Times New Roman" w:cs="Times New Roman"/>
          <w:sz w:val="28"/>
          <w:szCs w:val="28"/>
        </w:rPr>
        <w:t>Формы организации самостоятельной работы и аттестации студентов: разработка сценария одной из форм организации детской игровой деятельности; аннотации на книги, учебно-методические пособия для педагогов; выявление особенностей освоения детьми одной из игр; выбор наиболее эффективной методики; конструирование новы</w:t>
      </w:r>
      <w:r w:rsidR="0071046B" w:rsidRPr="001D400C">
        <w:rPr>
          <w:rFonts w:ascii="Times New Roman" w:hAnsi="Times New Roman" w:cs="Times New Roman"/>
          <w:sz w:val="28"/>
          <w:szCs w:val="28"/>
        </w:rPr>
        <w:t>х игр и игровых упражнений и др.</w:t>
      </w:r>
    </w:p>
    <w:p w:rsidR="00ED0B13" w:rsidRPr="001D400C" w:rsidRDefault="00ED0B13" w:rsidP="00ED0B13">
      <w:pPr>
        <w:spacing w:after="0" w:line="360" w:lineRule="auto"/>
        <w:ind w:firstLine="709"/>
        <w:contextualSpacing/>
        <w:jc w:val="both"/>
        <w:rPr>
          <w:rFonts w:ascii="Times New Roman" w:hAnsi="Times New Roman" w:cs="Times New Roman"/>
          <w:sz w:val="28"/>
          <w:szCs w:val="28"/>
        </w:rPr>
      </w:pPr>
    </w:p>
    <w:p w:rsidR="0071046B" w:rsidRPr="00ED0B13" w:rsidRDefault="0071046B" w:rsidP="00ED0B13">
      <w:pPr>
        <w:pStyle w:val="1"/>
        <w:spacing w:before="0" w:line="360" w:lineRule="auto"/>
        <w:contextualSpacing/>
        <w:jc w:val="center"/>
        <w:rPr>
          <w:rFonts w:ascii="Times New Roman" w:hAnsi="Times New Roman" w:cs="Times New Roman"/>
          <w:b w:val="0"/>
          <w:color w:val="auto"/>
          <w:sz w:val="22"/>
          <w:szCs w:val="22"/>
        </w:rPr>
      </w:pPr>
      <w:bookmarkStart w:id="4" w:name="_Toc380486447"/>
      <w:r w:rsidRPr="00ED0B13">
        <w:rPr>
          <w:rFonts w:ascii="Times New Roman" w:hAnsi="Times New Roman" w:cs="Times New Roman"/>
          <w:b w:val="0"/>
          <w:color w:val="auto"/>
        </w:rPr>
        <w:t>ЛИТЕРАТУРА</w:t>
      </w:r>
      <w:bookmarkEnd w:id="4"/>
    </w:p>
    <w:p w:rsidR="00E2465D" w:rsidRPr="001D400C" w:rsidRDefault="0063420E" w:rsidP="00BB2DFC">
      <w:pPr>
        <w:pStyle w:val="a7"/>
        <w:numPr>
          <w:ilvl w:val="0"/>
          <w:numId w:val="24"/>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Давайте поиграем // Под ред. А.А. Столяра. – М., 1991.</w:t>
      </w:r>
    </w:p>
    <w:p w:rsidR="0063420E" w:rsidRPr="001D400C" w:rsidRDefault="0063420E" w:rsidP="00BB2DFC">
      <w:pPr>
        <w:pStyle w:val="a7"/>
        <w:numPr>
          <w:ilvl w:val="0"/>
          <w:numId w:val="24"/>
        </w:numPr>
        <w:spacing w:after="0" w:line="360" w:lineRule="auto"/>
        <w:ind w:left="0" w:firstLine="0"/>
        <w:jc w:val="both"/>
        <w:rPr>
          <w:rFonts w:ascii="Times New Roman" w:hAnsi="Times New Roman" w:cs="Times New Roman"/>
          <w:sz w:val="28"/>
          <w:szCs w:val="28"/>
        </w:rPr>
      </w:pPr>
      <w:proofErr w:type="spellStart"/>
      <w:r w:rsidRPr="001D400C">
        <w:rPr>
          <w:rFonts w:ascii="Times New Roman" w:hAnsi="Times New Roman" w:cs="Times New Roman"/>
          <w:sz w:val="28"/>
          <w:szCs w:val="28"/>
        </w:rPr>
        <w:t>Зак</w:t>
      </w:r>
      <w:proofErr w:type="spellEnd"/>
      <w:r w:rsidRPr="001D400C">
        <w:rPr>
          <w:rFonts w:ascii="Times New Roman" w:hAnsi="Times New Roman" w:cs="Times New Roman"/>
          <w:sz w:val="28"/>
          <w:szCs w:val="28"/>
        </w:rPr>
        <w:t xml:space="preserve"> А.З. Познавать играя. Поиск девятого и др. – М., 1995.</w:t>
      </w:r>
    </w:p>
    <w:p w:rsidR="0063420E" w:rsidRPr="001D400C" w:rsidRDefault="0063420E" w:rsidP="00BB2DFC">
      <w:pPr>
        <w:pStyle w:val="a7"/>
        <w:numPr>
          <w:ilvl w:val="0"/>
          <w:numId w:val="24"/>
        </w:numPr>
        <w:spacing w:after="0" w:line="360" w:lineRule="auto"/>
        <w:ind w:left="0" w:firstLine="0"/>
        <w:jc w:val="both"/>
        <w:rPr>
          <w:rFonts w:ascii="Times New Roman" w:hAnsi="Times New Roman" w:cs="Times New Roman"/>
          <w:sz w:val="28"/>
          <w:szCs w:val="28"/>
        </w:rPr>
      </w:pPr>
      <w:proofErr w:type="spellStart"/>
      <w:r w:rsidRPr="001D400C">
        <w:rPr>
          <w:rFonts w:ascii="Times New Roman" w:hAnsi="Times New Roman" w:cs="Times New Roman"/>
          <w:sz w:val="28"/>
          <w:szCs w:val="28"/>
        </w:rPr>
        <w:t>Зак</w:t>
      </w:r>
      <w:proofErr w:type="spellEnd"/>
      <w:r w:rsidRPr="001D400C">
        <w:rPr>
          <w:rFonts w:ascii="Times New Roman" w:hAnsi="Times New Roman" w:cs="Times New Roman"/>
          <w:sz w:val="28"/>
          <w:szCs w:val="28"/>
        </w:rPr>
        <w:t xml:space="preserve"> А.З. Развитие интеллектуальных способностей у детей 6-7 лет. – М., 1996.</w:t>
      </w:r>
    </w:p>
    <w:p w:rsidR="0063420E" w:rsidRPr="001D400C" w:rsidRDefault="0063420E" w:rsidP="00BB2DFC">
      <w:pPr>
        <w:pStyle w:val="a7"/>
        <w:numPr>
          <w:ilvl w:val="0"/>
          <w:numId w:val="24"/>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 xml:space="preserve">Логические задачи // Сост. А.Г. </w:t>
      </w:r>
      <w:proofErr w:type="spellStart"/>
      <w:r w:rsidRPr="001D400C">
        <w:rPr>
          <w:rFonts w:ascii="Times New Roman" w:hAnsi="Times New Roman" w:cs="Times New Roman"/>
          <w:sz w:val="28"/>
          <w:szCs w:val="28"/>
        </w:rPr>
        <w:t>Эпельман</w:t>
      </w:r>
      <w:proofErr w:type="spellEnd"/>
      <w:r w:rsidRPr="001D400C">
        <w:rPr>
          <w:rFonts w:ascii="Times New Roman" w:hAnsi="Times New Roman" w:cs="Times New Roman"/>
          <w:sz w:val="28"/>
          <w:szCs w:val="28"/>
        </w:rPr>
        <w:t>. – М., 1995.</w:t>
      </w:r>
    </w:p>
    <w:p w:rsidR="0063420E" w:rsidRPr="001D400C" w:rsidRDefault="0063420E" w:rsidP="00BB2DFC">
      <w:pPr>
        <w:pStyle w:val="a7"/>
        <w:numPr>
          <w:ilvl w:val="0"/>
          <w:numId w:val="24"/>
        </w:numPr>
        <w:spacing w:after="0" w:line="360" w:lineRule="auto"/>
        <w:ind w:left="0" w:firstLine="0"/>
        <w:jc w:val="both"/>
        <w:rPr>
          <w:rFonts w:ascii="Times New Roman" w:hAnsi="Times New Roman" w:cs="Times New Roman"/>
          <w:sz w:val="28"/>
          <w:szCs w:val="28"/>
        </w:rPr>
      </w:pPr>
      <w:proofErr w:type="spellStart"/>
      <w:r w:rsidRPr="001D400C">
        <w:rPr>
          <w:rFonts w:ascii="Times New Roman" w:hAnsi="Times New Roman" w:cs="Times New Roman"/>
          <w:sz w:val="28"/>
          <w:szCs w:val="28"/>
        </w:rPr>
        <w:t>Минскин</w:t>
      </w:r>
      <w:proofErr w:type="spellEnd"/>
      <w:r w:rsidRPr="001D400C">
        <w:rPr>
          <w:rFonts w:ascii="Times New Roman" w:hAnsi="Times New Roman" w:cs="Times New Roman"/>
          <w:sz w:val="28"/>
          <w:szCs w:val="28"/>
        </w:rPr>
        <w:t xml:space="preserve"> Е.М. От игры к знаниям. – М., 1987.</w:t>
      </w:r>
    </w:p>
    <w:p w:rsidR="0063420E" w:rsidRPr="001D400C" w:rsidRDefault="0063420E" w:rsidP="00BB2DFC">
      <w:pPr>
        <w:pStyle w:val="a7"/>
        <w:numPr>
          <w:ilvl w:val="0"/>
          <w:numId w:val="24"/>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Михайлова З.А. Игровые задачи для дошкольников. – СПб, 1996.</w:t>
      </w:r>
    </w:p>
    <w:p w:rsidR="0063420E" w:rsidRPr="001D400C" w:rsidRDefault="0063420E" w:rsidP="00BB2DFC">
      <w:pPr>
        <w:pStyle w:val="a7"/>
        <w:numPr>
          <w:ilvl w:val="0"/>
          <w:numId w:val="24"/>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lastRenderedPageBreak/>
        <w:t>Математика от 3 до 7 // Сост. З.А. Михайлова, Е.Н. Иоффе и др. – СПб, 1997.</w:t>
      </w:r>
    </w:p>
    <w:p w:rsidR="0063420E" w:rsidRPr="001D400C" w:rsidRDefault="0063420E" w:rsidP="00BB2DFC">
      <w:pPr>
        <w:pStyle w:val="a7"/>
        <w:numPr>
          <w:ilvl w:val="0"/>
          <w:numId w:val="24"/>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Никитин В.П. Ступеньки творчества, или Развивающие игры. – М., 1989.</w:t>
      </w:r>
    </w:p>
    <w:p w:rsidR="0063420E" w:rsidRPr="001D400C" w:rsidRDefault="0063420E" w:rsidP="00BB2DFC">
      <w:pPr>
        <w:pStyle w:val="a7"/>
        <w:numPr>
          <w:ilvl w:val="0"/>
          <w:numId w:val="24"/>
        </w:numPr>
        <w:spacing w:after="0" w:line="360" w:lineRule="auto"/>
        <w:ind w:left="0" w:firstLine="0"/>
        <w:jc w:val="both"/>
        <w:rPr>
          <w:rFonts w:ascii="Times New Roman" w:hAnsi="Times New Roman" w:cs="Times New Roman"/>
          <w:sz w:val="28"/>
          <w:szCs w:val="28"/>
        </w:rPr>
      </w:pPr>
      <w:r w:rsidRPr="001D400C">
        <w:rPr>
          <w:rFonts w:ascii="Times New Roman" w:hAnsi="Times New Roman" w:cs="Times New Roman"/>
          <w:sz w:val="28"/>
          <w:szCs w:val="28"/>
        </w:rPr>
        <w:t xml:space="preserve">Юдин Г.Н. </w:t>
      </w:r>
      <w:proofErr w:type="spellStart"/>
      <w:r w:rsidRPr="001D400C">
        <w:rPr>
          <w:rFonts w:ascii="Times New Roman" w:hAnsi="Times New Roman" w:cs="Times New Roman"/>
          <w:sz w:val="28"/>
          <w:szCs w:val="28"/>
        </w:rPr>
        <w:t>Заниматика</w:t>
      </w:r>
      <w:proofErr w:type="spellEnd"/>
      <w:r w:rsidRPr="001D400C">
        <w:rPr>
          <w:rFonts w:ascii="Times New Roman" w:hAnsi="Times New Roman" w:cs="Times New Roman"/>
          <w:sz w:val="28"/>
          <w:szCs w:val="28"/>
        </w:rPr>
        <w:t>. – М., 1995.</w:t>
      </w:r>
    </w:p>
    <w:p w:rsidR="005358EB" w:rsidRPr="00ED0B13" w:rsidRDefault="005358EB" w:rsidP="00ED0B13">
      <w:pPr>
        <w:spacing w:after="0" w:line="360" w:lineRule="auto"/>
        <w:ind w:firstLine="709"/>
        <w:contextualSpacing/>
        <w:jc w:val="both"/>
        <w:rPr>
          <w:rFonts w:ascii="Times New Roman" w:hAnsi="Times New Roman" w:cs="Times New Roman"/>
          <w:sz w:val="28"/>
          <w:szCs w:val="28"/>
        </w:rPr>
      </w:pPr>
    </w:p>
    <w:p w:rsidR="005358EB" w:rsidRPr="00ED0B13" w:rsidRDefault="0071046B" w:rsidP="00ED0B13">
      <w:pPr>
        <w:pStyle w:val="1"/>
        <w:spacing w:before="0" w:line="360" w:lineRule="auto"/>
        <w:ind w:firstLine="709"/>
        <w:contextualSpacing/>
        <w:jc w:val="center"/>
        <w:rPr>
          <w:rFonts w:ascii="Times New Roman" w:hAnsi="Times New Roman" w:cs="Times New Roman"/>
          <w:b w:val="0"/>
          <w:color w:val="auto"/>
        </w:rPr>
      </w:pPr>
      <w:bookmarkStart w:id="5" w:name="_Toc380486448"/>
      <w:r w:rsidRPr="00ED0B13">
        <w:rPr>
          <w:rFonts w:ascii="Times New Roman" w:hAnsi="Times New Roman" w:cs="Times New Roman"/>
          <w:b w:val="0"/>
          <w:color w:val="auto"/>
        </w:rPr>
        <w:t>ВНЕАУДИТОРНАЯ САМОСТОЯТЕЛЬНАЯ РАБОТА СТУДЕНТОВ</w:t>
      </w:r>
      <w:bookmarkEnd w:id="5"/>
    </w:p>
    <w:p w:rsidR="005358EB" w:rsidRPr="00ED0B13" w:rsidRDefault="005358EB" w:rsidP="00BB2DFC">
      <w:pPr>
        <w:pStyle w:val="a7"/>
        <w:numPr>
          <w:ilvl w:val="0"/>
          <w:numId w:val="1"/>
        </w:numPr>
        <w:spacing w:after="0" w:line="360" w:lineRule="auto"/>
        <w:ind w:left="0" w:firstLine="709"/>
        <w:jc w:val="both"/>
        <w:rPr>
          <w:rFonts w:ascii="Times New Roman" w:hAnsi="Times New Roman" w:cs="Times New Roman"/>
          <w:sz w:val="28"/>
          <w:szCs w:val="28"/>
          <w:u w:val="single"/>
        </w:rPr>
      </w:pPr>
      <w:r w:rsidRPr="00ED0B13">
        <w:rPr>
          <w:rFonts w:ascii="Times New Roman" w:hAnsi="Times New Roman" w:cs="Times New Roman"/>
          <w:sz w:val="28"/>
          <w:szCs w:val="28"/>
          <w:u w:val="single"/>
        </w:rPr>
        <w:t>Подготовка к ведению на уроке</w:t>
      </w:r>
      <w:r w:rsidR="00CD562A" w:rsidRPr="00ED0B13">
        <w:rPr>
          <w:rFonts w:ascii="Times New Roman" w:hAnsi="Times New Roman" w:cs="Times New Roman"/>
          <w:sz w:val="28"/>
          <w:szCs w:val="28"/>
          <w:u w:val="single"/>
        </w:rPr>
        <w:t>.</w:t>
      </w:r>
    </w:p>
    <w:p w:rsidR="005358EB" w:rsidRPr="00ED0B13" w:rsidRDefault="005358EB" w:rsidP="00ED0B13">
      <w:pPr>
        <w:pStyle w:val="a7"/>
        <w:spacing w:after="0" w:line="360" w:lineRule="auto"/>
        <w:ind w:left="0" w:firstLine="709"/>
        <w:jc w:val="both"/>
        <w:rPr>
          <w:rFonts w:ascii="Times New Roman" w:hAnsi="Times New Roman" w:cs="Times New Roman"/>
          <w:sz w:val="28"/>
          <w:szCs w:val="28"/>
        </w:rPr>
      </w:pPr>
      <w:r w:rsidRPr="00ED0B13">
        <w:rPr>
          <w:rFonts w:ascii="Times New Roman" w:hAnsi="Times New Roman" w:cs="Times New Roman"/>
          <w:sz w:val="28"/>
          <w:szCs w:val="28"/>
        </w:rPr>
        <w:t>Варианты заданий:</w:t>
      </w:r>
    </w:p>
    <w:p w:rsidR="00CD562A" w:rsidRDefault="005358EB" w:rsidP="00ED0B13">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Подготовиться к ведению на следующем уроке по теме «Формирование представлений о размерных параметрах и размерных отношениях у детей подготовительной к школе группе». </w:t>
      </w:r>
    </w:p>
    <w:p w:rsidR="005358EB" w:rsidRDefault="005358EB" w:rsidP="00ED0B13">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Такие задания даются в конце каждого урока по всем темам всех разделов, всех возрастных групп методики развития математических способностей у детей дошкольного возраста. </w:t>
      </w:r>
      <w:r w:rsidR="003864E5">
        <w:rPr>
          <w:rFonts w:ascii="Times New Roman" w:hAnsi="Times New Roman" w:cs="Times New Roman"/>
          <w:sz w:val="28"/>
          <w:szCs w:val="28"/>
        </w:rPr>
        <w:t>Для того, чтобы студенты могли вести выводить задачи, приемы, решения задач</w:t>
      </w:r>
      <w:r w:rsidR="00CD562A">
        <w:rPr>
          <w:rFonts w:ascii="Times New Roman" w:hAnsi="Times New Roman" w:cs="Times New Roman"/>
          <w:sz w:val="28"/>
          <w:szCs w:val="28"/>
        </w:rPr>
        <w:t xml:space="preserve">, обосновывать их на каждом следующем уроке у них должна быть система предыдущих знаний и соответственно </w:t>
      </w:r>
      <w:proofErr w:type="gramStart"/>
      <w:r w:rsidR="00CD562A">
        <w:rPr>
          <w:rFonts w:ascii="Times New Roman" w:hAnsi="Times New Roman" w:cs="Times New Roman"/>
          <w:sz w:val="28"/>
          <w:szCs w:val="28"/>
        </w:rPr>
        <w:t>студент</w:t>
      </w:r>
      <w:proofErr w:type="gramEnd"/>
      <w:r w:rsidR="00CD562A">
        <w:rPr>
          <w:rFonts w:ascii="Times New Roman" w:hAnsi="Times New Roman" w:cs="Times New Roman"/>
          <w:sz w:val="28"/>
          <w:szCs w:val="28"/>
        </w:rPr>
        <w:t xml:space="preserve"> выполняя данные задания, выясняет свои пробелы и восполняет их. </w:t>
      </w:r>
    </w:p>
    <w:p w:rsidR="00CD562A" w:rsidRPr="00ED0B13" w:rsidRDefault="00CD562A" w:rsidP="00ED0B13">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у студентов формируется осмысленная система знаний, дающая возможность им активно самостоятельно (под управлением познавательной деятельности студентов, системой) добывать знания, приобретать </w:t>
      </w:r>
      <w:r w:rsidRPr="00ED0B13">
        <w:rPr>
          <w:rFonts w:ascii="Times New Roman" w:hAnsi="Times New Roman" w:cs="Times New Roman"/>
          <w:sz w:val="28"/>
          <w:szCs w:val="28"/>
        </w:rPr>
        <w:t>необходимые умения, навыки.</w:t>
      </w:r>
    </w:p>
    <w:p w:rsidR="00CD562A" w:rsidRPr="00ED0B13" w:rsidRDefault="00CD562A" w:rsidP="00BB2DFC">
      <w:pPr>
        <w:pStyle w:val="a7"/>
        <w:numPr>
          <w:ilvl w:val="0"/>
          <w:numId w:val="1"/>
        </w:numPr>
        <w:spacing w:after="0" w:line="360" w:lineRule="auto"/>
        <w:ind w:left="0" w:firstLine="709"/>
        <w:jc w:val="both"/>
        <w:rPr>
          <w:rFonts w:ascii="Times New Roman" w:hAnsi="Times New Roman" w:cs="Times New Roman"/>
          <w:sz w:val="28"/>
          <w:szCs w:val="28"/>
          <w:u w:val="single"/>
        </w:rPr>
      </w:pPr>
      <w:r w:rsidRPr="00ED0B13">
        <w:rPr>
          <w:rFonts w:ascii="Times New Roman" w:hAnsi="Times New Roman" w:cs="Times New Roman"/>
          <w:sz w:val="28"/>
          <w:szCs w:val="28"/>
          <w:u w:val="single"/>
        </w:rPr>
        <w:t>Придумать систему приемов решения программной задачи в разных видах деятельности и в повседневной жизни.</w:t>
      </w:r>
    </w:p>
    <w:p w:rsidR="00CD562A" w:rsidRDefault="00CD562A" w:rsidP="00ED0B13">
      <w:pPr>
        <w:pStyle w:val="a7"/>
        <w:spacing w:after="0" w:line="360" w:lineRule="auto"/>
        <w:ind w:left="0" w:firstLine="709"/>
        <w:jc w:val="both"/>
        <w:rPr>
          <w:rFonts w:ascii="Times New Roman" w:hAnsi="Times New Roman" w:cs="Times New Roman"/>
          <w:sz w:val="28"/>
          <w:szCs w:val="28"/>
        </w:rPr>
      </w:pPr>
      <w:r w:rsidRPr="00CD562A">
        <w:rPr>
          <w:rFonts w:ascii="Times New Roman" w:hAnsi="Times New Roman" w:cs="Times New Roman"/>
          <w:sz w:val="28"/>
          <w:szCs w:val="28"/>
        </w:rPr>
        <w:t>Эти задания способствуют формированию собственно-самостоятельной работы</w:t>
      </w:r>
      <w:r>
        <w:rPr>
          <w:rFonts w:ascii="Times New Roman" w:hAnsi="Times New Roman" w:cs="Times New Roman"/>
          <w:sz w:val="28"/>
          <w:szCs w:val="28"/>
        </w:rPr>
        <w:t xml:space="preserve"> в решении программных задач по развитию математических способностей и обучению детей математике формируют возможности сознательно и творчески применять знания на практике. Эти задания также формируют у студентов осознания необходимости комплекс</w:t>
      </w:r>
      <w:r w:rsidR="006C5B8B">
        <w:rPr>
          <w:rFonts w:ascii="Times New Roman" w:hAnsi="Times New Roman" w:cs="Times New Roman"/>
          <w:sz w:val="28"/>
          <w:szCs w:val="28"/>
        </w:rPr>
        <w:t xml:space="preserve">ного решения программных задач, формирование у детей возможности применять знания в </w:t>
      </w:r>
      <w:r w:rsidR="006C5B8B">
        <w:rPr>
          <w:rFonts w:ascii="Times New Roman" w:hAnsi="Times New Roman" w:cs="Times New Roman"/>
          <w:sz w:val="28"/>
          <w:szCs w:val="28"/>
        </w:rPr>
        <w:lastRenderedPageBreak/>
        <w:t>разных видах деятельности, формирования устойчивых нервных связей в коре головного мозга детей по содержанию соответствующих математическим знаниям, умениям, навыкам.</w:t>
      </w:r>
    </w:p>
    <w:p w:rsidR="006C5B8B" w:rsidRPr="00ED0B13" w:rsidRDefault="006C5B8B" w:rsidP="00ED0B13">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придумайте приемы закрепления представлений детей старшего дошкольного возраста о порядковом счете в разных видах </w:t>
      </w:r>
      <w:r w:rsidRPr="00ED0B13">
        <w:rPr>
          <w:rFonts w:ascii="Times New Roman" w:hAnsi="Times New Roman" w:cs="Times New Roman"/>
          <w:sz w:val="28"/>
          <w:szCs w:val="28"/>
        </w:rPr>
        <w:t xml:space="preserve">деятельности и в повседневной жизни. </w:t>
      </w:r>
    </w:p>
    <w:p w:rsidR="006C5B8B" w:rsidRPr="00ED0B13" w:rsidRDefault="006C5B8B" w:rsidP="00ED0B13">
      <w:pPr>
        <w:spacing w:after="0" w:line="360" w:lineRule="auto"/>
        <w:ind w:firstLine="709"/>
        <w:contextualSpacing/>
        <w:jc w:val="both"/>
        <w:rPr>
          <w:rFonts w:ascii="Times New Roman" w:hAnsi="Times New Roman" w:cs="Times New Roman"/>
          <w:sz w:val="28"/>
          <w:szCs w:val="28"/>
        </w:rPr>
      </w:pPr>
      <w:r w:rsidRPr="00ED0B13">
        <w:rPr>
          <w:rFonts w:ascii="Times New Roman" w:hAnsi="Times New Roman" w:cs="Times New Roman"/>
          <w:sz w:val="28"/>
          <w:szCs w:val="28"/>
        </w:rPr>
        <w:t xml:space="preserve">Аналогия. </w:t>
      </w:r>
    </w:p>
    <w:p w:rsidR="00CD562A" w:rsidRDefault="006C5B8B" w:rsidP="00BB2DFC">
      <w:pPr>
        <w:pStyle w:val="a7"/>
        <w:numPr>
          <w:ilvl w:val="0"/>
          <w:numId w:val="4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Сними пыль с седьмого по счету цветка слева. </w:t>
      </w:r>
    </w:p>
    <w:p w:rsidR="006C5B8B" w:rsidRDefault="006C5B8B" w:rsidP="00BB2DFC">
      <w:pPr>
        <w:pStyle w:val="a7"/>
        <w:numPr>
          <w:ilvl w:val="0"/>
          <w:numId w:val="40"/>
        </w:numPr>
        <w:spacing w:after="0" w:line="360" w:lineRule="auto"/>
        <w:ind w:left="0" w:firstLine="709"/>
        <w:jc w:val="both"/>
        <w:rPr>
          <w:rFonts w:ascii="Times New Roman" w:hAnsi="Times New Roman" w:cs="Times New Roman"/>
          <w:sz w:val="28"/>
          <w:szCs w:val="28"/>
        </w:rPr>
      </w:pPr>
      <w:r w:rsidRPr="006C5B8B">
        <w:rPr>
          <w:rFonts w:ascii="Times New Roman" w:hAnsi="Times New Roman" w:cs="Times New Roman"/>
          <w:sz w:val="28"/>
          <w:szCs w:val="28"/>
        </w:rPr>
        <w:t xml:space="preserve">С </w:t>
      </w:r>
      <w:r w:rsidR="00A74302" w:rsidRPr="006C5B8B">
        <w:rPr>
          <w:rFonts w:ascii="Times New Roman" w:hAnsi="Times New Roman" w:cs="Times New Roman"/>
          <w:sz w:val="28"/>
          <w:szCs w:val="28"/>
        </w:rPr>
        <w:t>листьев,</w:t>
      </w:r>
      <w:r w:rsidRPr="006C5B8B">
        <w:rPr>
          <w:rFonts w:ascii="Times New Roman" w:hAnsi="Times New Roman" w:cs="Times New Roman"/>
          <w:sz w:val="28"/>
          <w:szCs w:val="28"/>
        </w:rPr>
        <w:t xml:space="preserve"> какого по счету цветка справа </w:t>
      </w:r>
      <w:r>
        <w:rPr>
          <w:rFonts w:ascii="Times New Roman" w:hAnsi="Times New Roman" w:cs="Times New Roman"/>
          <w:sz w:val="28"/>
          <w:szCs w:val="28"/>
        </w:rPr>
        <w:t xml:space="preserve">нужно снимать пыль мягкой сухой </w:t>
      </w:r>
      <w:r w:rsidRPr="006C5B8B">
        <w:rPr>
          <w:rFonts w:ascii="Times New Roman" w:hAnsi="Times New Roman" w:cs="Times New Roman"/>
          <w:sz w:val="28"/>
          <w:szCs w:val="28"/>
        </w:rPr>
        <w:t>кисточкой?</w:t>
      </w:r>
    </w:p>
    <w:p w:rsidR="006C5B8B" w:rsidRDefault="006C5B8B" w:rsidP="00BB2DFC">
      <w:pPr>
        <w:pStyle w:val="a7"/>
        <w:numPr>
          <w:ilvl w:val="0"/>
          <w:numId w:val="4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Между какими по счету цветами слева находится бальзамин?</w:t>
      </w:r>
    </w:p>
    <w:p w:rsidR="006C5B8B" w:rsidRDefault="006C5B8B" w:rsidP="00BB2DFC">
      <w:pPr>
        <w:pStyle w:val="a7"/>
        <w:numPr>
          <w:ilvl w:val="0"/>
          <w:numId w:val="4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Переставь местами второй цветок слева с седьмым по счету цветком справа.</w:t>
      </w:r>
    </w:p>
    <w:p w:rsidR="00ED0B13" w:rsidRDefault="006C5B8B" w:rsidP="00BB2DFC">
      <w:pPr>
        <w:pStyle w:val="a7"/>
        <w:numPr>
          <w:ilvl w:val="0"/>
          <w:numId w:val="40"/>
        </w:numPr>
        <w:spacing w:after="0" w:line="360" w:lineRule="auto"/>
        <w:ind w:left="0" w:firstLine="709"/>
        <w:jc w:val="both"/>
        <w:rPr>
          <w:rFonts w:ascii="Times New Roman" w:hAnsi="Times New Roman" w:cs="Times New Roman"/>
          <w:sz w:val="28"/>
          <w:szCs w:val="28"/>
        </w:rPr>
      </w:pPr>
      <w:r w:rsidRPr="00ED0B13">
        <w:rPr>
          <w:rFonts w:ascii="Times New Roman" w:hAnsi="Times New Roman" w:cs="Times New Roman"/>
          <w:sz w:val="28"/>
          <w:szCs w:val="28"/>
        </w:rPr>
        <w:t>На каком месте по счету слева р</w:t>
      </w:r>
      <w:r w:rsidR="00ED0B13">
        <w:rPr>
          <w:rFonts w:ascii="Times New Roman" w:hAnsi="Times New Roman" w:cs="Times New Roman"/>
          <w:sz w:val="28"/>
          <w:szCs w:val="28"/>
        </w:rPr>
        <w:t xml:space="preserve">асположены ампельные растения? </w:t>
      </w:r>
    </w:p>
    <w:p w:rsidR="006C5B8B" w:rsidRPr="00ED0B13" w:rsidRDefault="00ED0B13" w:rsidP="00ED0B13">
      <w:pPr>
        <w:pStyle w:val="a7"/>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и </w:t>
      </w:r>
      <w:r w:rsidR="006C5B8B" w:rsidRPr="00ED0B13">
        <w:rPr>
          <w:rFonts w:ascii="Times New Roman" w:hAnsi="Times New Roman" w:cs="Times New Roman"/>
          <w:sz w:val="28"/>
          <w:szCs w:val="28"/>
        </w:rPr>
        <w:t>т</w:t>
      </w:r>
      <w:r>
        <w:rPr>
          <w:rFonts w:ascii="Times New Roman" w:hAnsi="Times New Roman" w:cs="Times New Roman"/>
          <w:sz w:val="28"/>
          <w:szCs w:val="28"/>
        </w:rPr>
        <w:t>.</w:t>
      </w:r>
      <w:r w:rsidR="006C5B8B" w:rsidRPr="00ED0B13">
        <w:rPr>
          <w:rFonts w:ascii="Times New Roman" w:hAnsi="Times New Roman" w:cs="Times New Roman"/>
          <w:sz w:val="28"/>
          <w:szCs w:val="28"/>
        </w:rPr>
        <w:t>д.</w:t>
      </w:r>
    </w:p>
    <w:p w:rsidR="00CD562A" w:rsidRPr="00ED0B13" w:rsidRDefault="006C5B8B" w:rsidP="00BB2DFC">
      <w:pPr>
        <w:pStyle w:val="a7"/>
        <w:numPr>
          <w:ilvl w:val="0"/>
          <w:numId w:val="1"/>
        </w:numPr>
        <w:spacing w:after="0" w:line="360" w:lineRule="auto"/>
        <w:ind w:left="0" w:firstLine="709"/>
        <w:jc w:val="both"/>
        <w:rPr>
          <w:rFonts w:ascii="Times New Roman" w:hAnsi="Times New Roman" w:cs="Times New Roman"/>
          <w:sz w:val="28"/>
          <w:szCs w:val="28"/>
          <w:u w:val="single"/>
        </w:rPr>
      </w:pPr>
      <w:r w:rsidRPr="00ED0B13">
        <w:rPr>
          <w:rFonts w:ascii="Times New Roman" w:hAnsi="Times New Roman" w:cs="Times New Roman"/>
          <w:sz w:val="28"/>
          <w:szCs w:val="28"/>
          <w:u w:val="single"/>
        </w:rPr>
        <w:t>Изготовление раздаточного материала.</w:t>
      </w:r>
    </w:p>
    <w:p w:rsidR="008717FF" w:rsidRDefault="002C2553" w:rsidP="00ED0B13">
      <w:pPr>
        <w:spacing w:after="0" w:line="360" w:lineRule="auto"/>
        <w:ind w:firstLine="709"/>
        <w:contextualSpacing/>
        <w:jc w:val="both"/>
        <w:rPr>
          <w:rFonts w:ascii="Times New Roman" w:hAnsi="Times New Roman" w:cs="Times New Roman"/>
          <w:sz w:val="28"/>
          <w:szCs w:val="28"/>
        </w:rPr>
      </w:pPr>
      <w:r w:rsidRPr="00ED0B13">
        <w:rPr>
          <w:rFonts w:ascii="Times New Roman" w:hAnsi="Times New Roman" w:cs="Times New Roman"/>
          <w:sz w:val="28"/>
          <w:szCs w:val="28"/>
        </w:rPr>
        <w:t>Известно, что у детей дошкольного</w:t>
      </w:r>
      <w:r w:rsidRPr="002C2553">
        <w:rPr>
          <w:rFonts w:ascii="Times New Roman" w:hAnsi="Times New Roman" w:cs="Times New Roman"/>
          <w:sz w:val="28"/>
          <w:szCs w:val="28"/>
        </w:rPr>
        <w:t xml:space="preserve"> возраста ведущее место в процессе мыслительной деят</w:t>
      </w:r>
      <w:r>
        <w:rPr>
          <w:rFonts w:ascii="Times New Roman" w:hAnsi="Times New Roman" w:cs="Times New Roman"/>
          <w:sz w:val="28"/>
          <w:szCs w:val="28"/>
        </w:rPr>
        <w:t>ель</w:t>
      </w:r>
      <w:r w:rsidRPr="002C2553">
        <w:rPr>
          <w:rFonts w:ascii="Times New Roman" w:hAnsi="Times New Roman" w:cs="Times New Roman"/>
          <w:sz w:val="28"/>
          <w:szCs w:val="28"/>
        </w:rPr>
        <w:t>но</w:t>
      </w:r>
      <w:r>
        <w:rPr>
          <w:rFonts w:ascii="Times New Roman" w:hAnsi="Times New Roman" w:cs="Times New Roman"/>
          <w:sz w:val="28"/>
          <w:szCs w:val="28"/>
        </w:rPr>
        <w:t>с</w:t>
      </w:r>
      <w:r w:rsidRPr="002C2553">
        <w:rPr>
          <w:rFonts w:ascii="Times New Roman" w:hAnsi="Times New Roman" w:cs="Times New Roman"/>
          <w:sz w:val="28"/>
          <w:szCs w:val="28"/>
        </w:rPr>
        <w:t>ти</w:t>
      </w:r>
      <w:r>
        <w:rPr>
          <w:rFonts w:ascii="Times New Roman" w:hAnsi="Times New Roman" w:cs="Times New Roman"/>
          <w:sz w:val="28"/>
          <w:szCs w:val="28"/>
        </w:rPr>
        <w:t xml:space="preserve"> занимают наглядно-действенное и наглядно-образное мышление. Почти все связи и отношения дети устанавливают, совершая практические действия с предметами. Отсюда следует необходимость использования раздаточного материала в процессе решения </w:t>
      </w:r>
      <w:proofErr w:type="gramStart"/>
      <w:r>
        <w:rPr>
          <w:rFonts w:ascii="Times New Roman" w:hAnsi="Times New Roman" w:cs="Times New Roman"/>
          <w:sz w:val="28"/>
          <w:szCs w:val="28"/>
        </w:rPr>
        <w:t>задач  развития</w:t>
      </w:r>
      <w:proofErr w:type="gramEnd"/>
      <w:r>
        <w:rPr>
          <w:rFonts w:ascii="Times New Roman" w:hAnsi="Times New Roman" w:cs="Times New Roman"/>
          <w:sz w:val="28"/>
          <w:szCs w:val="28"/>
        </w:rPr>
        <w:t xml:space="preserve"> у детей математических способностей</w:t>
      </w:r>
      <w:r w:rsidR="008717FF">
        <w:rPr>
          <w:rFonts w:ascii="Times New Roman" w:hAnsi="Times New Roman" w:cs="Times New Roman"/>
          <w:sz w:val="28"/>
          <w:szCs w:val="28"/>
        </w:rPr>
        <w:t xml:space="preserve"> и формирования у них математических знаний, умений и навыков.</w:t>
      </w:r>
    </w:p>
    <w:p w:rsidR="008717FF" w:rsidRDefault="008717FF"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Задания по изготовлению раздаточного материала по всем разделам математики способствуют формированию знаний студентов о том, какой раздаточный материал необходим для решения той или иной </w:t>
      </w:r>
      <w:proofErr w:type="gramStart"/>
      <w:r>
        <w:rPr>
          <w:rFonts w:ascii="Times New Roman" w:hAnsi="Times New Roman" w:cs="Times New Roman"/>
          <w:sz w:val="28"/>
          <w:szCs w:val="28"/>
        </w:rPr>
        <w:t>программной  задачи</w:t>
      </w:r>
      <w:proofErr w:type="gramEnd"/>
      <w:r>
        <w:rPr>
          <w:rFonts w:ascii="Times New Roman" w:hAnsi="Times New Roman" w:cs="Times New Roman"/>
          <w:sz w:val="28"/>
          <w:szCs w:val="28"/>
        </w:rPr>
        <w:t xml:space="preserve"> по формированию математических представлений в разных возрастных группах детского сада.</w:t>
      </w:r>
    </w:p>
    <w:p w:rsidR="008717FF" w:rsidRDefault="008717FF"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Студенты узнают, какие требования предъявляются к раздаточному материалу (методические, эстетические, гигиенические) </w:t>
      </w:r>
    </w:p>
    <w:p w:rsidR="002C2553" w:rsidRDefault="008717FF"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Применения раздаточного материала на занятия</w:t>
      </w:r>
      <w:r w:rsidR="002C2553">
        <w:rPr>
          <w:rFonts w:ascii="Times New Roman" w:hAnsi="Times New Roman" w:cs="Times New Roman"/>
          <w:sz w:val="28"/>
          <w:szCs w:val="28"/>
        </w:rPr>
        <w:t xml:space="preserve"> </w:t>
      </w:r>
      <w:r>
        <w:rPr>
          <w:rFonts w:ascii="Times New Roman" w:hAnsi="Times New Roman" w:cs="Times New Roman"/>
          <w:sz w:val="28"/>
          <w:szCs w:val="28"/>
        </w:rPr>
        <w:t>и на практике способствует формированию и развитию знаний, умений и навыков его использования в работе с детьми, способствует осмыслению задач и методике их решения.</w:t>
      </w:r>
    </w:p>
    <w:p w:rsidR="003E24CB" w:rsidRDefault="008717FF"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Студенты изготавливают раздаточный материал ко всем разделам формирования элементарных математических представлений у детей (минимум)</w:t>
      </w:r>
    </w:p>
    <w:p w:rsidR="008717FF" w:rsidRPr="00ED0B13" w:rsidRDefault="008717FF" w:rsidP="00ED0B13">
      <w:pPr>
        <w:spacing w:after="0" w:line="360" w:lineRule="auto"/>
        <w:ind w:firstLine="709"/>
        <w:contextualSpacing/>
        <w:rPr>
          <w:rFonts w:ascii="Times New Roman" w:hAnsi="Times New Roman" w:cs="Times New Roman"/>
          <w:sz w:val="28"/>
          <w:szCs w:val="28"/>
          <w:u w:val="single"/>
        </w:rPr>
      </w:pPr>
      <w:r w:rsidRPr="00ED0B13">
        <w:rPr>
          <w:rFonts w:ascii="Times New Roman" w:hAnsi="Times New Roman" w:cs="Times New Roman"/>
          <w:sz w:val="28"/>
          <w:szCs w:val="28"/>
          <w:u w:val="single"/>
        </w:rPr>
        <w:t>Варианты заданий:</w:t>
      </w:r>
    </w:p>
    <w:p w:rsidR="008717FF" w:rsidRPr="00ED0B13" w:rsidRDefault="008717FF" w:rsidP="00BB2DFC">
      <w:pPr>
        <w:pStyle w:val="a7"/>
        <w:numPr>
          <w:ilvl w:val="0"/>
          <w:numId w:val="2"/>
        </w:numPr>
        <w:spacing w:after="0" w:line="360" w:lineRule="auto"/>
        <w:ind w:left="0" w:firstLine="709"/>
        <w:rPr>
          <w:rFonts w:ascii="Times New Roman" w:hAnsi="Times New Roman" w:cs="Times New Roman"/>
          <w:sz w:val="28"/>
          <w:szCs w:val="28"/>
        </w:rPr>
      </w:pPr>
      <w:r w:rsidRPr="00ED0B13">
        <w:rPr>
          <w:rFonts w:ascii="Times New Roman" w:hAnsi="Times New Roman" w:cs="Times New Roman"/>
          <w:sz w:val="28"/>
          <w:szCs w:val="28"/>
        </w:rPr>
        <w:t xml:space="preserve">Дискретные множества. </w:t>
      </w:r>
    </w:p>
    <w:p w:rsidR="00C72764" w:rsidRPr="00ED0B13" w:rsidRDefault="008717FF" w:rsidP="00ED0B13">
      <w:pPr>
        <w:spacing w:after="0" w:line="360" w:lineRule="auto"/>
        <w:ind w:firstLine="709"/>
        <w:contextualSpacing/>
        <w:jc w:val="both"/>
        <w:rPr>
          <w:rFonts w:ascii="Times New Roman" w:hAnsi="Times New Roman" w:cs="Times New Roman"/>
          <w:sz w:val="28"/>
          <w:szCs w:val="28"/>
        </w:rPr>
      </w:pPr>
      <w:r w:rsidRPr="00C72764">
        <w:rPr>
          <w:rFonts w:ascii="Times New Roman" w:hAnsi="Times New Roman" w:cs="Times New Roman"/>
          <w:sz w:val="28"/>
          <w:szCs w:val="28"/>
        </w:rPr>
        <w:t xml:space="preserve">5-7 видов размером в 2,5 см. (двусторонние, плотные, красочные, </w:t>
      </w:r>
      <w:r w:rsidRPr="00ED0B13">
        <w:rPr>
          <w:rFonts w:ascii="Times New Roman" w:hAnsi="Times New Roman" w:cs="Times New Roman"/>
          <w:sz w:val="28"/>
          <w:szCs w:val="28"/>
        </w:rPr>
        <w:t>покрытые бесцветным лаком или скотчем) по 10 штук. Белочки, стрекозы, бабочки, жуки и т.п.</w:t>
      </w:r>
    </w:p>
    <w:p w:rsidR="008717FF" w:rsidRPr="00ED0B13" w:rsidRDefault="008717FF" w:rsidP="00BB2DFC">
      <w:pPr>
        <w:pStyle w:val="a7"/>
        <w:numPr>
          <w:ilvl w:val="0"/>
          <w:numId w:val="2"/>
        </w:numPr>
        <w:spacing w:after="0" w:line="360" w:lineRule="auto"/>
        <w:ind w:left="0" w:firstLine="709"/>
        <w:jc w:val="both"/>
        <w:rPr>
          <w:rFonts w:ascii="Times New Roman" w:hAnsi="Times New Roman" w:cs="Times New Roman"/>
          <w:sz w:val="28"/>
          <w:szCs w:val="28"/>
        </w:rPr>
      </w:pPr>
      <w:r w:rsidRPr="00ED0B13">
        <w:rPr>
          <w:rFonts w:ascii="Times New Roman" w:hAnsi="Times New Roman" w:cs="Times New Roman"/>
          <w:sz w:val="28"/>
          <w:szCs w:val="28"/>
        </w:rPr>
        <w:t>Геометрические фигуры.</w:t>
      </w:r>
    </w:p>
    <w:p w:rsidR="00CD562A" w:rsidRPr="00ED0B13" w:rsidRDefault="008717FF" w:rsidP="00ED0B13">
      <w:pPr>
        <w:spacing w:after="0" w:line="360" w:lineRule="auto"/>
        <w:ind w:firstLine="709"/>
        <w:contextualSpacing/>
        <w:jc w:val="both"/>
        <w:rPr>
          <w:rFonts w:ascii="Times New Roman" w:hAnsi="Times New Roman" w:cs="Times New Roman"/>
          <w:sz w:val="28"/>
          <w:szCs w:val="28"/>
        </w:rPr>
      </w:pPr>
      <w:r w:rsidRPr="00ED0B13">
        <w:rPr>
          <w:rFonts w:ascii="Times New Roman" w:hAnsi="Times New Roman" w:cs="Times New Roman"/>
          <w:sz w:val="28"/>
          <w:szCs w:val="28"/>
        </w:rPr>
        <w:t>2,5 см. двусторонние, плотные, покрытые бесцветным лаком</w:t>
      </w:r>
      <w:r w:rsidR="00C72764" w:rsidRPr="00ED0B13">
        <w:rPr>
          <w:rFonts w:ascii="Times New Roman" w:hAnsi="Times New Roman" w:cs="Times New Roman"/>
          <w:sz w:val="28"/>
          <w:szCs w:val="28"/>
        </w:rPr>
        <w:t xml:space="preserve"> или скотчем по 10 </w:t>
      </w:r>
      <w:proofErr w:type="gramStart"/>
      <w:r w:rsidR="00C72764" w:rsidRPr="00ED0B13">
        <w:rPr>
          <w:rFonts w:ascii="Times New Roman" w:hAnsi="Times New Roman" w:cs="Times New Roman"/>
          <w:sz w:val="28"/>
          <w:szCs w:val="28"/>
        </w:rPr>
        <w:t xml:space="preserve">штук </w:t>
      </w:r>
      <w:r w:rsidRPr="00ED0B13">
        <w:rPr>
          <w:rFonts w:ascii="Times New Roman" w:hAnsi="Times New Roman" w:cs="Times New Roman"/>
          <w:sz w:val="28"/>
          <w:szCs w:val="28"/>
        </w:rPr>
        <w:t>:</w:t>
      </w:r>
      <w:proofErr w:type="gramEnd"/>
      <w:r w:rsidRPr="00ED0B13">
        <w:rPr>
          <w:rFonts w:ascii="Times New Roman" w:hAnsi="Times New Roman" w:cs="Times New Roman"/>
          <w:sz w:val="28"/>
          <w:szCs w:val="28"/>
        </w:rPr>
        <w:t xml:space="preserve"> треугольники, круги, квадраты, прямоугольники, трапеции, фигуры овальной формы и т.д.</w:t>
      </w:r>
      <w:r w:rsidR="00C72764" w:rsidRPr="00ED0B13">
        <w:rPr>
          <w:rFonts w:ascii="Times New Roman" w:hAnsi="Times New Roman" w:cs="Times New Roman"/>
          <w:sz w:val="28"/>
          <w:szCs w:val="28"/>
        </w:rPr>
        <w:t xml:space="preserve"> о</w:t>
      </w:r>
      <w:r w:rsidRPr="00ED0B13">
        <w:rPr>
          <w:rFonts w:ascii="Times New Roman" w:hAnsi="Times New Roman" w:cs="Times New Roman"/>
          <w:sz w:val="28"/>
          <w:szCs w:val="28"/>
        </w:rPr>
        <w:t xml:space="preserve">пределенного цвета </w:t>
      </w:r>
    </w:p>
    <w:p w:rsidR="005358EB" w:rsidRPr="00ED0B13" w:rsidRDefault="00C72764" w:rsidP="00BB2DFC">
      <w:pPr>
        <w:pStyle w:val="a7"/>
        <w:numPr>
          <w:ilvl w:val="0"/>
          <w:numId w:val="2"/>
        </w:numPr>
        <w:spacing w:after="0" w:line="360" w:lineRule="auto"/>
        <w:ind w:left="0" w:firstLine="709"/>
        <w:jc w:val="both"/>
        <w:rPr>
          <w:rFonts w:ascii="Times New Roman" w:hAnsi="Times New Roman" w:cs="Times New Roman"/>
          <w:sz w:val="28"/>
          <w:szCs w:val="28"/>
        </w:rPr>
      </w:pPr>
      <w:r w:rsidRPr="00ED0B13">
        <w:rPr>
          <w:rFonts w:ascii="Times New Roman" w:hAnsi="Times New Roman" w:cs="Times New Roman"/>
          <w:sz w:val="28"/>
          <w:szCs w:val="28"/>
        </w:rPr>
        <w:t>Карточки.</w:t>
      </w:r>
    </w:p>
    <w:p w:rsidR="007D0D90" w:rsidRPr="007D0D90" w:rsidRDefault="00C72764" w:rsidP="00BB2DFC">
      <w:pPr>
        <w:pStyle w:val="a7"/>
        <w:numPr>
          <w:ilvl w:val="0"/>
          <w:numId w:val="39"/>
        </w:numPr>
        <w:spacing w:after="0" w:line="360" w:lineRule="auto"/>
        <w:ind w:left="0" w:firstLine="709"/>
        <w:jc w:val="both"/>
        <w:rPr>
          <w:rFonts w:ascii="Times New Roman" w:hAnsi="Times New Roman" w:cs="Times New Roman"/>
          <w:sz w:val="28"/>
          <w:szCs w:val="28"/>
        </w:rPr>
      </w:pPr>
      <w:r w:rsidRPr="00ED0B13">
        <w:rPr>
          <w:rFonts w:ascii="Times New Roman" w:hAnsi="Times New Roman" w:cs="Times New Roman"/>
          <w:sz w:val="28"/>
          <w:szCs w:val="28"/>
        </w:rPr>
        <w:t>карточки с одной</w:t>
      </w:r>
      <w:r w:rsidRPr="007D0D90">
        <w:rPr>
          <w:rFonts w:ascii="Times New Roman" w:hAnsi="Times New Roman" w:cs="Times New Roman"/>
          <w:sz w:val="28"/>
          <w:szCs w:val="28"/>
        </w:rPr>
        <w:t xml:space="preserve"> полоской 4х22 см., 3 штуки на одной изображено три предмета на одинаковом расстоянии друг от друга. Например, листочки, на другой четыре предмета, например, грибочки, на пятой – пять на одинаковом расстоянии друг от друга и т</w:t>
      </w:r>
      <w:r w:rsidR="0070536E" w:rsidRPr="007D0D90">
        <w:rPr>
          <w:rFonts w:ascii="Times New Roman" w:hAnsi="Times New Roman" w:cs="Times New Roman"/>
          <w:sz w:val="28"/>
          <w:szCs w:val="28"/>
        </w:rPr>
        <w:t>.</w:t>
      </w:r>
      <w:r w:rsidRPr="007D0D90">
        <w:rPr>
          <w:rFonts w:ascii="Times New Roman" w:hAnsi="Times New Roman" w:cs="Times New Roman"/>
          <w:sz w:val="28"/>
          <w:szCs w:val="28"/>
        </w:rPr>
        <w:t>д.</w:t>
      </w:r>
    </w:p>
    <w:p w:rsidR="00C72764" w:rsidRDefault="00C72764"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Этот раздаточный материал можно использовать для решения всех программных задач во всех возрастных группах детского сада не только по разделу «Количество и счет», но и по другим разделам математики («Величина», «Форма», «Ориентировка в пространстве», «Ориентировка во времени») </w:t>
      </w:r>
    </w:p>
    <w:p w:rsidR="005152C1" w:rsidRDefault="00C72764"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Например, геометрические фигуры можно использовать для формирования счетной деятельности детей, для закрепления представлений о геометрических фигурах для обучения детей ориентировке в пространстве и во </w:t>
      </w:r>
      <w:r>
        <w:rPr>
          <w:rFonts w:ascii="Times New Roman" w:hAnsi="Times New Roman" w:cs="Times New Roman"/>
          <w:sz w:val="28"/>
          <w:szCs w:val="28"/>
        </w:rPr>
        <w:lastRenderedPageBreak/>
        <w:t xml:space="preserve">времени. </w:t>
      </w:r>
      <w:r w:rsidR="005152C1">
        <w:rPr>
          <w:rFonts w:ascii="Times New Roman" w:hAnsi="Times New Roman" w:cs="Times New Roman"/>
          <w:sz w:val="28"/>
          <w:szCs w:val="28"/>
        </w:rPr>
        <w:t xml:space="preserve">Геометрические фигуры могут использоваться в качестве модели единиц числа, модели временных отрезков и временных отношений и </w:t>
      </w:r>
      <w:proofErr w:type="gramStart"/>
      <w:r w:rsidR="005152C1">
        <w:rPr>
          <w:rFonts w:ascii="Times New Roman" w:hAnsi="Times New Roman" w:cs="Times New Roman"/>
          <w:sz w:val="28"/>
          <w:szCs w:val="28"/>
        </w:rPr>
        <w:t>т .</w:t>
      </w:r>
      <w:proofErr w:type="gramEnd"/>
      <w:r w:rsidR="005152C1">
        <w:rPr>
          <w:rFonts w:ascii="Times New Roman" w:hAnsi="Times New Roman" w:cs="Times New Roman"/>
          <w:sz w:val="28"/>
          <w:szCs w:val="28"/>
        </w:rPr>
        <w:t xml:space="preserve"> д.</w:t>
      </w:r>
    </w:p>
    <w:p w:rsidR="00C72764" w:rsidRDefault="005152C1"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 разделу «Форма» геометрические формы разного цвета и размера из разного материала. Можно использовать для сравнения геометрических фигур, </w:t>
      </w:r>
      <w:r w:rsidR="0070536E">
        <w:rPr>
          <w:rFonts w:ascii="Times New Roman" w:hAnsi="Times New Roman" w:cs="Times New Roman"/>
          <w:sz w:val="28"/>
          <w:szCs w:val="28"/>
        </w:rPr>
        <w:t xml:space="preserve">для группировки с целью формирования обобщенных представлений о геометрических фигурах, для сопоставления с формой предметов, для моделирования временных и пространственных отношений, для построения </w:t>
      </w:r>
      <w:proofErr w:type="spellStart"/>
      <w:r w:rsidR="0070536E">
        <w:rPr>
          <w:rFonts w:ascii="Times New Roman" w:hAnsi="Times New Roman" w:cs="Times New Roman"/>
          <w:sz w:val="28"/>
          <w:szCs w:val="28"/>
        </w:rPr>
        <w:t>сериационных</w:t>
      </w:r>
      <w:proofErr w:type="spellEnd"/>
      <w:r w:rsidR="0070536E">
        <w:rPr>
          <w:rFonts w:ascii="Times New Roman" w:hAnsi="Times New Roman" w:cs="Times New Roman"/>
          <w:sz w:val="28"/>
          <w:szCs w:val="28"/>
        </w:rPr>
        <w:t xml:space="preserve"> рядов и т.д.</w:t>
      </w:r>
    </w:p>
    <w:p w:rsidR="0070536E" w:rsidRDefault="0070536E"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Аналогично по другим разделам математики. Раздаточный материал студенты используют на уроках, в процессе выполнения домашних заданий, во всех видах практики в детском саду. </w:t>
      </w:r>
    </w:p>
    <w:p w:rsidR="00221519" w:rsidRPr="00ED0B13" w:rsidRDefault="00221519" w:rsidP="00BB2DFC">
      <w:pPr>
        <w:pStyle w:val="a7"/>
        <w:numPr>
          <w:ilvl w:val="0"/>
          <w:numId w:val="1"/>
        </w:numPr>
        <w:spacing w:after="0" w:line="360" w:lineRule="auto"/>
        <w:ind w:left="0" w:firstLine="709"/>
        <w:jc w:val="center"/>
        <w:rPr>
          <w:rFonts w:ascii="Times New Roman" w:hAnsi="Times New Roman" w:cs="Times New Roman"/>
          <w:sz w:val="28"/>
          <w:szCs w:val="28"/>
          <w:u w:val="single"/>
        </w:rPr>
      </w:pPr>
      <w:r w:rsidRPr="00ED0B13">
        <w:rPr>
          <w:rFonts w:ascii="Times New Roman" w:hAnsi="Times New Roman" w:cs="Times New Roman"/>
          <w:sz w:val="28"/>
          <w:szCs w:val="28"/>
          <w:u w:val="single"/>
        </w:rPr>
        <w:t>Реферат как форма самостоятельной работы студентов</w:t>
      </w:r>
    </w:p>
    <w:p w:rsidR="00221519" w:rsidRDefault="00221519" w:rsidP="00ED0B13">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Реферат – одна из форм СРС, предполагающий: во-первых, активный, самостоятельный поиск необходимой литературы для раскрытия темы.</w:t>
      </w:r>
    </w:p>
    <w:p w:rsidR="00221519" w:rsidRDefault="00221519" w:rsidP="00ED0B13">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Во-вторых, глубокого анализа учебников и первоисточников, что невозможно без активной самостоятельной, познавательной деятельности студентов.</w:t>
      </w:r>
    </w:p>
    <w:p w:rsidR="00221519" w:rsidRDefault="00221519" w:rsidP="00ED0B13">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В-третьих, самостоятельного установления связей и отношений между выделенными в процессе анализа понятий.</w:t>
      </w:r>
    </w:p>
    <w:p w:rsidR="00FE694D" w:rsidRDefault="00221519" w:rsidP="00ED0B13">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В-четвертых, </w:t>
      </w:r>
      <w:r w:rsidR="00FE694D">
        <w:rPr>
          <w:rFonts w:ascii="Times New Roman" w:hAnsi="Times New Roman" w:cs="Times New Roman"/>
          <w:sz w:val="28"/>
          <w:szCs w:val="28"/>
        </w:rPr>
        <w:t>активная самостоятельная познавательная деятельность студентов ведет их к обобщениям, умозаключениям, выводам т. е. к осмыслению и пониманию.</w:t>
      </w:r>
    </w:p>
    <w:p w:rsidR="00FE694D" w:rsidRDefault="00FE694D" w:rsidP="00ED0B13">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В-пятых, студенты выступают с рефератами на семинарских занятиях. После выступления отвечают на вопросы своих сокурсников и педагога, которые задаются ему с целью выяснения степени осмысленности содержания, всей темы.</w:t>
      </w:r>
    </w:p>
    <w:p w:rsidR="00395783" w:rsidRDefault="00FE694D" w:rsidP="00ED0B13">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студент выполняет все виды СРС (аудиторная, внеаудиторная и собственно-самостоятельная работа)</w:t>
      </w:r>
      <w:r w:rsidR="00BC781F">
        <w:rPr>
          <w:rFonts w:ascii="Times New Roman" w:hAnsi="Times New Roman" w:cs="Times New Roman"/>
          <w:sz w:val="28"/>
          <w:szCs w:val="28"/>
        </w:rPr>
        <w:t>.</w:t>
      </w:r>
    </w:p>
    <w:p w:rsidR="003E24CB" w:rsidRPr="002C1523" w:rsidRDefault="002C1523" w:rsidP="002C1523">
      <w:pPr>
        <w:pStyle w:val="1"/>
        <w:spacing w:before="0" w:line="360" w:lineRule="auto"/>
        <w:ind w:firstLine="709"/>
        <w:contextualSpacing/>
        <w:rPr>
          <w:rFonts w:ascii="Times New Roman" w:hAnsi="Times New Roman" w:cs="Times New Roman"/>
          <w:b w:val="0"/>
          <w:color w:val="auto"/>
          <w:sz w:val="16"/>
          <w:szCs w:val="16"/>
          <w:u w:val="single"/>
        </w:rPr>
      </w:pPr>
      <w:bookmarkStart w:id="6" w:name="_Toc380486449"/>
      <w:r w:rsidRPr="002C1523">
        <w:rPr>
          <w:rFonts w:ascii="Times New Roman" w:hAnsi="Times New Roman" w:cs="Times New Roman"/>
          <w:b w:val="0"/>
          <w:color w:val="auto"/>
          <w:u w:val="single"/>
        </w:rPr>
        <w:t>Рекомендации к написанию рефератов:</w:t>
      </w:r>
      <w:bookmarkEnd w:id="6"/>
    </w:p>
    <w:p w:rsidR="00FE694D" w:rsidRDefault="00FE694D" w:rsidP="00BB2DFC">
      <w:pPr>
        <w:pStyle w:val="a7"/>
        <w:numPr>
          <w:ilvl w:val="0"/>
          <w:numId w:val="3"/>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Знакомство с формой, структурными компонентами.</w:t>
      </w:r>
    </w:p>
    <w:p w:rsidR="00FE694D" w:rsidRDefault="00FE694D" w:rsidP="00BB2DFC">
      <w:pPr>
        <w:pStyle w:val="a7"/>
        <w:numPr>
          <w:ilvl w:val="0"/>
          <w:numId w:val="3"/>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Необходимо предложить литературу, использование которой поможет раскрыть тему максимально полно и глубоко.</w:t>
      </w:r>
    </w:p>
    <w:p w:rsidR="00FE694D" w:rsidRDefault="00FE694D" w:rsidP="00BB2DFC">
      <w:pPr>
        <w:pStyle w:val="a7"/>
        <w:numPr>
          <w:ilvl w:val="0"/>
          <w:numId w:val="3"/>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Познакомить студентов с технологией работы первоисточниками (Например, смысловая группировка материала и установление связи между основными понятиями) и т.д.</w:t>
      </w:r>
    </w:p>
    <w:p w:rsidR="00FE694D" w:rsidRDefault="00FE694D" w:rsidP="00BB2DFC">
      <w:pPr>
        <w:pStyle w:val="a7"/>
        <w:numPr>
          <w:ilvl w:val="0"/>
          <w:numId w:val="3"/>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Установка на то, что этот реферат поможет полнее, шире и глубже раскрыть, например, тему семинарского занятия или может быть основой курсовой</w:t>
      </w:r>
      <w:r w:rsidR="004C7A66">
        <w:rPr>
          <w:rFonts w:ascii="Times New Roman" w:hAnsi="Times New Roman" w:cs="Times New Roman"/>
          <w:sz w:val="28"/>
          <w:szCs w:val="28"/>
        </w:rPr>
        <w:t xml:space="preserve"> и дипломной работы, основой понимания проблемы от которого зависит уровень будущего специалиста, т.е. показать практическую значимость данной формы работы.</w:t>
      </w:r>
    </w:p>
    <w:p w:rsidR="004C7A66" w:rsidRDefault="004C7A66" w:rsidP="00BB2DFC">
      <w:pPr>
        <w:pStyle w:val="a7"/>
        <w:numPr>
          <w:ilvl w:val="0"/>
          <w:numId w:val="3"/>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Необходимо предложить логическую систему вопросов, поиск ответов на которую поможет понять, осмысленно </w:t>
      </w:r>
      <w:r w:rsidR="003E24CB">
        <w:rPr>
          <w:rFonts w:ascii="Times New Roman" w:hAnsi="Times New Roman" w:cs="Times New Roman"/>
          <w:sz w:val="28"/>
          <w:szCs w:val="28"/>
        </w:rPr>
        <w:t xml:space="preserve">раскрыть </w:t>
      </w:r>
      <w:r>
        <w:rPr>
          <w:rFonts w:ascii="Times New Roman" w:hAnsi="Times New Roman" w:cs="Times New Roman"/>
          <w:sz w:val="28"/>
          <w:szCs w:val="28"/>
        </w:rPr>
        <w:t>тему реферата.</w:t>
      </w:r>
    </w:p>
    <w:p w:rsidR="004C7A66" w:rsidRDefault="003E24CB" w:rsidP="00BB2DFC">
      <w:pPr>
        <w:pStyle w:val="a7"/>
        <w:numPr>
          <w:ilvl w:val="0"/>
          <w:numId w:val="3"/>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Полезна установка на то, что после выступления им будет предложена система вопросов сокурсников с целью выяснения уровня осмысленности темы и определения оценки.</w:t>
      </w:r>
    </w:p>
    <w:p w:rsidR="00221519" w:rsidRPr="002C1523" w:rsidRDefault="00393551" w:rsidP="00BB2DFC">
      <w:pPr>
        <w:pStyle w:val="a7"/>
        <w:numPr>
          <w:ilvl w:val="0"/>
          <w:numId w:val="1"/>
        </w:numPr>
        <w:spacing w:after="0" w:line="360" w:lineRule="auto"/>
        <w:ind w:left="0" w:firstLine="709"/>
        <w:jc w:val="both"/>
        <w:rPr>
          <w:rFonts w:ascii="Times New Roman" w:hAnsi="Times New Roman" w:cs="Times New Roman"/>
          <w:sz w:val="28"/>
          <w:szCs w:val="28"/>
          <w:u w:val="single"/>
        </w:rPr>
      </w:pPr>
      <w:r w:rsidRPr="002C1523">
        <w:rPr>
          <w:rFonts w:ascii="Times New Roman" w:hAnsi="Times New Roman" w:cs="Times New Roman"/>
          <w:sz w:val="28"/>
          <w:szCs w:val="28"/>
          <w:u w:val="single"/>
        </w:rPr>
        <w:t>Конспекты занятий</w:t>
      </w:r>
    </w:p>
    <w:p w:rsidR="00393551" w:rsidRDefault="00393551" w:rsidP="002C152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Конспекты занятий комплексного решения программных задач математического развития детей дошкольного возраста является результатом всех видов СРС. </w:t>
      </w:r>
    </w:p>
    <w:p w:rsidR="00393551" w:rsidRDefault="00393551" w:rsidP="002C152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Программные задачи по всем разделам обучения и воспитания детей дошкольного возраста должны решаться в комплексе, т.к. только тогда возможно строить этот процесс </w:t>
      </w:r>
      <w:r w:rsidR="00AA0A76">
        <w:rPr>
          <w:rFonts w:ascii="Times New Roman" w:hAnsi="Times New Roman" w:cs="Times New Roman"/>
          <w:sz w:val="28"/>
          <w:szCs w:val="28"/>
        </w:rPr>
        <w:t>с учетом и на основе всех принципов дидактики: связи с жизнью развивающего обучения и т.д.</w:t>
      </w:r>
    </w:p>
    <w:p w:rsidR="00F32E77" w:rsidRPr="00BF4080" w:rsidRDefault="00AA0A76" w:rsidP="002C152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процессе решения всех программных задач, в том числе и задач математического развития детей дошкольного возраста, необходимо полученные детьми знания, умения и навыки применять в повседневной жизни в разных видах деятельности, т.к. только в это случае возможна их осмысление, закрепление и переход в жизненный опыт, способность творчески применять знания на практике в разных видах деятельности. В этом процессе в коре головного мозга детей устанавливаются устойчивые разнообразные нервные </w:t>
      </w:r>
      <w:r>
        <w:rPr>
          <w:rFonts w:ascii="Times New Roman" w:hAnsi="Times New Roman" w:cs="Times New Roman"/>
          <w:sz w:val="28"/>
          <w:szCs w:val="28"/>
        </w:rPr>
        <w:lastRenderedPageBreak/>
        <w:t>связи. Например, между первой</w:t>
      </w:r>
      <w:r w:rsidR="006B4A12">
        <w:rPr>
          <w:rFonts w:ascii="Times New Roman" w:hAnsi="Times New Roman" w:cs="Times New Roman"/>
          <w:sz w:val="28"/>
          <w:szCs w:val="28"/>
        </w:rPr>
        <w:t xml:space="preserve"> и второй сигнальными системами, связи и отношения по содержанию соответствующие той или иной информации, что является физиологической основой жизненного опыта (ЗУН, познавательные способности, положительных качеств эмоционально-волевой сферы, личностных качеств)</w:t>
      </w:r>
    </w:p>
    <w:p w:rsidR="00221519" w:rsidRPr="002C1523" w:rsidRDefault="00C02478" w:rsidP="00ED0B13">
      <w:pPr>
        <w:pStyle w:val="1"/>
        <w:spacing w:before="0" w:line="360" w:lineRule="auto"/>
        <w:ind w:firstLine="709"/>
        <w:contextualSpacing/>
        <w:jc w:val="center"/>
        <w:rPr>
          <w:rFonts w:ascii="Times New Roman" w:hAnsi="Times New Roman" w:cs="Times New Roman"/>
          <w:b w:val="0"/>
          <w:color w:val="auto"/>
          <w:u w:val="single"/>
        </w:rPr>
      </w:pPr>
      <w:bookmarkStart w:id="7" w:name="_Toc380486450"/>
      <w:r w:rsidRPr="002C1523">
        <w:rPr>
          <w:rFonts w:ascii="Times New Roman" w:hAnsi="Times New Roman" w:cs="Times New Roman"/>
          <w:b w:val="0"/>
          <w:color w:val="auto"/>
          <w:u w:val="single"/>
        </w:rPr>
        <w:t>РЕКОМЕНДАЦИИ К РАЗРАБОТКЕ КОНСПЕКТОВ ЗАНЯТИЙ С ДОШКОЛЬНИКАМИ</w:t>
      </w:r>
      <w:bookmarkEnd w:id="7"/>
    </w:p>
    <w:p w:rsidR="00A74302" w:rsidRPr="00A74302" w:rsidRDefault="00BC781F"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разнообразных учебно-</w:t>
      </w:r>
      <w:r w:rsidR="00A74302" w:rsidRPr="00A74302">
        <w:rPr>
          <w:rFonts w:ascii="Times New Roman" w:hAnsi="Times New Roman" w:cs="Times New Roman"/>
          <w:sz w:val="28"/>
          <w:szCs w:val="28"/>
        </w:rPr>
        <w:t>методических пособиях для воспитателей дошкольных учреждений п</w:t>
      </w:r>
      <w:r w:rsidR="00A74302">
        <w:rPr>
          <w:rFonts w:ascii="Times New Roman" w:hAnsi="Times New Roman" w:cs="Times New Roman"/>
          <w:sz w:val="28"/>
          <w:szCs w:val="28"/>
        </w:rPr>
        <w:t>ре</w:t>
      </w:r>
      <w:r w:rsidR="00A74302" w:rsidRPr="00A74302">
        <w:rPr>
          <w:rFonts w:ascii="Times New Roman" w:hAnsi="Times New Roman" w:cs="Times New Roman"/>
          <w:sz w:val="28"/>
          <w:szCs w:val="28"/>
        </w:rPr>
        <w:t>дставлены конспекты занятий. В них раскрывается системы работы по развитию математических представлений у дошкольников, отражаются авторская позиция и определенные подходы к решению проблемы математического развития ребенка. Одни из них строятся на традиционной методической основе, другие в большей мере насыщены современными дидактическими идеями. Воспитатель детского сада, пользуясь готовыми конспектами занятий, имеет возможность выбора, в процессе которого полезно руководствоваться следующими критериями:</w:t>
      </w:r>
    </w:p>
    <w:p w:rsidR="00A74302" w:rsidRPr="00A74302" w:rsidRDefault="00A74302" w:rsidP="00BB2DFC">
      <w:pPr>
        <w:pStyle w:val="a7"/>
        <w:numPr>
          <w:ilvl w:val="0"/>
          <w:numId w:val="25"/>
        </w:numPr>
        <w:spacing w:after="0" w:line="360" w:lineRule="auto"/>
        <w:ind w:left="284" w:hanging="284"/>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A74302">
        <w:rPr>
          <w:rFonts w:ascii="Times New Roman" w:hAnsi="Times New Roman" w:cs="Times New Roman"/>
          <w:sz w:val="28"/>
          <w:szCs w:val="28"/>
        </w:rPr>
        <w:t>аличие  прочного</w:t>
      </w:r>
      <w:proofErr w:type="gramEnd"/>
      <w:r w:rsidRPr="00A74302">
        <w:rPr>
          <w:rFonts w:ascii="Times New Roman" w:hAnsi="Times New Roman" w:cs="Times New Roman"/>
          <w:sz w:val="28"/>
          <w:szCs w:val="28"/>
        </w:rPr>
        <w:t xml:space="preserve"> научно-теоретического фундамента, лежащего в основе методической разработки;</w:t>
      </w:r>
    </w:p>
    <w:p w:rsidR="00A74302" w:rsidRPr="00A74302" w:rsidRDefault="00A74302" w:rsidP="00BB2DFC">
      <w:pPr>
        <w:pStyle w:val="a7"/>
        <w:numPr>
          <w:ilvl w:val="0"/>
          <w:numId w:val="25"/>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с</w:t>
      </w:r>
      <w:r w:rsidRPr="00A74302">
        <w:rPr>
          <w:rFonts w:ascii="Times New Roman" w:hAnsi="Times New Roman" w:cs="Times New Roman"/>
          <w:sz w:val="28"/>
          <w:szCs w:val="28"/>
        </w:rPr>
        <w:t>оответ</w:t>
      </w:r>
      <w:r>
        <w:rPr>
          <w:rFonts w:ascii="Times New Roman" w:hAnsi="Times New Roman" w:cs="Times New Roman"/>
          <w:sz w:val="28"/>
          <w:szCs w:val="28"/>
        </w:rPr>
        <w:t>ствие современным научным концепц</w:t>
      </w:r>
      <w:r w:rsidRPr="00A74302">
        <w:rPr>
          <w:rFonts w:ascii="Times New Roman" w:hAnsi="Times New Roman" w:cs="Times New Roman"/>
          <w:sz w:val="28"/>
          <w:szCs w:val="28"/>
        </w:rPr>
        <w:t xml:space="preserve">иям математического развития и </w:t>
      </w:r>
      <w:proofErr w:type="gramStart"/>
      <w:r w:rsidRPr="00A74302">
        <w:rPr>
          <w:rFonts w:ascii="Times New Roman" w:hAnsi="Times New Roman" w:cs="Times New Roman"/>
          <w:sz w:val="28"/>
          <w:szCs w:val="28"/>
        </w:rPr>
        <w:t>технологиям  обучения</w:t>
      </w:r>
      <w:proofErr w:type="gramEnd"/>
      <w:r w:rsidRPr="00A74302">
        <w:rPr>
          <w:rFonts w:ascii="Times New Roman" w:hAnsi="Times New Roman" w:cs="Times New Roman"/>
          <w:sz w:val="28"/>
          <w:szCs w:val="28"/>
        </w:rPr>
        <w:t xml:space="preserve"> ребенка;</w:t>
      </w:r>
    </w:p>
    <w:p w:rsidR="00A74302" w:rsidRPr="00A74302" w:rsidRDefault="00A74302" w:rsidP="00BB2DFC">
      <w:pPr>
        <w:pStyle w:val="a7"/>
        <w:numPr>
          <w:ilvl w:val="0"/>
          <w:numId w:val="25"/>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с</w:t>
      </w:r>
      <w:r w:rsidRPr="00A74302">
        <w:rPr>
          <w:rFonts w:ascii="Times New Roman" w:hAnsi="Times New Roman" w:cs="Times New Roman"/>
          <w:sz w:val="28"/>
          <w:szCs w:val="28"/>
        </w:rPr>
        <w:t>оответствие дидактической системе: цели</w:t>
      </w:r>
      <w:r>
        <w:rPr>
          <w:rFonts w:ascii="Times New Roman" w:hAnsi="Times New Roman" w:cs="Times New Roman"/>
          <w:sz w:val="28"/>
          <w:szCs w:val="28"/>
        </w:rPr>
        <w:t>, задачам, со</w:t>
      </w:r>
      <w:r w:rsidRPr="00A74302">
        <w:rPr>
          <w:rFonts w:ascii="Times New Roman" w:hAnsi="Times New Roman" w:cs="Times New Roman"/>
          <w:sz w:val="28"/>
          <w:szCs w:val="28"/>
        </w:rPr>
        <w:t xml:space="preserve">держанию, методам, средствам и формам </w:t>
      </w:r>
      <w:proofErr w:type="gramStart"/>
      <w:r w:rsidRPr="00A74302">
        <w:rPr>
          <w:rFonts w:ascii="Times New Roman" w:hAnsi="Times New Roman" w:cs="Times New Roman"/>
          <w:sz w:val="28"/>
          <w:szCs w:val="28"/>
        </w:rPr>
        <w:t>организации  работы</w:t>
      </w:r>
      <w:proofErr w:type="gramEnd"/>
      <w:r w:rsidRPr="00A74302">
        <w:rPr>
          <w:rFonts w:ascii="Times New Roman" w:hAnsi="Times New Roman" w:cs="Times New Roman"/>
          <w:sz w:val="28"/>
          <w:szCs w:val="28"/>
        </w:rPr>
        <w:t xml:space="preserve"> в детском саду;</w:t>
      </w:r>
    </w:p>
    <w:p w:rsidR="00A74302" w:rsidRPr="00A74302" w:rsidRDefault="00A74302" w:rsidP="00BB2DFC">
      <w:pPr>
        <w:pStyle w:val="a7"/>
        <w:numPr>
          <w:ilvl w:val="0"/>
          <w:numId w:val="25"/>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о</w:t>
      </w:r>
      <w:r w:rsidRPr="00A74302">
        <w:rPr>
          <w:rFonts w:ascii="Times New Roman" w:hAnsi="Times New Roman" w:cs="Times New Roman"/>
          <w:sz w:val="28"/>
          <w:szCs w:val="28"/>
        </w:rPr>
        <w:t>тражение передового педагогического опыта, лучших достижений массовой практики;</w:t>
      </w:r>
    </w:p>
    <w:p w:rsidR="00A74302" w:rsidRPr="00A74302" w:rsidRDefault="00A74302" w:rsidP="00BB2DFC">
      <w:pPr>
        <w:pStyle w:val="a7"/>
        <w:numPr>
          <w:ilvl w:val="0"/>
          <w:numId w:val="25"/>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п</w:t>
      </w:r>
      <w:r w:rsidRPr="00A74302">
        <w:rPr>
          <w:rFonts w:ascii="Times New Roman" w:hAnsi="Times New Roman" w:cs="Times New Roman"/>
          <w:sz w:val="28"/>
          <w:szCs w:val="28"/>
        </w:rPr>
        <w:t>ростота, практичность, конкретность.</w:t>
      </w:r>
    </w:p>
    <w:p w:rsidR="00A74302" w:rsidRPr="00A74302" w:rsidRDefault="00A74302" w:rsidP="00ED0B13">
      <w:pPr>
        <w:pStyle w:val="a7"/>
        <w:spacing w:after="0" w:line="360" w:lineRule="auto"/>
        <w:ind w:left="0" w:firstLine="709"/>
        <w:jc w:val="both"/>
        <w:rPr>
          <w:rFonts w:ascii="Times New Roman" w:hAnsi="Times New Roman" w:cs="Times New Roman"/>
          <w:sz w:val="28"/>
          <w:szCs w:val="28"/>
        </w:rPr>
      </w:pPr>
      <w:proofErr w:type="gramStart"/>
      <w:r w:rsidRPr="00A74302">
        <w:rPr>
          <w:rFonts w:ascii="Times New Roman" w:hAnsi="Times New Roman" w:cs="Times New Roman"/>
          <w:sz w:val="28"/>
          <w:szCs w:val="28"/>
        </w:rPr>
        <w:t>В  конспектах</w:t>
      </w:r>
      <w:proofErr w:type="gramEnd"/>
      <w:r w:rsidRPr="00A74302">
        <w:rPr>
          <w:rFonts w:ascii="Times New Roman" w:hAnsi="Times New Roman" w:cs="Times New Roman"/>
          <w:sz w:val="28"/>
          <w:szCs w:val="28"/>
        </w:rPr>
        <w:t xml:space="preserve"> обычно последовательно раскрывают</w:t>
      </w:r>
      <w:r>
        <w:rPr>
          <w:rFonts w:ascii="Times New Roman" w:hAnsi="Times New Roman" w:cs="Times New Roman"/>
          <w:sz w:val="28"/>
          <w:szCs w:val="28"/>
        </w:rPr>
        <w:t>ся</w:t>
      </w:r>
      <w:r w:rsidRPr="00A74302">
        <w:rPr>
          <w:rFonts w:ascii="Times New Roman" w:hAnsi="Times New Roman" w:cs="Times New Roman"/>
          <w:sz w:val="28"/>
          <w:szCs w:val="28"/>
        </w:rPr>
        <w:t xml:space="preserve"> основные методы и приемы обучения, с помощью которых  решаются </w:t>
      </w:r>
      <w:r>
        <w:rPr>
          <w:rFonts w:ascii="Times New Roman" w:hAnsi="Times New Roman" w:cs="Times New Roman"/>
          <w:sz w:val="28"/>
          <w:szCs w:val="28"/>
        </w:rPr>
        <w:t xml:space="preserve"> задачи математического развития</w:t>
      </w:r>
      <w:r w:rsidRPr="00A74302">
        <w:rPr>
          <w:rFonts w:ascii="Times New Roman" w:hAnsi="Times New Roman" w:cs="Times New Roman"/>
          <w:sz w:val="28"/>
          <w:szCs w:val="28"/>
        </w:rPr>
        <w:t xml:space="preserve"> ребенка. Содержание конспектов сост</w:t>
      </w:r>
      <w:r>
        <w:rPr>
          <w:rFonts w:ascii="Times New Roman" w:hAnsi="Times New Roman" w:cs="Times New Roman"/>
          <w:sz w:val="28"/>
          <w:szCs w:val="28"/>
        </w:rPr>
        <w:t>авляют: игровые, учебно-игровые</w:t>
      </w:r>
      <w:r w:rsidRPr="00A74302">
        <w:rPr>
          <w:rFonts w:ascii="Times New Roman" w:hAnsi="Times New Roman" w:cs="Times New Roman"/>
          <w:sz w:val="28"/>
          <w:szCs w:val="28"/>
        </w:rPr>
        <w:t>, учебно-познавательные, познавательно-игровые си</w:t>
      </w:r>
      <w:r>
        <w:rPr>
          <w:rFonts w:ascii="Times New Roman" w:hAnsi="Times New Roman" w:cs="Times New Roman"/>
          <w:sz w:val="28"/>
          <w:szCs w:val="28"/>
        </w:rPr>
        <w:t>туации; разнообразные упражнения</w:t>
      </w:r>
      <w:r w:rsidRPr="00A74302">
        <w:rPr>
          <w:rFonts w:ascii="Times New Roman" w:hAnsi="Times New Roman" w:cs="Times New Roman"/>
          <w:sz w:val="28"/>
          <w:szCs w:val="28"/>
        </w:rPr>
        <w:t xml:space="preserve"> и дидактические игры.</w:t>
      </w:r>
    </w:p>
    <w:p w:rsidR="00A74302" w:rsidRPr="00A74302" w:rsidRDefault="00A74302" w:rsidP="00ED0B13">
      <w:pPr>
        <w:pStyle w:val="a7"/>
        <w:spacing w:after="0" w:line="360" w:lineRule="auto"/>
        <w:ind w:left="0" w:firstLine="709"/>
        <w:jc w:val="both"/>
        <w:rPr>
          <w:rFonts w:ascii="Times New Roman" w:hAnsi="Times New Roman" w:cs="Times New Roman"/>
          <w:sz w:val="28"/>
          <w:szCs w:val="28"/>
        </w:rPr>
      </w:pPr>
      <w:r w:rsidRPr="00A74302">
        <w:rPr>
          <w:rFonts w:ascii="Times New Roman" w:hAnsi="Times New Roman" w:cs="Times New Roman"/>
          <w:sz w:val="28"/>
          <w:szCs w:val="28"/>
        </w:rPr>
        <w:lastRenderedPageBreak/>
        <w:t xml:space="preserve">Наличие конспектов не означает прямого следования готовому </w:t>
      </w:r>
      <w:proofErr w:type="gramStart"/>
      <w:r w:rsidRPr="00A74302">
        <w:rPr>
          <w:rFonts w:ascii="Times New Roman" w:hAnsi="Times New Roman" w:cs="Times New Roman"/>
          <w:sz w:val="28"/>
          <w:szCs w:val="28"/>
        </w:rPr>
        <w:t>материалу;  они</w:t>
      </w:r>
      <w:proofErr w:type="gramEnd"/>
      <w:r w:rsidRPr="00A74302">
        <w:rPr>
          <w:rFonts w:ascii="Times New Roman" w:hAnsi="Times New Roman" w:cs="Times New Roman"/>
          <w:sz w:val="28"/>
          <w:szCs w:val="28"/>
        </w:rPr>
        <w:t xml:space="preserve"> оставляют возможность для творчества в использовании разнообразных методов и</w:t>
      </w:r>
      <w:r>
        <w:rPr>
          <w:rFonts w:ascii="Times New Roman" w:hAnsi="Times New Roman" w:cs="Times New Roman"/>
          <w:sz w:val="28"/>
          <w:szCs w:val="28"/>
        </w:rPr>
        <w:t xml:space="preserve"> приемов, дидактических средств</w:t>
      </w:r>
      <w:r w:rsidRPr="00A74302">
        <w:rPr>
          <w:rFonts w:ascii="Times New Roman" w:hAnsi="Times New Roman" w:cs="Times New Roman"/>
          <w:sz w:val="28"/>
          <w:szCs w:val="28"/>
        </w:rPr>
        <w:t>, форм  организации работы детей и т.</w:t>
      </w:r>
      <w:r>
        <w:rPr>
          <w:rFonts w:ascii="Times New Roman" w:hAnsi="Times New Roman" w:cs="Times New Roman"/>
          <w:sz w:val="28"/>
          <w:szCs w:val="28"/>
        </w:rPr>
        <w:t xml:space="preserve"> </w:t>
      </w:r>
      <w:r w:rsidRPr="00A74302">
        <w:rPr>
          <w:rFonts w:ascii="Times New Roman" w:hAnsi="Times New Roman" w:cs="Times New Roman"/>
          <w:sz w:val="28"/>
          <w:szCs w:val="28"/>
        </w:rPr>
        <w:t>д.</w:t>
      </w:r>
      <w:r>
        <w:rPr>
          <w:rFonts w:ascii="Times New Roman" w:hAnsi="Times New Roman" w:cs="Times New Roman"/>
          <w:sz w:val="28"/>
          <w:szCs w:val="28"/>
        </w:rPr>
        <w:t xml:space="preserve"> </w:t>
      </w:r>
      <w:r w:rsidRPr="00A74302">
        <w:rPr>
          <w:rFonts w:ascii="Times New Roman" w:hAnsi="Times New Roman" w:cs="Times New Roman"/>
          <w:sz w:val="28"/>
          <w:szCs w:val="28"/>
        </w:rPr>
        <w:t>Педагог может комбинировать, выбирать оптимальные варианты  из нескольких, создавать новое по аналогии с имеющимся.</w:t>
      </w:r>
    </w:p>
    <w:p w:rsidR="00A74302" w:rsidRPr="00A74302" w:rsidRDefault="00A74302" w:rsidP="00ED0B13">
      <w:pPr>
        <w:spacing w:after="0" w:line="360" w:lineRule="auto"/>
        <w:ind w:firstLine="709"/>
        <w:contextualSpacing/>
        <w:jc w:val="both"/>
        <w:rPr>
          <w:rFonts w:ascii="Times New Roman" w:hAnsi="Times New Roman" w:cs="Times New Roman"/>
          <w:sz w:val="28"/>
          <w:szCs w:val="28"/>
        </w:rPr>
      </w:pPr>
      <w:proofErr w:type="gramStart"/>
      <w:r w:rsidRPr="00A74302">
        <w:rPr>
          <w:rFonts w:ascii="Times New Roman" w:hAnsi="Times New Roman" w:cs="Times New Roman"/>
          <w:sz w:val="28"/>
          <w:szCs w:val="28"/>
        </w:rPr>
        <w:t>Самосто</w:t>
      </w:r>
      <w:r>
        <w:rPr>
          <w:rFonts w:ascii="Times New Roman" w:hAnsi="Times New Roman" w:cs="Times New Roman"/>
          <w:sz w:val="28"/>
          <w:szCs w:val="28"/>
        </w:rPr>
        <w:t>ятельное  составление</w:t>
      </w:r>
      <w:proofErr w:type="gramEnd"/>
      <w:r>
        <w:rPr>
          <w:rFonts w:ascii="Times New Roman" w:hAnsi="Times New Roman" w:cs="Times New Roman"/>
          <w:sz w:val="28"/>
          <w:szCs w:val="28"/>
        </w:rPr>
        <w:t xml:space="preserve"> конспекта занятия или игры требуе</w:t>
      </w:r>
      <w:r w:rsidRPr="00A74302">
        <w:rPr>
          <w:rFonts w:ascii="Times New Roman" w:hAnsi="Times New Roman" w:cs="Times New Roman"/>
          <w:sz w:val="28"/>
          <w:szCs w:val="28"/>
        </w:rPr>
        <w:t>т от педагога специальных профессиональных умений и навыков:</w:t>
      </w:r>
    </w:p>
    <w:p w:rsidR="00A74302" w:rsidRPr="00A74302" w:rsidRDefault="00E96BD9" w:rsidP="00BB2DFC">
      <w:pPr>
        <w:pStyle w:val="a7"/>
        <w:numPr>
          <w:ilvl w:val="0"/>
          <w:numId w:val="26"/>
        </w:numPr>
        <w:spacing w:after="0" w:line="360" w:lineRule="auto"/>
        <w:ind w:left="284" w:hanging="284"/>
        <w:jc w:val="both"/>
        <w:rPr>
          <w:rFonts w:ascii="Times New Roman" w:hAnsi="Times New Roman" w:cs="Times New Roman"/>
          <w:sz w:val="28"/>
          <w:szCs w:val="28"/>
        </w:rPr>
      </w:pPr>
      <w:proofErr w:type="gramStart"/>
      <w:r>
        <w:rPr>
          <w:rFonts w:ascii="Times New Roman" w:hAnsi="Times New Roman" w:cs="Times New Roman"/>
          <w:sz w:val="28"/>
          <w:szCs w:val="28"/>
        </w:rPr>
        <w:t>о</w:t>
      </w:r>
      <w:r w:rsidR="00A74302" w:rsidRPr="00A74302">
        <w:rPr>
          <w:rFonts w:ascii="Times New Roman" w:hAnsi="Times New Roman" w:cs="Times New Roman"/>
          <w:sz w:val="28"/>
          <w:szCs w:val="28"/>
        </w:rPr>
        <w:t>тобрать  и</w:t>
      </w:r>
      <w:proofErr w:type="gramEnd"/>
      <w:r w:rsidR="00A74302" w:rsidRPr="00A74302">
        <w:rPr>
          <w:rFonts w:ascii="Times New Roman" w:hAnsi="Times New Roman" w:cs="Times New Roman"/>
          <w:sz w:val="28"/>
          <w:szCs w:val="28"/>
        </w:rPr>
        <w:t xml:space="preserve"> </w:t>
      </w:r>
      <w:r w:rsidR="00A74302">
        <w:rPr>
          <w:rFonts w:ascii="Times New Roman" w:hAnsi="Times New Roman" w:cs="Times New Roman"/>
          <w:sz w:val="28"/>
          <w:szCs w:val="28"/>
        </w:rPr>
        <w:t>четко</w:t>
      </w:r>
      <w:r w:rsidR="00A74302" w:rsidRPr="00A74302">
        <w:rPr>
          <w:rFonts w:ascii="Times New Roman" w:hAnsi="Times New Roman" w:cs="Times New Roman"/>
          <w:sz w:val="28"/>
          <w:szCs w:val="28"/>
        </w:rPr>
        <w:t xml:space="preserve">  сформулировать  образовательные, развивающие, воспитательные </w:t>
      </w:r>
      <w:r>
        <w:rPr>
          <w:rFonts w:ascii="Times New Roman" w:hAnsi="Times New Roman" w:cs="Times New Roman"/>
          <w:sz w:val="28"/>
          <w:szCs w:val="28"/>
        </w:rPr>
        <w:t>и речевые  задачи в соответствии</w:t>
      </w:r>
      <w:r w:rsidR="00A74302" w:rsidRPr="00A74302">
        <w:rPr>
          <w:rFonts w:ascii="Times New Roman" w:hAnsi="Times New Roman" w:cs="Times New Roman"/>
          <w:sz w:val="28"/>
          <w:szCs w:val="28"/>
        </w:rPr>
        <w:t xml:space="preserve"> с возрастом и уровнем  математического развития детей;</w:t>
      </w:r>
    </w:p>
    <w:p w:rsidR="00A74302" w:rsidRPr="00A74302" w:rsidRDefault="00E96BD9" w:rsidP="00BB2DFC">
      <w:pPr>
        <w:pStyle w:val="a7"/>
        <w:numPr>
          <w:ilvl w:val="0"/>
          <w:numId w:val="26"/>
        </w:numPr>
        <w:spacing w:after="0" w:line="360" w:lineRule="auto"/>
        <w:ind w:left="284" w:hanging="284"/>
        <w:jc w:val="both"/>
        <w:rPr>
          <w:rFonts w:ascii="Times New Roman" w:hAnsi="Times New Roman" w:cs="Times New Roman"/>
          <w:sz w:val="28"/>
          <w:szCs w:val="28"/>
        </w:rPr>
      </w:pPr>
      <w:proofErr w:type="gramStart"/>
      <w:r>
        <w:rPr>
          <w:rFonts w:ascii="Times New Roman" w:hAnsi="Times New Roman" w:cs="Times New Roman"/>
          <w:sz w:val="28"/>
          <w:szCs w:val="28"/>
        </w:rPr>
        <w:t>о</w:t>
      </w:r>
      <w:r w:rsidR="00A74302" w:rsidRPr="00A74302">
        <w:rPr>
          <w:rFonts w:ascii="Times New Roman" w:hAnsi="Times New Roman" w:cs="Times New Roman"/>
          <w:sz w:val="28"/>
          <w:szCs w:val="28"/>
        </w:rPr>
        <w:t>пределить  дозировку</w:t>
      </w:r>
      <w:proofErr w:type="gramEnd"/>
      <w:r w:rsidR="00A74302" w:rsidRPr="00A74302">
        <w:rPr>
          <w:rFonts w:ascii="Times New Roman" w:hAnsi="Times New Roman" w:cs="Times New Roman"/>
          <w:sz w:val="28"/>
          <w:szCs w:val="28"/>
        </w:rPr>
        <w:t xml:space="preserve">  и сочетание разных задач;</w:t>
      </w:r>
    </w:p>
    <w:p w:rsidR="00A74302" w:rsidRPr="00A74302" w:rsidRDefault="00E96BD9" w:rsidP="00BB2DFC">
      <w:pPr>
        <w:pStyle w:val="a7"/>
        <w:numPr>
          <w:ilvl w:val="0"/>
          <w:numId w:val="26"/>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подобрать игры и упражнения</w:t>
      </w:r>
      <w:r w:rsidR="00A74302" w:rsidRPr="00A74302">
        <w:rPr>
          <w:rFonts w:ascii="Times New Roman" w:hAnsi="Times New Roman" w:cs="Times New Roman"/>
          <w:sz w:val="28"/>
          <w:szCs w:val="28"/>
        </w:rPr>
        <w:t xml:space="preserve"> для реализации поставленных задач;</w:t>
      </w:r>
    </w:p>
    <w:p w:rsidR="00A74302" w:rsidRPr="00A74302" w:rsidRDefault="00E96BD9" w:rsidP="00BB2DFC">
      <w:pPr>
        <w:pStyle w:val="a7"/>
        <w:numPr>
          <w:ilvl w:val="0"/>
          <w:numId w:val="26"/>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в</w:t>
      </w:r>
      <w:r w:rsidR="00A74302" w:rsidRPr="00A74302">
        <w:rPr>
          <w:rFonts w:ascii="Times New Roman" w:hAnsi="Times New Roman" w:cs="Times New Roman"/>
          <w:sz w:val="28"/>
          <w:szCs w:val="28"/>
        </w:rPr>
        <w:t xml:space="preserve">ыбрать форму организации занятия (игра, упражнение, комбинированное занятие, комплексное, учебно-контрольное и др.), </w:t>
      </w:r>
      <w:r>
        <w:rPr>
          <w:rFonts w:ascii="Times New Roman" w:hAnsi="Times New Roman" w:cs="Times New Roman"/>
          <w:sz w:val="28"/>
          <w:szCs w:val="28"/>
        </w:rPr>
        <w:t xml:space="preserve">организацию детей (сидя или стоя за столами, сидя полукругом на стульях, на ковре или свободно перемещаясь вслед за воспитателем по группе и др.), </w:t>
      </w:r>
      <w:r w:rsidR="00A74302" w:rsidRPr="00A74302">
        <w:rPr>
          <w:rFonts w:ascii="Times New Roman" w:hAnsi="Times New Roman" w:cs="Times New Roman"/>
          <w:sz w:val="28"/>
          <w:szCs w:val="28"/>
        </w:rPr>
        <w:t>определить свое с</w:t>
      </w:r>
      <w:r>
        <w:rPr>
          <w:rFonts w:ascii="Times New Roman" w:hAnsi="Times New Roman" w:cs="Times New Roman"/>
          <w:sz w:val="28"/>
          <w:szCs w:val="28"/>
        </w:rPr>
        <w:t>обственное место и все возможные</w:t>
      </w:r>
      <w:r w:rsidR="00A74302" w:rsidRPr="00A74302">
        <w:rPr>
          <w:rFonts w:ascii="Times New Roman" w:hAnsi="Times New Roman" w:cs="Times New Roman"/>
          <w:sz w:val="28"/>
          <w:szCs w:val="28"/>
        </w:rPr>
        <w:t xml:space="preserve"> перемещения в процессе занятия;</w:t>
      </w:r>
    </w:p>
    <w:p w:rsidR="00A74302" w:rsidRPr="00A74302" w:rsidRDefault="00E96BD9" w:rsidP="00BB2DFC">
      <w:pPr>
        <w:pStyle w:val="a7"/>
        <w:numPr>
          <w:ilvl w:val="0"/>
          <w:numId w:val="26"/>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о</w:t>
      </w:r>
      <w:r w:rsidR="00A74302" w:rsidRPr="00A74302">
        <w:rPr>
          <w:rFonts w:ascii="Times New Roman" w:hAnsi="Times New Roman" w:cs="Times New Roman"/>
          <w:sz w:val="28"/>
          <w:szCs w:val="28"/>
        </w:rPr>
        <w:t>пределить дидактические средства: их количество, размещение, последовательность использования;</w:t>
      </w:r>
    </w:p>
    <w:p w:rsidR="00A74302" w:rsidRPr="00A74302" w:rsidRDefault="0020770B" w:rsidP="00BB2DFC">
      <w:pPr>
        <w:pStyle w:val="a7"/>
        <w:numPr>
          <w:ilvl w:val="0"/>
          <w:numId w:val="26"/>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п</w:t>
      </w:r>
      <w:r w:rsidR="00A74302" w:rsidRPr="00A74302">
        <w:rPr>
          <w:rFonts w:ascii="Times New Roman" w:hAnsi="Times New Roman" w:cs="Times New Roman"/>
          <w:sz w:val="28"/>
          <w:szCs w:val="28"/>
        </w:rPr>
        <w:t xml:space="preserve">родумать форму и содержание игровых, </w:t>
      </w:r>
      <w:proofErr w:type="gramStart"/>
      <w:r w:rsidR="00A74302" w:rsidRPr="00A74302">
        <w:rPr>
          <w:rFonts w:ascii="Times New Roman" w:hAnsi="Times New Roman" w:cs="Times New Roman"/>
          <w:sz w:val="28"/>
          <w:szCs w:val="28"/>
        </w:rPr>
        <w:t>учебных,  учебно</w:t>
      </w:r>
      <w:proofErr w:type="gramEnd"/>
      <w:r w:rsidR="00A74302" w:rsidRPr="00A74302">
        <w:rPr>
          <w:rFonts w:ascii="Times New Roman" w:hAnsi="Times New Roman" w:cs="Times New Roman"/>
          <w:sz w:val="28"/>
          <w:szCs w:val="28"/>
        </w:rPr>
        <w:t>-игровых  ситуаций, их чередование  или последовательность;</w:t>
      </w:r>
    </w:p>
    <w:p w:rsidR="00A74302" w:rsidRPr="00A74302" w:rsidRDefault="0020770B" w:rsidP="00BB2DFC">
      <w:pPr>
        <w:pStyle w:val="a7"/>
        <w:numPr>
          <w:ilvl w:val="0"/>
          <w:numId w:val="26"/>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продумать начало занятия</w:t>
      </w:r>
      <w:r w:rsidR="00A74302" w:rsidRPr="00A74302">
        <w:rPr>
          <w:rFonts w:ascii="Times New Roman" w:hAnsi="Times New Roman" w:cs="Times New Roman"/>
          <w:sz w:val="28"/>
          <w:szCs w:val="28"/>
        </w:rPr>
        <w:t>, его ход и окончание;</w:t>
      </w:r>
    </w:p>
    <w:p w:rsidR="00A74302" w:rsidRPr="00A74302" w:rsidRDefault="0020770B" w:rsidP="00BB2DFC">
      <w:pPr>
        <w:pStyle w:val="a7"/>
        <w:numPr>
          <w:ilvl w:val="0"/>
          <w:numId w:val="26"/>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с</w:t>
      </w:r>
      <w:r w:rsidR="00A74302" w:rsidRPr="00A74302">
        <w:rPr>
          <w:rFonts w:ascii="Times New Roman" w:hAnsi="Times New Roman" w:cs="Times New Roman"/>
          <w:sz w:val="28"/>
          <w:szCs w:val="28"/>
        </w:rPr>
        <w:t xml:space="preserve">формулировать задания и вопросы </w:t>
      </w:r>
      <w:proofErr w:type="gramStart"/>
      <w:r w:rsidR="00A74302" w:rsidRPr="00A74302">
        <w:rPr>
          <w:rFonts w:ascii="Times New Roman" w:hAnsi="Times New Roman" w:cs="Times New Roman"/>
          <w:sz w:val="28"/>
          <w:szCs w:val="28"/>
        </w:rPr>
        <w:t>детям,  возможные</w:t>
      </w:r>
      <w:proofErr w:type="gramEnd"/>
      <w:r w:rsidR="00A74302" w:rsidRPr="00A74302">
        <w:rPr>
          <w:rFonts w:ascii="Times New Roman" w:hAnsi="Times New Roman" w:cs="Times New Roman"/>
          <w:sz w:val="28"/>
          <w:szCs w:val="28"/>
        </w:rPr>
        <w:t xml:space="preserve"> р</w:t>
      </w:r>
      <w:r>
        <w:rPr>
          <w:rFonts w:ascii="Times New Roman" w:hAnsi="Times New Roman" w:cs="Times New Roman"/>
          <w:sz w:val="28"/>
          <w:szCs w:val="28"/>
        </w:rPr>
        <w:t>еплики, пояснения</w:t>
      </w:r>
      <w:r w:rsidR="00A74302" w:rsidRPr="00A74302">
        <w:rPr>
          <w:rFonts w:ascii="Times New Roman" w:hAnsi="Times New Roman" w:cs="Times New Roman"/>
          <w:sz w:val="28"/>
          <w:szCs w:val="28"/>
        </w:rPr>
        <w:t>, указания, обобщения в каждой из структурных частей занятия;</w:t>
      </w:r>
    </w:p>
    <w:p w:rsidR="00A74302" w:rsidRPr="00A74302" w:rsidRDefault="0020770B" w:rsidP="00BB2DFC">
      <w:pPr>
        <w:pStyle w:val="a7"/>
        <w:numPr>
          <w:ilvl w:val="0"/>
          <w:numId w:val="26"/>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п</w:t>
      </w:r>
      <w:r w:rsidR="00A74302" w:rsidRPr="00A74302">
        <w:rPr>
          <w:rFonts w:ascii="Times New Roman" w:hAnsi="Times New Roman" w:cs="Times New Roman"/>
          <w:sz w:val="28"/>
          <w:szCs w:val="28"/>
        </w:rPr>
        <w:t xml:space="preserve">редусмотреть </w:t>
      </w:r>
      <w:proofErr w:type="gramStart"/>
      <w:r w:rsidR="00A74302" w:rsidRPr="00A74302">
        <w:rPr>
          <w:rFonts w:ascii="Times New Roman" w:hAnsi="Times New Roman" w:cs="Times New Roman"/>
          <w:sz w:val="28"/>
          <w:szCs w:val="28"/>
        </w:rPr>
        <w:t>логику  перехода</w:t>
      </w:r>
      <w:proofErr w:type="gramEnd"/>
      <w:r w:rsidR="00A74302" w:rsidRPr="00A74302">
        <w:rPr>
          <w:rFonts w:ascii="Times New Roman" w:hAnsi="Times New Roman" w:cs="Times New Roman"/>
          <w:sz w:val="28"/>
          <w:szCs w:val="28"/>
        </w:rPr>
        <w:t xml:space="preserve"> от </w:t>
      </w:r>
      <w:r>
        <w:rPr>
          <w:rFonts w:ascii="Times New Roman" w:hAnsi="Times New Roman" w:cs="Times New Roman"/>
          <w:sz w:val="28"/>
          <w:szCs w:val="28"/>
        </w:rPr>
        <w:t>одной структурной части  занятия</w:t>
      </w:r>
      <w:r w:rsidR="00A74302" w:rsidRPr="00A74302">
        <w:rPr>
          <w:rFonts w:ascii="Times New Roman" w:hAnsi="Times New Roman" w:cs="Times New Roman"/>
          <w:sz w:val="28"/>
          <w:szCs w:val="28"/>
        </w:rPr>
        <w:t xml:space="preserve"> к другой, их примерную длительность; </w:t>
      </w:r>
    </w:p>
    <w:p w:rsidR="00D46E85" w:rsidRDefault="0020770B" w:rsidP="00BB2DFC">
      <w:pPr>
        <w:pStyle w:val="a7"/>
        <w:numPr>
          <w:ilvl w:val="0"/>
          <w:numId w:val="26"/>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п</w:t>
      </w:r>
      <w:r w:rsidR="00A74302" w:rsidRPr="00A74302">
        <w:rPr>
          <w:rFonts w:ascii="Times New Roman" w:hAnsi="Times New Roman" w:cs="Times New Roman"/>
          <w:sz w:val="28"/>
          <w:szCs w:val="28"/>
        </w:rPr>
        <w:t xml:space="preserve">родумать разнообразные методы и приемы активизации внимания и мышления, развития </w:t>
      </w:r>
      <w:proofErr w:type="spellStart"/>
      <w:r w:rsidR="00A74302" w:rsidRPr="00A74302">
        <w:rPr>
          <w:rFonts w:ascii="Times New Roman" w:hAnsi="Times New Roman" w:cs="Times New Roman"/>
          <w:sz w:val="28"/>
          <w:szCs w:val="28"/>
        </w:rPr>
        <w:t>сенсорики</w:t>
      </w:r>
      <w:proofErr w:type="spellEnd"/>
      <w:r w:rsidR="00A74302" w:rsidRPr="00A74302">
        <w:rPr>
          <w:rFonts w:ascii="Times New Roman" w:hAnsi="Times New Roman" w:cs="Times New Roman"/>
          <w:sz w:val="28"/>
          <w:szCs w:val="28"/>
        </w:rPr>
        <w:t xml:space="preserve"> и речи, поддержание интереса к занятию и стимулирования учебной деятельности дошкольников;</w:t>
      </w:r>
    </w:p>
    <w:p w:rsidR="00A74302" w:rsidRPr="002C1523" w:rsidRDefault="0020770B" w:rsidP="00BB2DFC">
      <w:pPr>
        <w:pStyle w:val="a7"/>
        <w:numPr>
          <w:ilvl w:val="0"/>
          <w:numId w:val="26"/>
        </w:numPr>
        <w:spacing w:after="0" w:line="360" w:lineRule="auto"/>
        <w:ind w:left="284" w:hanging="284"/>
        <w:jc w:val="both"/>
        <w:rPr>
          <w:rFonts w:ascii="Times New Roman" w:hAnsi="Times New Roman" w:cs="Times New Roman"/>
          <w:sz w:val="28"/>
          <w:szCs w:val="28"/>
        </w:rPr>
      </w:pPr>
      <w:r w:rsidRPr="00D46E85">
        <w:rPr>
          <w:rFonts w:ascii="Times New Roman" w:hAnsi="Times New Roman" w:cs="Times New Roman"/>
          <w:sz w:val="28"/>
          <w:szCs w:val="28"/>
        </w:rPr>
        <w:lastRenderedPageBreak/>
        <w:t>п</w:t>
      </w:r>
      <w:r w:rsidR="0012170B" w:rsidRPr="00D46E85">
        <w:rPr>
          <w:rFonts w:ascii="Times New Roman" w:hAnsi="Times New Roman" w:cs="Times New Roman"/>
          <w:sz w:val="28"/>
          <w:szCs w:val="28"/>
        </w:rPr>
        <w:t>редусмотреть инди</w:t>
      </w:r>
      <w:r w:rsidR="00A74302" w:rsidRPr="00D46E85">
        <w:rPr>
          <w:rFonts w:ascii="Times New Roman" w:hAnsi="Times New Roman" w:cs="Times New Roman"/>
          <w:sz w:val="28"/>
          <w:szCs w:val="28"/>
        </w:rPr>
        <w:t>видуально-дифференцированный   подход к детям на занятии (варьирование заданий их дозировка, помощь детям при выполнении заданий и упражнений в разных</w:t>
      </w:r>
      <w:r w:rsidR="0012170B" w:rsidRPr="00D46E85">
        <w:rPr>
          <w:rFonts w:ascii="Times New Roman" w:hAnsi="Times New Roman" w:cs="Times New Roman"/>
          <w:sz w:val="28"/>
          <w:szCs w:val="28"/>
        </w:rPr>
        <w:t xml:space="preserve"> </w:t>
      </w:r>
      <w:proofErr w:type="gramStart"/>
      <w:r w:rsidR="00A74302" w:rsidRPr="00D46E85">
        <w:rPr>
          <w:rFonts w:ascii="Times New Roman" w:hAnsi="Times New Roman" w:cs="Times New Roman"/>
          <w:sz w:val="28"/>
          <w:szCs w:val="28"/>
        </w:rPr>
        <w:t>формах )</w:t>
      </w:r>
      <w:proofErr w:type="gramEnd"/>
      <w:r w:rsidR="00A74302" w:rsidRPr="00D46E85">
        <w:rPr>
          <w:rFonts w:ascii="Times New Roman" w:hAnsi="Times New Roman" w:cs="Times New Roman"/>
          <w:sz w:val="28"/>
          <w:szCs w:val="28"/>
        </w:rPr>
        <w:t>,</w:t>
      </w:r>
      <w:r w:rsidR="0012170B" w:rsidRPr="00D46E85">
        <w:rPr>
          <w:rFonts w:ascii="Times New Roman" w:hAnsi="Times New Roman" w:cs="Times New Roman"/>
          <w:sz w:val="28"/>
          <w:szCs w:val="28"/>
        </w:rPr>
        <w:t xml:space="preserve"> элементы </w:t>
      </w:r>
      <w:proofErr w:type="spellStart"/>
      <w:r w:rsidR="0012170B" w:rsidRPr="00D46E85">
        <w:rPr>
          <w:rFonts w:ascii="Times New Roman" w:hAnsi="Times New Roman" w:cs="Times New Roman"/>
          <w:sz w:val="28"/>
          <w:szCs w:val="28"/>
        </w:rPr>
        <w:t>психогимнастики</w:t>
      </w:r>
      <w:proofErr w:type="spellEnd"/>
      <w:r w:rsidR="00A74302" w:rsidRPr="00D46E85">
        <w:rPr>
          <w:rFonts w:ascii="Times New Roman" w:hAnsi="Times New Roman" w:cs="Times New Roman"/>
          <w:sz w:val="28"/>
          <w:szCs w:val="28"/>
        </w:rPr>
        <w:t xml:space="preserve">, </w:t>
      </w:r>
      <w:r w:rsidR="00A74302" w:rsidRPr="002C1523">
        <w:rPr>
          <w:rFonts w:ascii="Times New Roman" w:hAnsi="Times New Roman" w:cs="Times New Roman"/>
          <w:sz w:val="28"/>
          <w:szCs w:val="28"/>
        </w:rPr>
        <w:t>физкультминутки и др.</w:t>
      </w:r>
    </w:p>
    <w:p w:rsidR="00A74302" w:rsidRPr="002C1523" w:rsidRDefault="00A74302" w:rsidP="00ED0B13">
      <w:pPr>
        <w:spacing w:after="0" w:line="360" w:lineRule="auto"/>
        <w:ind w:firstLine="709"/>
        <w:contextualSpacing/>
        <w:jc w:val="both"/>
        <w:rPr>
          <w:rFonts w:ascii="Times New Roman" w:hAnsi="Times New Roman" w:cs="Times New Roman"/>
          <w:sz w:val="28"/>
          <w:szCs w:val="28"/>
        </w:rPr>
      </w:pPr>
      <w:r w:rsidRPr="002C1523">
        <w:rPr>
          <w:rFonts w:ascii="Times New Roman" w:hAnsi="Times New Roman" w:cs="Times New Roman"/>
          <w:sz w:val="28"/>
          <w:szCs w:val="28"/>
        </w:rPr>
        <w:t>Конспекты занятий бывают двух видов:</w:t>
      </w:r>
    </w:p>
    <w:p w:rsidR="00A74302" w:rsidRPr="002C1523" w:rsidRDefault="0012170B" w:rsidP="00BB2DFC">
      <w:pPr>
        <w:pStyle w:val="a7"/>
        <w:numPr>
          <w:ilvl w:val="0"/>
          <w:numId w:val="27"/>
        </w:numPr>
        <w:spacing w:after="0" w:line="360" w:lineRule="auto"/>
        <w:ind w:left="0" w:firstLine="709"/>
        <w:jc w:val="both"/>
        <w:rPr>
          <w:rFonts w:ascii="Times New Roman" w:hAnsi="Times New Roman" w:cs="Times New Roman"/>
          <w:sz w:val="28"/>
          <w:szCs w:val="28"/>
        </w:rPr>
      </w:pPr>
      <w:r w:rsidRPr="002C1523">
        <w:rPr>
          <w:rFonts w:ascii="Times New Roman" w:hAnsi="Times New Roman" w:cs="Times New Roman"/>
          <w:sz w:val="28"/>
          <w:szCs w:val="28"/>
        </w:rPr>
        <w:t>п</w:t>
      </w:r>
      <w:r w:rsidR="00A74302" w:rsidRPr="002C1523">
        <w:rPr>
          <w:rFonts w:ascii="Times New Roman" w:hAnsi="Times New Roman" w:cs="Times New Roman"/>
          <w:sz w:val="28"/>
          <w:szCs w:val="28"/>
        </w:rPr>
        <w:t>олный, развернутый;</w:t>
      </w:r>
    </w:p>
    <w:p w:rsidR="00A74302" w:rsidRPr="002C1523" w:rsidRDefault="0012170B" w:rsidP="00BB2DFC">
      <w:pPr>
        <w:pStyle w:val="a7"/>
        <w:numPr>
          <w:ilvl w:val="0"/>
          <w:numId w:val="27"/>
        </w:numPr>
        <w:spacing w:after="0" w:line="360" w:lineRule="auto"/>
        <w:ind w:left="0" w:firstLine="709"/>
        <w:jc w:val="both"/>
        <w:rPr>
          <w:rFonts w:ascii="Times New Roman" w:hAnsi="Times New Roman" w:cs="Times New Roman"/>
          <w:sz w:val="28"/>
          <w:szCs w:val="28"/>
        </w:rPr>
      </w:pPr>
      <w:r w:rsidRPr="002C1523">
        <w:rPr>
          <w:rFonts w:ascii="Times New Roman" w:hAnsi="Times New Roman" w:cs="Times New Roman"/>
          <w:sz w:val="28"/>
          <w:szCs w:val="28"/>
        </w:rPr>
        <w:t>к</w:t>
      </w:r>
      <w:r w:rsidR="00A74302" w:rsidRPr="002C1523">
        <w:rPr>
          <w:rFonts w:ascii="Times New Roman" w:hAnsi="Times New Roman" w:cs="Times New Roman"/>
          <w:sz w:val="28"/>
          <w:szCs w:val="28"/>
        </w:rPr>
        <w:t>раткий, свернутый, так называемый план-конспект.</w:t>
      </w:r>
    </w:p>
    <w:p w:rsidR="006C0CAA" w:rsidRPr="002C1523" w:rsidRDefault="006C0CAA" w:rsidP="00ED0B13">
      <w:pPr>
        <w:pStyle w:val="a7"/>
        <w:spacing w:after="0" w:line="360" w:lineRule="auto"/>
        <w:ind w:left="0" w:firstLine="709"/>
        <w:jc w:val="both"/>
        <w:rPr>
          <w:rFonts w:ascii="Times New Roman" w:hAnsi="Times New Roman" w:cs="Times New Roman"/>
          <w:sz w:val="28"/>
          <w:szCs w:val="28"/>
        </w:rPr>
      </w:pPr>
    </w:p>
    <w:p w:rsidR="00A74302" w:rsidRPr="002C1523" w:rsidRDefault="00A74302" w:rsidP="00ED0B13">
      <w:pPr>
        <w:spacing w:after="0" w:line="360" w:lineRule="auto"/>
        <w:ind w:firstLine="709"/>
        <w:contextualSpacing/>
        <w:jc w:val="center"/>
        <w:rPr>
          <w:rFonts w:ascii="Times New Roman" w:hAnsi="Times New Roman" w:cs="Times New Roman"/>
          <w:sz w:val="28"/>
          <w:szCs w:val="28"/>
          <w:u w:val="single"/>
        </w:rPr>
      </w:pPr>
      <w:r w:rsidRPr="002C1523">
        <w:rPr>
          <w:rFonts w:ascii="Times New Roman" w:hAnsi="Times New Roman" w:cs="Times New Roman"/>
          <w:sz w:val="28"/>
          <w:szCs w:val="28"/>
          <w:u w:val="single"/>
        </w:rPr>
        <w:t>Примерная схема составления полного, развернутого</w:t>
      </w:r>
      <w:r w:rsidR="0012170B" w:rsidRPr="002C1523">
        <w:rPr>
          <w:rFonts w:ascii="Times New Roman" w:hAnsi="Times New Roman" w:cs="Times New Roman"/>
          <w:sz w:val="28"/>
          <w:szCs w:val="28"/>
          <w:u w:val="single"/>
        </w:rPr>
        <w:t xml:space="preserve"> к</w:t>
      </w:r>
      <w:r w:rsidRPr="002C1523">
        <w:rPr>
          <w:rFonts w:ascii="Times New Roman" w:hAnsi="Times New Roman" w:cs="Times New Roman"/>
          <w:sz w:val="28"/>
          <w:szCs w:val="28"/>
          <w:u w:val="single"/>
        </w:rPr>
        <w:t>онспекта занятия по математике в детском саду</w:t>
      </w:r>
    </w:p>
    <w:p w:rsidR="00A74302" w:rsidRPr="00A74302" w:rsidRDefault="00A74302" w:rsidP="00ED0B13">
      <w:pPr>
        <w:tabs>
          <w:tab w:val="left" w:pos="6276"/>
        </w:tabs>
        <w:spacing w:after="0" w:line="360" w:lineRule="auto"/>
        <w:ind w:firstLine="709"/>
        <w:contextualSpacing/>
        <w:jc w:val="both"/>
        <w:rPr>
          <w:rFonts w:ascii="Times New Roman" w:hAnsi="Times New Roman" w:cs="Times New Roman"/>
          <w:sz w:val="28"/>
          <w:szCs w:val="28"/>
        </w:rPr>
      </w:pPr>
      <w:r w:rsidRPr="00A74302">
        <w:rPr>
          <w:rFonts w:ascii="Times New Roman" w:hAnsi="Times New Roman" w:cs="Times New Roman"/>
          <w:sz w:val="28"/>
          <w:szCs w:val="28"/>
        </w:rPr>
        <w:t>А. Название занятий.</w:t>
      </w:r>
      <w:r w:rsidR="006C0CAA">
        <w:rPr>
          <w:rFonts w:ascii="Times New Roman" w:hAnsi="Times New Roman" w:cs="Times New Roman"/>
          <w:sz w:val="28"/>
          <w:szCs w:val="28"/>
        </w:rPr>
        <w:tab/>
      </w:r>
    </w:p>
    <w:p w:rsidR="00A74302" w:rsidRPr="00A74302" w:rsidRDefault="00A74302" w:rsidP="00ED0B13">
      <w:pPr>
        <w:spacing w:after="0" w:line="360" w:lineRule="auto"/>
        <w:ind w:firstLine="709"/>
        <w:contextualSpacing/>
        <w:jc w:val="both"/>
        <w:rPr>
          <w:rFonts w:ascii="Times New Roman" w:hAnsi="Times New Roman" w:cs="Times New Roman"/>
          <w:sz w:val="28"/>
          <w:szCs w:val="28"/>
        </w:rPr>
      </w:pPr>
      <w:r w:rsidRPr="00A74302">
        <w:rPr>
          <w:rFonts w:ascii="Times New Roman" w:hAnsi="Times New Roman" w:cs="Times New Roman"/>
          <w:sz w:val="28"/>
          <w:szCs w:val="28"/>
        </w:rPr>
        <w:t>Б.</w:t>
      </w:r>
      <w:r w:rsidR="0012170B">
        <w:rPr>
          <w:rFonts w:ascii="Times New Roman" w:hAnsi="Times New Roman" w:cs="Times New Roman"/>
          <w:sz w:val="28"/>
          <w:szCs w:val="28"/>
        </w:rPr>
        <w:t xml:space="preserve"> </w:t>
      </w:r>
      <w:r w:rsidRPr="00A74302">
        <w:rPr>
          <w:rFonts w:ascii="Times New Roman" w:hAnsi="Times New Roman" w:cs="Times New Roman"/>
          <w:sz w:val="28"/>
          <w:szCs w:val="28"/>
        </w:rPr>
        <w:t>Цель занятия (перечисляются в определенной педагогом</w:t>
      </w:r>
      <w:r w:rsidR="0012170B">
        <w:rPr>
          <w:rFonts w:ascii="Times New Roman" w:hAnsi="Times New Roman" w:cs="Times New Roman"/>
          <w:sz w:val="28"/>
          <w:szCs w:val="28"/>
        </w:rPr>
        <w:t xml:space="preserve"> </w:t>
      </w:r>
      <w:proofErr w:type="gramStart"/>
      <w:r w:rsidR="0012170B">
        <w:rPr>
          <w:rFonts w:ascii="Times New Roman" w:hAnsi="Times New Roman" w:cs="Times New Roman"/>
          <w:sz w:val="28"/>
          <w:szCs w:val="28"/>
        </w:rPr>
        <w:t>последовательности</w:t>
      </w:r>
      <w:proofErr w:type="gramEnd"/>
      <w:r w:rsidR="0012170B">
        <w:rPr>
          <w:rFonts w:ascii="Times New Roman" w:hAnsi="Times New Roman" w:cs="Times New Roman"/>
          <w:sz w:val="28"/>
          <w:szCs w:val="28"/>
        </w:rPr>
        <w:t xml:space="preserve"> четко сформули</w:t>
      </w:r>
      <w:r w:rsidRPr="00A74302">
        <w:rPr>
          <w:rFonts w:ascii="Times New Roman" w:hAnsi="Times New Roman" w:cs="Times New Roman"/>
          <w:sz w:val="28"/>
          <w:szCs w:val="28"/>
        </w:rPr>
        <w:t>рованные образовательные, развивающие, воспитательные, речевые задачи).</w:t>
      </w:r>
    </w:p>
    <w:p w:rsidR="00A74302" w:rsidRPr="00A74302" w:rsidRDefault="00A74302" w:rsidP="00ED0B13">
      <w:pPr>
        <w:spacing w:after="0" w:line="360" w:lineRule="auto"/>
        <w:ind w:firstLine="709"/>
        <w:contextualSpacing/>
        <w:jc w:val="both"/>
        <w:rPr>
          <w:rFonts w:ascii="Times New Roman" w:hAnsi="Times New Roman" w:cs="Times New Roman"/>
          <w:sz w:val="28"/>
          <w:szCs w:val="28"/>
        </w:rPr>
      </w:pPr>
      <w:r w:rsidRPr="00A74302">
        <w:rPr>
          <w:rFonts w:ascii="Times New Roman" w:hAnsi="Times New Roman" w:cs="Times New Roman"/>
          <w:sz w:val="28"/>
          <w:szCs w:val="28"/>
        </w:rPr>
        <w:t>В. Оборудование (наглядный материал</w:t>
      </w:r>
      <w:r w:rsidR="0012170B">
        <w:rPr>
          <w:rFonts w:ascii="Times New Roman" w:hAnsi="Times New Roman" w:cs="Times New Roman"/>
          <w:sz w:val="28"/>
          <w:szCs w:val="28"/>
        </w:rPr>
        <w:t>, учебные пособия</w:t>
      </w:r>
      <w:r w:rsidRPr="00A74302">
        <w:rPr>
          <w:rFonts w:ascii="Times New Roman" w:hAnsi="Times New Roman" w:cs="Times New Roman"/>
          <w:sz w:val="28"/>
          <w:szCs w:val="28"/>
        </w:rPr>
        <w:t>).</w:t>
      </w:r>
    </w:p>
    <w:p w:rsidR="00A74302" w:rsidRDefault="00A74302" w:rsidP="00ED0B13">
      <w:pPr>
        <w:spacing w:after="0" w:line="360" w:lineRule="auto"/>
        <w:ind w:firstLine="709"/>
        <w:contextualSpacing/>
        <w:jc w:val="both"/>
        <w:rPr>
          <w:rFonts w:ascii="Times New Roman" w:hAnsi="Times New Roman" w:cs="Times New Roman"/>
          <w:sz w:val="28"/>
          <w:szCs w:val="28"/>
        </w:rPr>
      </w:pPr>
      <w:r w:rsidRPr="00A74302">
        <w:rPr>
          <w:rFonts w:ascii="Times New Roman" w:hAnsi="Times New Roman" w:cs="Times New Roman"/>
          <w:sz w:val="28"/>
          <w:szCs w:val="28"/>
        </w:rPr>
        <w:t xml:space="preserve">Г. Ход занятия: начало, основные части (или часть), окончание. </w:t>
      </w:r>
    </w:p>
    <w:p w:rsidR="0012170B" w:rsidRPr="002C1523" w:rsidRDefault="0012170B" w:rsidP="00ED0B13">
      <w:pPr>
        <w:spacing w:after="0" w:line="360" w:lineRule="auto"/>
        <w:ind w:firstLine="709"/>
        <w:contextualSpacing/>
        <w:jc w:val="center"/>
        <w:rPr>
          <w:rFonts w:ascii="Times New Roman" w:hAnsi="Times New Roman" w:cs="Times New Roman"/>
          <w:sz w:val="28"/>
          <w:szCs w:val="28"/>
          <w:u w:val="single"/>
        </w:rPr>
      </w:pPr>
      <w:r w:rsidRPr="002C1523">
        <w:rPr>
          <w:rFonts w:ascii="Times New Roman" w:hAnsi="Times New Roman" w:cs="Times New Roman"/>
          <w:sz w:val="28"/>
          <w:szCs w:val="28"/>
          <w:u w:val="single"/>
        </w:rPr>
        <w:t>Особенности полного, развернутого конспекта занятия.</w:t>
      </w:r>
    </w:p>
    <w:p w:rsidR="00221519" w:rsidRDefault="0012170B" w:rsidP="00BB2DFC">
      <w:pPr>
        <w:pStyle w:val="a7"/>
        <w:numPr>
          <w:ilvl w:val="0"/>
          <w:numId w:val="28"/>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Отражается деятельность педагога, направленная на математическое развитие детей.</w:t>
      </w:r>
    </w:p>
    <w:p w:rsidR="0012170B" w:rsidRDefault="0012170B" w:rsidP="00BB2DFC">
      <w:pPr>
        <w:pStyle w:val="a7"/>
        <w:numPr>
          <w:ilvl w:val="0"/>
          <w:numId w:val="28"/>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Пишется конспект от первого лица (педагога).</w:t>
      </w:r>
    </w:p>
    <w:p w:rsidR="0012170B" w:rsidRDefault="0012170B" w:rsidP="00BB2DFC">
      <w:pPr>
        <w:pStyle w:val="a7"/>
        <w:numPr>
          <w:ilvl w:val="0"/>
          <w:numId w:val="28"/>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В конспекте занятия превалирует прямая речь.</w:t>
      </w:r>
    </w:p>
    <w:p w:rsidR="00C673B4" w:rsidRPr="006C0CAA" w:rsidRDefault="0012170B" w:rsidP="00BB2DFC">
      <w:pPr>
        <w:pStyle w:val="a7"/>
        <w:numPr>
          <w:ilvl w:val="0"/>
          <w:numId w:val="28"/>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В скобках обычно проставляется:</w:t>
      </w:r>
    </w:p>
    <w:p w:rsidR="00C673B4" w:rsidRPr="006C0CAA" w:rsidRDefault="00C673B4" w:rsidP="00BB2DFC">
      <w:pPr>
        <w:pStyle w:val="a7"/>
        <w:numPr>
          <w:ilvl w:val="0"/>
          <w:numId w:val="34"/>
        </w:numPr>
        <w:spacing w:after="0" w:line="360" w:lineRule="auto"/>
        <w:ind w:left="284" w:hanging="284"/>
        <w:jc w:val="both"/>
        <w:rPr>
          <w:rFonts w:ascii="Times New Roman" w:hAnsi="Times New Roman" w:cs="Times New Roman"/>
          <w:sz w:val="28"/>
          <w:szCs w:val="28"/>
        </w:rPr>
      </w:pPr>
      <w:r w:rsidRPr="006C0CAA">
        <w:rPr>
          <w:rFonts w:ascii="Times New Roman" w:hAnsi="Times New Roman" w:cs="Times New Roman"/>
          <w:sz w:val="28"/>
          <w:szCs w:val="28"/>
        </w:rPr>
        <w:t xml:space="preserve"> предполагаемые ответы детей (там, где это необходимо, особенно в том случае, когда следующий вопрос или задание вытекает из ответа ребенка) и их действия;</w:t>
      </w:r>
    </w:p>
    <w:p w:rsidR="00C673B4" w:rsidRPr="006C0CAA" w:rsidRDefault="00C673B4" w:rsidP="00BB2DFC">
      <w:pPr>
        <w:pStyle w:val="a7"/>
        <w:numPr>
          <w:ilvl w:val="0"/>
          <w:numId w:val="34"/>
        </w:numPr>
        <w:spacing w:after="0" w:line="360" w:lineRule="auto"/>
        <w:ind w:left="284" w:hanging="284"/>
        <w:jc w:val="both"/>
        <w:rPr>
          <w:rFonts w:ascii="Times New Roman" w:hAnsi="Times New Roman" w:cs="Times New Roman"/>
          <w:sz w:val="28"/>
          <w:szCs w:val="28"/>
        </w:rPr>
      </w:pPr>
      <w:r w:rsidRPr="006C0CAA">
        <w:rPr>
          <w:rFonts w:ascii="Times New Roman" w:hAnsi="Times New Roman" w:cs="Times New Roman"/>
          <w:sz w:val="28"/>
          <w:szCs w:val="28"/>
        </w:rPr>
        <w:t>действия педагога;</w:t>
      </w:r>
    </w:p>
    <w:p w:rsidR="00C673B4" w:rsidRPr="006C0CAA" w:rsidRDefault="00C673B4" w:rsidP="00BB2DFC">
      <w:pPr>
        <w:pStyle w:val="a7"/>
        <w:numPr>
          <w:ilvl w:val="0"/>
          <w:numId w:val="34"/>
        </w:numPr>
        <w:spacing w:after="0" w:line="360" w:lineRule="auto"/>
        <w:ind w:left="284" w:hanging="284"/>
        <w:jc w:val="both"/>
        <w:rPr>
          <w:rFonts w:ascii="Times New Roman" w:hAnsi="Times New Roman" w:cs="Times New Roman"/>
          <w:sz w:val="28"/>
          <w:szCs w:val="28"/>
        </w:rPr>
      </w:pPr>
      <w:r w:rsidRPr="006C0CAA">
        <w:rPr>
          <w:rFonts w:ascii="Times New Roman" w:hAnsi="Times New Roman" w:cs="Times New Roman"/>
          <w:sz w:val="28"/>
          <w:szCs w:val="28"/>
        </w:rPr>
        <w:t xml:space="preserve">пояснения для читающего конспект, </w:t>
      </w:r>
      <w:proofErr w:type="gramStart"/>
      <w:r w:rsidRPr="006C0CAA">
        <w:rPr>
          <w:rFonts w:ascii="Times New Roman" w:hAnsi="Times New Roman" w:cs="Times New Roman"/>
          <w:sz w:val="28"/>
          <w:szCs w:val="28"/>
        </w:rPr>
        <w:t>например</w:t>
      </w:r>
      <w:proofErr w:type="gramEnd"/>
      <w:r w:rsidRPr="006C0CAA">
        <w:rPr>
          <w:rFonts w:ascii="Times New Roman" w:hAnsi="Times New Roman" w:cs="Times New Roman"/>
          <w:sz w:val="28"/>
          <w:szCs w:val="28"/>
        </w:rPr>
        <w:t>: «Как это называется? (Спрашиваю детей, демонстрируя модель круга.)». «Сколько игрушек стоит на столе? Кто хочет посчитать? (Вызываю 3-4 детей)».</w:t>
      </w:r>
    </w:p>
    <w:p w:rsidR="002B4EAE" w:rsidRDefault="00C673B4" w:rsidP="00BB2DFC">
      <w:pPr>
        <w:pStyle w:val="a7"/>
        <w:numPr>
          <w:ilvl w:val="0"/>
          <w:numId w:val="28"/>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Текст конспекта максимально приближен к разговорной речи и состоит из коротких фраз, какими обычно пользуются педагоги в работе с детьми дошкольного возраста.</w:t>
      </w:r>
    </w:p>
    <w:p w:rsidR="00C673B4" w:rsidRPr="002B4EAE" w:rsidRDefault="00C673B4" w:rsidP="002B4EAE">
      <w:pPr>
        <w:spacing w:after="0" w:line="360" w:lineRule="auto"/>
        <w:ind w:firstLine="709"/>
        <w:jc w:val="both"/>
        <w:rPr>
          <w:rFonts w:ascii="Times New Roman" w:hAnsi="Times New Roman" w:cs="Times New Roman"/>
          <w:sz w:val="28"/>
          <w:szCs w:val="28"/>
        </w:rPr>
      </w:pPr>
      <w:r w:rsidRPr="002B4EAE">
        <w:rPr>
          <w:rFonts w:ascii="Times New Roman" w:hAnsi="Times New Roman" w:cs="Times New Roman"/>
          <w:sz w:val="28"/>
          <w:szCs w:val="28"/>
        </w:rPr>
        <w:t>Тщательно составленный, полный, развернутый конспект</w:t>
      </w:r>
      <w:r w:rsidR="00265AA8" w:rsidRPr="002B4EAE">
        <w:rPr>
          <w:rFonts w:ascii="Times New Roman" w:hAnsi="Times New Roman" w:cs="Times New Roman"/>
          <w:sz w:val="28"/>
          <w:szCs w:val="28"/>
        </w:rPr>
        <w:t xml:space="preserve"> занятия дает возможность:</w:t>
      </w:r>
    </w:p>
    <w:p w:rsidR="00265AA8" w:rsidRDefault="00265AA8" w:rsidP="00BB2DFC">
      <w:pPr>
        <w:pStyle w:val="a7"/>
        <w:numPr>
          <w:ilvl w:val="0"/>
          <w:numId w:val="29"/>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ярко представить ситуацию занятия с детьми;</w:t>
      </w:r>
    </w:p>
    <w:p w:rsidR="00265AA8" w:rsidRDefault="00265AA8" w:rsidP="00BB2DFC">
      <w:pPr>
        <w:pStyle w:val="a7"/>
        <w:numPr>
          <w:ilvl w:val="0"/>
          <w:numId w:val="29"/>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мысленно пережить ее во всех деталях и подробностях;</w:t>
      </w:r>
    </w:p>
    <w:p w:rsidR="00265AA8" w:rsidRDefault="00265AA8" w:rsidP="00BB2DFC">
      <w:pPr>
        <w:pStyle w:val="a7"/>
        <w:numPr>
          <w:ilvl w:val="0"/>
          <w:numId w:val="29"/>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своевременно внести необходимые коррективы;</w:t>
      </w:r>
    </w:p>
    <w:p w:rsidR="00265AA8" w:rsidRDefault="00265AA8" w:rsidP="00BB2DFC">
      <w:pPr>
        <w:pStyle w:val="a7"/>
        <w:numPr>
          <w:ilvl w:val="0"/>
          <w:numId w:val="29"/>
        </w:numPr>
        <w:spacing w:after="0" w:line="360" w:lineRule="auto"/>
        <w:ind w:left="284" w:hanging="284"/>
        <w:jc w:val="both"/>
        <w:rPr>
          <w:rFonts w:ascii="Times New Roman" w:hAnsi="Times New Roman" w:cs="Times New Roman"/>
          <w:sz w:val="28"/>
          <w:szCs w:val="28"/>
        </w:rPr>
      </w:pPr>
      <w:r w:rsidRPr="00D46E85">
        <w:rPr>
          <w:rFonts w:ascii="Times New Roman" w:hAnsi="Times New Roman" w:cs="Times New Roman"/>
          <w:sz w:val="28"/>
          <w:szCs w:val="28"/>
        </w:rPr>
        <w:t>легко и неоднократно воспроизводить задуманное в реальных условиях педагогической работы с детьми.</w:t>
      </w:r>
    </w:p>
    <w:p w:rsidR="00D46E85" w:rsidRPr="002B4EAE" w:rsidRDefault="00D46E85" w:rsidP="00ED0B13">
      <w:pPr>
        <w:pStyle w:val="a7"/>
        <w:spacing w:after="0" w:line="360" w:lineRule="auto"/>
        <w:ind w:left="0" w:firstLine="709"/>
        <w:jc w:val="both"/>
        <w:rPr>
          <w:rFonts w:ascii="Times New Roman" w:hAnsi="Times New Roman" w:cs="Times New Roman"/>
          <w:sz w:val="28"/>
          <w:szCs w:val="28"/>
          <w:u w:val="single"/>
        </w:rPr>
      </w:pPr>
    </w:p>
    <w:p w:rsidR="00265AA8" w:rsidRPr="002B4EAE" w:rsidRDefault="00265AA8" w:rsidP="00ED0B13">
      <w:pPr>
        <w:spacing w:after="0" w:line="360" w:lineRule="auto"/>
        <w:ind w:firstLine="709"/>
        <w:contextualSpacing/>
        <w:jc w:val="center"/>
        <w:rPr>
          <w:rFonts w:ascii="Times New Roman" w:hAnsi="Times New Roman" w:cs="Times New Roman"/>
          <w:sz w:val="28"/>
          <w:szCs w:val="28"/>
          <w:u w:val="single"/>
        </w:rPr>
      </w:pPr>
      <w:r w:rsidRPr="002B4EAE">
        <w:rPr>
          <w:rFonts w:ascii="Times New Roman" w:hAnsi="Times New Roman" w:cs="Times New Roman"/>
          <w:sz w:val="28"/>
          <w:szCs w:val="28"/>
          <w:u w:val="single"/>
        </w:rPr>
        <w:t xml:space="preserve">Примерная схема составления плана-конспекта занятия </w:t>
      </w:r>
    </w:p>
    <w:p w:rsidR="00265AA8" w:rsidRPr="002B4EAE" w:rsidRDefault="00265AA8" w:rsidP="00ED0B13">
      <w:pPr>
        <w:spacing w:after="0" w:line="360" w:lineRule="auto"/>
        <w:ind w:firstLine="709"/>
        <w:contextualSpacing/>
        <w:jc w:val="center"/>
        <w:rPr>
          <w:rFonts w:ascii="Times New Roman" w:hAnsi="Times New Roman" w:cs="Times New Roman"/>
          <w:sz w:val="28"/>
          <w:szCs w:val="28"/>
          <w:u w:val="single"/>
        </w:rPr>
      </w:pPr>
      <w:r w:rsidRPr="002B4EAE">
        <w:rPr>
          <w:rFonts w:ascii="Times New Roman" w:hAnsi="Times New Roman" w:cs="Times New Roman"/>
          <w:sz w:val="28"/>
          <w:szCs w:val="28"/>
          <w:u w:val="single"/>
        </w:rPr>
        <w:t>по математике с детьми в детском саду</w:t>
      </w:r>
    </w:p>
    <w:p w:rsidR="00265AA8" w:rsidRDefault="00265AA8" w:rsidP="00BB2DFC">
      <w:pPr>
        <w:pStyle w:val="a7"/>
        <w:numPr>
          <w:ilvl w:val="0"/>
          <w:numId w:val="3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Название занятия.</w:t>
      </w:r>
    </w:p>
    <w:p w:rsidR="00265AA8" w:rsidRDefault="00265AA8" w:rsidP="00BB2DFC">
      <w:pPr>
        <w:pStyle w:val="a7"/>
        <w:numPr>
          <w:ilvl w:val="0"/>
          <w:numId w:val="3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 занятия.</w:t>
      </w:r>
    </w:p>
    <w:p w:rsidR="00265AA8" w:rsidRDefault="00265AA8" w:rsidP="00BB2DFC">
      <w:pPr>
        <w:pStyle w:val="a7"/>
        <w:numPr>
          <w:ilvl w:val="0"/>
          <w:numId w:val="3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Наглядный материал (или материал к занятию).</w:t>
      </w:r>
    </w:p>
    <w:p w:rsidR="00265AA8" w:rsidRDefault="00265AA8" w:rsidP="00BB2DFC">
      <w:pPr>
        <w:pStyle w:val="a7"/>
        <w:numPr>
          <w:ilvl w:val="0"/>
          <w:numId w:val="3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приемы.</w:t>
      </w:r>
    </w:p>
    <w:p w:rsidR="002B4EAE" w:rsidRDefault="002B4EAE" w:rsidP="002B4EAE">
      <w:pPr>
        <w:pStyle w:val="a7"/>
        <w:spacing w:after="0" w:line="360" w:lineRule="auto"/>
        <w:ind w:left="709"/>
        <w:jc w:val="both"/>
        <w:rPr>
          <w:rFonts w:ascii="Times New Roman" w:hAnsi="Times New Roman" w:cs="Times New Roman"/>
          <w:sz w:val="28"/>
          <w:szCs w:val="28"/>
        </w:rPr>
      </w:pPr>
    </w:p>
    <w:p w:rsidR="00265AA8" w:rsidRPr="007D12E8" w:rsidRDefault="00265AA8" w:rsidP="00ED0B13">
      <w:pPr>
        <w:spacing w:after="0" w:line="360" w:lineRule="auto"/>
        <w:ind w:firstLine="709"/>
        <w:contextualSpacing/>
        <w:jc w:val="center"/>
        <w:rPr>
          <w:rFonts w:ascii="Times New Roman" w:hAnsi="Times New Roman" w:cs="Times New Roman"/>
          <w:sz w:val="28"/>
          <w:szCs w:val="28"/>
          <w:u w:val="single"/>
        </w:rPr>
      </w:pPr>
      <w:r w:rsidRPr="007D12E8">
        <w:rPr>
          <w:rFonts w:ascii="Times New Roman" w:hAnsi="Times New Roman" w:cs="Times New Roman"/>
          <w:sz w:val="28"/>
          <w:szCs w:val="28"/>
          <w:u w:val="single"/>
        </w:rPr>
        <w:t xml:space="preserve">Особенности плана-конспекта занятия по математике </w:t>
      </w:r>
    </w:p>
    <w:p w:rsidR="00265AA8" w:rsidRPr="007D12E8" w:rsidRDefault="00265AA8" w:rsidP="00ED0B13">
      <w:pPr>
        <w:spacing w:after="0" w:line="360" w:lineRule="auto"/>
        <w:ind w:firstLine="709"/>
        <w:contextualSpacing/>
        <w:jc w:val="center"/>
        <w:rPr>
          <w:rFonts w:ascii="Times New Roman" w:hAnsi="Times New Roman" w:cs="Times New Roman"/>
          <w:sz w:val="28"/>
          <w:szCs w:val="28"/>
          <w:u w:val="single"/>
        </w:rPr>
      </w:pPr>
      <w:r w:rsidRPr="007D12E8">
        <w:rPr>
          <w:rFonts w:ascii="Times New Roman" w:hAnsi="Times New Roman" w:cs="Times New Roman"/>
          <w:sz w:val="28"/>
          <w:szCs w:val="28"/>
          <w:u w:val="single"/>
        </w:rPr>
        <w:t>с детьми в детском саду</w:t>
      </w:r>
    </w:p>
    <w:p w:rsidR="00265AA8" w:rsidRDefault="00FF04E1" w:rsidP="00BB2DFC">
      <w:pPr>
        <w:pStyle w:val="a7"/>
        <w:numPr>
          <w:ilvl w:val="0"/>
          <w:numId w:val="31"/>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Характеризуется краткой, свернутой формой.</w:t>
      </w:r>
    </w:p>
    <w:p w:rsidR="00FF04E1" w:rsidRDefault="00FF04E1" w:rsidP="00BB2DFC">
      <w:pPr>
        <w:pStyle w:val="a7"/>
        <w:numPr>
          <w:ilvl w:val="0"/>
          <w:numId w:val="31"/>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Пишется от третьего лица.</w:t>
      </w:r>
    </w:p>
    <w:p w:rsidR="00FF04E1" w:rsidRDefault="00FF04E1" w:rsidP="00BB2DFC">
      <w:pPr>
        <w:pStyle w:val="a7"/>
        <w:numPr>
          <w:ilvl w:val="0"/>
          <w:numId w:val="31"/>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Выделяются структурные части занятия (от одной – трех в младшей группе до четырех в средней и до пяти в старшей).</w:t>
      </w:r>
    </w:p>
    <w:p w:rsidR="00FF04E1" w:rsidRDefault="00FF04E1" w:rsidP="00BB2DFC">
      <w:pPr>
        <w:pStyle w:val="a7"/>
        <w:numPr>
          <w:ilvl w:val="0"/>
          <w:numId w:val="31"/>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Содержанием каждой части является перечень основных методических приемов, используемых в процессе работы с детьми на занятии (вопросы, упражнения, задания, игры и прочее).</w:t>
      </w:r>
    </w:p>
    <w:p w:rsidR="00FF04E1" w:rsidRPr="00D46E85" w:rsidRDefault="00FF04E1" w:rsidP="00BB2DFC">
      <w:pPr>
        <w:pStyle w:val="a7"/>
        <w:numPr>
          <w:ilvl w:val="0"/>
          <w:numId w:val="31"/>
        </w:numPr>
        <w:spacing w:after="0" w:line="360" w:lineRule="auto"/>
        <w:ind w:left="426" w:hanging="426"/>
        <w:jc w:val="both"/>
        <w:rPr>
          <w:rFonts w:ascii="Times New Roman" w:hAnsi="Times New Roman" w:cs="Times New Roman"/>
          <w:sz w:val="28"/>
          <w:szCs w:val="28"/>
        </w:rPr>
      </w:pPr>
      <w:r w:rsidRPr="00D46E85">
        <w:rPr>
          <w:rFonts w:ascii="Times New Roman" w:hAnsi="Times New Roman" w:cs="Times New Roman"/>
          <w:sz w:val="28"/>
          <w:szCs w:val="28"/>
        </w:rPr>
        <w:t>Дается краткое описание занятия, поэтому в тексте практически нет прямой речи.</w:t>
      </w:r>
    </w:p>
    <w:p w:rsidR="00FF04E1" w:rsidRPr="002B4EAE" w:rsidRDefault="00FF04E1" w:rsidP="00ED0B13">
      <w:pPr>
        <w:spacing w:after="0" w:line="360" w:lineRule="auto"/>
        <w:ind w:firstLine="709"/>
        <w:contextualSpacing/>
        <w:jc w:val="center"/>
        <w:rPr>
          <w:rFonts w:ascii="Times New Roman" w:hAnsi="Times New Roman" w:cs="Times New Roman"/>
          <w:sz w:val="28"/>
          <w:szCs w:val="28"/>
          <w:u w:val="single"/>
        </w:rPr>
      </w:pPr>
      <w:r w:rsidRPr="002B4EAE">
        <w:rPr>
          <w:rFonts w:ascii="Times New Roman" w:hAnsi="Times New Roman" w:cs="Times New Roman"/>
          <w:sz w:val="28"/>
          <w:szCs w:val="28"/>
          <w:u w:val="single"/>
        </w:rPr>
        <w:lastRenderedPageBreak/>
        <w:t xml:space="preserve">Типичные ошибки и недостатки </w:t>
      </w:r>
    </w:p>
    <w:p w:rsidR="00FF04E1" w:rsidRPr="002B4EAE" w:rsidRDefault="00FF04E1" w:rsidP="00ED0B13">
      <w:pPr>
        <w:spacing w:after="0" w:line="360" w:lineRule="auto"/>
        <w:ind w:firstLine="709"/>
        <w:contextualSpacing/>
        <w:jc w:val="center"/>
        <w:rPr>
          <w:rFonts w:ascii="Times New Roman" w:hAnsi="Times New Roman" w:cs="Times New Roman"/>
          <w:sz w:val="28"/>
          <w:szCs w:val="28"/>
          <w:u w:val="single"/>
        </w:rPr>
      </w:pPr>
      <w:r w:rsidRPr="002B4EAE">
        <w:rPr>
          <w:rFonts w:ascii="Times New Roman" w:hAnsi="Times New Roman" w:cs="Times New Roman"/>
          <w:sz w:val="28"/>
          <w:szCs w:val="28"/>
          <w:u w:val="single"/>
        </w:rPr>
        <w:t>при разработке конспектов занятий</w:t>
      </w:r>
    </w:p>
    <w:p w:rsidR="00FF04E1" w:rsidRDefault="00FF04E1" w:rsidP="00BB2DFC">
      <w:pPr>
        <w:pStyle w:val="a7"/>
        <w:numPr>
          <w:ilvl w:val="0"/>
          <w:numId w:val="32"/>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Составление конспекта занятия рассматривается как формальность и сводится к переписыванию готового конспекта из методической литературы без дополнительной работы над ним.</w:t>
      </w:r>
    </w:p>
    <w:p w:rsidR="00FF04E1" w:rsidRDefault="00FF04E1" w:rsidP="00BB2DFC">
      <w:pPr>
        <w:pStyle w:val="a7"/>
        <w:numPr>
          <w:ilvl w:val="0"/>
          <w:numId w:val="32"/>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Нет разницы (в оформлении, структуре, содержании) между полным, развернутым конспектом и планом-конспектом занятия.</w:t>
      </w:r>
    </w:p>
    <w:p w:rsidR="00FF04E1" w:rsidRDefault="00FF04E1" w:rsidP="00BB2DFC">
      <w:pPr>
        <w:pStyle w:val="a7"/>
        <w:numPr>
          <w:ilvl w:val="0"/>
          <w:numId w:val="32"/>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Нет понимания</w:t>
      </w:r>
      <w:r w:rsidR="00A6162D">
        <w:rPr>
          <w:rFonts w:ascii="Times New Roman" w:hAnsi="Times New Roman" w:cs="Times New Roman"/>
          <w:sz w:val="28"/>
          <w:szCs w:val="28"/>
        </w:rPr>
        <w:t xml:space="preserve"> различия между полным, развернутым конспектом занятия и </w:t>
      </w:r>
      <w:proofErr w:type="spellStart"/>
      <w:r w:rsidR="00A6162D">
        <w:rPr>
          <w:rFonts w:ascii="Times New Roman" w:hAnsi="Times New Roman" w:cs="Times New Roman"/>
          <w:sz w:val="28"/>
          <w:szCs w:val="28"/>
        </w:rPr>
        <w:t>фотозаписью</w:t>
      </w:r>
      <w:proofErr w:type="spellEnd"/>
      <w:r w:rsidR="00A6162D">
        <w:rPr>
          <w:rFonts w:ascii="Times New Roman" w:hAnsi="Times New Roman" w:cs="Times New Roman"/>
          <w:sz w:val="28"/>
          <w:szCs w:val="28"/>
        </w:rPr>
        <w:t xml:space="preserve"> занятия (это происходит при злоупотреблении диалогами).</w:t>
      </w:r>
    </w:p>
    <w:p w:rsidR="00A6162D" w:rsidRDefault="00A6162D" w:rsidP="00BB2DFC">
      <w:pPr>
        <w:pStyle w:val="a7"/>
        <w:numPr>
          <w:ilvl w:val="0"/>
          <w:numId w:val="32"/>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Наличие в тексте обращений к конкретным детям с указанием их имен.</w:t>
      </w:r>
    </w:p>
    <w:p w:rsidR="00A6162D" w:rsidRDefault="00A6162D" w:rsidP="00BB2DFC">
      <w:pPr>
        <w:pStyle w:val="a7"/>
        <w:numPr>
          <w:ilvl w:val="0"/>
          <w:numId w:val="32"/>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Нарушение баланса между словом и действием педагога в тексте конспекта.</w:t>
      </w:r>
    </w:p>
    <w:p w:rsidR="00A6162D" w:rsidRDefault="00A6162D" w:rsidP="00BB2DFC">
      <w:pPr>
        <w:pStyle w:val="a7"/>
        <w:numPr>
          <w:ilvl w:val="0"/>
          <w:numId w:val="32"/>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Отсутствие четкости, точности, ясности, лаконичности в формулировках заданий, при объяснении игр, упражнений, в инструкциях, что и как делать детям, в описании игровых, учебных и учебно-игровых ситуаций.</w:t>
      </w:r>
    </w:p>
    <w:p w:rsidR="00A6162D" w:rsidRDefault="00CE6365" w:rsidP="00BB2DFC">
      <w:pPr>
        <w:pStyle w:val="a7"/>
        <w:numPr>
          <w:ilvl w:val="0"/>
          <w:numId w:val="32"/>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Недостаточное освещение в конспекте организационных вопросов.</w:t>
      </w:r>
    </w:p>
    <w:p w:rsidR="00CE6365" w:rsidRDefault="00CE6365" w:rsidP="00BB2DFC">
      <w:pPr>
        <w:pStyle w:val="a7"/>
        <w:numPr>
          <w:ilvl w:val="0"/>
          <w:numId w:val="32"/>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Отсутствие обобщений и выводов (там, где это необходимо), логических переходов от одной части занятия к другой.</w:t>
      </w:r>
    </w:p>
    <w:p w:rsidR="00CE6365" w:rsidRDefault="00CE6365" w:rsidP="00BB2DFC">
      <w:pPr>
        <w:pStyle w:val="a7"/>
        <w:numPr>
          <w:ilvl w:val="0"/>
          <w:numId w:val="32"/>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Нарушение баланса между занимательными, игровыми элементами и учебно-познавательным содержанием.</w:t>
      </w:r>
    </w:p>
    <w:p w:rsidR="00CE6365" w:rsidRDefault="00CE6365" w:rsidP="00BB2DFC">
      <w:pPr>
        <w:pStyle w:val="a7"/>
        <w:numPr>
          <w:ilvl w:val="0"/>
          <w:numId w:val="32"/>
        </w:numPr>
        <w:spacing w:after="0" w:line="360" w:lineRule="auto"/>
        <w:ind w:left="426" w:hanging="426"/>
        <w:jc w:val="both"/>
        <w:rPr>
          <w:rFonts w:ascii="Times New Roman" w:hAnsi="Times New Roman" w:cs="Times New Roman"/>
          <w:sz w:val="28"/>
          <w:szCs w:val="28"/>
        </w:rPr>
      </w:pPr>
      <w:proofErr w:type="spellStart"/>
      <w:r>
        <w:rPr>
          <w:rFonts w:ascii="Times New Roman" w:hAnsi="Times New Roman" w:cs="Times New Roman"/>
          <w:sz w:val="28"/>
          <w:szCs w:val="28"/>
        </w:rPr>
        <w:t>Недогруженность</w:t>
      </w:r>
      <w:proofErr w:type="spellEnd"/>
      <w:r>
        <w:rPr>
          <w:rFonts w:ascii="Times New Roman" w:hAnsi="Times New Roman" w:cs="Times New Roman"/>
          <w:sz w:val="28"/>
          <w:szCs w:val="28"/>
        </w:rPr>
        <w:t xml:space="preserve"> занятия по содержанию: недостаточное количество игр, упражнений, заданий и т. д. (обратное явление встречается реже), их однообразие, разнородность, слабая сочетаемость друг с другом, невысокая эффективность.</w:t>
      </w:r>
    </w:p>
    <w:p w:rsidR="00C02478" w:rsidRDefault="00CE6365" w:rsidP="00BB2DFC">
      <w:pPr>
        <w:pStyle w:val="a7"/>
        <w:numPr>
          <w:ilvl w:val="0"/>
          <w:numId w:val="32"/>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Недостаточная продуманность сюжетной основы занятия, его начала и окончания.</w:t>
      </w:r>
    </w:p>
    <w:p w:rsidR="00C02478" w:rsidRDefault="00CE6365" w:rsidP="00BB2DFC">
      <w:pPr>
        <w:pStyle w:val="a7"/>
        <w:numPr>
          <w:ilvl w:val="0"/>
          <w:numId w:val="32"/>
        </w:numPr>
        <w:spacing w:after="0" w:line="360" w:lineRule="auto"/>
        <w:ind w:left="426" w:hanging="426"/>
        <w:jc w:val="both"/>
        <w:rPr>
          <w:rFonts w:ascii="Times New Roman" w:hAnsi="Times New Roman" w:cs="Times New Roman"/>
          <w:sz w:val="28"/>
          <w:szCs w:val="28"/>
        </w:rPr>
      </w:pPr>
      <w:r w:rsidRPr="00C02478">
        <w:rPr>
          <w:rFonts w:ascii="Times New Roman" w:hAnsi="Times New Roman" w:cs="Times New Roman"/>
          <w:sz w:val="28"/>
          <w:szCs w:val="28"/>
        </w:rPr>
        <w:t>Слабое использование или отсутствие современных дидактических средств и развивающих методов обучения детей дошкольного возраста.</w:t>
      </w:r>
    </w:p>
    <w:p w:rsidR="002B4EAE" w:rsidRPr="00C02478" w:rsidRDefault="002B4EAE" w:rsidP="002B4EAE">
      <w:pPr>
        <w:pStyle w:val="a7"/>
        <w:spacing w:after="0" w:line="360" w:lineRule="auto"/>
        <w:ind w:left="426"/>
        <w:jc w:val="both"/>
        <w:rPr>
          <w:rFonts w:ascii="Times New Roman" w:hAnsi="Times New Roman" w:cs="Times New Roman"/>
          <w:sz w:val="28"/>
          <w:szCs w:val="28"/>
        </w:rPr>
      </w:pPr>
    </w:p>
    <w:p w:rsidR="00CE6365" w:rsidRPr="002B4EAE" w:rsidRDefault="00C02478" w:rsidP="00ED0B13">
      <w:pPr>
        <w:pStyle w:val="1"/>
        <w:spacing w:before="0" w:line="360" w:lineRule="auto"/>
        <w:ind w:firstLine="709"/>
        <w:contextualSpacing/>
        <w:jc w:val="center"/>
        <w:rPr>
          <w:rFonts w:ascii="Times New Roman" w:hAnsi="Times New Roman" w:cs="Times New Roman"/>
          <w:b w:val="0"/>
          <w:color w:val="auto"/>
        </w:rPr>
      </w:pPr>
      <w:bookmarkStart w:id="8" w:name="_Toc380486451"/>
      <w:r w:rsidRPr="002B4EAE">
        <w:rPr>
          <w:rFonts w:ascii="Times New Roman" w:hAnsi="Times New Roman" w:cs="Times New Roman"/>
          <w:b w:val="0"/>
          <w:color w:val="auto"/>
        </w:rPr>
        <w:lastRenderedPageBreak/>
        <w:t>ЛИТЕРАТУРА</w:t>
      </w:r>
      <w:bookmarkEnd w:id="8"/>
    </w:p>
    <w:p w:rsidR="00CE6365" w:rsidRDefault="00BA7BEC" w:rsidP="00BB2DFC">
      <w:pPr>
        <w:pStyle w:val="a7"/>
        <w:numPr>
          <w:ilvl w:val="0"/>
          <w:numId w:val="3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Ерофеева Т.И., П</w:t>
      </w:r>
      <w:r w:rsidR="00CE6365">
        <w:rPr>
          <w:rFonts w:ascii="Times New Roman" w:hAnsi="Times New Roman" w:cs="Times New Roman"/>
          <w:sz w:val="28"/>
          <w:szCs w:val="28"/>
        </w:rPr>
        <w:t>авлова Л.Н., Новикова В.П. Математика для дошкольников. – М., 1992.</w:t>
      </w:r>
    </w:p>
    <w:p w:rsidR="00CE6365" w:rsidRDefault="00CE6365" w:rsidP="00BB2DFC">
      <w:pPr>
        <w:pStyle w:val="a7"/>
        <w:numPr>
          <w:ilvl w:val="0"/>
          <w:numId w:val="3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Логика и математика для дошкольников: методическое пособие / Авт.-сост. Е.А. Носова, Р.Л. Непомнящая. – СПб, 1997.</w:t>
      </w:r>
    </w:p>
    <w:p w:rsidR="00CE6365" w:rsidRDefault="00CE6365" w:rsidP="00BB2DFC">
      <w:pPr>
        <w:pStyle w:val="a7"/>
        <w:numPr>
          <w:ilvl w:val="0"/>
          <w:numId w:val="33"/>
        </w:numPr>
        <w:spacing w:after="0" w:line="360" w:lineRule="auto"/>
        <w:ind w:left="426" w:hanging="426"/>
        <w:jc w:val="both"/>
        <w:rPr>
          <w:rFonts w:ascii="Times New Roman" w:hAnsi="Times New Roman" w:cs="Times New Roman"/>
          <w:sz w:val="28"/>
          <w:szCs w:val="28"/>
        </w:rPr>
      </w:pPr>
      <w:proofErr w:type="spellStart"/>
      <w:r>
        <w:rPr>
          <w:rFonts w:ascii="Times New Roman" w:hAnsi="Times New Roman" w:cs="Times New Roman"/>
          <w:sz w:val="28"/>
          <w:szCs w:val="28"/>
        </w:rPr>
        <w:t>Метлина</w:t>
      </w:r>
      <w:proofErr w:type="spellEnd"/>
      <w:r>
        <w:rPr>
          <w:rFonts w:ascii="Times New Roman" w:hAnsi="Times New Roman" w:cs="Times New Roman"/>
          <w:sz w:val="28"/>
          <w:szCs w:val="28"/>
        </w:rPr>
        <w:t xml:space="preserve"> Л.С. Занятия по математике в детском саду. – М., 1985.</w:t>
      </w:r>
    </w:p>
    <w:p w:rsidR="00CE6365" w:rsidRDefault="00CE6365" w:rsidP="00BB2DFC">
      <w:pPr>
        <w:pStyle w:val="a7"/>
        <w:numPr>
          <w:ilvl w:val="0"/>
          <w:numId w:val="3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Михайлова З.А., Иоффе Э.Н. Математика от трех до семи. – СПб, 1997.</w:t>
      </w:r>
    </w:p>
    <w:p w:rsidR="00CE6365" w:rsidRDefault="00CE6365" w:rsidP="00BB2DFC">
      <w:pPr>
        <w:pStyle w:val="a7"/>
        <w:numPr>
          <w:ilvl w:val="0"/>
          <w:numId w:val="33"/>
        </w:numPr>
        <w:spacing w:after="0" w:line="360" w:lineRule="auto"/>
        <w:ind w:left="426" w:hanging="426"/>
        <w:jc w:val="both"/>
        <w:rPr>
          <w:rFonts w:ascii="Times New Roman" w:hAnsi="Times New Roman" w:cs="Times New Roman"/>
          <w:sz w:val="28"/>
          <w:szCs w:val="28"/>
        </w:rPr>
      </w:pPr>
      <w:proofErr w:type="spellStart"/>
      <w:r>
        <w:rPr>
          <w:rFonts w:ascii="Times New Roman" w:hAnsi="Times New Roman" w:cs="Times New Roman"/>
          <w:sz w:val="28"/>
          <w:szCs w:val="28"/>
        </w:rPr>
        <w:t>Петерсон</w:t>
      </w:r>
      <w:proofErr w:type="spellEnd"/>
      <w:r>
        <w:rPr>
          <w:rFonts w:ascii="Times New Roman" w:hAnsi="Times New Roman" w:cs="Times New Roman"/>
          <w:sz w:val="28"/>
          <w:szCs w:val="28"/>
        </w:rPr>
        <w:t xml:space="preserve"> Л.Г., </w:t>
      </w:r>
      <w:proofErr w:type="spellStart"/>
      <w:r>
        <w:rPr>
          <w:rFonts w:ascii="Times New Roman" w:hAnsi="Times New Roman" w:cs="Times New Roman"/>
          <w:sz w:val="28"/>
          <w:szCs w:val="28"/>
        </w:rPr>
        <w:t>Кочемасова</w:t>
      </w:r>
      <w:proofErr w:type="spellEnd"/>
      <w:r>
        <w:rPr>
          <w:rFonts w:ascii="Times New Roman" w:hAnsi="Times New Roman" w:cs="Times New Roman"/>
          <w:sz w:val="28"/>
          <w:szCs w:val="28"/>
        </w:rPr>
        <w:t xml:space="preserve"> Е.Е. </w:t>
      </w:r>
      <w:proofErr w:type="spellStart"/>
      <w:r>
        <w:rPr>
          <w:rFonts w:ascii="Times New Roman" w:hAnsi="Times New Roman" w:cs="Times New Roman"/>
          <w:sz w:val="28"/>
          <w:szCs w:val="28"/>
        </w:rPr>
        <w:t>Игралочка</w:t>
      </w:r>
      <w:proofErr w:type="spellEnd"/>
      <w:r>
        <w:rPr>
          <w:rFonts w:ascii="Times New Roman" w:hAnsi="Times New Roman" w:cs="Times New Roman"/>
          <w:sz w:val="28"/>
          <w:szCs w:val="28"/>
        </w:rPr>
        <w:t>: Практический курс математики для дошкольников. – М., 1995.</w:t>
      </w:r>
    </w:p>
    <w:p w:rsidR="00CE6365" w:rsidRDefault="00CE6365" w:rsidP="00BB2DFC">
      <w:pPr>
        <w:pStyle w:val="a7"/>
        <w:numPr>
          <w:ilvl w:val="0"/>
          <w:numId w:val="33"/>
        </w:numPr>
        <w:spacing w:after="0" w:line="360" w:lineRule="auto"/>
        <w:ind w:left="426" w:hanging="426"/>
        <w:jc w:val="both"/>
        <w:rPr>
          <w:rFonts w:ascii="Times New Roman" w:hAnsi="Times New Roman" w:cs="Times New Roman"/>
          <w:sz w:val="28"/>
          <w:szCs w:val="28"/>
        </w:rPr>
      </w:pPr>
      <w:proofErr w:type="spellStart"/>
      <w:r>
        <w:rPr>
          <w:rFonts w:ascii="Times New Roman" w:hAnsi="Times New Roman" w:cs="Times New Roman"/>
          <w:sz w:val="28"/>
          <w:szCs w:val="28"/>
        </w:rPr>
        <w:t>Петерсон</w:t>
      </w:r>
      <w:proofErr w:type="spellEnd"/>
      <w:r>
        <w:rPr>
          <w:rFonts w:ascii="Times New Roman" w:hAnsi="Times New Roman" w:cs="Times New Roman"/>
          <w:sz w:val="28"/>
          <w:szCs w:val="28"/>
        </w:rPr>
        <w:t xml:space="preserve"> Л.Г., Холина Н.П. Математика для дошкольников. Раз – ступенька, два – ступенька. – М., 1996.</w:t>
      </w:r>
    </w:p>
    <w:p w:rsidR="00CE6365" w:rsidRPr="00CE6365" w:rsidRDefault="00CE6365" w:rsidP="00BB2DFC">
      <w:pPr>
        <w:pStyle w:val="a7"/>
        <w:numPr>
          <w:ilvl w:val="0"/>
          <w:numId w:val="3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Сербина Е.В. Математика для малышей. – М., 1992.</w:t>
      </w:r>
    </w:p>
    <w:p w:rsidR="003558B7" w:rsidRPr="003558B7" w:rsidRDefault="003558B7" w:rsidP="00ED0B13">
      <w:pPr>
        <w:spacing w:after="0" w:line="360" w:lineRule="auto"/>
        <w:ind w:firstLine="709"/>
        <w:contextualSpacing/>
      </w:pPr>
    </w:p>
    <w:p w:rsidR="005358EB" w:rsidRPr="002B4EAE" w:rsidRDefault="002B4EAE" w:rsidP="00ED0B13">
      <w:pPr>
        <w:pStyle w:val="1"/>
        <w:spacing w:before="0" w:line="360" w:lineRule="auto"/>
        <w:ind w:firstLine="709"/>
        <w:contextualSpacing/>
        <w:jc w:val="center"/>
        <w:rPr>
          <w:rFonts w:ascii="Times New Roman" w:hAnsi="Times New Roman" w:cs="Times New Roman"/>
          <w:b w:val="0"/>
          <w:color w:val="auto"/>
          <w:u w:val="single"/>
        </w:rPr>
      </w:pPr>
      <w:bookmarkStart w:id="9" w:name="_Toc380486452"/>
      <w:r w:rsidRPr="002B4EAE">
        <w:rPr>
          <w:rFonts w:ascii="Times New Roman" w:hAnsi="Times New Roman" w:cs="Times New Roman"/>
          <w:b w:val="0"/>
          <w:color w:val="auto"/>
          <w:u w:val="single"/>
        </w:rPr>
        <w:t>Темы выпускных</w:t>
      </w:r>
      <w:r>
        <w:rPr>
          <w:rFonts w:ascii="Times New Roman" w:hAnsi="Times New Roman" w:cs="Times New Roman"/>
          <w:b w:val="0"/>
          <w:color w:val="auto"/>
          <w:u w:val="single"/>
        </w:rPr>
        <w:t xml:space="preserve"> квалификационных</w:t>
      </w:r>
      <w:r w:rsidRPr="002B4EAE">
        <w:rPr>
          <w:rFonts w:ascii="Times New Roman" w:hAnsi="Times New Roman" w:cs="Times New Roman"/>
          <w:b w:val="0"/>
          <w:color w:val="auto"/>
          <w:u w:val="single"/>
        </w:rPr>
        <w:t xml:space="preserve"> работ:</w:t>
      </w:r>
      <w:bookmarkEnd w:id="9"/>
    </w:p>
    <w:p w:rsidR="00280E92" w:rsidRPr="00D157CF" w:rsidRDefault="00280E92" w:rsidP="00BB2DFC">
      <w:pPr>
        <w:pStyle w:val="a7"/>
        <w:numPr>
          <w:ilvl w:val="0"/>
          <w:numId w:val="17"/>
        </w:numPr>
        <w:spacing w:after="0" w:line="360" w:lineRule="auto"/>
        <w:ind w:left="426" w:hanging="426"/>
        <w:jc w:val="both"/>
        <w:rPr>
          <w:rFonts w:ascii="Times New Roman" w:hAnsi="Times New Roman" w:cs="Times New Roman"/>
          <w:sz w:val="28"/>
          <w:szCs w:val="28"/>
        </w:rPr>
      </w:pPr>
      <w:r w:rsidRPr="00D157CF">
        <w:rPr>
          <w:rFonts w:ascii="Times New Roman" w:hAnsi="Times New Roman" w:cs="Times New Roman"/>
          <w:sz w:val="28"/>
          <w:szCs w:val="28"/>
        </w:rPr>
        <w:t>Усвоение отношений между элементами ряда детьми дошкольного возраста.</w:t>
      </w:r>
    </w:p>
    <w:p w:rsidR="00280E92" w:rsidRPr="00D157CF" w:rsidRDefault="00D157CF" w:rsidP="00BB2DFC">
      <w:pPr>
        <w:pStyle w:val="a7"/>
        <w:numPr>
          <w:ilvl w:val="0"/>
          <w:numId w:val="17"/>
        </w:numPr>
        <w:spacing w:after="0" w:line="360" w:lineRule="auto"/>
        <w:ind w:left="426" w:hanging="426"/>
        <w:jc w:val="both"/>
        <w:rPr>
          <w:rFonts w:ascii="Times New Roman" w:hAnsi="Times New Roman" w:cs="Times New Roman"/>
          <w:sz w:val="28"/>
          <w:szCs w:val="28"/>
        </w:rPr>
      </w:pPr>
      <w:r w:rsidRPr="00D157CF">
        <w:rPr>
          <w:rFonts w:ascii="Times New Roman" w:hAnsi="Times New Roman" w:cs="Times New Roman"/>
          <w:sz w:val="28"/>
          <w:szCs w:val="28"/>
        </w:rPr>
        <w:t>Особенности познания веса предметов детьми дошкольного возраста.</w:t>
      </w:r>
    </w:p>
    <w:p w:rsidR="00D157CF" w:rsidRPr="00D157CF" w:rsidRDefault="00D157CF"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Возможности освоения магнитных свойств </w:t>
      </w:r>
      <w:r w:rsidRPr="00D157CF">
        <w:rPr>
          <w:rFonts w:ascii="Times New Roman" w:hAnsi="Times New Roman" w:cs="Times New Roman"/>
          <w:sz w:val="28"/>
          <w:szCs w:val="28"/>
        </w:rPr>
        <w:t xml:space="preserve">детьми </w:t>
      </w:r>
      <w:r>
        <w:rPr>
          <w:rFonts w:ascii="Times New Roman" w:hAnsi="Times New Roman" w:cs="Times New Roman"/>
          <w:sz w:val="28"/>
          <w:szCs w:val="28"/>
        </w:rPr>
        <w:t xml:space="preserve">старшего </w:t>
      </w:r>
      <w:r w:rsidRPr="00D157CF">
        <w:rPr>
          <w:rFonts w:ascii="Times New Roman" w:hAnsi="Times New Roman" w:cs="Times New Roman"/>
          <w:sz w:val="28"/>
          <w:szCs w:val="28"/>
        </w:rPr>
        <w:t>дошкольного возраста.</w:t>
      </w:r>
    </w:p>
    <w:p w:rsidR="00D157CF" w:rsidRDefault="00D157CF"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Использование алгоритмов с целью развития логического мышления детей.</w:t>
      </w:r>
    </w:p>
    <w:p w:rsidR="00D157CF" w:rsidRDefault="00D157CF"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Влияние развивающих игр на познавательное и личностное развитие детей.</w:t>
      </w:r>
    </w:p>
    <w:p w:rsidR="00D157CF" w:rsidRDefault="00D157CF"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Моделирование – одно из средств развития способностей.</w:t>
      </w:r>
    </w:p>
    <w:p w:rsidR="00D157CF" w:rsidRDefault="00D157CF"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Возможности познания детьми дошкольного возраста гармонии математики.</w:t>
      </w:r>
    </w:p>
    <w:p w:rsidR="00D157CF" w:rsidRDefault="00D157CF"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Детские вопросы как одно из средств изучения уровней освоения математики.</w:t>
      </w:r>
    </w:p>
    <w:p w:rsidR="00D157CF" w:rsidRDefault="00D157CF"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Особенности понимания детьми преобразования (изменения) предметов.</w:t>
      </w:r>
    </w:p>
    <w:p w:rsidR="00D157CF" w:rsidRDefault="00D157CF"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Особенности представлений детей о возрасте человека.</w:t>
      </w:r>
    </w:p>
    <w:p w:rsidR="00D157CF" w:rsidRDefault="00D157CF"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Освоение математ</w:t>
      </w:r>
      <w:r w:rsidR="00601A2E">
        <w:rPr>
          <w:rFonts w:ascii="Times New Roman" w:hAnsi="Times New Roman" w:cs="Times New Roman"/>
          <w:sz w:val="28"/>
          <w:szCs w:val="28"/>
        </w:rPr>
        <w:t xml:space="preserve">ических представлений в процессе игр-занятий с цветными палочками Х. </w:t>
      </w:r>
      <w:proofErr w:type="spellStart"/>
      <w:r w:rsidR="00601A2E">
        <w:rPr>
          <w:rFonts w:ascii="Times New Roman" w:hAnsi="Times New Roman" w:cs="Times New Roman"/>
          <w:sz w:val="28"/>
          <w:szCs w:val="28"/>
        </w:rPr>
        <w:t>Кюизенера</w:t>
      </w:r>
      <w:proofErr w:type="spellEnd"/>
      <w:r w:rsidR="00601A2E">
        <w:rPr>
          <w:rFonts w:ascii="Times New Roman" w:hAnsi="Times New Roman" w:cs="Times New Roman"/>
          <w:sz w:val="28"/>
          <w:szCs w:val="28"/>
        </w:rPr>
        <w:t>.</w:t>
      </w:r>
    </w:p>
    <w:p w:rsidR="00601A2E" w:rsidRDefault="00601A2E"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lastRenderedPageBreak/>
        <w:t>Возможности проявления детьми творчества в математических играх.</w:t>
      </w:r>
    </w:p>
    <w:p w:rsidR="00601A2E" w:rsidRDefault="00601A2E"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Особенности освоения простых математических зависимостей в дошкольном возрасте.</w:t>
      </w:r>
    </w:p>
    <w:p w:rsidR="00601A2E" w:rsidRDefault="00601A2E"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Влияние обстановки группы на интерес дошкольников к играм с математическим содержанием.</w:t>
      </w:r>
    </w:p>
    <w:p w:rsidR="00601A2E" w:rsidRDefault="00601A2E"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Особенности представлений дошкольников об измерении.</w:t>
      </w:r>
    </w:p>
    <w:p w:rsidR="00601A2E" w:rsidRDefault="00601A2E"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Детское экспериментирование как условие развитие самостоятельности дошкольника.</w:t>
      </w:r>
    </w:p>
    <w:p w:rsidR="00601A2E" w:rsidRDefault="00601A2E"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Роль обследовательских действий в познавательном развитии детей дошкольного возраста.</w:t>
      </w:r>
    </w:p>
    <w:p w:rsidR="00601A2E" w:rsidRDefault="00601A2E"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Особенности переноса</w:t>
      </w:r>
      <w:r w:rsidRPr="00601A2E">
        <w:rPr>
          <w:rFonts w:ascii="Times New Roman" w:hAnsi="Times New Roman" w:cs="Times New Roman"/>
          <w:sz w:val="28"/>
          <w:szCs w:val="28"/>
        </w:rPr>
        <w:t xml:space="preserve"> </w:t>
      </w:r>
      <w:r>
        <w:rPr>
          <w:rFonts w:ascii="Times New Roman" w:hAnsi="Times New Roman" w:cs="Times New Roman"/>
          <w:sz w:val="28"/>
          <w:szCs w:val="28"/>
        </w:rPr>
        <w:t>детьми дошкольного возраста математического содержания и действий в самостоятельную деятельность.</w:t>
      </w:r>
    </w:p>
    <w:p w:rsidR="00601A2E" w:rsidRDefault="00601A2E"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Возможности понимания старшими дошкольниками принципа сохранения количества.</w:t>
      </w:r>
    </w:p>
    <w:p w:rsidR="00415DDD" w:rsidRPr="00D157CF" w:rsidRDefault="00601A2E" w:rsidP="00BB2DFC">
      <w:pPr>
        <w:pStyle w:val="a7"/>
        <w:numPr>
          <w:ilvl w:val="0"/>
          <w:numId w:val="17"/>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Особенности представлений </w:t>
      </w:r>
      <w:r w:rsidR="00415DDD" w:rsidRPr="00D157CF">
        <w:rPr>
          <w:rFonts w:ascii="Times New Roman" w:hAnsi="Times New Roman" w:cs="Times New Roman"/>
          <w:sz w:val="28"/>
          <w:szCs w:val="28"/>
        </w:rPr>
        <w:t>дет</w:t>
      </w:r>
      <w:r w:rsidR="00415DDD">
        <w:rPr>
          <w:rFonts w:ascii="Times New Roman" w:hAnsi="Times New Roman" w:cs="Times New Roman"/>
          <w:sz w:val="28"/>
          <w:szCs w:val="28"/>
        </w:rPr>
        <w:t>ей дошкольного возраста о мерах стоимости.</w:t>
      </w:r>
    </w:p>
    <w:p w:rsidR="00663F86" w:rsidRPr="002B4EAE" w:rsidRDefault="002B4EAE" w:rsidP="00ED0B13">
      <w:pPr>
        <w:pStyle w:val="1"/>
        <w:spacing w:before="0" w:line="360" w:lineRule="auto"/>
        <w:ind w:firstLine="709"/>
        <w:contextualSpacing/>
        <w:jc w:val="center"/>
        <w:rPr>
          <w:b w:val="0"/>
          <w:color w:val="auto"/>
          <w:u w:val="single"/>
        </w:rPr>
      </w:pPr>
      <w:bookmarkStart w:id="10" w:name="_Toc380486453"/>
      <w:r w:rsidRPr="002B4EAE">
        <w:rPr>
          <w:b w:val="0"/>
          <w:color w:val="auto"/>
          <w:u w:val="single"/>
        </w:rPr>
        <w:t>Темы курсовых работ:</w:t>
      </w:r>
      <w:bookmarkEnd w:id="10"/>
    </w:p>
    <w:p w:rsidR="00280E92" w:rsidRPr="00280E92" w:rsidRDefault="00280E92" w:rsidP="00BB2DFC">
      <w:pPr>
        <w:pStyle w:val="a7"/>
        <w:numPr>
          <w:ilvl w:val="0"/>
          <w:numId w:val="16"/>
        </w:numPr>
        <w:spacing w:after="0" w:line="360" w:lineRule="auto"/>
        <w:ind w:left="426" w:hanging="426"/>
        <w:jc w:val="both"/>
        <w:rPr>
          <w:rFonts w:ascii="Times New Roman" w:hAnsi="Times New Roman" w:cs="Times New Roman"/>
          <w:sz w:val="28"/>
          <w:szCs w:val="28"/>
        </w:rPr>
      </w:pPr>
      <w:r w:rsidRPr="00280E92">
        <w:rPr>
          <w:rFonts w:ascii="Times New Roman" w:hAnsi="Times New Roman" w:cs="Times New Roman"/>
          <w:sz w:val="28"/>
          <w:szCs w:val="28"/>
        </w:rPr>
        <w:t>Развитие математических способностей в дошкольном возрасте.</w:t>
      </w:r>
    </w:p>
    <w:p w:rsidR="00280E92" w:rsidRPr="00280E92" w:rsidRDefault="00280E92" w:rsidP="00BB2DFC">
      <w:pPr>
        <w:pStyle w:val="a7"/>
        <w:numPr>
          <w:ilvl w:val="0"/>
          <w:numId w:val="16"/>
        </w:numPr>
        <w:spacing w:after="0" w:line="360" w:lineRule="auto"/>
        <w:ind w:left="426" w:hanging="426"/>
        <w:jc w:val="both"/>
        <w:rPr>
          <w:rFonts w:ascii="Times New Roman" w:hAnsi="Times New Roman" w:cs="Times New Roman"/>
          <w:sz w:val="28"/>
          <w:szCs w:val="28"/>
        </w:rPr>
      </w:pPr>
      <w:r w:rsidRPr="00280E92">
        <w:rPr>
          <w:rFonts w:ascii="Times New Roman" w:hAnsi="Times New Roman" w:cs="Times New Roman"/>
          <w:sz w:val="28"/>
          <w:szCs w:val="28"/>
        </w:rPr>
        <w:t>Возможности освоения элементарных математических зависимостей детьми 5-6 лет.</w:t>
      </w:r>
    </w:p>
    <w:p w:rsidR="00280E92" w:rsidRPr="00280E92" w:rsidRDefault="002B4EAE" w:rsidP="00BB2DFC">
      <w:pPr>
        <w:pStyle w:val="a7"/>
        <w:numPr>
          <w:ilvl w:val="0"/>
          <w:numId w:val="16"/>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Развитие</w:t>
      </w:r>
      <w:r w:rsidR="00280E92" w:rsidRPr="00280E92">
        <w:rPr>
          <w:rFonts w:ascii="Times New Roman" w:hAnsi="Times New Roman" w:cs="Times New Roman"/>
          <w:sz w:val="28"/>
          <w:szCs w:val="28"/>
        </w:rPr>
        <w:t xml:space="preserve"> самостоятельности дошкольнико</w:t>
      </w:r>
      <w:r>
        <w:rPr>
          <w:rFonts w:ascii="Times New Roman" w:hAnsi="Times New Roman" w:cs="Times New Roman"/>
          <w:sz w:val="28"/>
          <w:szCs w:val="28"/>
        </w:rPr>
        <w:t>в в математической деятельности</w:t>
      </w:r>
      <w:r w:rsidR="00280E92" w:rsidRPr="00280E92">
        <w:rPr>
          <w:rFonts w:ascii="Times New Roman" w:hAnsi="Times New Roman" w:cs="Times New Roman"/>
          <w:sz w:val="28"/>
          <w:szCs w:val="28"/>
        </w:rPr>
        <w:t>.</w:t>
      </w:r>
    </w:p>
    <w:p w:rsidR="00280E92" w:rsidRPr="00280E92" w:rsidRDefault="00280E92" w:rsidP="00BB2DFC">
      <w:pPr>
        <w:pStyle w:val="a7"/>
        <w:numPr>
          <w:ilvl w:val="0"/>
          <w:numId w:val="16"/>
        </w:numPr>
        <w:spacing w:after="0" w:line="360" w:lineRule="auto"/>
        <w:ind w:left="426" w:hanging="426"/>
        <w:jc w:val="both"/>
        <w:rPr>
          <w:rFonts w:ascii="Times New Roman" w:hAnsi="Times New Roman" w:cs="Times New Roman"/>
          <w:sz w:val="28"/>
          <w:szCs w:val="28"/>
        </w:rPr>
      </w:pPr>
      <w:r w:rsidRPr="00280E92">
        <w:rPr>
          <w:rFonts w:ascii="Times New Roman" w:hAnsi="Times New Roman" w:cs="Times New Roman"/>
          <w:sz w:val="28"/>
          <w:szCs w:val="28"/>
        </w:rPr>
        <w:t>Обстановка детского сада как средство реализации образовательной программы.</w:t>
      </w:r>
    </w:p>
    <w:p w:rsidR="007853D3" w:rsidRPr="002B4EAE" w:rsidRDefault="007853D3" w:rsidP="00ED0B13">
      <w:pPr>
        <w:spacing w:after="0" w:line="360" w:lineRule="auto"/>
        <w:ind w:firstLine="709"/>
        <w:contextualSpacing/>
        <w:jc w:val="both"/>
        <w:rPr>
          <w:rFonts w:ascii="Times New Roman" w:hAnsi="Times New Roman" w:cs="Times New Roman"/>
          <w:sz w:val="28"/>
          <w:szCs w:val="28"/>
          <w:u w:val="single"/>
        </w:rPr>
      </w:pPr>
    </w:p>
    <w:p w:rsidR="00663F86" w:rsidRPr="002B4EAE" w:rsidRDefault="00663F86" w:rsidP="00ED0B13">
      <w:pPr>
        <w:spacing w:after="0" w:line="360" w:lineRule="auto"/>
        <w:ind w:firstLine="709"/>
        <w:contextualSpacing/>
        <w:jc w:val="center"/>
        <w:rPr>
          <w:rFonts w:ascii="Times New Roman" w:hAnsi="Times New Roman" w:cs="Times New Roman"/>
          <w:sz w:val="28"/>
          <w:szCs w:val="28"/>
          <w:u w:val="single"/>
        </w:rPr>
      </w:pPr>
      <w:r w:rsidRPr="002B4EAE">
        <w:rPr>
          <w:rFonts w:ascii="Times New Roman" w:hAnsi="Times New Roman" w:cs="Times New Roman"/>
          <w:sz w:val="28"/>
          <w:szCs w:val="28"/>
          <w:u w:val="single"/>
        </w:rPr>
        <w:t xml:space="preserve">ТЕМА 1. Овладение дошкольниками рациональными способами классификации и </w:t>
      </w:r>
      <w:proofErr w:type="spellStart"/>
      <w:r w:rsidRPr="002B4EAE">
        <w:rPr>
          <w:rFonts w:ascii="Times New Roman" w:hAnsi="Times New Roman" w:cs="Times New Roman"/>
          <w:sz w:val="28"/>
          <w:szCs w:val="28"/>
          <w:u w:val="single"/>
        </w:rPr>
        <w:t>сериации</w:t>
      </w:r>
      <w:proofErr w:type="spellEnd"/>
      <w:r w:rsidRPr="002B4EAE">
        <w:rPr>
          <w:rFonts w:ascii="Times New Roman" w:hAnsi="Times New Roman" w:cs="Times New Roman"/>
          <w:sz w:val="28"/>
          <w:szCs w:val="28"/>
          <w:u w:val="single"/>
        </w:rPr>
        <w:t xml:space="preserve"> предметов по размеру</w:t>
      </w:r>
    </w:p>
    <w:p w:rsidR="00663F86" w:rsidRPr="005D5317" w:rsidRDefault="00663F86" w:rsidP="00ED0B13">
      <w:pPr>
        <w:spacing w:after="0" w:line="360" w:lineRule="auto"/>
        <w:ind w:firstLine="709"/>
        <w:contextualSpacing/>
        <w:jc w:val="both"/>
        <w:rPr>
          <w:rFonts w:ascii="Times New Roman" w:hAnsi="Times New Roman" w:cs="Times New Roman"/>
          <w:sz w:val="28"/>
          <w:szCs w:val="28"/>
        </w:rPr>
      </w:pPr>
      <w:r w:rsidRPr="005D5317">
        <w:rPr>
          <w:rFonts w:ascii="Times New Roman" w:hAnsi="Times New Roman" w:cs="Times New Roman"/>
          <w:sz w:val="28"/>
          <w:szCs w:val="28"/>
        </w:rPr>
        <w:t>(Курсовая работа выполняется в средней или старшей группе детского сада)</w:t>
      </w:r>
    </w:p>
    <w:p w:rsidR="00663F86" w:rsidRPr="002B4EAE" w:rsidRDefault="00663F86" w:rsidP="00ED0B13">
      <w:pPr>
        <w:spacing w:after="0" w:line="360" w:lineRule="auto"/>
        <w:ind w:firstLine="709"/>
        <w:contextualSpacing/>
        <w:jc w:val="both"/>
        <w:rPr>
          <w:rFonts w:ascii="Times New Roman" w:hAnsi="Times New Roman" w:cs="Times New Roman"/>
          <w:sz w:val="28"/>
          <w:szCs w:val="28"/>
        </w:rPr>
      </w:pPr>
      <w:r w:rsidRPr="002B4EAE">
        <w:rPr>
          <w:rFonts w:ascii="Times New Roman" w:hAnsi="Times New Roman" w:cs="Times New Roman"/>
          <w:sz w:val="28"/>
          <w:szCs w:val="28"/>
        </w:rPr>
        <w:lastRenderedPageBreak/>
        <w:t xml:space="preserve">Цель. Разработать систему упражнений, последовательность и методику обучения классификации и </w:t>
      </w:r>
      <w:proofErr w:type="spellStart"/>
      <w:r w:rsidRPr="002B4EAE">
        <w:rPr>
          <w:rFonts w:ascii="Times New Roman" w:hAnsi="Times New Roman" w:cs="Times New Roman"/>
          <w:sz w:val="28"/>
          <w:szCs w:val="28"/>
        </w:rPr>
        <w:t>сер</w:t>
      </w:r>
      <w:r w:rsidR="007853D3" w:rsidRPr="002B4EAE">
        <w:rPr>
          <w:rFonts w:ascii="Times New Roman" w:hAnsi="Times New Roman" w:cs="Times New Roman"/>
          <w:sz w:val="28"/>
          <w:szCs w:val="28"/>
        </w:rPr>
        <w:t>иа</w:t>
      </w:r>
      <w:r w:rsidRPr="002B4EAE">
        <w:rPr>
          <w:rFonts w:ascii="Times New Roman" w:hAnsi="Times New Roman" w:cs="Times New Roman"/>
          <w:sz w:val="28"/>
          <w:szCs w:val="28"/>
        </w:rPr>
        <w:t>ции</w:t>
      </w:r>
      <w:proofErr w:type="spellEnd"/>
      <w:r w:rsidRPr="002B4EAE">
        <w:rPr>
          <w:rFonts w:ascii="Times New Roman" w:hAnsi="Times New Roman" w:cs="Times New Roman"/>
          <w:sz w:val="28"/>
          <w:szCs w:val="28"/>
        </w:rPr>
        <w:t xml:space="preserve"> предметов с учетом психологических исследований и достижений передовой педагогики. </w:t>
      </w:r>
    </w:p>
    <w:p w:rsidR="00663F86" w:rsidRPr="002B4EAE" w:rsidRDefault="00663F86" w:rsidP="002B4EAE">
      <w:pPr>
        <w:spacing w:after="0" w:line="360" w:lineRule="auto"/>
        <w:ind w:firstLine="709"/>
        <w:contextualSpacing/>
        <w:rPr>
          <w:rFonts w:ascii="Times New Roman" w:hAnsi="Times New Roman" w:cs="Times New Roman"/>
          <w:sz w:val="28"/>
          <w:szCs w:val="28"/>
        </w:rPr>
      </w:pPr>
      <w:r w:rsidRPr="002B4EAE">
        <w:rPr>
          <w:rFonts w:ascii="Times New Roman" w:hAnsi="Times New Roman" w:cs="Times New Roman"/>
          <w:sz w:val="28"/>
          <w:szCs w:val="28"/>
        </w:rPr>
        <w:t>Примерный план</w:t>
      </w:r>
      <w:r w:rsidR="002B4EAE">
        <w:rPr>
          <w:rFonts w:ascii="Times New Roman" w:hAnsi="Times New Roman" w:cs="Times New Roman"/>
          <w:sz w:val="28"/>
          <w:szCs w:val="28"/>
        </w:rPr>
        <w:t>:</w:t>
      </w:r>
    </w:p>
    <w:p w:rsidR="00663F86" w:rsidRPr="002B4EAE" w:rsidRDefault="00663F86" w:rsidP="00BB2DFC">
      <w:pPr>
        <w:pStyle w:val="a7"/>
        <w:numPr>
          <w:ilvl w:val="0"/>
          <w:numId w:val="8"/>
        </w:numPr>
        <w:spacing w:after="0" w:line="360" w:lineRule="auto"/>
        <w:ind w:left="284" w:hanging="284"/>
        <w:jc w:val="both"/>
        <w:rPr>
          <w:rFonts w:ascii="Times New Roman" w:hAnsi="Times New Roman" w:cs="Times New Roman"/>
          <w:sz w:val="28"/>
          <w:szCs w:val="28"/>
        </w:rPr>
      </w:pPr>
      <w:r w:rsidRPr="002B4EAE">
        <w:rPr>
          <w:rFonts w:ascii="Times New Roman" w:hAnsi="Times New Roman" w:cs="Times New Roman"/>
          <w:sz w:val="28"/>
          <w:szCs w:val="28"/>
        </w:rPr>
        <w:t xml:space="preserve">Особенности овладения классификацией и </w:t>
      </w:r>
      <w:proofErr w:type="spellStart"/>
      <w:r w:rsidRPr="002B4EAE">
        <w:rPr>
          <w:rFonts w:ascii="Times New Roman" w:hAnsi="Times New Roman" w:cs="Times New Roman"/>
          <w:sz w:val="28"/>
          <w:szCs w:val="28"/>
        </w:rPr>
        <w:t>сериацией</w:t>
      </w:r>
      <w:proofErr w:type="spellEnd"/>
      <w:r w:rsidRPr="002B4EAE">
        <w:rPr>
          <w:rFonts w:ascii="Times New Roman" w:hAnsi="Times New Roman" w:cs="Times New Roman"/>
          <w:sz w:val="28"/>
          <w:szCs w:val="28"/>
        </w:rPr>
        <w:t xml:space="preserve"> в дошкольном возрасте.</w:t>
      </w:r>
    </w:p>
    <w:p w:rsidR="00663F86" w:rsidRPr="002B4EAE" w:rsidRDefault="00663F86" w:rsidP="00BB2DFC">
      <w:pPr>
        <w:pStyle w:val="a7"/>
        <w:numPr>
          <w:ilvl w:val="0"/>
          <w:numId w:val="8"/>
        </w:numPr>
        <w:spacing w:after="0" w:line="360" w:lineRule="auto"/>
        <w:ind w:left="284" w:hanging="284"/>
        <w:jc w:val="both"/>
        <w:rPr>
          <w:rFonts w:ascii="Times New Roman" w:hAnsi="Times New Roman" w:cs="Times New Roman"/>
          <w:sz w:val="28"/>
          <w:szCs w:val="28"/>
        </w:rPr>
      </w:pPr>
      <w:r w:rsidRPr="002B4EAE">
        <w:rPr>
          <w:rFonts w:ascii="Times New Roman" w:hAnsi="Times New Roman" w:cs="Times New Roman"/>
          <w:sz w:val="28"/>
          <w:szCs w:val="28"/>
        </w:rPr>
        <w:t xml:space="preserve">Методика определения уровней освоения детьми классификации и </w:t>
      </w:r>
      <w:proofErr w:type="spellStart"/>
      <w:r w:rsidRPr="002B4EAE">
        <w:rPr>
          <w:rFonts w:ascii="Times New Roman" w:hAnsi="Times New Roman" w:cs="Times New Roman"/>
          <w:sz w:val="28"/>
          <w:szCs w:val="28"/>
        </w:rPr>
        <w:t>сериации</w:t>
      </w:r>
      <w:proofErr w:type="spellEnd"/>
      <w:r w:rsidRPr="002B4EAE">
        <w:rPr>
          <w:rFonts w:ascii="Times New Roman" w:hAnsi="Times New Roman" w:cs="Times New Roman"/>
          <w:sz w:val="28"/>
          <w:szCs w:val="28"/>
        </w:rPr>
        <w:t>.</w:t>
      </w:r>
    </w:p>
    <w:p w:rsidR="00663F86" w:rsidRPr="002B4EAE" w:rsidRDefault="00663F86" w:rsidP="00BB2DFC">
      <w:pPr>
        <w:pStyle w:val="a7"/>
        <w:numPr>
          <w:ilvl w:val="0"/>
          <w:numId w:val="8"/>
        </w:numPr>
        <w:spacing w:after="0" w:line="360" w:lineRule="auto"/>
        <w:ind w:left="284" w:hanging="284"/>
        <w:jc w:val="both"/>
        <w:rPr>
          <w:rFonts w:ascii="Times New Roman" w:hAnsi="Times New Roman" w:cs="Times New Roman"/>
          <w:sz w:val="28"/>
          <w:szCs w:val="28"/>
        </w:rPr>
      </w:pPr>
      <w:r w:rsidRPr="002B4EAE">
        <w:rPr>
          <w:rFonts w:ascii="Times New Roman" w:hAnsi="Times New Roman" w:cs="Times New Roman"/>
          <w:sz w:val="28"/>
          <w:szCs w:val="28"/>
        </w:rPr>
        <w:t xml:space="preserve">Система упражнений, способствующих овладению классификацией </w:t>
      </w:r>
      <w:proofErr w:type="spellStart"/>
      <w:r w:rsidRPr="002B4EAE">
        <w:rPr>
          <w:rFonts w:ascii="Times New Roman" w:hAnsi="Times New Roman" w:cs="Times New Roman"/>
          <w:sz w:val="28"/>
          <w:szCs w:val="28"/>
        </w:rPr>
        <w:t>сериацией</w:t>
      </w:r>
      <w:proofErr w:type="spellEnd"/>
      <w:r w:rsidRPr="002B4EAE">
        <w:rPr>
          <w:rFonts w:ascii="Times New Roman" w:hAnsi="Times New Roman" w:cs="Times New Roman"/>
          <w:sz w:val="28"/>
          <w:szCs w:val="28"/>
        </w:rPr>
        <w:t>.</w:t>
      </w:r>
    </w:p>
    <w:p w:rsidR="00663F86" w:rsidRPr="002B4EAE" w:rsidRDefault="00663F86" w:rsidP="00BB2DFC">
      <w:pPr>
        <w:pStyle w:val="a7"/>
        <w:numPr>
          <w:ilvl w:val="0"/>
          <w:numId w:val="8"/>
        </w:numPr>
        <w:spacing w:after="0" w:line="360" w:lineRule="auto"/>
        <w:ind w:left="284" w:hanging="284"/>
        <w:jc w:val="both"/>
        <w:rPr>
          <w:rFonts w:ascii="Times New Roman" w:hAnsi="Times New Roman" w:cs="Times New Roman"/>
          <w:sz w:val="28"/>
          <w:szCs w:val="28"/>
        </w:rPr>
      </w:pPr>
      <w:r w:rsidRPr="002B4EAE">
        <w:rPr>
          <w:rFonts w:ascii="Times New Roman" w:hAnsi="Times New Roman" w:cs="Times New Roman"/>
          <w:sz w:val="28"/>
          <w:szCs w:val="28"/>
        </w:rPr>
        <w:t>Педагогические выводы.</w:t>
      </w:r>
    </w:p>
    <w:p w:rsidR="00663F86" w:rsidRPr="002B4EAE" w:rsidRDefault="00663F86" w:rsidP="00ED0B13">
      <w:pPr>
        <w:spacing w:after="0" w:line="360" w:lineRule="auto"/>
        <w:ind w:firstLine="709"/>
        <w:contextualSpacing/>
        <w:jc w:val="center"/>
        <w:rPr>
          <w:rFonts w:ascii="Times New Roman" w:hAnsi="Times New Roman" w:cs="Times New Roman"/>
          <w:sz w:val="28"/>
          <w:szCs w:val="28"/>
        </w:rPr>
      </w:pPr>
      <w:r w:rsidRPr="002B4EAE">
        <w:rPr>
          <w:rFonts w:ascii="Times New Roman" w:hAnsi="Times New Roman" w:cs="Times New Roman"/>
          <w:sz w:val="28"/>
          <w:szCs w:val="28"/>
        </w:rPr>
        <w:t>Методические рекомендации</w:t>
      </w:r>
    </w:p>
    <w:p w:rsidR="00663F86" w:rsidRPr="005D5317" w:rsidRDefault="00663F86" w:rsidP="00ED0B13">
      <w:pPr>
        <w:spacing w:after="0" w:line="360" w:lineRule="auto"/>
        <w:ind w:firstLine="709"/>
        <w:contextualSpacing/>
        <w:jc w:val="both"/>
        <w:rPr>
          <w:rFonts w:ascii="Times New Roman" w:hAnsi="Times New Roman" w:cs="Times New Roman"/>
          <w:sz w:val="28"/>
          <w:szCs w:val="28"/>
        </w:rPr>
      </w:pPr>
      <w:r w:rsidRPr="005D5317">
        <w:rPr>
          <w:rFonts w:ascii="Times New Roman" w:hAnsi="Times New Roman" w:cs="Times New Roman"/>
          <w:sz w:val="28"/>
          <w:szCs w:val="28"/>
        </w:rPr>
        <w:t xml:space="preserve"> На основе анализа психолого-педагогической литературы следует выяснить основное содержание понятий «классификация» и «</w:t>
      </w:r>
      <w:proofErr w:type="spellStart"/>
      <w:r w:rsidRPr="005D5317">
        <w:rPr>
          <w:rFonts w:ascii="Times New Roman" w:hAnsi="Times New Roman" w:cs="Times New Roman"/>
          <w:sz w:val="28"/>
          <w:szCs w:val="28"/>
        </w:rPr>
        <w:t>сериация</w:t>
      </w:r>
      <w:proofErr w:type="spellEnd"/>
      <w:r w:rsidRPr="005D5317">
        <w:rPr>
          <w:rFonts w:ascii="Times New Roman" w:hAnsi="Times New Roman" w:cs="Times New Roman"/>
          <w:sz w:val="28"/>
          <w:szCs w:val="28"/>
        </w:rPr>
        <w:t xml:space="preserve">», связь между ними; изучить особенности выполнения классификационных и  </w:t>
      </w:r>
      <w:proofErr w:type="spellStart"/>
      <w:r w:rsidRPr="005D5317">
        <w:rPr>
          <w:rFonts w:ascii="Times New Roman" w:hAnsi="Times New Roman" w:cs="Times New Roman"/>
          <w:sz w:val="28"/>
          <w:szCs w:val="28"/>
        </w:rPr>
        <w:t>сериационных</w:t>
      </w:r>
      <w:proofErr w:type="spellEnd"/>
      <w:r w:rsidRPr="005D5317">
        <w:rPr>
          <w:rFonts w:ascii="Times New Roman" w:hAnsi="Times New Roman" w:cs="Times New Roman"/>
          <w:sz w:val="28"/>
          <w:szCs w:val="28"/>
        </w:rPr>
        <w:t xml:space="preserve"> действий детьми дошкольного </w:t>
      </w:r>
      <w:r w:rsidR="007853D3" w:rsidRPr="005D5317">
        <w:rPr>
          <w:rFonts w:ascii="Times New Roman" w:hAnsi="Times New Roman" w:cs="Times New Roman"/>
          <w:sz w:val="28"/>
          <w:szCs w:val="28"/>
        </w:rPr>
        <w:t>возраста</w:t>
      </w:r>
      <w:r w:rsidRPr="005D5317">
        <w:rPr>
          <w:rFonts w:ascii="Times New Roman" w:hAnsi="Times New Roman" w:cs="Times New Roman"/>
          <w:sz w:val="28"/>
          <w:szCs w:val="28"/>
        </w:rPr>
        <w:t>; уяснить их роль в умственном,  математическом развитии ребенка,  в освоении элементарных математических представлений;  определить степень разработанности этой проблемы, отражение ее основных аспектов в методической литературе и программах развития и воспитания детей.</w:t>
      </w:r>
    </w:p>
    <w:p w:rsidR="00663F86" w:rsidRPr="005D5317" w:rsidRDefault="00663F86" w:rsidP="00ED0B13">
      <w:pPr>
        <w:spacing w:after="0" w:line="360" w:lineRule="auto"/>
        <w:ind w:firstLine="709"/>
        <w:contextualSpacing/>
        <w:jc w:val="both"/>
        <w:rPr>
          <w:rFonts w:ascii="Times New Roman" w:hAnsi="Times New Roman" w:cs="Times New Roman"/>
          <w:sz w:val="28"/>
          <w:szCs w:val="28"/>
        </w:rPr>
      </w:pPr>
      <w:r w:rsidRPr="005D5317">
        <w:rPr>
          <w:rFonts w:ascii="Times New Roman" w:hAnsi="Times New Roman" w:cs="Times New Roman"/>
          <w:sz w:val="28"/>
          <w:szCs w:val="28"/>
        </w:rPr>
        <w:t xml:space="preserve">Заимствуя из литературы и самостоятельно разрабатывая диагностические задания, следует изучить особенности и уровень развития действий классификации и </w:t>
      </w:r>
      <w:proofErr w:type="spellStart"/>
      <w:r w:rsidRPr="005D5317">
        <w:rPr>
          <w:rFonts w:ascii="Times New Roman" w:hAnsi="Times New Roman" w:cs="Times New Roman"/>
          <w:sz w:val="28"/>
          <w:szCs w:val="28"/>
        </w:rPr>
        <w:t>сериации</w:t>
      </w:r>
      <w:proofErr w:type="spellEnd"/>
      <w:r w:rsidRPr="005D5317">
        <w:rPr>
          <w:rFonts w:ascii="Times New Roman" w:hAnsi="Times New Roman" w:cs="Times New Roman"/>
          <w:sz w:val="28"/>
          <w:szCs w:val="28"/>
        </w:rPr>
        <w:t xml:space="preserve"> у детей </w:t>
      </w:r>
      <w:r w:rsidR="00280E92" w:rsidRPr="005D5317">
        <w:rPr>
          <w:rFonts w:ascii="Times New Roman" w:hAnsi="Times New Roman" w:cs="Times New Roman"/>
          <w:sz w:val="28"/>
          <w:szCs w:val="28"/>
        </w:rPr>
        <w:t>экспериментальной</w:t>
      </w:r>
      <w:r w:rsidRPr="005D5317">
        <w:rPr>
          <w:rFonts w:ascii="Times New Roman" w:hAnsi="Times New Roman" w:cs="Times New Roman"/>
          <w:sz w:val="28"/>
          <w:szCs w:val="28"/>
        </w:rPr>
        <w:t xml:space="preserve"> группы. Полученные данные сравниваются с имеющимися в литературе.</w:t>
      </w:r>
    </w:p>
    <w:p w:rsidR="00663F86" w:rsidRPr="005D5317" w:rsidRDefault="00663F86" w:rsidP="00ED0B13">
      <w:pPr>
        <w:spacing w:after="0" w:line="360" w:lineRule="auto"/>
        <w:ind w:firstLine="709"/>
        <w:contextualSpacing/>
        <w:jc w:val="both"/>
        <w:rPr>
          <w:rFonts w:ascii="Times New Roman" w:hAnsi="Times New Roman" w:cs="Times New Roman"/>
          <w:sz w:val="28"/>
          <w:szCs w:val="28"/>
        </w:rPr>
      </w:pPr>
      <w:r w:rsidRPr="005D5317">
        <w:rPr>
          <w:rFonts w:ascii="Times New Roman" w:hAnsi="Times New Roman" w:cs="Times New Roman"/>
          <w:sz w:val="28"/>
          <w:szCs w:val="28"/>
        </w:rPr>
        <w:t xml:space="preserve">Разрабатывая систему упражнений, последовательность и методику обучения классификации и </w:t>
      </w:r>
      <w:proofErr w:type="spellStart"/>
      <w:proofErr w:type="gramStart"/>
      <w:r w:rsidRPr="005D5317">
        <w:rPr>
          <w:rFonts w:ascii="Times New Roman" w:hAnsi="Times New Roman" w:cs="Times New Roman"/>
          <w:sz w:val="28"/>
          <w:szCs w:val="28"/>
        </w:rPr>
        <w:t>сериации</w:t>
      </w:r>
      <w:proofErr w:type="spellEnd"/>
      <w:r w:rsidRPr="005D5317">
        <w:rPr>
          <w:rFonts w:ascii="Times New Roman" w:hAnsi="Times New Roman" w:cs="Times New Roman"/>
          <w:sz w:val="28"/>
          <w:szCs w:val="28"/>
        </w:rPr>
        <w:t xml:space="preserve">  предметов</w:t>
      </w:r>
      <w:proofErr w:type="gramEnd"/>
      <w:r w:rsidRPr="005D5317">
        <w:rPr>
          <w:rFonts w:ascii="Times New Roman" w:hAnsi="Times New Roman" w:cs="Times New Roman"/>
          <w:sz w:val="28"/>
          <w:szCs w:val="28"/>
        </w:rPr>
        <w:t xml:space="preserve"> по размеру,  необходимо основываться на результатах констатирующего эксперимента. Обучение детей следует проводить как на занятиях, так и в повседневной жизни, в играх.  Детей следует обучать более рациональным способам действия: попарному сравнению предметов путем приложения или наложения, последовательному сопоставлению </w:t>
      </w:r>
      <w:proofErr w:type="gramStart"/>
      <w:r w:rsidRPr="005D5317">
        <w:rPr>
          <w:rFonts w:ascii="Times New Roman" w:hAnsi="Times New Roman" w:cs="Times New Roman"/>
          <w:sz w:val="28"/>
          <w:szCs w:val="28"/>
        </w:rPr>
        <w:t>с  образцом</w:t>
      </w:r>
      <w:proofErr w:type="gramEnd"/>
      <w:r w:rsidRPr="005D5317">
        <w:rPr>
          <w:rFonts w:ascii="Times New Roman" w:hAnsi="Times New Roman" w:cs="Times New Roman"/>
          <w:sz w:val="28"/>
          <w:szCs w:val="28"/>
        </w:rPr>
        <w:t xml:space="preserve">, использованию мерки-посредника и условной </w:t>
      </w:r>
      <w:r w:rsidRPr="005D5317">
        <w:rPr>
          <w:rFonts w:ascii="Times New Roman" w:hAnsi="Times New Roman" w:cs="Times New Roman"/>
          <w:sz w:val="28"/>
          <w:szCs w:val="28"/>
        </w:rPr>
        <w:lastRenderedPageBreak/>
        <w:t xml:space="preserve">мерки и т.д. Классификацию и </w:t>
      </w:r>
      <w:proofErr w:type="spellStart"/>
      <w:r w:rsidRPr="005D5317">
        <w:rPr>
          <w:rFonts w:ascii="Times New Roman" w:hAnsi="Times New Roman" w:cs="Times New Roman"/>
          <w:sz w:val="28"/>
          <w:szCs w:val="28"/>
        </w:rPr>
        <w:t>сериацию</w:t>
      </w:r>
      <w:proofErr w:type="spellEnd"/>
      <w:r w:rsidRPr="005D5317">
        <w:rPr>
          <w:rFonts w:ascii="Times New Roman" w:hAnsi="Times New Roman" w:cs="Times New Roman"/>
          <w:sz w:val="28"/>
          <w:szCs w:val="28"/>
        </w:rPr>
        <w:t xml:space="preserve"> следует рассматривать как средство формирования представлений о размере, отношениях и их  свойствах, числе. Анализируя данные опытной работы с детьми, целесообразно отметить усложнение содержания, методических приемов, дидактического материала, форм организации детей.</w:t>
      </w:r>
    </w:p>
    <w:p w:rsidR="00663F86" w:rsidRPr="005D5317" w:rsidRDefault="00663F86" w:rsidP="00ED0B13">
      <w:pPr>
        <w:spacing w:after="0" w:line="360" w:lineRule="auto"/>
        <w:ind w:firstLine="709"/>
        <w:contextualSpacing/>
        <w:jc w:val="both"/>
        <w:rPr>
          <w:rFonts w:ascii="Times New Roman" w:hAnsi="Times New Roman" w:cs="Times New Roman"/>
          <w:sz w:val="28"/>
          <w:szCs w:val="28"/>
        </w:rPr>
      </w:pPr>
      <w:r w:rsidRPr="005D5317">
        <w:rPr>
          <w:rFonts w:ascii="Times New Roman" w:hAnsi="Times New Roman" w:cs="Times New Roman"/>
          <w:sz w:val="28"/>
          <w:szCs w:val="28"/>
        </w:rPr>
        <w:t>Для выяснения эффективности обучения необходимо сделать контрольный срез, предложив детям экспериментальной группы самостоятельно разработанные задания, или использовать готовые диагностические методики.</w:t>
      </w:r>
    </w:p>
    <w:p w:rsidR="00FF77E2" w:rsidRDefault="00663F86" w:rsidP="00ED0B13">
      <w:pPr>
        <w:spacing w:after="0" w:line="360" w:lineRule="auto"/>
        <w:ind w:firstLine="709"/>
        <w:contextualSpacing/>
        <w:jc w:val="both"/>
        <w:rPr>
          <w:rFonts w:ascii="Times New Roman" w:hAnsi="Times New Roman" w:cs="Times New Roman"/>
          <w:sz w:val="28"/>
          <w:szCs w:val="28"/>
        </w:rPr>
      </w:pPr>
      <w:r w:rsidRPr="005D5317">
        <w:rPr>
          <w:rFonts w:ascii="Times New Roman" w:hAnsi="Times New Roman" w:cs="Times New Roman"/>
          <w:sz w:val="28"/>
          <w:szCs w:val="28"/>
        </w:rPr>
        <w:t xml:space="preserve">Итогом работы должны стать методические рекомендации по организации и проведению обучения рациональным способам классификации и </w:t>
      </w:r>
      <w:proofErr w:type="spellStart"/>
      <w:r w:rsidRPr="005D5317">
        <w:rPr>
          <w:rFonts w:ascii="Times New Roman" w:hAnsi="Times New Roman" w:cs="Times New Roman"/>
          <w:sz w:val="28"/>
          <w:szCs w:val="28"/>
        </w:rPr>
        <w:t>сераиции</w:t>
      </w:r>
      <w:proofErr w:type="spellEnd"/>
      <w:r w:rsidRPr="005D5317">
        <w:rPr>
          <w:rFonts w:ascii="Times New Roman" w:hAnsi="Times New Roman" w:cs="Times New Roman"/>
          <w:sz w:val="28"/>
          <w:szCs w:val="28"/>
        </w:rPr>
        <w:t xml:space="preserve"> объектов по размеру.</w:t>
      </w:r>
    </w:p>
    <w:p w:rsidR="00CD646A" w:rsidRPr="00DE0534" w:rsidRDefault="00663F86" w:rsidP="00ED0B13">
      <w:pPr>
        <w:spacing w:after="0" w:line="360" w:lineRule="auto"/>
        <w:ind w:firstLine="709"/>
        <w:contextualSpacing/>
        <w:jc w:val="both"/>
        <w:rPr>
          <w:rFonts w:ascii="Times New Roman" w:hAnsi="Times New Roman" w:cs="Times New Roman"/>
          <w:sz w:val="28"/>
          <w:szCs w:val="28"/>
          <w:u w:val="single"/>
        </w:rPr>
      </w:pPr>
      <w:r w:rsidRPr="00DE0534">
        <w:rPr>
          <w:rFonts w:ascii="Times New Roman" w:hAnsi="Times New Roman" w:cs="Times New Roman"/>
          <w:sz w:val="28"/>
          <w:szCs w:val="28"/>
          <w:u w:val="single"/>
        </w:rPr>
        <w:t>Рекомендуемая литература</w:t>
      </w:r>
    </w:p>
    <w:p w:rsidR="00663F86" w:rsidRPr="00DE0534" w:rsidRDefault="00663F86" w:rsidP="00BB2DFC">
      <w:pPr>
        <w:pStyle w:val="a7"/>
        <w:numPr>
          <w:ilvl w:val="0"/>
          <w:numId w:val="9"/>
        </w:numPr>
        <w:spacing w:after="0" w:line="360" w:lineRule="auto"/>
        <w:ind w:left="284" w:hanging="284"/>
        <w:jc w:val="both"/>
        <w:rPr>
          <w:rFonts w:ascii="Times New Roman" w:hAnsi="Times New Roman" w:cs="Times New Roman"/>
          <w:sz w:val="28"/>
          <w:szCs w:val="28"/>
        </w:rPr>
      </w:pPr>
      <w:proofErr w:type="spellStart"/>
      <w:r w:rsidRPr="00DE0534">
        <w:rPr>
          <w:rFonts w:ascii="Times New Roman" w:hAnsi="Times New Roman" w:cs="Times New Roman"/>
          <w:sz w:val="28"/>
          <w:szCs w:val="28"/>
        </w:rPr>
        <w:t>Альтхауз</w:t>
      </w:r>
      <w:proofErr w:type="spellEnd"/>
      <w:r w:rsidRPr="00DE0534">
        <w:rPr>
          <w:rFonts w:ascii="Times New Roman" w:hAnsi="Times New Roman" w:cs="Times New Roman"/>
          <w:sz w:val="28"/>
          <w:szCs w:val="28"/>
        </w:rPr>
        <w:t xml:space="preserve"> Д., Дум Э. Цвет. Форма. Количество. – М., 1984.</w:t>
      </w:r>
    </w:p>
    <w:p w:rsidR="00663F86" w:rsidRPr="00DE0534" w:rsidRDefault="00663F86" w:rsidP="00BB2DFC">
      <w:pPr>
        <w:pStyle w:val="a7"/>
        <w:numPr>
          <w:ilvl w:val="0"/>
          <w:numId w:val="9"/>
        </w:numPr>
        <w:spacing w:after="0" w:line="360" w:lineRule="auto"/>
        <w:ind w:left="284" w:hanging="284"/>
        <w:jc w:val="both"/>
        <w:rPr>
          <w:rFonts w:ascii="Times New Roman" w:hAnsi="Times New Roman" w:cs="Times New Roman"/>
          <w:sz w:val="28"/>
          <w:szCs w:val="28"/>
        </w:rPr>
      </w:pPr>
      <w:r w:rsidRPr="00DE0534">
        <w:rPr>
          <w:rFonts w:ascii="Times New Roman" w:hAnsi="Times New Roman" w:cs="Times New Roman"/>
          <w:sz w:val="28"/>
          <w:szCs w:val="28"/>
        </w:rPr>
        <w:t>Березина Р.Л. Формирование у детей дошкольного возраста знаний о величине предметов // Дошкольное воспитание. 1970. №11.</w:t>
      </w:r>
    </w:p>
    <w:p w:rsidR="002B4EAE" w:rsidRPr="00DE0534" w:rsidRDefault="00663F86" w:rsidP="00BB2DFC">
      <w:pPr>
        <w:pStyle w:val="a7"/>
        <w:numPr>
          <w:ilvl w:val="0"/>
          <w:numId w:val="9"/>
        </w:numPr>
        <w:spacing w:after="0" w:line="360" w:lineRule="auto"/>
        <w:ind w:left="284" w:hanging="284"/>
        <w:jc w:val="both"/>
        <w:rPr>
          <w:rFonts w:ascii="Times New Roman" w:hAnsi="Times New Roman" w:cs="Times New Roman"/>
          <w:sz w:val="28"/>
          <w:szCs w:val="28"/>
        </w:rPr>
      </w:pPr>
      <w:proofErr w:type="spellStart"/>
      <w:r w:rsidRPr="00DE0534">
        <w:rPr>
          <w:rFonts w:ascii="Times New Roman" w:hAnsi="Times New Roman" w:cs="Times New Roman"/>
          <w:sz w:val="28"/>
          <w:szCs w:val="28"/>
        </w:rPr>
        <w:t>Венгер</w:t>
      </w:r>
      <w:proofErr w:type="spellEnd"/>
      <w:r w:rsidRPr="00DE0534">
        <w:rPr>
          <w:rFonts w:ascii="Times New Roman" w:hAnsi="Times New Roman" w:cs="Times New Roman"/>
          <w:sz w:val="28"/>
          <w:szCs w:val="28"/>
        </w:rPr>
        <w:t xml:space="preserve"> </w:t>
      </w:r>
      <w:proofErr w:type="gramStart"/>
      <w:r w:rsidRPr="00DE0534">
        <w:rPr>
          <w:rFonts w:ascii="Times New Roman" w:hAnsi="Times New Roman" w:cs="Times New Roman"/>
          <w:sz w:val="28"/>
          <w:szCs w:val="28"/>
        </w:rPr>
        <w:t>Л.А..</w:t>
      </w:r>
      <w:proofErr w:type="gramEnd"/>
      <w:r w:rsidRPr="00DE0534">
        <w:rPr>
          <w:rFonts w:ascii="Times New Roman" w:hAnsi="Times New Roman" w:cs="Times New Roman"/>
          <w:sz w:val="28"/>
          <w:szCs w:val="28"/>
        </w:rPr>
        <w:t xml:space="preserve">, </w:t>
      </w:r>
      <w:proofErr w:type="spellStart"/>
      <w:r w:rsidRPr="00DE0534">
        <w:rPr>
          <w:rFonts w:ascii="Times New Roman" w:hAnsi="Times New Roman" w:cs="Times New Roman"/>
          <w:sz w:val="28"/>
          <w:szCs w:val="28"/>
        </w:rPr>
        <w:t>Венгер</w:t>
      </w:r>
      <w:proofErr w:type="spellEnd"/>
      <w:r w:rsidRPr="00DE0534">
        <w:rPr>
          <w:rFonts w:ascii="Times New Roman" w:hAnsi="Times New Roman" w:cs="Times New Roman"/>
          <w:sz w:val="28"/>
          <w:szCs w:val="28"/>
        </w:rPr>
        <w:t xml:space="preserve"> Н.Б., Пилюгина Э.Г. Воспитание сенсорной культуры ребенка. – М., 1988.</w:t>
      </w:r>
    </w:p>
    <w:p w:rsidR="002B4EAE" w:rsidRPr="00DE0534" w:rsidRDefault="00663F86" w:rsidP="00BB2DFC">
      <w:pPr>
        <w:pStyle w:val="a7"/>
        <w:numPr>
          <w:ilvl w:val="0"/>
          <w:numId w:val="9"/>
        </w:numPr>
        <w:spacing w:after="0" w:line="360" w:lineRule="auto"/>
        <w:ind w:left="284" w:hanging="284"/>
        <w:jc w:val="both"/>
        <w:rPr>
          <w:rFonts w:ascii="Times New Roman" w:hAnsi="Times New Roman" w:cs="Times New Roman"/>
          <w:sz w:val="28"/>
          <w:szCs w:val="28"/>
        </w:rPr>
      </w:pPr>
      <w:r w:rsidRPr="00DE0534">
        <w:rPr>
          <w:rFonts w:ascii="Times New Roman" w:hAnsi="Times New Roman" w:cs="Times New Roman"/>
          <w:sz w:val="28"/>
          <w:szCs w:val="28"/>
        </w:rPr>
        <w:t xml:space="preserve">Грин Р., </w:t>
      </w:r>
      <w:proofErr w:type="spellStart"/>
      <w:r w:rsidRPr="00DE0534">
        <w:rPr>
          <w:rFonts w:ascii="Times New Roman" w:hAnsi="Times New Roman" w:cs="Times New Roman"/>
          <w:sz w:val="28"/>
          <w:szCs w:val="28"/>
        </w:rPr>
        <w:t>Лаксон</w:t>
      </w:r>
      <w:proofErr w:type="spellEnd"/>
      <w:r w:rsidRPr="00DE0534">
        <w:rPr>
          <w:rFonts w:ascii="Times New Roman" w:hAnsi="Times New Roman" w:cs="Times New Roman"/>
          <w:sz w:val="28"/>
          <w:szCs w:val="28"/>
        </w:rPr>
        <w:t xml:space="preserve"> В. Введение в мир числа. – М., 1982.</w:t>
      </w:r>
    </w:p>
    <w:p w:rsidR="00663F86" w:rsidRPr="00DE0534" w:rsidRDefault="00663F86" w:rsidP="00BB2DFC">
      <w:pPr>
        <w:pStyle w:val="a7"/>
        <w:numPr>
          <w:ilvl w:val="0"/>
          <w:numId w:val="9"/>
        </w:numPr>
        <w:spacing w:after="0" w:line="360" w:lineRule="auto"/>
        <w:ind w:left="284" w:hanging="284"/>
        <w:jc w:val="both"/>
        <w:rPr>
          <w:rFonts w:ascii="Times New Roman" w:hAnsi="Times New Roman" w:cs="Times New Roman"/>
          <w:sz w:val="28"/>
          <w:szCs w:val="28"/>
        </w:rPr>
      </w:pPr>
      <w:r w:rsidRPr="00DE0534">
        <w:rPr>
          <w:rFonts w:ascii="Times New Roman" w:hAnsi="Times New Roman" w:cs="Times New Roman"/>
          <w:sz w:val="28"/>
          <w:szCs w:val="28"/>
        </w:rPr>
        <w:t>Диагностика умс</w:t>
      </w:r>
      <w:r w:rsidR="002B4EAE" w:rsidRPr="00DE0534">
        <w:rPr>
          <w:rFonts w:ascii="Times New Roman" w:hAnsi="Times New Roman" w:cs="Times New Roman"/>
          <w:sz w:val="28"/>
          <w:szCs w:val="28"/>
        </w:rPr>
        <w:t>твенного развития дошкольника /</w:t>
      </w:r>
      <w:r w:rsidRPr="00DE0534">
        <w:rPr>
          <w:rFonts w:ascii="Times New Roman" w:hAnsi="Times New Roman" w:cs="Times New Roman"/>
          <w:sz w:val="28"/>
          <w:szCs w:val="28"/>
        </w:rPr>
        <w:t xml:space="preserve">Под ред. </w:t>
      </w:r>
      <w:proofErr w:type="spellStart"/>
      <w:r w:rsidRPr="00DE0534">
        <w:rPr>
          <w:rFonts w:ascii="Times New Roman" w:hAnsi="Times New Roman" w:cs="Times New Roman"/>
          <w:sz w:val="28"/>
          <w:szCs w:val="28"/>
        </w:rPr>
        <w:t>Л.А.Венгера</w:t>
      </w:r>
      <w:proofErr w:type="spellEnd"/>
      <w:r w:rsidRPr="00DE0534">
        <w:rPr>
          <w:rFonts w:ascii="Times New Roman" w:hAnsi="Times New Roman" w:cs="Times New Roman"/>
          <w:sz w:val="28"/>
          <w:szCs w:val="28"/>
        </w:rPr>
        <w:t xml:space="preserve"> и В.В.</w:t>
      </w:r>
      <w:r w:rsidR="00280E92" w:rsidRPr="00DE0534">
        <w:rPr>
          <w:rFonts w:ascii="Times New Roman" w:hAnsi="Times New Roman" w:cs="Times New Roman"/>
          <w:sz w:val="28"/>
          <w:szCs w:val="28"/>
        </w:rPr>
        <w:t xml:space="preserve"> </w:t>
      </w:r>
      <w:proofErr w:type="spellStart"/>
      <w:r w:rsidRPr="00DE0534">
        <w:rPr>
          <w:rFonts w:ascii="Times New Roman" w:hAnsi="Times New Roman" w:cs="Times New Roman"/>
          <w:sz w:val="28"/>
          <w:szCs w:val="28"/>
        </w:rPr>
        <w:t>Холмовской</w:t>
      </w:r>
      <w:proofErr w:type="spellEnd"/>
      <w:r w:rsidRPr="00DE0534">
        <w:rPr>
          <w:rFonts w:ascii="Times New Roman" w:hAnsi="Times New Roman" w:cs="Times New Roman"/>
          <w:sz w:val="28"/>
          <w:szCs w:val="28"/>
        </w:rPr>
        <w:t>. – М., 1978.</w:t>
      </w:r>
    </w:p>
    <w:p w:rsidR="00663F86" w:rsidRPr="00DE0534" w:rsidRDefault="00663F86" w:rsidP="00BB2DFC">
      <w:pPr>
        <w:pStyle w:val="a7"/>
        <w:numPr>
          <w:ilvl w:val="0"/>
          <w:numId w:val="8"/>
        </w:numPr>
        <w:spacing w:after="0" w:line="360" w:lineRule="auto"/>
        <w:ind w:left="284" w:hanging="284"/>
        <w:jc w:val="both"/>
        <w:rPr>
          <w:rFonts w:ascii="Times New Roman" w:hAnsi="Times New Roman" w:cs="Times New Roman"/>
          <w:sz w:val="28"/>
          <w:szCs w:val="28"/>
        </w:rPr>
      </w:pPr>
      <w:r w:rsidRPr="00DE0534">
        <w:rPr>
          <w:rFonts w:ascii="Times New Roman" w:hAnsi="Times New Roman" w:cs="Times New Roman"/>
          <w:sz w:val="28"/>
          <w:szCs w:val="28"/>
        </w:rPr>
        <w:t>Левинова Л.А. Формирование понятия транзитивно</w:t>
      </w:r>
      <w:r w:rsidR="002B4EAE" w:rsidRPr="00DE0534">
        <w:rPr>
          <w:rFonts w:ascii="Times New Roman" w:hAnsi="Times New Roman" w:cs="Times New Roman"/>
          <w:sz w:val="28"/>
          <w:szCs w:val="28"/>
        </w:rPr>
        <w:t xml:space="preserve">сти отношений </w:t>
      </w:r>
      <w:r w:rsidRPr="00DE0534">
        <w:rPr>
          <w:rFonts w:ascii="Times New Roman" w:hAnsi="Times New Roman" w:cs="Times New Roman"/>
          <w:sz w:val="28"/>
          <w:szCs w:val="28"/>
        </w:rPr>
        <w:t>величин у детей старшего дошкольного во</w:t>
      </w:r>
      <w:r w:rsidR="002B4EAE" w:rsidRPr="00DE0534">
        <w:rPr>
          <w:rFonts w:ascii="Times New Roman" w:hAnsi="Times New Roman" w:cs="Times New Roman"/>
          <w:sz w:val="28"/>
          <w:szCs w:val="28"/>
        </w:rPr>
        <w:t xml:space="preserve">зраста // Умственное воспитание </w:t>
      </w:r>
      <w:r w:rsidRPr="00DE0534">
        <w:rPr>
          <w:rFonts w:ascii="Times New Roman" w:hAnsi="Times New Roman" w:cs="Times New Roman"/>
          <w:sz w:val="28"/>
          <w:szCs w:val="28"/>
        </w:rPr>
        <w:t>дошкольников. – М., 1972.</w:t>
      </w:r>
    </w:p>
    <w:p w:rsidR="00663F86" w:rsidRPr="00DE0534" w:rsidRDefault="00663F86" w:rsidP="00BB2DFC">
      <w:pPr>
        <w:pStyle w:val="a7"/>
        <w:numPr>
          <w:ilvl w:val="0"/>
          <w:numId w:val="8"/>
        </w:numPr>
        <w:spacing w:after="0" w:line="360" w:lineRule="auto"/>
        <w:ind w:left="284" w:hanging="284"/>
        <w:jc w:val="both"/>
        <w:rPr>
          <w:rFonts w:ascii="Times New Roman" w:hAnsi="Times New Roman" w:cs="Times New Roman"/>
          <w:sz w:val="28"/>
          <w:szCs w:val="28"/>
        </w:rPr>
      </w:pPr>
      <w:r w:rsidRPr="00DE0534">
        <w:rPr>
          <w:rFonts w:ascii="Times New Roman" w:hAnsi="Times New Roman" w:cs="Times New Roman"/>
          <w:sz w:val="28"/>
          <w:szCs w:val="28"/>
        </w:rPr>
        <w:t>Проскура Е.В. Развитие познавательных способностей дошкольников. – Киев, 1985.</w:t>
      </w:r>
    </w:p>
    <w:p w:rsidR="005737AC" w:rsidRPr="00DE0534" w:rsidRDefault="00663F86" w:rsidP="00BB2DFC">
      <w:pPr>
        <w:pStyle w:val="a7"/>
        <w:numPr>
          <w:ilvl w:val="0"/>
          <w:numId w:val="8"/>
        </w:numPr>
        <w:spacing w:after="0" w:line="360" w:lineRule="auto"/>
        <w:ind w:left="284" w:hanging="284"/>
        <w:jc w:val="both"/>
        <w:rPr>
          <w:rFonts w:ascii="Times New Roman" w:hAnsi="Times New Roman" w:cs="Times New Roman"/>
          <w:sz w:val="28"/>
          <w:szCs w:val="28"/>
        </w:rPr>
      </w:pPr>
      <w:r w:rsidRPr="00DE0534">
        <w:rPr>
          <w:rFonts w:ascii="Times New Roman" w:hAnsi="Times New Roman" w:cs="Times New Roman"/>
          <w:sz w:val="28"/>
          <w:szCs w:val="28"/>
        </w:rPr>
        <w:t xml:space="preserve">Теория и методика развития математических представлений у </w:t>
      </w:r>
      <w:proofErr w:type="gramStart"/>
      <w:r w:rsidRPr="00DE0534">
        <w:rPr>
          <w:rFonts w:ascii="Times New Roman" w:hAnsi="Times New Roman" w:cs="Times New Roman"/>
          <w:sz w:val="28"/>
          <w:szCs w:val="28"/>
        </w:rPr>
        <w:t>дошкольников:  Хрестоматия</w:t>
      </w:r>
      <w:proofErr w:type="gramEnd"/>
      <w:r w:rsidRPr="00DE0534">
        <w:rPr>
          <w:rFonts w:ascii="Times New Roman" w:hAnsi="Times New Roman" w:cs="Times New Roman"/>
          <w:sz w:val="28"/>
          <w:szCs w:val="28"/>
        </w:rPr>
        <w:t xml:space="preserve"> в 6 частях. – СПб, 1996.</w:t>
      </w:r>
    </w:p>
    <w:p w:rsidR="00FF77E2" w:rsidRPr="00FF77E2" w:rsidRDefault="00FF77E2" w:rsidP="00ED0B13">
      <w:pPr>
        <w:pStyle w:val="a7"/>
        <w:spacing w:after="0" w:line="360" w:lineRule="auto"/>
        <w:ind w:left="0" w:firstLine="709"/>
        <w:jc w:val="both"/>
        <w:rPr>
          <w:rFonts w:ascii="Times New Roman" w:hAnsi="Times New Roman" w:cs="Times New Roman"/>
          <w:sz w:val="28"/>
          <w:szCs w:val="28"/>
        </w:rPr>
      </w:pPr>
    </w:p>
    <w:p w:rsidR="00663F86" w:rsidRPr="002B4EAE" w:rsidRDefault="00663F86" w:rsidP="00ED0B13">
      <w:pPr>
        <w:spacing w:after="0" w:line="360" w:lineRule="auto"/>
        <w:ind w:firstLine="709"/>
        <w:contextualSpacing/>
        <w:jc w:val="center"/>
        <w:rPr>
          <w:rFonts w:ascii="Times New Roman" w:hAnsi="Times New Roman" w:cs="Times New Roman"/>
          <w:sz w:val="28"/>
          <w:szCs w:val="28"/>
          <w:u w:val="single"/>
        </w:rPr>
      </w:pPr>
      <w:r w:rsidRPr="002B4EAE">
        <w:rPr>
          <w:rFonts w:ascii="Times New Roman" w:hAnsi="Times New Roman" w:cs="Times New Roman"/>
          <w:sz w:val="28"/>
          <w:szCs w:val="28"/>
          <w:u w:val="single"/>
        </w:rPr>
        <w:lastRenderedPageBreak/>
        <w:t xml:space="preserve">Тема 2. Развитие представлений о весе предметов и способах его измерения у детей дошкольного </w:t>
      </w:r>
      <w:r w:rsidR="00525A78" w:rsidRPr="002B4EAE">
        <w:rPr>
          <w:rFonts w:ascii="Times New Roman" w:hAnsi="Times New Roman" w:cs="Times New Roman"/>
          <w:sz w:val="28"/>
          <w:szCs w:val="28"/>
          <w:u w:val="single"/>
        </w:rPr>
        <w:t>возраста</w:t>
      </w:r>
    </w:p>
    <w:p w:rsidR="00663F86" w:rsidRPr="002B4EAE" w:rsidRDefault="00663F86" w:rsidP="00ED0B13">
      <w:pPr>
        <w:spacing w:after="0" w:line="360" w:lineRule="auto"/>
        <w:ind w:firstLine="709"/>
        <w:contextualSpacing/>
        <w:jc w:val="both"/>
        <w:rPr>
          <w:rFonts w:ascii="Times New Roman" w:hAnsi="Times New Roman" w:cs="Times New Roman"/>
          <w:sz w:val="28"/>
          <w:szCs w:val="28"/>
        </w:rPr>
      </w:pPr>
      <w:r w:rsidRPr="002B4EAE">
        <w:rPr>
          <w:rFonts w:ascii="Times New Roman" w:hAnsi="Times New Roman" w:cs="Times New Roman"/>
          <w:sz w:val="28"/>
          <w:szCs w:val="28"/>
        </w:rPr>
        <w:t xml:space="preserve">(Курсовая работа выполняется в младшей, средней, старшей и </w:t>
      </w:r>
      <w:r w:rsidR="00525A78" w:rsidRPr="002B4EAE">
        <w:rPr>
          <w:rFonts w:ascii="Times New Roman" w:hAnsi="Times New Roman" w:cs="Times New Roman"/>
          <w:sz w:val="28"/>
          <w:szCs w:val="28"/>
        </w:rPr>
        <w:t>подготовительной</w:t>
      </w:r>
      <w:r w:rsidRPr="002B4EAE">
        <w:rPr>
          <w:rFonts w:ascii="Times New Roman" w:hAnsi="Times New Roman" w:cs="Times New Roman"/>
          <w:sz w:val="28"/>
          <w:szCs w:val="28"/>
        </w:rPr>
        <w:t xml:space="preserve"> группах детского сада)</w:t>
      </w:r>
    </w:p>
    <w:p w:rsidR="002B4EAE" w:rsidRDefault="00663F86" w:rsidP="002B4EAE">
      <w:pPr>
        <w:spacing w:after="0" w:line="360" w:lineRule="auto"/>
        <w:ind w:firstLine="709"/>
        <w:contextualSpacing/>
        <w:jc w:val="both"/>
        <w:rPr>
          <w:rFonts w:ascii="Times New Roman" w:hAnsi="Times New Roman" w:cs="Times New Roman"/>
          <w:sz w:val="28"/>
          <w:szCs w:val="28"/>
        </w:rPr>
      </w:pPr>
      <w:r w:rsidRPr="002B4EAE">
        <w:rPr>
          <w:rFonts w:ascii="Times New Roman" w:hAnsi="Times New Roman" w:cs="Times New Roman"/>
          <w:sz w:val="28"/>
          <w:szCs w:val="28"/>
        </w:rPr>
        <w:t>Цель. Проверить данные об особенностях восприятия детьми дошкольного возраста веса предметов и эффективности методических приемов обучения.</w:t>
      </w:r>
    </w:p>
    <w:p w:rsidR="00663F86" w:rsidRPr="002B4EAE" w:rsidRDefault="00663F86" w:rsidP="002B4EAE">
      <w:pPr>
        <w:spacing w:after="0" w:line="360" w:lineRule="auto"/>
        <w:ind w:firstLine="709"/>
        <w:contextualSpacing/>
        <w:jc w:val="both"/>
        <w:rPr>
          <w:rFonts w:ascii="Times New Roman" w:hAnsi="Times New Roman" w:cs="Times New Roman"/>
          <w:sz w:val="28"/>
          <w:szCs w:val="28"/>
        </w:rPr>
      </w:pPr>
      <w:r w:rsidRPr="002B4EAE">
        <w:rPr>
          <w:rFonts w:ascii="Times New Roman" w:hAnsi="Times New Roman" w:cs="Times New Roman"/>
          <w:sz w:val="28"/>
          <w:szCs w:val="28"/>
        </w:rPr>
        <w:t>Примерный план</w:t>
      </w:r>
      <w:r w:rsidR="002B4EAE">
        <w:rPr>
          <w:rFonts w:ascii="Times New Roman" w:hAnsi="Times New Roman" w:cs="Times New Roman"/>
          <w:sz w:val="28"/>
          <w:szCs w:val="28"/>
        </w:rPr>
        <w:t>:</w:t>
      </w:r>
    </w:p>
    <w:p w:rsidR="00663F86" w:rsidRPr="002B4EAE" w:rsidRDefault="00663F86" w:rsidP="00BB2DFC">
      <w:pPr>
        <w:pStyle w:val="a7"/>
        <w:numPr>
          <w:ilvl w:val="0"/>
          <w:numId w:val="10"/>
        </w:numPr>
        <w:spacing w:after="0" w:line="360" w:lineRule="auto"/>
        <w:ind w:left="284" w:hanging="284"/>
        <w:jc w:val="both"/>
        <w:rPr>
          <w:rFonts w:ascii="Times New Roman" w:hAnsi="Times New Roman" w:cs="Times New Roman"/>
          <w:sz w:val="28"/>
          <w:szCs w:val="28"/>
        </w:rPr>
      </w:pPr>
      <w:r w:rsidRPr="002B4EAE">
        <w:rPr>
          <w:rFonts w:ascii="Times New Roman" w:hAnsi="Times New Roman" w:cs="Times New Roman"/>
          <w:sz w:val="28"/>
          <w:szCs w:val="28"/>
        </w:rPr>
        <w:t>Анализ теоретических основ развития у детей умений определять вес предметов.</w:t>
      </w:r>
    </w:p>
    <w:p w:rsidR="00663F86" w:rsidRPr="002B4EAE" w:rsidRDefault="00663F86" w:rsidP="00BB2DFC">
      <w:pPr>
        <w:pStyle w:val="a7"/>
        <w:numPr>
          <w:ilvl w:val="0"/>
          <w:numId w:val="10"/>
        </w:numPr>
        <w:spacing w:after="0" w:line="360" w:lineRule="auto"/>
        <w:ind w:left="284" w:hanging="284"/>
        <w:jc w:val="both"/>
        <w:rPr>
          <w:rFonts w:ascii="Times New Roman" w:hAnsi="Times New Roman" w:cs="Times New Roman"/>
          <w:sz w:val="28"/>
          <w:szCs w:val="28"/>
        </w:rPr>
      </w:pPr>
      <w:r w:rsidRPr="002B4EAE">
        <w:rPr>
          <w:rFonts w:ascii="Times New Roman" w:hAnsi="Times New Roman" w:cs="Times New Roman"/>
          <w:sz w:val="28"/>
          <w:szCs w:val="28"/>
        </w:rPr>
        <w:t>Содержание игр и упражнений диагностического характера.</w:t>
      </w:r>
    </w:p>
    <w:p w:rsidR="00663F86" w:rsidRPr="002B4EAE" w:rsidRDefault="00663F86" w:rsidP="00BB2DFC">
      <w:pPr>
        <w:pStyle w:val="a7"/>
        <w:numPr>
          <w:ilvl w:val="0"/>
          <w:numId w:val="10"/>
        </w:numPr>
        <w:spacing w:after="0" w:line="360" w:lineRule="auto"/>
        <w:ind w:left="284" w:hanging="284"/>
        <w:jc w:val="both"/>
        <w:rPr>
          <w:rFonts w:ascii="Times New Roman" w:hAnsi="Times New Roman" w:cs="Times New Roman"/>
          <w:sz w:val="28"/>
          <w:szCs w:val="28"/>
        </w:rPr>
      </w:pPr>
      <w:r w:rsidRPr="002B4EAE">
        <w:rPr>
          <w:rFonts w:ascii="Times New Roman" w:hAnsi="Times New Roman" w:cs="Times New Roman"/>
          <w:sz w:val="28"/>
          <w:szCs w:val="28"/>
        </w:rPr>
        <w:t xml:space="preserve">Влияние игр и </w:t>
      </w:r>
      <w:r w:rsidR="00525A78" w:rsidRPr="002B4EAE">
        <w:rPr>
          <w:rFonts w:ascii="Times New Roman" w:hAnsi="Times New Roman" w:cs="Times New Roman"/>
          <w:sz w:val="28"/>
          <w:szCs w:val="28"/>
        </w:rPr>
        <w:t>упражнений</w:t>
      </w:r>
      <w:r w:rsidRPr="002B4EAE">
        <w:rPr>
          <w:rFonts w:ascii="Times New Roman" w:hAnsi="Times New Roman" w:cs="Times New Roman"/>
          <w:sz w:val="28"/>
          <w:szCs w:val="28"/>
        </w:rPr>
        <w:t xml:space="preserve"> на развитие у детей «барического» чувства.</w:t>
      </w:r>
    </w:p>
    <w:p w:rsidR="00FF77E2" w:rsidRPr="002B4EAE" w:rsidRDefault="00663F86" w:rsidP="00BB2DFC">
      <w:pPr>
        <w:pStyle w:val="a7"/>
        <w:numPr>
          <w:ilvl w:val="0"/>
          <w:numId w:val="10"/>
        </w:numPr>
        <w:spacing w:after="0" w:line="360" w:lineRule="auto"/>
        <w:ind w:left="284" w:hanging="284"/>
        <w:jc w:val="both"/>
        <w:rPr>
          <w:rFonts w:ascii="Times New Roman" w:hAnsi="Times New Roman" w:cs="Times New Roman"/>
          <w:sz w:val="28"/>
          <w:szCs w:val="28"/>
        </w:rPr>
      </w:pPr>
      <w:r w:rsidRPr="005D5317">
        <w:rPr>
          <w:rFonts w:ascii="Times New Roman" w:hAnsi="Times New Roman" w:cs="Times New Roman"/>
          <w:sz w:val="28"/>
          <w:szCs w:val="28"/>
        </w:rPr>
        <w:t xml:space="preserve">Педагогические выводы. </w:t>
      </w:r>
    </w:p>
    <w:p w:rsidR="00663F86" w:rsidRPr="002B4EAE" w:rsidRDefault="00663F86" w:rsidP="00ED0B13">
      <w:pPr>
        <w:spacing w:after="0" w:line="360" w:lineRule="auto"/>
        <w:ind w:firstLine="709"/>
        <w:contextualSpacing/>
        <w:jc w:val="center"/>
        <w:rPr>
          <w:rFonts w:ascii="Times New Roman" w:hAnsi="Times New Roman" w:cs="Times New Roman"/>
          <w:sz w:val="28"/>
          <w:szCs w:val="28"/>
        </w:rPr>
      </w:pPr>
      <w:r w:rsidRPr="002B4EAE">
        <w:rPr>
          <w:rFonts w:ascii="Times New Roman" w:hAnsi="Times New Roman" w:cs="Times New Roman"/>
          <w:sz w:val="28"/>
          <w:szCs w:val="28"/>
        </w:rPr>
        <w:t>Методические рекомендации</w:t>
      </w:r>
    </w:p>
    <w:p w:rsidR="00663F86" w:rsidRPr="005D5317" w:rsidRDefault="00663F86" w:rsidP="00ED0B13">
      <w:pPr>
        <w:spacing w:after="0" w:line="360" w:lineRule="auto"/>
        <w:ind w:firstLine="709"/>
        <w:contextualSpacing/>
        <w:jc w:val="both"/>
        <w:rPr>
          <w:rFonts w:ascii="Times New Roman" w:hAnsi="Times New Roman" w:cs="Times New Roman"/>
          <w:sz w:val="28"/>
          <w:szCs w:val="28"/>
        </w:rPr>
      </w:pPr>
      <w:r w:rsidRPr="002B4EAE">
        <w:rPr>
          <w:rFonts w:ascii="Times New Roman" w:hAnsi="Times New Roman" w:cs="Times New Roman"/>
          <w:sz w:val="28"/>
          <w:szCs w:val="28"/>
        </w:rPr>
        <w:t>В теоретической части работы необходимо</w:t>
      </w:r>
      <w:r w:rsidRPr="005D5317">
        <w:rPr>
          <w:rFonts w:ascii="Times New Roman" w:hAnsi="Times New Roman" w:cs="Times New Roman"/>
          <w:sz w:val="28"/>
          <w:szCs w:val="28"/>
        </w:rPr>
        <w:t xml:space="preserve"> показать значение овладения способами определения веса предметов для сенсорного, умственного и математического развития детей дошкольного возраста, раскрыть различные подходы к решению этой проблемы (М. </w:t>
      </w:r>
      <w:proofErr w:type="spellStart"/>
      <w:r w:rsidRPr="005D5317">
        <w:rPr>
          <w:rFonts w:ascii="Times New Roman" w:hAnsi="Times New Roman" w:cs="Times New Roman"/>
          <w:sz w:val="28"/>
          <w:szCs w:val="28"/>
        </w:rPr>
        <w:t>Монтессори</w:t>
      </w:r>
      <w:proofErr w:type="spellEnd"/>
      <w:r w:rsidRPr="005D5317">
        <w:rPr>
          <w:rFonts w:ascii="Times New Roman" w:hAnsi="Times New Roman" w:cs="Times New Roman"/>
          <w:sz w:val="28"/>
          <w:szCs w:val="28"/>
        </w:rPr>
        <w:t xml:space="preserve">, </w:t>
      </w:r>
      <w:proofErr w:type="spellStart"/>
      <w:r w:rsidRPr="005D5317">
        <w:rPr>
          <w:rFonts w:ascii="Times New Roman" w:hAnsi="Times New Roman" w:cs="Times New Roman"/>
          <w:sz w:val="28"/>
          <w:szCs w:val="28"/>
        </w:rPr>
        <w:t>Ю.И.Фаусек</w:t>
      </w:r>
      <w:proofErr w:type="spellEnd"/>
      <w:r w:rsidRPr="005D5317">
        <w:rPr>
          <w:rFonts w:ascii="Times New Roman" w:hAnsi="Times New Roman" w:cs="Times New Roman"/>
          <w:sz w:val="28"/>
          <w:szCs w:val="28"/>
        </w:rPr>
        <w:t xml:space="preserve">, </w:t>
      </w:r>
      <w:proofErr w:type="spellStart"/>
      <w:r w:rsidRPr="005D5317">
        <w:rPr>
          <w:rFonts w:ascii="Times New Roman" w:hAnsi="Times New Roman" w:cs="Times New Roman"/>
          <w:sz w:val="28"/>
          <w:szCs w:val="28"/>
        </w:rPr>
        <w:t>Е.И.Тихеева</w:t>
      </w:r>
      <w:proofErr w:type="spellEnd"/>
      <w:r w:rsidRPr="005D5317">
        <w:rPr>
          <w:rFonts w:ascii="Times New Roman" w:hAnsi="Times New Roman" w:cs="Times New Roman"/>
          <w:sz w:val="28"/>
          <w:szCs w:val="28"/>
        </w:rPr>
        <w:t xml:space="preserve"> и др.), охарактеризовать пути решения ее в современных условиях</w:t>
      </w:r>
      <w:r>
        <w:rPr>
          <w:rFonts w:ascii="Times New Roman" w:hAnsi="Times New Roman" w:cs="Times New Roman"/>
          <w:sz w:val="28"/>
          <w:szCs w:val="28"/>
        </w:rPr>
        <w:t>, исходя из основных положений теории сенсорного воспитания и развития математическ</w:t>
      </w:r>
      <w:r w:rsidR="002B4EAE">
        <w:rPr>
          <w:rFonts w:ascii="Times New Roman" w:hAnsi="Times New Roman" w:cs="Times New Roman"/>
          <w:sz w:val="28"/>
          <w:szCs w:val="28"/>
        </w:rPr>
        <w:t>их представлений у дошкольников</w:t>
      </w:r>
      <w:r>
        <w:rPr>
          <w:rFonts w:ascii="Times New Roman" w:hAnsi="Times New Roman" w:cs="Times New Roman"/>
          <w:sz w:val="28"/>
          <w:szCs w:val="28"/>
        </w:rPr>
        <w:t>.</w:t>
      </w:r>
    </w:p>
    <w:p w:rsidR="00663F86" w:rsidRDefault="00663F86"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Используя диагностические задания, определить: </w:t>
      </w:r>
    </w:p>
    <w:p w:rsidR="00663F86" w:rsidRDefault="00663F86" w:rsidP="00BA5C8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своеобразие путей и способов определения веса на сенсорной основе;</w:t>
      </w:r>
    </w:p>
    <w:p w:rsidR="00663F86" w:rsidRDefault="00663F86" w:rsidP="00BA5C8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уровень знаний детей о способах измерения веса общепринятыми мерами;</w:t>
      </w:r>
    </w:p>
    <w:p w:rsidR="00663F86" w:rsidRDefault="00663F86" w:rsidP="00BA5C8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развитие способности ребенка отражать свои представления в речи.</w:t>
      </w:r>
    </w:p>
    <w:p w:rsidR="00663F86" w:rsidRDefault="00663F86"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Полученные данные об особенностях детских представлений о весе предметов и способах его определения сравнить с имеющимися в литературе.</w:t>
      </w:r>
    </w:p>
    <w:p w:rsidR="00FF77E2" w:rsidRDefault="00663F86"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Опытную работу по освоению представлений о весе целесообразно осуществлять как в процессе обучения на занятиях, так и </w:t>
      </w:r>
      <w:proofErr w:type="gramStart"/>
      <w:r>
        <w:rPr>
          <w:rFonts w:ascii="Times New Roman" w:hAnsi="Times New Roman" w:cs="Times New Roman"/>
          <w:sz w:val="28"/>
          <w:szCs w:val="28"/>
        </w:rPr>
        <w:t>в  повседневной</w:t>
      </w:r>
      <w:proofErr w:type="gramEnd"/>
      <w:r>
        <w:rPr>
          <w:rFonts w:ascii="Times New Roman" w:hAnsi="Times New Roman" w:cs="Times New Roman"/>
          <w:sz w:val="28"/>
          <w:szCs w:val="28"/>
        </w:rPr>
        <w:t xml:space="preserve"> жизни. При этом обеспечить активную деятельность каждого ребенка с </w:t>
      </w:r>
      <w:r>
        <w:rPr>
          <w:rFonts w:ascii="Times New Roman" w:hAnsi="Times New Roman" w:cs="Times New Roman"/>
          <w:sz w:val="28"/>
          <w:szCs w:val="28"/>
        </w:rPr>
        <w:lastRenderedPageBreak/>
        <w:t>предметами по овладению способами и приемами обследования, измерения: упражнения детей, точное словесное определение выделенного приз</w:t>
      </w:r>
      <w:r w:rsidR="00FF77E2">
        <w:rPr>
          <w:rFonts w:ascii="Times New Roman" w:hAnsi="Times New Roman" w:cs="Times New Roman"/>
          <w:sz w:val="28"/>
          <w:szCs w:val="28"/>
        </w:rPr>
        <w:t>нака, результата действия и т.д.</w:t>
      </w:r>
    </w:p>
    <w:p w:rsidR="00663F86" w:rsidRPr="00FF77E2" w:rsidRDefault="00663F86" w:rsidP="00ED0B13">
      <w:pPr>
        <w:spacing w:after="0" w:line="360" w:lineRule="auto"/>
        <w:ind w:firstLine="709"/>
        <w:contextualSpacing/>
        <w:jc w:val="both"/>
        <w:rPr>
          <w:rFonts w:ascii="Times New Roman" w:hAnsi="Times New Roman" w:cs="Times New Roman"/>
          <w:sz w:val="28"/>
          <w:szCs w:val="28"/>
        </w:rPr>
      </w:pPr>
      <w:r w:rsidRPr="00FF77E2">
        <w:rPr>
          <w:rFonts w:ascii="Times New Roman" w:hAnsi="Times New Roman" w:cs="Times New Roman"/>
          <w:sz w:val="28"/>
          <w:szCs w:val="28"/>
          <w:u w:val="single"/>
        </w:rPr>
        <w:t xml:space="preserve">Содержание обучения во второй младшей группе: </w:t>
      </w:r>
    </w:p>
    <w:p w:rsidR="00663F86" w:rsidRPr="00980759" w:rsidRDefault="00663F86" w:rsidP="00BB2DFC">
      <w:pPr>
        <w:pStyle w:val="a7"/>
        <w:numPr>
          <w:ilvl w:val="0"/>
          <w:numId w:val="35"/>
        </w:numPr>
        <w:spacing w:after="0" w:line="360" w:lineRule="auto"/>
        <w:ind w:left="426" w:hanging="426"/>
        <w:jc w:val="both"/>
        <w:rPr>
          <w:rFonts w:ascii="Times New Roman" w:hAnsi="Times New Roman" w:cs="Times New Roman"/>
          <w:sz w:val="28"/>
          <w:szCs w:val="28"/>
        </w:rPr>
      </w:pPr>
      <w:r w:rsidRPr="00980759">
        <w:rPr>
          <w:rFonts w:ascii="Times New Roman" w:hAnsi="Times New Roman" w:cs="Times New Roman"/>
          <w:sz w:val="28"/>
          <w:szCs w:val="28"/>
        </w:rPr>
        <w:t>представление о весе как признаке предметов;</w:t>
      </w:r>
    </w:p>
    <w:p w:rsidR="00663F86" w:rsidRPr="00980759" w:rsidRDefault="00663F86" w:rsidP="00BB2DFC">
      <w:pPr>
        <w:pStyle w:val="a7"/>
        <w:numPr>
          <w:ilvl w:val="0"/>
          <w:numId w:val="35"/>
        </w:numPr>
        <w:spacing w:after="0" w:line="360" w:lineRule="auto"/>
        <w:ind w:left="426" w:hanging="426"/>
        <w:jc w:val="both"/>
        <w:rPr>
          <w:rFonts w:ascii="Times New Roman" w:hAnsi="Times New Roman" w:cs="Times New Roman"/>
          <w:sz w:val="28"/>
          <w:szCs w:val="28"/>
        </w:rPr>
      </w:pPr>
      <w:r w:rsidRPr="00980759">
        <w:rPr>
          <w:rFonts w:ascii="Times New Roman" w:hAnsi="Times New Roman" w:cs="Times New Roman"/>
          <w:sz w:val="28"/>
          <w:szCs w:val="28"/>
        </w:rPr>
        <w:t>отражение результатов сравнения в речи, пользуясь прилагательными «тяжелее - легче», «тяжелый - легкий», «одинаковые - разные».</w:t>
      </w:r>
    </w:p>
    <w:p w:rsidR="00663F86" w:rsidRPr="00FF77E2" w:rsidRDefault="00663F86" w:rsidP="00ED0B13">
      <w:pPr>
        <w:spacing w:after="0" w:line="360" w:lineRule="auto"/>
        <w:ind w:firstLine="709"/>
        <w:contextualSpacing/>
        <w:jc w:val="both"/>
        <w:rPr>
          <w:rFonts w:ascii="Times New Roman" w:hAnsi="Times New Roman" w:cs="Times New Roman"/>
          <w:sz w:val="28"/>
          <w:szCs w:val="28"/>
          <w:u w:val="single"/>
        </w:rPr>
      </w:pPr>
      <w:r w:rsidRPr="00FF77E2">
        <w:rPr>
          <w:rFonts w:ascii="Times New Roman" w:hAnsi="Times New Roman" w:cs="Times New Roman"/>
          <w:sz w:val="28"/>
          <w:szCs w:val="28"/>
          <w:u w:val="single"/>
        </w:rPr>
        <w:t>Содержание обучения в средней группе:</w:t>
      </w:r>
    </w:p>
    <w:p w:rsidR="00663F86" w:rsidRPr="007848FF" w:rsidRDefault="00663F86" w:rsidP="00BB2DFC">
      <w:pPr>
        <w:pStyle w:val="a7"/>
        <w:numPr>
          <w:ilvl w:val="0"/>
          <w:numId w:val="36"/>
        </w:numPr>
        <w:spacing w:after="0" w:line="360" w:lineRule="auto"/>
        <w:ind w:left="426" w:hanging="426"/>
        <w:jc w:val="both"/>
        <w:rPr>
          <w:rFonts w:ascii="Times New Roman" w:hAnsi="Times New Roman" w:cs="Times New Roman"/>
          <w:sz w:val="28"/>
          <w:szCs w:val="28"/>
        </w:rPr>
      </w:pPr>
      <w:r w:rsidRPr="007848FF">
        <w:rPr>
          <w:rFonts w:ascii="Times New Roman" w:hAnsi="Times New Roman" w:cs="Times New Roman"/>
          <w:sz w:val="28"/>
          <w:szCs w:val="28"/>
        </w:rPr>
        <w:t>развитие точности восприятия, сравнения «на руку» менее контрастных по весу предметов;</w:t>
      </w:r>
    </w:p>
    <w:p w:rsidR="00663F86" w:rsidRPr="007848FF" w:rsidRDefault="00663F86" w:rsidP="00BB2DFC">
      <w:pPr>
        <w:pStyle w:val="a7"/>
        <w:numPr>
          <w:ilvl w:val="0"/>
          <w:numId w:val="36"/>
        </w:numPr>
        <w:spacing w:after="0" w:line="360" w:lineRule="auto"/>
        <w:ind w:left="426" w:hanging="426"/>
        <w:jc w:val="both"/>
        <w:rPr>
          <w:rFonts w:ascii="Times New Roman" w:hAnsi="Times New Roman" w:cs="Times New Roman"/>
          <w:sz w:val="28"/>
          <w:szCs w:val="28"/>
        </w:rPr>
      </w:pPr>
      <w:r w:rsidRPr="007848FF">
        <w:rPr>
          <w:rFonts w:ascii="Times New Roman" w:hAnsi="Times New Roman" w:cs="Times New Roman"/>
          <w:sz w:val="28"/>
          <w:szCs w:val="28"/>
        </w:rPr>
        <w:t>определение относительности оценки веса: один и тот же предмет может быть тяжелее одного, но легче другого;</w:t>
      </w:r>
    </w:p>
    <w:p w:rsidR="00663F86" w:rsidRPr="007848FF" w:rsidRDefault="00663F86" w:rsidP="00BB2DFC">
      <w:pPr>
        <w:pStyle w:val="a7"/>
        <w:numPr>
          <w:ilvl w:val="0"/>
          <w:numId w:val="36"/>
        </w:numPr>
        <w:spacing w:after="0" w:line="360" w:lineRule="auto"/>
        <w:ind w:left="426" w:hanging="426"/>
        <w:jc w:val="both"/>
        <w:rPr>
          <w:rFonts w:ascii="Times New Roman" w:hAnsi="Times New Roman" w:cs="Times New Roman"/>
          <w:sz w:val="28"/>
          <w:szCs w:val="28"/>
        </w:rPr>
      </w:pPr>
      <w:r w:rsidRPr="007848FF">
        <w:rPr>
          <w:rFonts w:ascii="Times New Roman" w:hAnsi="Times New Roman" w:cs="Times New Roman"/>
          <w:sz w:val="28"/>
          <w:szCs w:val="28"/>
        </w:rPr>
        <w:t>установление отношений равенства и неравенства между предметами по их весу (при выборе по образцу);</w:t>
      </w:r>
    </w:p>
    <w:p w:rsidR="00FF77E2" w:rsidRPr="007848FF" w:rsidRDefault="00663F86" w:rsidP="00BB2DFC">
      <w:pPr>
        <w:pStyle w:val="a7"/>
        <w:numPr>
          <w:ilvl w:val="0"/>
          <w:numId w:val="36"/>
        </w:numPr>
        <w:spacing w:after="0" w:line="360" w:lineRule="auto"/>
        <w:ind w:left="426" w:hanging="426"/>
        <w:jc w:val="both"/>
        <w:rPr>
          <w:rFonts w:ascii="Times New Roman" w:hAnsi="Times New Roman" w:cs="Times New Roman"/>
          <w:sz w:val="28"/>
          <w:szCs w:val="28"/>
        </w:rPr>
      </w:pPr>
      <w:r w:rsidRPr="007848FF">
        <w:rPr>
          <w:rFonts w:ascii="Times New Roman" w:hAnsi="Times New Roman" w:cs="Times New Roman"/>
          <w:sz w:val="28"/>
          <w:szCs w:val="28"/>
        </w:rPr>
        <w:t>расположение трех предметов разного веса в возрастающем или убывающем порядке.</w:t>
      </w:r>
    </w:p>
    <w:p w:rsidR="00663F86" w:rsidRPr="00FF77E2" w:rsidRDefault="00663F86" w:rsidP="00ED0B13">
      <w:pPr>
        <w:spacing w:after="0" w:line="360" w:lineRule="auto"/>
        <w:ind w:firstLine="709"/>
        <w:contextualSpacing/>
        <w:jc w:val="both"/>
        <w:rPr>
          <w:rFonts w:ascii="Times New Roman" w:hAnsi="Times New Roman" w:cs="Times New Roman"/>
          <w:sz w:val="28"/>
          <w:szCs w:val="28"/>
        </w:rPr>
      </w:pPr>
      <w:r w:rsidRPr="00FF77E2">
        <w:rPr>
          <w:rFonts w:ascii="Times New Roman" w:hAnsi="Times New Roman" w:cs="Times New Roman"/>
          <w:sz w:val="28"/>
          <w:szCs w:val="28"/>
          <w:u w:val="single"/>
        </w:rPr>
        <w:t>Содержание обучения в старшей группе:</w:t>
      </w:r>
    </w:p>
    <w:p w:rsidR="00663F86" w:rsidRPr="007848FF" w:rsidRDefault="00663F86" w:rsidP="00BB2DFC">
      <w:pPr>
        <w:pStyle w:val="a7"/>
        <w:numPr>
          <w:ilvl w:val="0"/>
          <w:numId w:val="37"/>
        </w:numPr>
        <w:spacing w:after="0" w:line="360" w:lineRule="auto"/>
        <w:ind w:left="426" w:hanging="426"/>
        <w:jc w:val="both"/>
        <w:rPr>
          <w:rFonts w:ascii="Times New Roman" w:hAnsi="Times New Roman" w:cs="Times New Roman"/>
          <w:sz w:val="28"/>
          <w:szCs w:val="28"/>
        </w:rPr>
      </w:pPr>
      <w:r w:rsidRPr="007848FF">
        <w:rPr>
          <w:rFonts w:ascii="Times New Roman" w:hAnsi="Times New Roman" w:cs="Times New Roman"/>
          <w:sz w:val="28"/>
          <w:szCs w:val="28"/>
        </w:rPr>
        <w:t>сопоставление предметов по весу с помощью чашечных весов, определение по положению стрелки и чаши весов результатов сопоставления;</w:t>
      </w:r>
    </w:p>
    <w:p w:rsidR="00663F86" w:rsidRPr="007848FF" w:rsidRDefault="00663F86" w:rsidP="00BB2DFC">
      <w:pPr>
        <w:pStyle w:val="a7"/>
        <w:numPr>
          <w:ilvl w:val="0"/>
          <w:numId w:val="37"/>
        </w:numPr>
        <w:spacing w:after="0" w:line="360" w:lineRule="auto"/>
        <w:ind w:left="426" w:hanging="426"/>
        <w:jc w:val="both"/>
        <w:rPr>
          <w:rFonts w:ascii="Times New Roman" w:hAnsi="Times New Roman" w:cs="Times New Roman"/>
          <w:sz w:val="28"/>
          <w:szCs w:val="28"/>
        </w:rPr>
      </w:pPr>
      <w:r w:rsidRPr="007848FF">
        <w:rPr>
          <w:rFonts w:ascii="Times New Roman" w:hAnsi="Times New Roman" w:cs="Times New Roman"/>
          <w:sz w:val="28"/>
          <w:szCs w:val="28"/>
        </w:rPr>
        <w:t>определение равенства и неравенства предметов по весу, независимо от их внешнего вида;</w:t>
      </w:r>
    </w:p>
    <w:p w:rsidR="00663F86" w:rsidRPr="007848FF" w:rsidRDefault="00CA56F8" w:rsidP="00BB2DFC">
      <w:pPr>
        <w:pStyle w:val="a7"/>
        <w:numPr>
          <w:ilvl w:val="0"/>
          <w:numId w:val="37"/>
        </w:numPr>
        <w:spacing w:after="0" w:line="360" w:lineRule="auto"/>
        <w:ind w:left="426" w:hanging="426"/>
        <w:jc w:val="both"/>
        <w:rPr>
          <w:rFonts w:ascii="Times New Roman" w:hAnsi="Times New Roman" w:cs="Times New Roman"/>
          <w:sz w:val="28"/>
          <w:szCs w:val="28"/>
        </w:rPr>
      </w:pPr>
      <w:r w:rsidRPr="007848FF">
        <w:rPr>
          <w:rFonts w:ascii="Times New Roman" w:hAnsi="Times New Roman" w:cs="Times New Roman"/>
          <w:sz w:val="28"/>
          <w:szCs w:val="28"/>
        </w:rPr>
        <w:t>группировка и классификация предметов по весу;</w:t>
      </w:r>
    </w:p>
    <w:p w:rsidR="007848FF" w:rsidRPr="007848FF" w:rsidRDefault="007848FF" w:rsidP="00BB2DFC">
      <w:pPr>
        <w:pStyle w:val="a7"/>
        <w:numPr>
          <w:ilvl w:val="0"/>
          <w:numId w:val="37"/>
        </w:numPr>
        <w:spacing w:after="0" w:line="360" w:lineRule="auto"/>
        <w:ind w:left="426" w:hanging="426"/>
        <w:jc w:val="both"/>
        <w:rPr>
          <w:rFonts w:ascii="Times New Roman" w:hAnsi="Times New Roman" w:cs="Times New Roman"/>
          <w:sz w:val="28"/>
          <w:szCs w:val="28"/>
        </w:rPr>
      </w:pPr>
      <w:r w:rsidRPr="007848FF">
        <w:rPr>
          <w:rFonts w:ascii="Times New Roman" w:hAnsi="Times New Roman" w:cs="Times New Roman"/>
          <w:sz w:val="28"/>
          <w:szCs w:val="28"/>
        </w:rPr>
        <w:t>п</w:t>
      </w:r>
      <w:r w:rsidR="00CA56F8" w:rsidRPr="007848FF">
        <w:rPr>
          <w:rFonts w:ascii="Times New Roman" w:hAnsi="Times New Roman" w:cs="Times New Roman"/>
          <w:sz w:val="28"/>
          <w:szCs w:val="28"/>
        </w:rPr>
        <w:t xml:space="preserve">остроение </w:t>
      </w:r>
      <w:proofErr w:type="spellStart"/>
      <w:r w:rsidR="00CA56F8" w:rsidRPr="007848FF">
        <w:rPr>
          <w:rFonts w:ascii="Times New Roman" w:hAnsi="Times New Roman" w:cs="Times New Roman"/>
          <w:sz w:val="28"/>
          <w:szCs w:val="28"/>
        </w:rPr>
        <w:t>сериационных</w:t>
      </w:r>
      <w:proofErr w:type="spellEnd"/>
      <w:r w:rsidR="00CA56F8" w:rsidRPr="007848FF">
        <w:rPr>
          <w:rFonts w:ascii="Times New Roman" w:hAnsi="Times New Roman" w:cs="Times New Roman"/>
          <w:sz w:val="28"/>
          <w:szCs w:val="28"/>
        </w:rPr>
        <w:t xml:space="preserve"> рядов из 4-6 предметов в возрастающей и убывающей последовательности.</w:t>
      </w:r>
    </w:p>
    <w:p w:rsidR="007848FF" w:rsidRDefault="00CA56F8" w:rsidP="00ED0B13">
      <w:pPr>
        <w:spacing w:after="0" w:line="360" w:lineRule="auto"/>
        <w:ind w:firstLine="709"/>
        <w:contextualSpacing/>
        <w:jc w:val="both"/>
        <w:rPr>
          <w:rFonts w:ascii="Times New Roman" w:hAnsi="Times New Roman" w:cs="Times New Roman"/>
          <w:sz w:val="28"/>
          <w:szCs w:val="28"/>
        </w:rPr>
      </w:pPr>
      <w:r w:rsidRPr="00FF77E2">
        <w:rPr>
          <w:rFonts w:ascii="Times New Roman" w:hAnsi="Times New Roman" w:cs="Times New Roman"/>
          <w:sz w:val="28"/>
          <w:szCs w:val="28"/>
          <w:u w:val="single"/>
        </w:rPr>
        <w:t>Содержание обучения в подготовительной к школе группе:</w:t>
      </w:r>
    </w:p>
    <w:p w:rsidR="00CA56F8" w:rsidRPr="007848FF" w:rsidRDefault="00CA56F8" w:rsidP="00BB2DFC">
      <w:pPr>
        <w:pStyle w:val="a7"/>
        <w:numPr>
          <w:ilvl w:val="0"/>
          <w:numId w:val="38"/>
        </w:numPr>
        <w:spacing w:after="0" w:line="360" w:lineRule="auto"/>
        <w:ind w:left="426" w:hanging="426"/>
        <w:jc w:val="both"/>
        <w:rPr>
          <w:rFonts w:ascii="Times New Roman" w:hAnsi="Times New Roman" w:cs="Times New Roman"/>
          <w:sz w:val="28"/>
          <w:szCs w:val="28"/>
        </w:rPr>
      </w:pPr>
      <w:r w:rsidRPr="007848FF">
        <w:rPr>
          <w:rFonts w:ascii="Times New Roman" w:hAnsi="Times New Roman" w:cs="Times New Roman"/>
          <w:sz w:val="28"/>
          <w:szCs w:val="28"/>
        </w:rPr>
        <w:t>измерение веса предметов условными мерками;</w:t>
      </w:r>
    </w:p>
    <w:p w:rsidR="00CA56F8" w:rsidRPr="007848FF" w:rsidRDefault="00CA56F8" w:rsidP="00BB2DFC">
      <w:pPr>
        <w:pStyle w:val="a7"/>
        <w:numPr>
          <w:ilvl w:val="0"/>
          <w:numId w:val="38"/>
        </w:numPr>
        <w:spacing w:after="0" w:line="360" w:lineRule="auto"/>
        <w:ind w:left="426" w:hanging="426"/>
        <w:jc w:val="both"/>
        <w:rPr>
          <w:rFonts w:ascii="Times New Roman" w:hAnsi="Times New Roman" w:cs="Times New Roman"/>
          <w:sz w:val="28"/>
          <w:szCs w:val="28"/>
        </w:rPr>
      </w:pPr>
      <w:r w:rsidRPr="007848FF">
        <w:rPr>
          <w:rFonts w:ascii="Times New Roman" w:hAnsi="Times New Roman" w:cs="Times New Roman"/>
          <w:sz w:val="28"/>
          <w:szCs w:val="28"/>
        </w:rPr>
        <w:t>выяснение значения общепринятых мер измерения для получения объективных показателей: килограмм как единица измерения веса.</w:t>
      </w:r>
    </w:p>
    <w:p w:rsidR="00CA56F8" w:rsidRDefault="00CA56F8"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обучении следует идти от освоения детьми представлений о том, что каждый предмет обладает тем или иным весом, и развития </w:t>
      </w:r>
      <w:proofErr w:type="gramStart"/>
      <w:r>
        <w:rPr>
          <w:rFonts w:ascii="Times New Roman" w:hAnsi="Times New Roman" w:cs="Times New Roman"/>
          <w:sz w:val="28"/>
          <w:szCs w:val="28"/>
        </w:rPr>
        <w:t>барического  чувства</w:t>
      </w:r>
      <w:proofErr w:type="gramEnd"/>
      <w:r>
        <w:rPr>
          <w:rFonts w:ascii="Times New Roman" w:hAnsi="Times New Roman" w:cs="Times New Roman"/>
          <w:sz w:val="28"/>
          <w:szCs w:val="28"/>
        </w:rPr>
        <w:t xml:space="preserve"> у детей.</w:t>
      </w:r>
    </w:p>
    <w:p w:rsidR="007227BA" w:rsidRDefault="00CA56F8"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Дидактический материал способствует постепенному переводу детей от сравнения тождественных по всем признакам (кроме веса) предметов к предметам с вариантным набором признаков, помогая абстрагированию веса как свойства предмета от цвета, формы, размера, материала и т.д. Следует предусмотреть последовательное увеличение круга сравниваемых по весу предметов (</w:t>
      </w:r>
      <w:r w:rsidR="007227BA">
        <w:rPr>
          <w:rFonts w:ascii="Times New Roman" w:hAnsi="Times New Roman" w:cs="Times New Roman"/>
          <w:sz w:val="28"/>
          <w:szCs w:val="28"/>
        </w:rPr>
        <w:t>от двух в младшей группе до5-6 и более в старшей</w:t>
      </w:r>
      <w:r>
        <w:rPr>
          <w:rFonts w:ascii="Times New Roman" w:hAnsi="Times New Roman" w:cs="Times New Roman"/>
          <w:sz w:val="28"/>
          <w:szCs w:val="28"/>
        </w:rPr>
        <w:t>)</w:t>
      </w:r>
      <w:r w:rsidR="007227BA">
        <w:rPr>
          <w:rFonts w:ascii="Times New Roman" w:hAnsi="Times New Roman" w:cs="Times New Roman"/>
          <w:sz w:val="28"/>
          <w:szCs w:val="28"/>
        </w:rPr>
        <w:t xml:space="preserve"> и постепенное уменьшение отношений (от 1:6 или 1:5 до 1:2 или 1:1,5).</w:t>
      </w:r>
    </w:p>
    <w:p w:rsidR="007227BA" w:rsidRDefault="007227BA"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Организуя обучение, необходимо включать задачи определения веса в практическую или познавательную деятельность: найти разные или равные по весу предметы, найти пару и т.д.</w:t>
      </w:r>
    </w:p>
    <w:p w:rsidR="007227BA" w:rsidRDefault="007227BA"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Обучение измерительной деятельности должно раскрыть детям некоторые свойства веса как величины, расширить знания о способах и мерах измерения различных тел и веществ.</w:t>
      </w:r>
    </w:p>
    <w:p w:rsidR="005737AC" w:rsidRPr="00DC41B5" w:rsidRDefault="007227BA"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курсовой работе следует отразить результаты опытной работы с детьми в каждой возрастной группе.</w:t>
      </w:r>
    </w:p>
    <w:p w:rsidR="00CD646A" w:rsidRPr="007848FF" w:rsidRDefault="007227BA" w:rsidP="00ED0B13">
      <w:pPr>
        <w:spacing w:after="0" w:line="360" w:lineRule="auto"/>
        <w:ind w:firstLine="709"/>
        <w:contextualSpacing/>
        <w:jc w:val="center"/>
        <w:rPr>
          <w:rFonts w:ascii="Times New Roman" w:hAnsi="Times New Roman" w:cs="Times New Roman"/>
          <w:sz w:val="28"/>
          <w:szCs w:val="28"/>
          <w:u w:val="single"/>
        </w:rPr>
      </w:pPr>
      <w:r w:rsidRPr="007848FF">
        <w:rPr>
          <w:rFonts w:ascii="Times New Roman" w:hAnsi="Times New Roman" w:cs="Times New Roman"/>
          <w:sz w:val="28"/>
          <w:szCs w:val="28"/>
          <w:u w:val="single"/>
        </w:rPr>
        <w:t>Рекомендуемая литература:</w:t>
      </w:r>
    </w:p>
    <w:p w:rsidR="00BA7BEC" w:rsidRDefault="00BA7BEC" w:rsidP="00BB2DFC">
      <w:pPr>
        <w:pStyle w:val="a7"/>
        <w:numPr>
          <w:ilvl w:val="0"/>
          <w:numId w:val="15"/>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Житомирский В., </w:t>
      </w:r>
      <w:proofErr w:type="spellStart"/>
      <w:r>
        <w:rPr>
          <w:rFonts w:ascii="Times New Roman" w:hAnsi="Times New Roman" w:cs="Times New Roman"/>
          <w:sz w:val="28"/>
          <w:szCs w:val="28"/>
        </w:rPr>
        <w:t>Шеврин</w:t>
      </w:r>
      <w:proofErr w:type="spellEnd"/>
      <w:r>
        <w:rPr>
          <w:rFonts w:ascii="Times New Roman" w:hAnsi="Times New Roman" w:cs="Times New Roman"/>
          <w:sz w:val="28"/>
          <w:szCs w:val="28"/>
        </w:rPr>
        <w:t xml:space="preserve"> Л. Математическая азбука. – М., 1984.</w:t>
      </w:r>
    </w:p>
    <w:p w:rsidR="00BA7BEC" w:rsidRPr="00A2641A" w:rsidRDefault="00BA7BEC" w:rsidP="00BB2DFC">
      <w:pPr>
        <w:pStyle w:val="a7"/>
        <w:numPr>
          <w:ilvl w:val="0"/>
          <w:numId w:val="15"/>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Клюева Л. Некоторые особенности решения арифметических задач детьми старшего дошкольного возраста // Дошкольное воспитание, 1971. № 4.</w:t>
      </w:r>
    </w:p>
    <w:p w:rsidR="00BA7BEC" w:rsidRDefault="00BA7BEC" w:rsidP="00BB2DFC">
      <w:pPr>
        <w:pStyle w:val="a7"/>
        <w:numPr>
          <w:ilvl w:val="0"/>
          <w:numId w:val="15"/>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Логика и математика дошкольников / Авт. – сост. Е.А. Носова, Р.Л. Непомнящая. – СПб,1996.</w:t>
      </w:r>
    </w:p>
    <w:p w:rsidR="00BA7BEC" w:rsidRDefault="00BA7BEC" w:rsidP="00BB2DFC">
      <w:pPr>
        <w:pStyle w:val="a7"/>
        <w:numPr>
          <w:ilvl w:val="0"/>
          <w:numId w:val="15"/>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Левинова Л.А. Обучение решению задач в детском саду // Дошкольное воспитание, 1972. № 11.</w:t>
      </w:r>
    </w:p>
    <w:p w:rsidR="00EC036C" w:rsidRDefault="00BA7BEC" w:rsidP="00BB2DFC">
      <w:pPr>
        <w:pStyle w:val="a7"/>
        <w:numPr>
          <w:ilvl w:val="0"/>
          <w:numId w:val="15"/>
        </w:numPr>
        <w:spacing w:after="0" w:line="360" w:lineRule="auto"/>
        <w:ind w:left="426" w:hanging="426"/>
        <w:jc w:val="both"/>
        <w:rPr>
          <w:rFonts w:ascii="Times New Roman" w:hAnsi="Times New Roman" w:cs="Times New Roman"/>
          <w:sz w:val="28"/>
          <w:szCs w:val="28"/>
        </w:rPr>
      </w:pPr>
      <w:r w:rsidRPr="005169D5">
        <w:rPr>
          <w:rFonts w:ascii="Times New Roman" w:hAnsi="Times New Roman" w:cs="Times New Roman"/>
          <w:sz w:val="28"/>
          <w:szCs w:val="28"/>
        </w:rPr>
        <w:t xml:space="preserve"> Теория и методика развития математических представлений у дошкольников: Хрестоматия в 6 частях. – СПб, 1996.</w:t>
      </w:r>
    </w:p>
    <w:p w:rsidR="00BA5C88" w:rsidRPr="007848FF" w:rsidRDefault="00BA5C88" w:rsidP="00BA5C88">
      <w:pPr>
        <w:pStyle w:val="a7"/>
        <w:spacing w:after="0" w:line="360" w:lineRule="auto"/>
        <w:ind w:left="426"/>
        <w:jc w:val="both"/>
        <w:rPr>
          <w:rFonts w:ascii="Times New Roman" w:hAnsi="Times New Roman" w:cs="Times New Roman"/>
          <w:sz w:val="28"/>
          <w:szCs w:val="28"/>
        </w:rPr>
      </w:pPr>
    </w:p>
    <w:p w:rsidR="00CD646A" w:rsidRPr="00BA5C88" w:rsidRDefault="00EC036C" w:rsidP="00ED0B13">
      <w:pPr>
        <w:spacing w:after="0" w:line="360" w:lineRule="auto"/>
        <w:ind w:firstLine="709"/>
        <w:contextualSpacing/>
        <w:jc w:val="center"/>
        <w:rPr>
          <w:rFonts w:ascii="Times New Roman" w:hAnsi="Times New Roman" w:cs="Times New Roman"/>
          <w:sz w:val="28"/>
          <w:szCs w:val="28"/>
          <w:u w:val="single"/>
        </w:rPr>
      </w:pPr>
      <w:r w:rsidRPr="00BA5C88">
        <w:rPr>
          <w:rFonts w:ascii="Times New Roman" w:hAnsi="Times New Roman" w:cs="Times New Roman"/>
          <w:sz w:val="28"/>
          <w:szCs w:val="28"/>
          <w:u w:val="single"/>
        </w:rPr>
        <w:lastRenderedPageBreak/>
        <w:t>Тема 3. Освоение детьми старшего дошкол</w:t>
      </w:r>
      <w:r w:rsidR="00E85694" w:rsidRPr="00BA5C88">
        <w:rPr>
          <w:rFonts w:ascii="Times New Roman" w:hAnsi="Times New Roman" w:cs="Times New Roman"/>
          <w:sz w:val="28"/>
          <w:szCs w:val="28"/>
          <w:u w:val="single"/>
        </w:rPr>
        <w:t>ьного возраста общепринятых мер и способов измерения.</w:t>
      </w:r>
    </w:p>
    <w:p w:rsidR="00E85694" w:rsidRPr="00BA5C88" w:rsidRDefault="00E85694" w:rsidP="00ED0B13">
      <w:pPr>
        <w:spacing w:after="0" w:line="360" w:lineRule="auto"/>
        <w:ind w:firstLine="709"/>
        <w:contextualSpacing/>
        <w:jc w:val="both"/>
        <w:rPr>
          <w:rFonts w:ascii="Times New Roman" w:hAnsi="Times New Roman" w:cs="Times New Roman"/>
          <w:sz w:val="28"/>
          <w:szCs w:val="28"/>
        </w:rPr>
      </w:pPr>
      <w:r w:rsidRPr="00E85694">
        <w:rPr>
          <w:rFonts w:ascii="Times New Roman" w:hAnsi="Times New Roman" w:cs="Times New Roman"/>
          <w:sz w:val="28"/>
          <w:szCs w:val="28"/>
        </w:rPr>
        <w:t>(Курсовая работа выполняется</w:t>
      </w:r>
      <w:r>
        <w:rPr>
          <w:rFonts w:ascii="Times New Roman" w:hAnsi="Times New Roman" w:cs="Times New Roman"/>
          <w:sz w:val="28"/>
          <w:szCs w:val="28"/>
        </w:rPr>
        <w:t xml:space="preserve"> в старшей или подготовительной группе детского </w:t>
      </w:r>
      <w:r w:rsidRPr="00BA5C88">
        <w:rPr>
          <w:rFonts w:ascii="Times New Roman" w:hAnsi="Times New Roman" w:cs="Times New Roman"/>
          <w:sz w:val="28"/>
          <w:szCs w:val="28"/>
        </w:rPr>
        <w:t>сада)</w:t>
      </w:r>
    </w:p>
    <w:p w:rsidR="00E85694" w:rsidRDefault="00E85694" w:rsidP="00ED0B13">
      <w:pPr>
        <w:spacing w:after="0" w:line="360" w:lineRule="auto"/>
        <w:ind w:firstLine="709"/>
        <w:contextualSpacing/>
        <w:jc w:val="both"/>
        <w:rPr>
          <w:rFonts w:ascii="Times New Roman" w:hAnsi="Times New Roman" w:cs="Times New Roman"/>
          <w:sz w:val="28"/>
          <w:szCs w:val="28"/>
        </w:rPr>
      </w:pPr>
      <w:r w:rsidRPr="00BA5C88">
        <w:rPr>
          <w:rFonts w:ascii="Times New Roman" w:hAnsi="Times New Roman" w:cs="Times New Roman"/>
          <w:sz w:val="28"/>
          <w:szCs w:val="28"/>
          <w:u w:val="single"/>
        </w:rPr>
        <w:t>Цель.</w:t>
      </w:r>
      <w:r w:rsidRPr="00BA5C88">
        <w:rPr>
          <w:rFonts w:ascii="Times New Roman" w:hAnsi="Times New Roman" w:cs="Times New Roman"/>
          <w:sz w:val="28"/>
          <w:szCs w:val="28"/>
        </w:rPr>
        <w:t xml:space="preserve"> Изучить возможности, пути, средства и методы развития у дошкольников представлений</w:t>
      </w:r>
      <w:r>
        <w:rPr>
          <w:rFonts w:ascii="Times New Roman" w:hAnsi="Times New Roman" w:cs="Times New Roman"/>
          <w:sz w:val="28"/>
          <w:szCs w:val="28"/>
        </w:rPr>
        <w:t xml:space="preserve"> об общепринятых мерах длины, веса и объема.</w:t>
      </w:r>
    </w:p>
    <w:p w:rsidR="00E85694" w:rsidRPr="00BA5C88" w:rsidRDefault="00E85694" w:rsidP="00466424">
      <w:pPr>
        <w:spacing w:after="0" w:line="360" w:lineRule="auto"/>
        <w:ind w:firstLine="709"/>
        <w:contextualSpacing/>
        <w:rPr>
          <w:rFonts w:ascii="Times New Roman" w:hAnsi="Times New Roman" w:cs="Times New Roman"/>
          <w:sz w:val="28"/>
          <w:szCs w:val="28"/>
        </w:rPr>
      </w:pPr>
      <w:r w:rsidRPr="00BA5C88">
        <w:rPr>
          <w:rFonts w:ascii="Times New Roman" w:hAnsi="Times New Roman" w:cs="Times New Roman"/>
          <w:sz w:val="28"/>
          <w:szCs w:val="28"/>
        </w:rPr>
        <w:t>Примерный план</w:t>
      </w:r>
      <w:r w:rsidR="00466424">
        <w:rPr>
          <w:rFonts w:ascii="Times New Roman" w:hAnsi="Times New Roman" w:cs="Times New Roman"/>
          <w:sz w:val="28"/>
          <w:szCs w:val="28"/>
        </w:rPr>
        <w:t>:</w:t>
      </w:r>
    </w:p>
    <w:p w:rsidR="00E85694" w:rsidRDefault="00E85694" w:rsidP="00BB2DFC">
      <w:pPr>
        <w:pStyle w:val="a7"/>
        <w:numPr>
          <w:ilvl w:val="0"/>
          <w:numId w:val="11"/>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Значение овладения способами числовой оценки величин в дошкольном возрасте.</w:t>
      </w:r>
    </w:p>
    <w:p w:rsidR="00E85694" w:rsidRDefault="00ED2314" w:rsidP="00BB2DFC">
      <w:pPr>
        <w:pStyle w:val="a7"/>
        <w:numPr>
          <w:ilvl w:val="0"/>
          <w:numId w:val="11"/>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Овладение элементами измерительной деятельности в дошкольном возрасте.</w:t>
      </w:r>
    </w:p>
    <w:p w:rsidR="00ED2314" w:rsidRDefault="00ED2314" w:rsidP="00BB2DFC">
      <w:pPr>
        <w:pStyle w:val="a7"/>
        <w:numPr>
          <w:ilvl w:val="0"/>
          <w:numId w:val="11"/>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Методика изучения особенностей овладения измерением.</w:t>
      </w:r>
    </w:p>
    <w:p w:rsidR="00ED2314" w:rsidRPr="007848FF" w:rsidRDefault="00ED2314" w:rsidP="00BB2DFC">
      <w:pPr>
        <w:pStyle w:val="a7"/>
        <w:numPr>
          <w:ilvl w:val="0"/>
          <w:numId w:val="11"/>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выводы. </w:t>
      </w:r>
    </w:p>
    <w:p w:rsidR="00CD646A" w:rsidRPr="00BA5C88" w:rsidRDefault="00ED2314" w:rsidP="00ED0B13">
      <w:pPr>
        <w:pStyle w:val="a7"/>
        <w:spacing w:after="0" w:line="360" w:lineRule="auto"/>
        <w:ind w:left="0" w:firstLine="709"/>
        <w:jc w:val="center"/>
        <w:rPr>
          <w:rFonts w:ascii="Times New Roman" w:hAnsi="Times New Roman" w:cs="Times New Roman"/>
          <w:sz w:val="28"/>
          <w:szCs w:val="28"/>
        </w:rPr>
      </w:pPr>
      <w:r w:rsidRPr="00BA5C88">
        <w:rPr>
          <w:rFonts w:ascii="Times New Roman" w:hAnsi="Times New Roman" w:cs="Times New Roman"/>
          <w:sz w:val="28"/>
          <w:szCs w:val="28"/>
        </w:rPr>
        <w:t>Методические рекомендации</w:t>
      </w:r>
    </w:p>
    <w:p w:rsidR="00ED2314" w:rsidRDefault="00ED2314" w:rsidP="00DE0534">
      <w:pPr>
        <w:spacing w:after="0" w:line="360" w:lineRule="auto"/>
        <w:ind w:firstLine="709"/>
        <w:contextualSpacing/>
        <w:jc w:val="both"/>
        <w:rPr>
          <w:rFonts w:ascii="Times New Roman" w:hAnsi="Times New Roman" w:cs="Times New Roman"/>
          <w:sz w:val="28"/>
          <w:szCs w:val="28"/>
        </w:rPr>
      </w:pPr>
      <w:r w:rsidRPr="00BA5C88">
        <w:rPr>
          <w:rFonts w:ascii="Times New Roman" w:hAnsi="Times New Roman" w:cs="Times New Roman"/>
          <w:sz w:val="28"/>
          <w:szCs w:val="28"/>
        </w:rPr>
        <w:t>В теоретической части работы следует показать</w:t>
      </w:r>
      <w:r>
        <w:rPr>
          <w:rFonts w:ascii="Times New Roman" w:hAnsi="Times New Roman" w:cs="Times New Roman"/>
          <w:sz w:val="28"/>
          <w:szCs w:val="28"/>
        </w:rPr>
        <w:t xml:space="preserve"> необходимость освоения дошкольниками общепринятых мер и способов измерения для более полного понимания сущности измерения, осознания его как одного из важнейших видов человеческой деятельности, выработки трудовых навыков, подготовки к решению задач. Необходимо представить развернутую характеристику основных предпосылок для организации и проведения такой работы в детском саду: </w:t>
      </w:r>
    </w:p>
    <w:p w:rsidR="00ED2314" w:rsidRDefault="00ED2314" w:rsidP="00BA5C8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накопление опыта измерения условными мерками разнообразных объектов (расстояния, жидкости, сыпучих веществ);</w:t>
      </w:r>
    </w:p>
    <w:p w:rsidR="00ED2314" w:rsidRDefault="00ED2314" w:rsidP="00BA5C8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складывающиеся в стихийном опыте представления об общепринятых мерах и способах измерения.</w:t>
      </w:r>
    </w:p>
    <w:p w:rsidR="00ED2314" w:rsidRDefault="00ED2314"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основе анализа содержания программ </w:t>
      </w:r>
      <w:r w:rsidR="004456A7">
        <w:rPr>
          <w:rFonts w:ascii="Times New Roman" w:hAnsi="Times New Roman" w:cs="Times New Roman"/>
          <w:sz w:val="28"/>
          <w:szCs w:val="28"/>
        </w:rPr>
        <w:t>для</w:t>
      </w:r>
      <w:r>
        <w:rPr>
          <w:rFonts w:ascii="Times New Roman" w:hAnsi="Times New Roman" w:cs="Times New Roman"/>
          <w:sz w:val="28"/>
          <w:szCs w:val="28"/>
        </w:rPr>
        <w:t xml:space="preserve"> детских садов и начальной школы следует показать возможности установления более тесной преемственности в содержании, методах и формах организации обучения дошкольников </w:t>
      </w:r>
      <w:r w:rsidR="004456A7">
        <w:rPr>
          <w:rFonts w:ascii="Times New Roman" w:hAnsi="Times New Roman" w:cs="Times New Roman"/>
          <w:sz w:val="28"/>
          <w:szCs w:val="28"/>
        </w:rPr>
        <w:t>общепринятым</w:t>
      </w:r>
      <w:r>
        <w:rPr>
          <w:rFonts w:ascii="Times New Roman" w:hAnsi="Times New Roman" w:cs="Times New Roman"/>
          <w:sz w:val="28"/>
          <w:szCs w:val="28"/>
        </w:rPr>
        <w:t xml:space="preserve"> мерам и способам измерения и изучения величин</w:t>
      </w:r>
      <w:r w:rsidR="004456A7">
        <w:rPr>
          <w:rFonts w:ascii="Times New Roman" w:hAnsi="Times New Roman" w:cs="Times New Roman"/>
          <w:sz w:val="28"/>
          <w:szCs w:val="28"/>
        </w:rPr>
        <w:t>.</w:t>
      </w:r>
      <w:r>
        <w:rPr>
          <w:rFonts w:ascii="Times New Roman" w:hAnsi="Times New Roman" w:cs="Times New Roman"/>
          <w:sz w:val="28"/>
          <w:szCs w:val="28"/>
        </w:rPr>
        <w:t xml:space="preserve"> </w:t>
      </w:r>
    </w:p>
    <w:p w:rsidR="004456A7" w:rsidRDefault="004456A7"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индивидуальных беседах с детьми надо выяснить, понимают ли они смысл слов «метр», «сантиметр», «литр», «килограмм» и т.д.; знают ли они, люди каких профессий пользуются измерением и как они его производят. Следует сопоставить данные, полученные в ходе опроса детей, с имеющимися в литературе.</w:t>
      </w:r>
    </w:p>
    <w:p w:rsidR="004456A7" w:rsidRDefault="004456A7"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Опытную работу с детьми необходимо организовать, основываясь на следующих положениях:</w:t>
      </w:r>
    </w:p>
    <w:p w:rsidR="004456A7" w:rsidRDefault="004456A7" w:rsidP="00BB2DFC">
      <w:pPr>
        <w:pStyle w:val="a7"/>
        <w:numPr>
          <w:ilvl w:val="0"/>
          <w:numId w:val="12"/>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Появляющиеся у детей на основе стихийного опыта представления об отдельных общепринятых мерах измерения длины, веса и объема нуждаются в уточнении и в систематизации.</w:t>
      </w:r>
    </w:p>
    <w:p w:rsidR="004456A7" w:rsidRDefault="004456A7" w:rsidP="00BB2DFC">
      <w:pPr>
        <w:pStyle w:val="a7"/>
        <w:numPr>
          <w:ilvl w:val="0"/>
          <w:numId w:val="12"/>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В детском саду необходимо дать детям первоначальные и самые элементарные знания об общепринятых мерах и способах измерения для освоения разносторонних математических представлений. </w:t>
      </w:r>
    </w:p>
    <w:p w:rsidR="004456A7" w:rsidRDefault="004456A7" w:rsidP="00BB2DFC">
      <w:pPr>
        <w:pStyle w:val="a7"/>
        <w:numPr>
          <w:ilvl w:val="0"/>
          <w:numId w:val="12"/>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Объем и содержание этих знаний определяются имеющимися у детей представлениями и перспективой их дальнейшего развития в школе.</w:t>
      </w:r>
    </w:p>
    <w:p w:rsidR="004456A7" w:rsidRDefault="004456A7" w:rsidP="00BB2DFC">
      <w:pPr>
        <w:pStyle w:val="a7"/>
        <w:numPr>
          <w:ilvl w:val="0"/>
          <w:numId w:val="12"/>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Детям подготовительной группы доступны более точные представления об измерении общепринятыми мерами, понимание смысла употребляемых ими слов, наименования основных единиц измерения.</w:t>
      </w:r>
    </w:p>
    <w:p w:rsidR="004456A7" w:rsidRDefault="004456A7" w:rsidP="00BB2DFC">
      <w:pPr>
        <w:pStyle w:val="a7"/>
        <w:numPr>
          <w:ilvl w:val="0"/>
          <w:numId w:val="12"/>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Ознакомительный характер работы с детьми требует использования разных видов и форм деятельности (наблюдения, экскурсии, игры, беседы), которые организуются, в основном, во </w:t>
      </w:r>
      <w:proofErr w:type="spellStart"/>
      <w:r>
        <w:rPr>
          <w:rFonts w:ascii="Times New Roman" w:hAnsi="Times New Roman" w:cs="Times New Roman"/>
          <w:sz w:val="28"/>
          <w:szCs w:val="28"/>
        </w:rPr>
        <w:t>внеучебное</w:t>
      </w:r>
      <w:proofErr w:type="spellEnd"/>
      <w:r>
        <w:rPr>
          <w:rFonts w:ascii="Times New Roman" w:hAnsi="Times New Roman" w:cs="Times New Roman"/>
          <w:sz w:val="28"/>
          <w:szCs w:val="28"/>
        </w:rPr>
        <w:t xml:space="preserve"> время.</w:t>
      </w:r>
    </w:p>
    <w:p w:rsidR="003A270E" w:rsidRDefault="004456A7" w:rsidP="00BB2DFC">
      <w:pPr>
        <w:pStyle w:val="a7"/>
        <w:numPr>
          <w:ilvl w:val="0"/>
          <w:numId w:val="12"/>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Начинать целесообразно с освоения единиц длины, затем веса и, наконец, перейти к объему</w:t>
      </w:r>
      <w:r w:rsidR="003A270E">
        <w:rPr>
          <w:rFonts w:ascii="Times New Roman" w:hAnsi="Times New Roman" w:cs="Times New Roman"/>
          <w:sz w:val="28"/>
          <w:szCs w:val="28"/>
        </w:rPr>
        <w:t xml:space="preserve"> и вместимости сосудов.</w:t>
      </w:r>
      <w:r w:rsidR="003A270E" w:rsidRPr="003A270E">
        <w:rPr>
          <w:rFonts w:ascii="Times New Roman" w:hAnsi="Times New Roman" w:cs="Times New Roman"/>
          <w:sz w:val="28"/>
          <w:szCs w:val="28"/>
        </w:rPr>
        <w:t xml:space="preserve"> </w:t>
      </w:r>
      <w:r w:rsidR="003A270E">
        <w:rPr>
          <w:rFonts w:ascii="Times New Roman" w:hAnsi="Times New Roman" w:cs="Times New Roman"/>
          <w:sz w:val="28"/>
          <w:szCs w:val="28"/>
        </w:rPr>
        <w:t>Такая последовательность диктуется особенностями детских представлений и логикой изучения этого материала в школе.</w:t>
      </w:r>
    </w:p>
    <w:p w:rsidR="00CD646A" w:rsidRDefault="003A270E"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окончании опытной работы следует выявить уровень детских представлений, сопоставить его с начальным и сделать вывод роли целенаправленной работы по овладению общепринятыми мерами длины, веса и объема.</w:t>
      </w:r>
    </w:p>
    <w:p w:rsidR="00BA5C88" w:rsidRDefault="00BA5C88" w:rsidP="00ED0B13">
      <w:pPr>
        <w:spacing w:after="0" w:line="360" w:lineRule="auto"/>
        <w:ind w:firstLine="709"/>
        <w:contextualSpacing/>
        <w:jc w:val="both"/>
        <w:rPr>
          <w:rFonts w:ascii="Times New Roman" w:hAnsi="Times New Roman" w:cs="Times New Roman"/>
          <w:sz w:val="28"/>
          <w:szCs w:val="28"/>
        </w:rPr>
      </w:pPr>
    </w:p>
    <w:p w:rsidR="00CD646A" w:rsidRPr="007848FF" w:rsidRDefault="003A270E" w:rsidP="00ED0B13">
      <w:pPr>
        <w:spacing w:after="0" w:line="360" w:lineRule="auto"/>
        <w:ind w:firstLine="709"/>
        <w:contextualSpacing/>
        <w:rPr>
          <w:rFonts w:ascii="Times New Roman" w:hAnsi="Times New Roman" w:cs="Times New Roman"/>
          <w:sz w:val="28"/>
          <w:szCs w:val="28"/>
          <w:u w:val="single"/>
        </w:rPr>
      </w:pPr>
      <w:r w:rsidRPr="007848FF">
        <w:rPr>
          <w:rFonts w:ascii="Times New Roman" w:hAnsi="Times New Roman" w:cs="Times New Roman"/>
          <w:sz w:val="28"/>
          <w:szCs w:val="28"/>
          <w:u w:val="single"/>
        </w:rPr>
        <w:lastRenderedPageBreak/>
        <w:t>Рекомендуемая литература</w:t>
      </w:r>
    </w:p>
    <w:p w:rsidR="003A270E" w:rsidRPr="003A270E" w:rsidRDefault="003A270E" w:rsidP="00BB2DFC">
      <w:pPr>
        <w:pStyle w:val="a7"/>
        <w:numPr>
          <w:ilvl w:val="0"/>
          <w:numId w:val="13"/>
        </w:numPr>
        <w:spacing w:after="0" w:line="360" w:lineRule="auto"/>
        <w:ind w:left="284" w:hanging="284"/>
        <w:jc w:val="both"/>
        <w:rPr>
          <w:rFonts w:ascii="Times New Roman" w:hAnsi="Times New Roman" w:cs="Times New Roman"/>
          <w:sz w:val="28"/>
          <w:szCs w:val="28"/>
        </w:rPr>
      </w:pPr>
      <w:r w:rsidRPr="003A270E">
        <w:rPr>
          <w:rFonts w:ascii="Times New Roman" w:hAnsi="Times New Roman" w:cs="Times New Roman"/>
          <w:sz w:val="28"/>
          <w:szCs w:val="28"/>
        </w:rPr>
        <w:t>Березина Р.Л.</w:t>
      </w:r>
      <w:r w:rsidRPr="005D5317">
        <w:rPr>
          <w:rFonts w:ascii="Times New Roman" w:hAnsi="Times New Roman" w:cs="Times New Roman"/>
          <w:i/>
          <w:sz w:val="28"/>
          <w:szCs w:val="28"/>
        </w:rPr>
        <w:t xml:space="preserve"> </w:t>
      </w:r>
      <w:r w:rsidRPr="005D5317">
        <w:rPr>
          <w:rFonts w:ascii="Times New Roman" w:hAnsi="Times New Roman" w:cs="Times New Roman"/>
          <w:sz w:val="28"/>
          <w:szCs w:val="28"/>
        </w:rPr>
        <w:t xml:space="preserve">Формирование у детей </w:t>
      </w:r>
      <w:r>
        <w:rPr>
          <w:rFonts w:ascii="Times New Roman" w:hAnsi="Times New Roman" w:cs="Times New Roman"/>
          <w:sz w:val="28"/>
          <w:szCs w:val="28"/>
        </w:rPr>
        <w:t xml:space="preserve">старшего </w:t>
      </w:r>
      <w:r w:rsidRPr="005D5317">
        <w:rPr>
          <w:rFonts w:ascii="Times New Roman" w:hAnsi="Times New Roman" w:cs="Times New Roman"/>
          <w:sz w:val="28"/>
          <w:szCs w:val="28"/>
        </w:rPr>
        <w:t xml:space="preserve">дошкольного возраста знаний о </w:t>
      </w:r>
      <w:r>
        <w:rPr>
          <w:rFonts w:ascii="Times New Roman" w:hAnsi="Times New Roman" w:cs="Times New Roman"/>
          <w:sz w:val="28"/>
          <w:szCs w:val="28"/>
        </w:rPr>
        <w:t xml:space="preserve">способах и мерах измерения протяженности, массы и объема // Уч. </w:t>
      </w:r>
      <w:proofErr w:type="spellStart"/>
      <w:r>
        <w:rPr>
          <w:rFonts w:ascii="Times New Roman" w:hAnsi="Times New Roman" w:cs="Times New Roman"/>
          <w:sz w:val="28"/>
          <w:szCs w:val="28"/>
        </w:rPr>
        <w:t>зап.</w:t>
      </w:r>
      <w:proofErr w:type="spellEnd"/>
      <w:r>
        <w:rPr>
          <w:rFonts w:ascii="Times New Roman" w:hAnsi="Times New Roman" w:cs="Times New Roman"/>
          <w:sz w:val="28"/>
          <w:szCs w:val="28"/>
        </w:rPr>
        <w:t xml:space="preserve"> ЛГПИ. Т. 74. – Пермь, 1971.</w:t>
      </w:r>
    </w:p>
    <w:p w:rsidR="003A270E" w:rsidRDefault="003A270E" w:rsidP="00BB2DFC">
      <w:pPr>
        <w:pStyle w:val="a7"/>
        <w:numPr>
          <w:ilvl w:val="0"/>
          <w:numId w:val="13"/>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Березина Р.Л., Непомнящая Р.Л. Обучение дошкольников элементам измерительной деятельности. – Пермь, 1983.</w:t>
      </w:r>
    </w:p>
    <w:p w:rsidR="003A270E" w:rsidRDefault="003A270E" w:rsidP="00BB2DFC">
      <w:pPr>
        <w:pStyle w:val="a7"/>
        <w:numPr>
          <w:ilvl w:val="0"/>
          <w:numId w:val="13"/>
        </w:numPr>
        <w:spacing w:after="0" w:line="360" w:lineRule="auto"/>
        <w:ind w:left="284" w:hanging="284"/>
        <w:jc w:val="both"/>
        <w:rPr>
          <w:rFonts w:ascii="Times New Roman" w:hAnsi="Times New Roman" w:cs="Times New Roman"/>
          <w:sz w:val="28"/>
          <w:szCs w:val="28"/>
        </w:rPr>
      </w:pPr>
      <w:proofErr w:type="spellStart"/>
      <w:r>
        <w:rPr>
          <w:rFonts w:ascii="Times New Roman" w:hAnsi="Times New Roman" w:cs="Times New Roman"/>
          <w:sz w:val="28"/>
          <w:szCs w:val="28"/>
        </w:rPr>
        <w:t>Тарунтаева</w:t>
      </w:r>
      <w:proofErr w:type="spellEnd"/>
      <w:r>
        <w:rPr>
          <w:rFonts w:ascii="Times New Roman" w:hAnsi="Times New Roman" w:cs="Times New Roman"/>
          <w:sz w:val="28"/>
          <w:szCs w:val="28"/>
        </w:rPr>
        <w:t xml:space="preserve"> Т.В. Развитие элементарных математических представлений у дошкольников. – М., 1980.</w:t>
      </w:r>
    </w:p>
    <w:p w:rsidR="003A270E" w:rsidRDefault="003A270E" w:rsidP="00BB2DFC">
      <w:pPr>
        <w:pStyle w:val="a7"/>
        <w:numPr>
          <w:ilvl w:val="0"/>
          <w:numId w:val="13"/>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Теория и методика развития математических представлений у дошкольников: Хрес</w:t>
      </w:r>
      <w:r w:rsidR="007848FF">
        <w:rPr>
          <w:rFonts w:ascii="Times New Roman" w:hAnsi="Times New Roman" w:cs="Times New Roman"/>
          <w:sz w:val="28"/>
          <w:szCs w:val="28"/>
        </w:rPr>
        <w:t>томатия в 6 частях. – СПб, 1996.</w:t>
      </w:r>
    </w:p>
    <w:p w:rsidR="007848FF" w:rsidRPr="00BA5C88" w:rsidRDefault="007848FF" w:rsidP="00ED0B13">
      <w:pPr>
        <w:pStyle w:val="a7"/>
        <w:spacing w:after="0" w:line="360" w:lineRule="auto"/>
        <w:ind w:left="0" w:firstLine="709"/>
        <w:jc w:val="both"/>
        <w:rPr>
          <w:rFonts w:ascii="Times New Roman" w:hAnsi="Times New Roman" w:cs="Times New Roman"/>
          <w:sz w:val="28"/>
          <w:szCs w:val="28"/>
          <w:u w:val="single"/>
        </w:rPr>
      </w:pPr>
    </w:p>
    <w:p w:rsidR="00CD646A" w:rsidRPr="00BA5C88" w:rsidRDefault="00127BAE" w:rsidP="00ED0B13">
      <w:pPr>
        <w:spacing w:after="0" w:line="360" w:lineRule="auto"/>
        <w:ind w:firstLine="709"/>
        <w:contextualSpacing/>
        <w:jc w:val="center"/>
        <w:rPr>
          <w:rFonts w:ascii="Times New Roman" w:hAnsi="Times New Roman" w:cs="Times New Roman"/>
          <w:sz w:val="28"/>
          <w:szCs w:val="28"/>
          <w:u w:val="single"/>
        </w:rPr>
      </w:pPr>
      <w:r w:rsidRPr="00BA5C88">
        <w:rPr>
          <w:rFonts w:ascii="Times New Roman" w:hAnsi="Times New Roman" w:cs="Times New Roman"/>
          <w:sz w:val="28"/>
          <w:szCs w:val="28"/>
          <w:u w:val="single"/>
        </w:rPr>
        <w:t>Тема 4. Роль разнообразных дидактических средств в формировании предпосылок вычислительной деятельности у старших дошкольников.</w:t>
      </w:r>
    </w:p>
    <w:p w:rsidR="00127BAE" w:rsidRDefault="00127BAE"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(Курсовая работа выполняется в подготовительной к школе группе детского сада или в первом классе школы)</w:t>
      </w:r>
    </w:p>
    <w:p w:rsidR="00127BAE" w:rsidRPr="006113DA" w:rsidRDefault="00127BAE"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 Определить условия, пути и методы более эффективного использования разнообразных дидактических средств для формирования предпосылок вычислительной деятельности у детей.</w:t>
      </w:r>
      <w:r w:rsidR="00393B7B">
        <w:rPr>
          <w:rFonts w:ascii="Times New Roman" w:hAnsi="Times New Roman" w:cs="Times New Roman"/>
          <w:i/>
          <w:sz w:val="28"/>
          <w:szCs w:val="28"/>
        </w:rPr>
        <w:t xml:space="preserve">                                                                                                            </w:t>
      </w:r>
    </w:p>
    <w:p w:rsidR="00393B7B" w:rsidRPr="00BA5C88" w:rsidRDefault="00393B7B" w:rsidP="00BA5C88">
      <w:pPr>
        <w:spacing w:after="0" w:line="360" w:lineRule="auto"/>
        <w:ind w:firstLine="709"/>
        <w:contextualSpacing/>
        <w:rPr>
          <w:rFonts w:ascii="Times New Roman" w:hAnsi="Times New Roman" w:cs="Times New Roman"/>
          <w:sz w:val="28"/>
          <w:szCs w:val="28"/>
        </w:rPr>
      </w:pPr>
      <w:r w:rsidRPr="00BA5C88">
        <w:rPr>
          <w:rFonts w:ascii="Times New Roman" w:hAnsi="Times New Roman" w:cs="Times New Roman"/>
          <w:sz w:val="28"/>
          <w:szCs w:val="28"/>
        </w:rPr>
        <w:t>Примерный план</w:t>
      </w:r>
      <w:r w:rsidR="00BA5C88">
        <w:rPr>
          <w:rFonts w:ascii="Times New Roman" w:hAnsi="Times New Roman" w:cs="Times New Roman"/>
          <w:sz w:val="28"/>
          <w:szCs w:val="28"/>
        </w:rPr>
        <w:t>:</w:t>
      </w:r>
    </w:p>
    <w:p w:rsidR="00127BAE" w:rsidRDefault="00127BAE" w:rsidP="00BB2DFC">
      <w:pPr>
        <w:pStyle w:val="a7"/>
        <w:numPr>
          <w:ilvl w:val="0"/>
          <w:numId w:val="14"/>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Развитие вычислительных умений в </w:t>
      </w:r>
      <w:r w:rsidR="009A0B09">
        <w:rPr>
          <w:rFonts w:ascii="Times New Roman" w:hAnsi="Times New Roman" w:cs="Times New Roman"/>
          <w:sz w:val="28"/>
          <w:szCs w:val="28"/>
        </w:rPr>
        <w:t>дошкольном</w:t>
      </w:r>
      <w:r>
        <w:rPr>
          <w:rFonts w:ascii="Times New Roman" w:hAnsi="Times New Roman" w:cs="Times New Roman"/>
          <w:sz w:val="28"/>
          <w:szCs w:val="28"/>
        </w:rPr>
        <w:t xml:space="preserve"> </w:t>
      </w:r>
      <w:r w:rsidR="009A0B09">
        <w:rPr>
          <w:rFonts w:ascii="Times New Roman" w:hAnsi="Times New Roman" w:cs="Times New Roman"/>
          <w:sz w:val="28"/>
          <w:szCs w:val="28"/>
        </w:rPr>
        <w:t>возрасте</w:t>
      </w:r>
      <w:r>
        <w:rPr>
          <w:rFonts w:ascii="Times New Roman" w:hAnsi="Times New Roman" w:cs="Times New Roman"/>
          <w:sz w:val="28"/>
          <w:szCs w:val="28"/>
        </w:rPr>
        <w:t>.</w:t>
      </w:r>
    </w:p>
    <w:p w:rsidR="009A0B09" w:rsidRDefault="009A0B09" w:rsidP="00BB2DFC">
      <w:pPr>
        <w:pStyle w:val="a7"/>
        <w:numPr>
          <w:ilvl w:val="0"/>
          <w:numId w:val="14"/>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Методика изучения освоенности вычислительных умений.</w:t>
      </w:r>
    </w:p>
    <w:p w:rsidR="009A0B09" w:rsidRDefault="009A0B09" w:rsidP="00BB2DFC">
      <w:pPr>
        <w:pStyle w:val="a7"/>
        <w:numPr>
          <w:ilvl w:val="0"/>
          <w:numId w:val="14"/>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Система игр и упражнений на овладение умениями осуществлять вычислительные действия. </w:t>
      </w:r>
    </w:p>
    <w:p w:rsidR="00CD646A" w:rsidRPr="006113DA" w:rsidRDefault="009A0B09" w:rsidP="00BB2DFC">
      <w:pPr>
        <w:pStyle w:val="a7"/>
        <w:numPr>
          <w:ilvl w:val="0"/>
          <w:numId w:val="14"/>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Педагогические выводы.</w:t>
      </w:r>
    </w:p>
    <w:p w:rsidR="00CD646A" w:rsidRPr="00BA5C88" w:rsidRDefault="009A0B09" w:rsidP="00ED0B13">
      <w:pPr>
        <w:spacing w:after="0" w:line="360" w:lineRule="auto"/>
        <w:ind w:firstLine="709"/>
        <w:contextualSpacing/>
        <w:jc w:val="center"/>
        <w:rPr>
          <w:rFonts w:ascii="Times New Roman" w:hAnsi="Times New Roman" w:cs="Times New Roman"/>
          <w:sz w:val="28"/>
          <w:szCs w:val="28"/>
        </w:rPr>
      </w:pPr>
      <w:r w:rsidRPr="00BA5C88">
        <w:rPr>
          <w:rFonts w:ascii="Times New Roman" w:hAnsi="Times New Roman" w:cs="Times New Roman"/>
          <w:sz w:val="28"/>
          <w:szCs w:val="28"/>
        </w:rPr>
        <w:t>Методические рекомендации</w:t>
      </w:r>
    </w:p>
    <w:p w:rsidR="009A0B09" w:rsidRDefault="009A0B09"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теоретической части работы следует раскрыть содержание понятия «Вычислительная деятельность», показать ее специфические особенности и роль в освоении представлений о числе, развитии мышления. Дать оценку традиционных дидактических средств и методов обучения вычисления. </w:t>
      </w:r>
    </w:p>
    <w:p w:rsidR="009A0B09" w:rsidRDefault="009A0B09"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Уровень и особенности развития вычислительных действий у детей экспериментальной группы следует выявлять, применяя описанные в литературе и самостоятельно разработанные диагностические задания.</w:t>
      </w:r>
    </w:p>
    <w:p w:rsidR="009A0B09" w:rsidRDefault="009A0B09"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Организуя опытную работу с детьми, необходимо использовать разнообразный дидактический материал: «детские вычислительные машины», «вычислители», задачи – шутки, занимательные упражнения, настольно-печатные игры и т.д., включая его в занятия по развитию математических представлений и в самостоятельную познавательную и игровую деятельность детей.</w:t>
      </w:r>
    </w:p>
    <w:p w:rsidR="009A0B09" w:rsidRDefault="00D46E85"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9A0B09">
        <w:rPr>
          <w:rFonts w:ascii="Times New Roman" w:hAnsi="Times New Roman" w:cs="Times New Roman"/>
          <w:sz w:val="28"/>
          <w:szCs w:val="28"/>
        </w:rPr>
        <w:t>ри анализе данных необходимо отметить целесообразность использования разнообразных дидактических средств и материалов, наиболее эффективные формы организации деятельности детей, методические приемы, роль воспитателя на разных этапах работы и в различных видах деятельности.</w:t>
      </w:r>
    </w:p>
    <w:p w:rsidR="00CD646A" w:rsidRDefault="009A0B09" w:rsidP="00ED0B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конце опытной работы предложить контрольные, диагностические задания детям экспериментальной группы, сделать выводы.</w:t>
      </w:r>
    </w:p>
    <w:p w:rsidR="00CD646A" w:rsidRPr="006113DA" w:rsidRDefault="009A0B09" w:rsidP="00ED0B13">
      <w:pPr>
        <w:spacing w:after="0" w:line="360" w:lineRule="auto"/>
        <w:ind w:firstLine="709"/>
        <w:contextualSpacing/>
        <w:rPr>
          <w:rFonts w:ascii="Times New Roman" w:hAnsi="Times New Roman" w:cs="Times New Roman"/>
          <w:sz w:val="28"/>
          <w:szCs w:val="28"/>
          <w:u w:val="single"/>
        </w:rPr>
      </w:pPr>
      <w:r w:rsidRPr="006113DA">
        <w:rPr>
          <w:rFonts w:ascii="Times New Roman" w:hAnsi="Times New Roman" w:cs="Times New Roman"/>
          <w:sz w:val="28"/>
          <w:szCs w:val="28"/>
          <w:u w:val="single"/>
        </w:rPr>
        <w:t>Рекомендуемая литература</w:t>
      </w:r>
    </w:p>
    <w:p w:rsidR="00BA5C88" w:rsidRDefault="00FD2A57" w:rsidP="00BB2DFC">
      <w:pPr>
        <w:pStyle w:val="a7"/>
        <w:numPr>
          <w:ilvl w:val="0"/>
          <w:numId w:val="46"/>
        </w:numPr>
        <w:spacing w:after="0" w:line="360" w:lineRule="auto"/>
        <w:ind w:left="426" w:hanging="284"/>
        <w:jc w:val="both"/>
        <w:rPr>
          <w:rFonts w:ascii="Times New Roman" w:hAnsi="Times New Roman" w:cs="Times New Roman"/>
          <w:sz w:val="28"/>
          <w:szCs w:val="28"/>
        </w:rPr>
      </w:pPr>
      <w:r>
        <w:rPr>
          <w:rFonts w:ascii="Times New Roman" w:hAnsi="Times New Roman" w:cs="Times New Roman"/>
          <w:sz w:val="28"/>
          <w:szCs w:val="28"/>
        </w:rPr>
        <w:t xml:space="preserve">Житомирский В., </w:t>
      </w:r>
      <w:proofErr w:type="spellStart"/>
      <w:r>
        <w:rPr>
          <w:rFonts w:ascii="Times New Roman" w:hAnsi="Times New Roman" w:cs="Times New Roman"/>
          <w:sz w:val="28"/>
          <w:szCs w:val="28"/>
        </w:rPr>
        <w:t>Шеврин</w:t>
      </w:r>
      <w:proofErr w:type="spellEnd"/>
      <w:r>
        <w:rPr>
          <w:rFonts w:ascii="Times New Roman" w:hAnsi="Times New Roman" w:cs="Times New Roman"/>
          <w:sz w:val="28"/>
          <w:szCs w:val="28"/>
        </w:rPr>
        <w:t xml:space="preserve"> Л. Математическая азбука. – М., 1984.</w:t>
      </w:r>
    </w:p>
    <w:p w:rsidR="00BA5C88" w:rsidRDefault="005169D5" w:rsidP="00BB2DFC">
      <w:pPr>
        <w:pStyle w:val="a7"/>
        <w:numPr>
          <w:ilvl w:val="0"/>
          <w:numId w:val="46"/>
        </w:numPr>
        <w:spacing w:after="0" w:line="360" w:lineRule="auto"/>
        <w:ind w:left="426" w:hanging="284"/>
        <w:jc w:val="both"/>
        <w:rPr>
          <w:rFonts w:ascii="Times New Roman" w:hAnsi="Times New Roman" w:cs="Times New Roman"/>
          <w:sz w:val="28"/>
          <w:szCs w:val="28"/>
        </w:rPr>
      </w:pPr>
      <w:r w:rsidRPr="00BA5C88">
        <w:rPr>
          <w:rFonts w:ascii="Times New Roman" w:hAnsi="Times New Roman" w:cs="Times New Roman"/>
          <w:sz w:val="28"/>
          <w:szCs w:val="28"/>
        </w:rPr>
        <w:t>Клюева Л. Некоторые особенности решения арифметических задач детьми старшего дошкольного возраста // Дошкольное воспитание, 1971. № 4.</w:t>
      </w:r>
    </w:p>
    <w:p w:rsidR="00BA5C88" w:rsidRDefault="005169D5" w:rsidP="00BB2DFC">
      <w:pPr>
        <w:pStyle w:val="a7"/>
        <w:numPr>
          <w:ilvl w:val="0"/>
          <w:numId w:val="46"/>
        </w:numPr>
        <w:spacing w:after="0" w:line="360" w:lineRule="auto"/>
        <w:ind w:left="426" w:hanging="284"/>
        <w:jc w:val="both"/>
        <w:rPr>
          <w:rFonts w:ascii="Times New Roman" w:hAnsi="Times New Roman" w:cs="Times New Roman"/>
          <w:sz w:val="28"/>
          <w:szCs w:val="28"/>
        </w:rPr>
      </w:pPr>
      <w:r w:rsidRPr="00BA5C88">
        <w:rPr>
          <w:rFonts w:ascii="Times New Roman" w:hAnsi="Times New Roman" w:cs="Times New Roman"/>
          <w:sz w:val="28"/>
          <w:szCs w:val="28"/>
        </w:rPr>
        <w:t>Логика и математика дошкольников / Авт. – сост. Е.А. Носова, Р.Л. Непомнящая. – СПб,1996.</w:t>
      </w:r>
    </w:p>
    <w:p w:rsidR="00BA5C88" w:rsidRDefault="005169D5" w:rsidP="00BB2DFC">
      <w:pPr>
        <w:pStyle w:val="a7"/>
        <w:numPr>
          <w:ilvl w:val="0"/>
          <w:numId w:val="46"/>
        </w:numPr>
        <w:spacing w:after="0" w:line="360" w:lineRule="auto"/>
        <w:ind w:left="426" w:hanging="284"/>
        <w:jc w:val="both"/>
        <w:rPr>
          <w:rFonts w:ascii="Times New Roman" w:hAnsi="Times New Roman" w:cs="Times New Roman"/>
          <w:sz w:val="28"/>
          <w:szCs w:val="28"/>
        </w:rPr>
      </w:pPr>
      <w:r w:rsidRPr="00BA5C88">
        <w:rPr>
          <w:rFonts w:ascii="Times New Roman" w:hAnsi="Times New Roman" w:cs="Times New Roman"/>
          <w:sz w:val="28"/>
          <w:szCs w:val="28"/>
        </w:rPr>
        <w:t>Левинова Л.А. Обучение решению задач в детском саду // Дошкольное воспитание, 1972. № 11.</w:t>
      </w:r>
    </w:p>
    <w:p w:rsidR="005169D5" w:rsidRPr="00BA5C88" w:rsidRDefault="005169D5" w:rsidP="00BB2DFC">
      <w:pPr>
        <w:pStyle w:val="a7"/>
        <w:numPr>
          <w:ilvl w:val="0"/>
          <w:numId w:val="46"/>
        </w:numPr>
        <w:spacing w:after="0" w:line="360" w:lineRule="auto"/>
        <w:ind w:left="426" w:hanging="284"/>
        <w:jc w:val="both"/>
        <w:rPr>
          <w:rFonts w:ascii="Times New Roman" w:hAnsi="Times New Roman" w:cs="Times New Roman"/>
          <w:sz w:val="28"/>
          <w:szCs w:val="28"/>
        </w:rPr>
      </w:pPr>
      <w:r w:rsidRPr="00BA5C88">
        <w:rPr>
          <w:rFonts w:ascii="Times New Roman" w:hAnsi="Times New Roman" w:cs="Times New Roman"/>
          <w:sz w:val="28"/>
          <w:szCs w:val="28"/>
        </w:rPr>
        <w:t>Теория и методика развития математических представлений у дошкольников: Хрестоматия в 6 частях. – СПб, 1996.</w:t>
      </w:r>
    </w:p>
    <w:p w:rsidR="005169D5" w:rsidRPr="006113DA" w:rsidRDefault="005169D5" w:rsidP="00ED0B13">
      <w:pPr>
        <w:spacing w:after="0" w:line="360" w:lineRule="auto"/>
        <w:ind w:firstLine="709"/>
        <w:contextualSpacing/>
        <w:jc w:val="both"/>
        <w:rPr>
          <w:rFonts w:ascii="Times New Roman" w:hAnsi="Times New Roman" w:cs="Times New Roman"/>
          <w:sz w:val="28"/>
          <w:szCs w:val="28"/>
        </w:rPr>
      </w:pPr>
    </w:p>
    <w:p w:rsidR="004456A7" w:rsidRDefault="004456A7" w:rsidP="00ED0B13">
      <w:pPr>
        <w:pStyle w:val="a7"/>
        <w:spacing w:after="0" w:line="360" w:lineRule="auto"/>
        <w:ind w:left="0" w:firstLine="709"/>
        <w:jc w:val="both"/>
        <w:rPr>
          <w:rFonts w:ascii="Times New Roman" w:hAnsi="Times New Roman" w:cs="Times New Roman"/>
          <w:sz w:val="28"/>
          <w:szCs w:val="28"/>
        </w:rPr>
      </w:pPr>
    </w:p>
    <w:p w:rsidR="007853D3" w:rsidRPr="00DE0534" w:rsidRDefault="006113DA" w:rsidP="00ED0B13">
      <w:pPr>
        <w:pStyle w:val="1"/>
        <w:spacing w:before="0" w:line="360" w:lineRule="auto"/>
        <w:ind w:firstLine="709"/>
        <w:contextualSpacing/>
        <w:jc w:val="center"/>
        <w:rPr>
          <w:rFonts w:ascii="Times New Roman" w:hAnsi="Times New Roman" w:cs="Times New Roman"/>
          <w:b w:val="0"/>
          <w:color w:val="auto"/>
        </w:rPr>
      </w:pPr>
      <w:r>
        <w:br w:type="column"/>
      </w:r>
      <w:bookmarkStart w:id="11" w:name="_Toc380486454"/>
      <w:r w:rsidR="003558B7" w:rsidRPr="00DE0534">
        <w:rPr>
          <w:rFonts w:ascii="Times New Roman" w:hAnsi="Times New Roman" w:cs="Times New Roman"/>
          <w:b w:val="0"/>
          <w:color w:val="auto"/>
        </w:rPr>
        <w:lastRenderedPageBreak/>
        <w:t>ЛИТЕРАТУРА</w:t>
      </w:r>
      <w:bookmarkEnd w:id="11"/>
    </w:p>
    <w:p w:rsidR="00BA5C88" w:rsidRPr="00DE0534" w:rsidRDefault="007853D3" w:rsidP="00BB2DFC">
      <w:pPr>
        <w:pStyle w:val="a7"/>
        <w:numPr>
          <w:ilvl w:val="0"/>
          <w:numId w:val="47"/>
        </w:numPr>
        <w:spacing w:after="0" w:line="360" w:lineRule="auto"/>
        <w:ind w:left="284" w:hanging="284"/>
        <w:jc w:val="both"/>
        <w:rPr>
          <w:rFonts w:ascii="Times New Roman" w:hAnsi="Times New Roman" w:cs="Times New Roman"/>
          <w:sz w:val="28"/>
          <w:szCs w:val="28"/>
        </w:rPr>
      </w:pPr>
      <w:r w:rsidRPr="00DE0534">
        <w:rPr>
          <w:rFonts w:ascii="Times New Roman" w:hAnsi="Times New Roman" w:cs="Times New Roman"/>
          <w:sz w:val="28"/>
          <w:szCs w:val="28"/>
        </w:rPr>
        <w:t xml:space="preserve">Ветлугина Н.А. Самостоятельная </w:t>
      </w:r>
      <w:proofErr w:type="gramStart"/>
      <w:r w:rsidRPr="00DE0534">
        <w:rPr>
          <w:rFonts w:ascii="Times New Roman" w:hAnsi="Times New Roman" w:cs="Times New Roman"/>
          <w:sz w:val="28"/>
          <w:szCs w:val="28"/>
        </w:rPr>
        <w:t>художественная  деятельность</w:t>
      </w:r>
      <w:proofErr w:type="gramEnd"/>
      <w:r w:rsidRPr="00DE0534">
        <w:rPr>
          <w:rFonts w:ascii="Times New Roman" w:hAnsi="Times New Roman" w:cs="Times New Roman"/>
          <w:sz w:val="28"/>
          <w:szCs w:val="28"/>
        </w:rPr>
        <w:t xml:space="preserve"> дошкольников.- М., 1980.</w:t>
      </w:r>
    </w:p>
    <w:p w:rsidR="00BA5C88" w:rsidRPr="00DE0534" w:rsidRDefault="007853D3" w:rsidP="00BB2DFC">
      <w:pPr>
        <w:pStyle w:val="a7"/>
        <w:numPr>
          <w:ilvl w:val="0"/>
          <w:numId w:val="47"/>
        </w:numPr>
        <w:spacing w:after="0" w:line="360" w:lineRule="auto"/>
        <w:ind w:left="284" w:hanging="284"/>
        <w:jc w:val="both"/>
        <w:rPr>
          <w:rFonts w:ascii="Times New Roman" w:hAnsi="Times New Roman" w:cs="Times New Roman"/>
          <w:sz w:val="28"/>
          <w:szCs w:val="28"/>
        </w:rPr>
      </w:pPr>
      <w:r w:rsidRPr="00DE0534">
        <w:rPr>
          <w:rFonts w:ascii="Times New Roman" w:hAnsi="Times New Roman" w:cs="Times New Roman"/>
          <w:sz w:val="28"/>
          <w:szCs w:val="28"/>
        </w:rPr>
        <w:t>Выготский Л.С. Собр. Соч. в 6 т. Т. 4. – М., 1984.</w:t>
      </w:r>
    </w:p>
    <w:p w:rsidR="00BA5C88" w:rsidRPr="00DE0534" w:rsidRDefault="007853D3" w:rsidP="00BB2DFC">
      <w:pPr>
        <w:pStyle w:val="a7"/>
        <w:numPr>
          <w:ilvl w:val="0"/>
          <w:numId w:val="47"/>
        </w:numPr>
        <w:spacing w:after="0" w:line="360" w:lineRule="auto"/>
        <w:ind w:left="284" w:hanging="284"/>
        <w:jc w:val="both"/>
        <w:rPr>
          <w:rFonts w:ascii="Times New Roman" w:hAnsi="Times New Roman" w:cs="Times New Roman"/>
          <w:sz w:val="28"/>
          <w:szCs w:val="28"/>
        </w:rPr>
      </w:pPr>
      <w:r w:rsidRPr="00DE0534">
        <w:rPr>
          <w:rFonts w:ascii="Times New Roman" w:hAnsi="Times New Roman" w:cs="Times New Roman"/>
          <w:sz w:val="28"/>
          <w:szCs w:val="28"/>
        </w:rPr>
        <w:t xml:space="preserve">Запорожец А.В. Зависимость развития произвольных движений человека от содержания и структуры его </w:t>
      </w:r>
      <w:proofErr w:type="gramStart"/>
      <w:r w:rsidRPr="00DE0534">
        <w:rPr>
          <w:rFonts w:ascii="Times New Roman" w:hAnsi="Times New Roman" w:cs="Times New Roman"/>
          <w:sz w:val="28"/>
          <w:szCs w:val="28"/>
        </w:rPr>
        <w:t>деятельности  /</w:t>
      </w:r>
      <w:proofErr w:type="gramEnd"/>
      <w:r w:rsidRPr="00DE0534">
        <w:rPr>
          <w:rFonts w:ascii="Times New Roman" w:hAnsi="Times New Roman" w:cs="Times New Roman"/>
          <w:sz w:val="28"/>
          <w:szCs w:val="28"/>
        </w:rPr>
        <w:t xml:space="preserve"> </w:t>
      </w:r>
      <w:proofErr w:type="spellStart"/>
      <w:r w:rsidRPr="00DE0534">
        <w:rPr>
          <w:rFonts w:ascii="Times New Roman" w:hAnsi="Times New Roman" w:cs="Times New Roman"/>
          <w:sz w:val="28"/>
          <w:szCs w:val="28"/>
        </w:rPr>
        <w:t>Избр</w:t>
      </w:r>
      <w:proofErr w:type="spellEnd"/>
      <w:r w:rsidRPr="00DE0534">
        <w:rPr>
          <w:rFonts w:ascii="Times New Roman" w:hAnsi="Times New Roman" w:cs="Times New Roman"/>
          <w:sz w:val="28"/>
          <w:szCs w:val="28"/>
        </w:rPr>
        <w:t xml:space="preserve">. психологические труды в 2-х т. Т. 2. – М., 1986                                                                                        </w:t>
      </w:r>
    </w:p>
    <w:p w:rsidR="00BA5C88" w:rsidRPr="00DE0534" w:rsidRDefault="007853D3" w:rsidP="00BB2DFC">
      <w:pPr>
        <w:pStyle w:val="a7"/>
        <w:numPr>
          <w:ilvl w:val="0"/>
          <w:numId w:val="47"/>
        </w:numPr>
        <w:spacing w:after="0" w:line="360" w:lineRule="auto"/>
        <w:ind w:left="284" w:hanging="284"/>
        <w:jc w:val="both"/>
        <w:rPr>
          <w:rFonts w:ascii="Times New Roman" w:hAnsi="Times New Roman" w:cs="Times New Roman"/>
          <w:sz w:val="28"/>
          <w:szCs w:val="28"/>
        </w:rPr>
      </w:pPr>
      <w:r w:rsidRPr="00DE0534">
        <w:rPr>
          <w:rFonts w:ascii="Times New Roman" w:hAnsi="Times New Roman" w:cs="Times New Roman"/>
          <w:sz w:val="28"/>
          <w:szCs w:val="28"/>
        </w:rPr>
        <w:t xml:space="preserve">Лисина М.И. Развитие познавательной активности детей в ходе общения со взрослыми и сверстниками. // Вопросы психологии. 1982. №2.                        </w:t>
      </w:r>
    </w:p>
    <w:p w:rsidR="00BA5C88" w:rsidRPr="00DE0534" w:rsidRDefault="007853D3" w:rsidP="00BB2DFC">
      <w:pPr>
        <w:pStyle w:val="a7"/>
        <w:numPr>
          <w:ilvl w:val="0"/>
          <w:numId w:val="47"/>
        </w:numPr>
        <w:spacing w:after="0" w:line="360" w:lineRule="auto"/>
        <w:ind w:left="284" w:hanging="284"/>
        <w:jc w:val="both"/>
        <w:rPr>
          <w:rFonts w:ascii="Times New Roman" w:hAnsi="Times New Roman" w:cs="Times New Roman"/>
          <w:sz w:val="28"/>
          <w:szCs w:val="28"/>
        </w:rPr>
      </w:pPr>
      <w:r w:rsidRPr="00DE0534">
        <w:rPr>
          <w:rFonts w:ascii="Times New Roman" w:hAnsi="Times New Roman" w:cs="Times New Roman"/>
          <w:sz w:val="28"/>
          <w:szCs w:val="28"/>
        </w:rPr>
        <w:t xml:space="preserve">Михайлова З.А., </w:t>
      </w:r>
      <w:proofErr w:type="spellStart"/>
      <w:r w:rsidRPr="00DE0534">
        <w:rPr>
          <w:rFonts w:ascii="Times New Roman" w:hAnsi="Times New Roman" w:cs="Times New Roman"/>
          <w:sz w:val="28"/>
          <w:szCs w:val="28"/>
        </w:rPr>
        <w:t>Паевская</w:t>
      </w:r>
      <w:proofErr w:type="spellEnd"/>
      <w:r w:rsidRPr="00DE0534">
        <w:rPr>
          <w:rFonts w:ascii="Times New Roman" w:hAnsi="Times New Roman" w:cs="Times New Roman"/>
          <w:sz w:val="28"/>
          <w:szCs w:val="28"/>
        </w:rPr>
        <w:t xml:space="preserve"> В.В. Формирование самостоятельной детской деятельности средствами занимательной математики // Совершенствование процесса формирования элементарных математических представлений в детском саду. – Л. 1990</w:t>
      </w:r>
    </w:p>
    <w:p w:rsidR="00BA5C88" w:rsidRPr="00DE0534" w:rsidRDefault="007853D3" w:rsidP="00BB2DFC">
      <w:pPr>
        <w:pStyle w:val="a7"/>
        <w:numPr>
          <w:ilvl w:val="0"/>
          <w:numId w:val="47"/>
        </w:numPr>
        <w:spacing w:after="0" w:line="360" w:lineRule="auto"/>
        <w:ind w:left="284" w:hanging="284"/>
        <w:jc w:val="both"/>
        <w:rPr>
          <w:rFonts w:ascii="Times New Roman" w:hAnsi="Times New Roman" w:cs="Times New Roman"/>
          <w:sz w:val="28"/>
          <w:szCs w:val="28"/>
        </w:rPr>
      </w:pPr>
      <w:r w:rsidRPr="00DE0534">
        <w:rPr>
          <w:rFonts w:ascii="Times New Roman" w:hAnsi="Times New Roman" w:cs="Times New Roman"/>
          <w:sz w:val="28"/>
          <w:szCs w:val="28"/>
        </w:rPr>
        <w:t xml:space="preserve">Михайлова </w:t>
      </w:r>
      <w:proofErr w:type="gramStart"/>
      <w:r w:rsidRPr="00DE0534">
        <w:rPr>
          <w:rFonts w:ascii="Times New Roman" w:hAnsi="Times New Roman" w:cs="Times New Roman"/>
          <w:sz w:val="28"/>
          <w:szCs w:val="28"/>
        </w:rPr>
        <w:t>З.А.,</w:t>
      </w:r>
      <w:proofErr w:type="spellStart"/>
      <w:r w:rsidRPr="00DE0534">
        <w:rPr>
          <w:rFonts w:ascii="Times New Roman" w:hAnsi="Times New Roman" w:cs="Times New Roman"/>
          <w:sz w:val="28"/>
          <w:szCs w:val="28"/>
        </w:rPr>
        <w:t>Шнякова</w:t>
      </w:r>
      <w:proofErr w:type="spellEnd"/>
      <w:proofErr w:type="gramEnd"/>
      <w:r w:rsidRPr="00DE0534">
        <w:rPr>
          <w:rFonts w:ascii="Times New Roman" w:hAnsi="Times New Roman" w:cs="Times New Roman"/>
          <w:sz w:val="28"/>
          <w:szCs w:val="28"/>
        </w:rPr>
        <w:t xml:space="preserve"> В.А. Формирование самостоятельности средствами занимательной математики // Дошкольное воспитание. 1991. №5.</w:t>
      </w:r>
    </w:p>
    <w:p w:rsidR="00BA5C88" w:rsidRPr="00DE0534" w:rsidRDefault="007853D3" w:rsidP="00BB2DFC">
      <w:pPr>
        <w:pStyle w:val="a7"/>
        <w:numPr>
          <w:ilvl w:val="0"/>
          <w:numId w:val="47"/>
        </w:numPr>
        <w:spacing w:after="0" w:line="360" w:lineRule="auto"/>
        <w:ind w:left="284" w:hanging="284"/>
        <w:jc w:val="both"/>
        <w:rPr>
          <w:rFonts w:ascii="Times New Roman" w:hAnsi="Times New Roman" w:cs="Times New Roman"/>
          <w:sz w:val="28"/>
          <w:szCs w:val="28"/>
        </w:rPr>
      </w:pPr>
      <w:r w:rsidRPr="00DE0534">
        <w:rPr>
          <w:rFonts w:ascii="Times New Roman" w:hAnsi="Times New Roman" w:cs="Times New Roman"/>
          <w:sz w:val="28"/>
          <w:szCs w:val="28"/>
        </w:rPr>
        <w:t xml:space="preserve">Никитин Б.П. </w:t>
      </w:r>
      <w:r w:rsidRPr="00DE0534">
        <w:rPr>
          <w:rFonts w:ascii="Times New Roman" w:hAnsi="Times New Roman" w:cs="Times New Roman"/>
          <w:sz w:val="28"/>
          <w:szCs w:val="28"/>
          <w:u w:val="single"/>
        </w:rPr>
        <w:t xml:space="preserve"> Ступеньки творчества</w:t>
      </w:r>
      <w:r w:rsidRPr="00DE0534">
        <w:rPr>
          <w:rFonts w:ascii="Times New Roman" w:hAnsi="Times New Roman" w:cs="Times New Roman"/>
          <w:sz w:val="28"/>
          <w:szCs w:val="28"/>
        </w:rPr>
        <w:t>, или Развивающие игры. – М., 1990.</w:t>
      </w:r>
    </w:p>
    <w:p w:rsidR="00BA5C88" w:rsidRPr="00DE0534" w:rsidRDefault="007853D3" w:rsidP="00BB2DFC">
      <w:pPr>
        <w:pStyle w:val="a7"/>
        <w:numPr>
          <w:ilvl w:val="0"/>
          <w:numId w:val="47"/>
        </w:numPr>
        <w:spacing w:after="0" w:line="360" w:lineRule="auto"/>
        <w:ind w:left="284" w:hanging="284"/>
        <w:jc w:val="both"/>
        <w:rPr>
          <w:rFonts w:ascii="Times New Roman" w:hAnsi="Times New Roman" w:cs="Times New Roman"/>
          <w:sz w:val="28"/>
          <w:szCs w:val="28"/>
        </w:rPr>
      </w:pPr>
      <w:proofErr w:type="spellStart"/>
      <w:r w:rsidRPr="00DE0534">
        <w:rPr>
          <w:rFonts w:ascii="Times New Roman" w:hAnsi="Times New Roman" w:cs="Times New Roman"/>
          <w:sz w:val="28"/>
          <w:szCs w:val="28"/>
        </w:rPr>
        <w:t>Поддъяков</w:t>
      </w:r>
      <w:proofErr w:type="spellEnd"/>
      <w:r w:rsidRPr="00DE0534">
        <w:rPr>
          <w:rFonts w:ascii="Times New Roman" w:hAnsi="Times New Roman" w:cs="Times New Roman"/>
          <w:sz w:val="28"/>
          <w:szCs w:val="28"/>
        </w:rPr>
        <w:t xml:space="preserve"> Н.Н. Проблемы развития </w:t>
      </w:r>
      <w:proofErr w:type="gramStart"/>
      <w:r w:rsidRPr="00DE0534">
        <w:rPr>
          <w:rFonts w:ascii="Times New Roman" w:hAnsi="Times New Roman" w:cs="Times New Roman"/>
          <w:sz w:val="28"/>
          <w:szCs w:val="28"/>
        </w:rPr>
        <w:t>мыслительной  деятельности</w:t>
      </w:r>
      <w:proofErr w:type="gramEnd"/>
      <w:r w:rsidRPr="00DE0534">
        <w:rPr>
          <w:rFonts w:ascii="Times New Roman" w:hAnsi="Times New Roman" w:cs="Times New Roman"/>
          <w:sz w:val="28"/>
          <w:szCs w:val="28"/>
        </w:rPr>
        <w:t xml:space="preserve"> у детей дошкольного </w:t>
      </w:r>
      <w:proofErr w:type="spellStart"/>
      <w:r w:rsidRPr="00DE0534">
        <w:rPr>
          <w:rFonts w:ascii="Times New Roman" w:hAnsi="Times New Roman" w:cs="Times New Roman"/>
          <w:sz w:val="28"/>
          <w:szCs w:val="28"/>
        </w:rPr>
        <w:t>возвраста</w:t>
      </w:r>
      <w:proofErr w:type="spellEnd"/>
      <w:r w:rsidRPr="00DE0534">
        <w:rPr>
          <w:rFonts w:ascii="Times New Roman" w:hAnsi="Times New Roman" w:cs="Times New Roman"/>
          <w:sz w:val="28"/>
          <w:szCs w:val="28"/>
        </w:rPr>
        <w:t xml:space="preserve"> // Развитие мышления и умственное воспитание дошкольника.- М., 1983.</w:t>
      </w:r>
    </w:p>
    <w:p w:rsidR="00CA56F8" w:rsidRPr="00BA5C88" w:rsidRDefault="007853D3" w:rsidP="00BB2DFC">
      <w:pPr>
        <w:pStyle w:val="a7"/>
        <w:numPr>
          <w:ilvl w:val="0"/>
          <w:numId w:val="47"/>
        </w:numPr>
        <w:spacing w:after="0" w:line="360" w:lineRule="auto"/>
        <w:ind w:left="284" w:hanging="284"/>
        <w:jc w:val="both"/>
        <w:rPr>
          <w:rFonts w:ascii="Times New Roman" w:hAnsi="Times New Roman" w:cs="Times New Roman"/>
          <w:sz w:val="28"/>
          <w:szCs w:val="28"/>
        </w:rPr>
      </w:pPr>
      <w:r w:rsidRPr="00DE0534">
        <w:rPr>
          <w:rFonts w:ascii="Times New Roman" w:hAnsi="Times New Roman" w:cs="Times New Roman"/>
          <w:sz w:val="28"/>
          <w:szCs w:val="28"/>
        </w:rPr>
        <w:t>Силаева М.Н. Использование моделирования в формировании самостоятельности у дошкольников // Совершенствование процесса формирования элементарных математических представлений</w:t>
      </w:r>
      <w:r w:rsidRPr="00BA5C88">
        <w:rPr>
          <w:rFonts w:ascii="Times New Roman" w:hAnsi="Times New Roman" w:cs="Times New Roman"/>
          <w:sz w:val="28"/>
          <w:szCs w:val="28"/>
        </w:rPr>
        <w:t xml:space="preserve"> в детском саду. – Л., 1990</w:t>
      </w:r>
      <w:r w:rsidR="00BA5C88">
        <w:rPr>
          <w:rFonts w:ascii="Times New Roman" w:hAnsi="Times New Roman" w:cs="Times New Roman"/>
          <w:sz w:val="28"/>
          <w:szCs w:val="28"/>
        </w:rPr>
        <w:t>.</w:t>
      </w:r>
    </w:p>
    <w:sectPr w:rsidR="00CA56F8" w:rsidRPr="00BA5C88" w:rsidSect="00CE2A18">
      <w:footerReference w:type="default" r:id="rId8"/>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C8C" w:rsidRDefault="00372C8C" w:rsidP="00F823A3">
      <w:pPr>
        <w:spacing w:after="0" w:line="240" w:lineRule="auto"/>
      </w:pPr>
      <w:r>
        <w:separator/>
      </w:r>
    </w:p>
  </w:endnote>
  <w:endnote w:type="continuationSeparator" w:id="0">
    <w:p w:rsidR="00372C8C" w:rsidRDefault="00372C8C" w:rsidP="00F8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751"/>
    </w:sdtPr>
    <w:sdtContent>
      <w:p w:rsidR="0042026A" w:rsidRDefault="0042026A">
        <w:pPr>
          <w:pStyle w:val="a5"/>
          <w:jc w:val="right"/>
        </w:pPr>
        <w:r>
          <w:fldChar w:fldCharType="begin"/>
        </w:r>
        <w:r>
          <w:instrText xml:space="preserve"> PAGE   \* MERGEFORMAT </w:instrText>
        </w:r>
        <w:r>
          <w:fldChar w:fldCharType="separate"/>
        </w:r>
        <w:r w:rsidR="00AC5FA3">
          <w:rPr>
            <w:noProof/>
          </w:rPr>
          <w:t>20</w:t>
        </w:r>
        <w:r>
          <w:rPr>
            <w:noProof/>
          </w:rPr>
          <w:fldChar w:fldCharType="end"/>
        </w:r>
      </w:p>
    </w:sdtContent>
  </w:sdt>
  <w:p w:rsidR="0042026A" w:rsidRDefault="004202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C8C" w:rsidRDefault="00372C8C" w:rsidP="00F823A3">
      <w:pPr>
        <w:spacing w:after="0" w:line="240" w:lineRule="auto"/>
      </w:pPr>
      <w:r>
        <w:separator/>
      </w:r>
    </w:p>
  </w:footnote>
  <w:footnote w:type="continuationSeparator" w:id="0">
    <w:p w:rsidR="00372C8C" w:rsidRDefault="00372C8C" w:rsidP="00F823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F70"/>
    <w:multiLevelType w:val="hybridMultilevel"/>
    <w:tmpl w:val="74E87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450C5"/>
    <w:multiLevelType w:val="hybridMultilevel"/>
    <w:tmpl w:val="C2D61FD0"/>
    <w:lvl w:ilvl="0" w:tplc="83886F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A70B77"/>
    <w:multiLevelType w:val="hybridMultilevel"/>
    <w:tmpl w:val="3982A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45695"/>
    <w:multiLevelType w:val="hybridMultilevel"/>
    <w:tmpl w:val="42426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534B3"/>
    <w:multiLevelType w:val="hybridMultilevel"/>
    <w:tmpl w:val="DA707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25509C"/>
    <w:multiLevelType w:val="hybridMultilevel"/>
    <w:tmpl w:val="AA5E8378"/>
    <w:lvl w:ilvl="0" w:tplc="17FC6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C169DC"/>
    <w:multiLevelType w:val="hybridMultilevel"/>
    <w:tmpl w:val="6986A4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C87E08"/>
    <w:multiLevelType w:val="hybridMultilevel"/>
    <w:tmpl w:val="BF2ED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731244"/>
    <w:multiLevelType w:val="hybridMultilevel"/>
    <w:tmpl w:val="BAA49C10"/>
    <w:lvl w:ilvl="0" w:tplc="0AC44A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E7E2245"/>
    <w:multiLevelType w:val="hybridMultilevel"/>
    <w:tmpl w:val="C158C478"/>
    <w:lvl w:ilvl="0" w:tplc="04190011">
      <w:start w:val="1"/>
      <w:numFmt w:val="decimal"/>
      <w:lvlText w:val="%1)"/>
      <w:lvlJc w:val="left"/>
      <w:pPr>
        <w:ind w:left="1935" w:hanging="360"/>
      </w:p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10" w15:restartNumberingAfterBreak="0">
    <w:nsid w:val="137B08C4"/>
    <w:multiLevelType w:val="hybridMultilevel"/>
    <w:tmpl w:val="13E0CB90"/>
    <w:lvl w:ilvl="0" w:tplc="83886F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7E1621"/>
    <w:multiLevelType w:val="hybridMultilevel"/>
    <w:tmpl w:val="20EC6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61706B"/>
    <w:multiLevelType w:val="hybridMultilevel"/>
    <w:tmpl w:val="F43E7D20"/>
    <w:lvl w:ilvl="0" w:tplc="0419000F">
      <w:start w:val="1"/>
      <w:numFmt w:val="decimal"/>
      <w:lvlText w:val="%1."/>
      <w:lvlJc w:val="left"/>
      <w:pPr>
        <w:ind w:left="501"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262B67BE"/>
    <w:multiLevelType w:val="hybridMultilevel"/>
    <w:tmpl w:val="D5EA1F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655CE9"/>
    <w:multiLevelType w:val="hybridMultilevel"/>
    <w:tmpl w:val="88687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B8376A"/>
    <w:multiLevelType w:val="hybridMultilevel"/>
    <w:tmpl w:val="4968A3E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2FAB603E"/>
    <w:multiLevelType w:val="hybridMultilevel"/>
    <w:tmpl w:val="C4F45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3C7DDE"/>
    <w:multiLevelType w:val="hybridMultilevel"/>
    <w:tmpl w:val="0DFC026E"/>
    <w:lvl w:ilvl="0" w:tplc="83886F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154AEB"/>
    <w:multiLevelType w:val="hybridMultilevel"/>
    <w:tmpl w:val="ACF003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1E7BF7"/>
    <w:multiLevelType w:val="hybridMultilevel"/>
    <w:tmpl w:val="E9365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C5551C"/>
    <w:multiLevelType w:val="hybridMultilevel"/>
    <w:tmpl w:val="96140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2C0E12"/>
    <w:multiLevelType w:val="hybridMultilevel"/>
    <w:tmpl w:val="043A9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7045BF"/>
    <w:multiLevelType w:val="hybridMultilevel"/>
    <w:tmpl w:val="D20A6A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5093D3D"/>
    <w:multiLevelType w:val="hybridMultilevel"/>
    <w:tmpl w:val="2BFA906E"/>
    <w:lvl w:ilvl="0" w:tplc="9A009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8EB33F3"/>
    <w:multiLevelType w:val="hybridMultilevel"/>
    <w:tmpl w:val="C1964530"/>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CCE4770"/>
    <w:multiLevelType w:val="hybridMultilevel"/>
    <w:tmpl w:val="96F0EC0E"/>
    <w:lvl w:ilvl="0" w:tplc="04190001">
      <w:start w:val="1"/>
      <w:numFmt w:val="bullet"/>
      <w:lvlText w:val=""/>
      <w:lvlJc w:val="left"/>
      <w:pPr>
        <w:ind w:left="1935" w:hanging="360"/>
      </w:pPr>
      <w:rPr>
        <w:rFonts w:ascii="Symbol" w:hAnsi="Symbol"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6" w15:restartNumberingAfterBreak="0">
    <w:nsid w:val="52DE5688"/>
    <w:multiLevelType w:val="hybridMultilevel"/>
    <w:tmpl w:val="F0C44CE6"/>
    <w:lvl w:ilvl="0" w:tplc="64603A4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30085A"/>
    <w:multiLevelType w:val="hybridMultilevel"/>
    <w:tmpl w:val="3A2CF9B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8" w15:restartNumberingAfterBreak="0">
    <w:nsid w:val="547B41C4"/>
    <w:multiLevelType w:val="hybridMultilevel"/>
    <w:tmpl w:val="799E3B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581973E5"/>
    <w:multiLevelType w:val="hybridMultilevel"/>
    <w:tmpl w:val="DD906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016915"/>
    <w:multiLevelType w:val="hybridMultilevel"/>
    <w:tmpl w:val="3C7A8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197FD4"/>
    <w:multiLevelType w:val="hybridMultilevel"/>
    <w:tmpl w:val="47AC0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DC56FF"/>
    <w:multiLevelType w:val="hybridMultilevel"/>
    <w:tmpl w:val="1F3496AC"/>
    <w:lvl w:ilvl="0" w:tplc="D806F83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11A758C"/>
    <w:multiLevelType w:val="hybridMultilevel"/>
    <w:tmpl w:val="A1501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B828C4"/>
    <w:multiLevelType w:val="hybridMultilevel"/>
    <w:tmpl w:val="08E80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592878"/>
    <w:multiLevelType w:val="hybridMultilevel"/>
    <w:tmpl w:val="647EA1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BC065A5"/>
    <w:multiLevelType w:val="hybridMultilevel"/>
    <w:tmpl w:val="D78E0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4D53DD"/>
    <w:multiLevelType w:val="hybridMultilevel"/>
    <w:tmpl w:val="405EC828"/>
    <w:lvl w:ilvl="0" w:tplc="19E4B4E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F7F2176"/>
    <w:multiLevelType w:val="hybridMultilevel"/>
    <w:tmpl w:val="D7EE6F7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71341C85"/>
    <w:multiLevelType w:val="hybridMultilevel"/>
    <w:tmpl w:val="B24E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C67AC5"/>
    <w:multiLevelType w:val="hybridMultilevel"/>
    <w:tmpl w:val="440AB3B0"/>
    <w:lvl w:ilvl="0" w:tplc="83886F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932196"/>
    <w:multiLevelType w:val="hybridMultilevel"/>
    <w:tmpl w:val="7C94C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524403"/>
    <w:multiLevelType w:val="hybridMultilevel"/>
    <w:tmpl w:val="97B809F6"/>
    <w:lvl w:ilvl="0" w:tplc="4EFC68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D359F4"/>
    <w:multiLevelType w:val="hybridMultilevel"/>
    <w:tmpl w:val="3F9E12AE"/>
    <w:lvl w:ilvl="0" w:tplc="83886F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6C79DC"/>
    <w:multiLevelType w:val="hybridMultilevel"/>
    <w:tmpl w:val="706A32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DAE5065"/>
    <w:multiLevelType w:val="hybridMultilevel"/>
    <w:tmpl w:val="AF50393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6" w15:restartNumberingAfterBreak="0">
    <w:nsid w:val="7DF20F8B"/>
    <w:multiLevelType w:val="hybridMultilevel"/>
    <w:tmpl w:val="DD349188"/>
    <w:lvl w:ilvl="0" w:tplc="83886F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12"/>
  </w:num>
  <w:num w:numId="3">
    <w:abstractNumId w:val="8"/>
  </w:num>
  <w:num w:numId="4">
    <w:abstractNumId w:val="28"/>
  </w:num>
  <w:num w:numId="5">
    <w:abstractNumId w:val="30"/>
  </w:num>
  <w:num w:numId="6">
    <w:abstractNumId w:val="21"/>
  </w:num>
  <w:num w:numId="7">
    <w:abstractNumId w:val="32"/>
  </w:num>
  <w:num w:numId="8">
    <w:abstractNumId w:val="36"/>
  </w:num>
  <w:num w:numId="9">
    <w:abstractNumId w:val="14"/>
  </w:num>
  <w:num w:numId="10">
    <w:abstractNumId w:val="20"/>
  </w:num>
  <w:num w:numId="11">
    <w:abstractNumId w:val="15"/>
  </w:num>
  <w:num w:numId="12">
    <w:abstractNumId w:val="0"/>
  </w:num>
  <w:num w:numId="13">
    <w:abstractNumId w:val="38"/>
  </w:num>
  <w:num w:numId="14">
    <w:abstractNumId w:val="35"/>
  </w:num>
  <w:num w:numId="15">
    <w:abstractNumId w:val="41"/>
  </w:num>
  <w:num w:numId="16">
    <w:abstractNumId w:val="2"/>
  </w:num>
  <w:num w:numId="17">
    <w:abstractNumId w:val="33"/>
  </w:num>
  <w:num w:numId="18">
    <w:abstractNumId w:val="45"/>
  </w:num>
  <w:num w:numId="19">
    <w:abstractNumId w:val="4"/>
  </w:num>
  <w:num w:numId="20">
    <w:abstractNumId w:val="22"/>
  </w:num>
  <w:num w:numId="21">
    <w:abstractNumId w:val="16"/>
  </w:num>
  <w:num w:numId="22">
    <w:abstractNumId w:val="19"/>
  </w:num>
  <w:num w:numId="23">
    <w:abstractNumId w:val="29"/>
  </w:num>
  <w:num w:numId="24">
    <w:abstractNumId w:val="7"/>
  </w:num>
  <w:num w:numId="25">
    <w:abstractNumId w:val="6"/>
  </w:num>
  <w:num w:numId="26">
    <w:abstractNumId w:val="9"/>
  </w:num>
  <w:num w:numId="27">
    <w:abstractNumId w:val="25"/>
  </w:num>
  <w:num w:numId="28">
    <w:abstractNumId w:val="11"/>
  </w:num>
  <w:num w:numId="29">
    <w:abstractNumId w:val="27"/>
  </w:num>
  <w:num w:numId="30">
    <w:abstractNumId w:val="37"/>
  </w:num>
  <w:num w:numId="31">
    <w:abstractNumId w:val="39"/>
  </w:num>
  <w:num w:numId="32">
    <w:abstractNumId w:val="3"/>
  </w:num>
  <w:num w:numId="33">
    <w:abstractNumId w:val="31"/>
  </w:num>
  <w:num w:numId="34">
    <w:abstractNumId w:val="18"/>
  </w:num>
  <w:num w:numId="35">
    <w:abstractNumId w:val="43"/>
  </w:num>
  <w:num w:numId="36">
    <w:abstractNumId w:val="10"/>
  </w:num>
  <w:num w:numId="37">
    <w:abstractNumId w:val="46"/>
  </w:num>
  <w:num w:numId="38">
    <w:abstractNumId w:val="1"/>
  </w:num>
  <w:num w:numId="39">
    <w:abstractNumId w:val="40"/>
  </w:num>
  <w:num w:numId="40">
    <w:abstractNumId w:val="17"/>
  </w:num>
  <w:num w:numId="41">
    <w:abstractNumId w:val="23"/>
  </w:num>
  <w:num w:numId="42">
    <w:abstractNumId w:val="34"/>
  </w:num>
  <w:num w:numId="43">
    <w:abstractNumId w:val="24"/>
  </w:num>
  <w:num w:numId="44">
    <w:abstractNumId w:val="44"/>
  </w:num>
  <w:num w:numId="45">
    <w:abstractNumId w:val="13"/>
  </w:num>
  <w:num w:numId="46">
    <w:abstractNumId w:val="5"/>
  </w:num>
  <w:num w:numId="47">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6CCE"/>
    <w:rsid w:val="000058C9"/>
    <w:rsid w:val="00005A8C"/>
    <w:rsid w:val="000326B5"/>
    <w:rsid w:val="0005166E"/>
    <w:rsid w:val="000D3637"/>
    <w:rsid w:val="000F6141"/>
    <w:rsid w:val="0010500F"/>
    <w:rsid w:val="0012170B"/>
    <w:rsid w:val="00127BAE"/>
    <w:rsid w:val="001305D8"/>
    <w:rsid w:val="0014512A"/>
    <w:rsid w:val="00146AAF"/>
    <w:rsid w:val="00163012"/>
    <w:rsid w:val="00187104"/>
    <w:rsid w:val="001C4563"/>
    <w:rsid w:val="001D400C"/>
    <w:rsid w:val="001F3116"/>
    <w:rsid w:val="001F5A4B"/>
    <w:rsid w:val="0020770B"/>
    <w:rsid w:val="002138FC"/>
    <w:rsid w:val="00221519"/>
    <w:rsid w:val="00247EB9"/>
    <w:rsid w:val="0025418B"/>
    <w:rsid w:val="00260D3A"/>
    <w:rsid w:val="002643DC"/>
    <w:rsid w:val="00265AA8"/>
    <w:rsid w:val="00280E92"/>
    <w:rsid w:val="0028630B"/>
    <w:rsid w:val="002B4EAE"/>
    <w:rsid w:val="002C1523"/>
    <w:rsid w:val="002C2553"/>
    <w:rsid w:val="00303A6C"/>
    <w:rsid w:val="0032063D"/>
    <w:rsid w:val="00340C1C"/>
    <w:rsid w:val="003558B7"/>
    <w:rsid w:val="00356432"/>
    <w:rsid w:val="00372C8C"/>
    <w:rsid w:val="003864E5"/>
    <w:rsid w:val="00391E87"/>
    <w:rsid w:val="00393551"/>
    <w:rsid w:val="00393B7B"/>
    <w:rsid w:val="00395783"/>
    <w:rsid w:val="003A270E"/>
    <w:rsid w:val="003A4F27"/>
    <w:rsid w:val="003B4A2B"/>
    <w:rsid w:val="003E24CB"/>
    <w:rsid w:val="00403528"/>
    <w:rsid w:val="00410892"/>
    <w:rsid w:val="00415DDD"/>
    <w:rsid w:val="0042026A"/>
    <w:rsid w:val="00422828"/>
    <w:rsid w:val="00427FFB"/>
    <w:rsid w:val="004375CB"/>
    <w:rsid w:val="004456A7"/>
    <w:rsid w:val="00460D0E"/>
    <w:rsid w:val="00465E6A"/>
    <w:rsid w:val="00466424"/>
    <w:rsid w:val="00486EC6"/>
    <w:rsid w:val="00487C5A"/>
    <w:rsid w:val="004B1707"/>
    <w:rsid w:val="004C7A66"/>
    <w:rsid w:val="004F5FC8"/>
    <w:rsid w:val="0050532C"/>
    <w:rsid w:val="00506F91"/>
    <w:rsid w:val="00514BAA"/>
    <w:rsid w:val="005152C1"/>
    <w:rsid w:val="005169D5"/>
    <w:rsid w:val="00525A78"/>
    <w:rsid w:val="00526595"/>
    <w:rsid w:val="00535270"/>
    <w:rsid w:val="005358EB"/>
    <w:rsid w:val="00543B82"/>
    <w:rsid w:val="00553E73"/>
    <w:rsid w:val="005679BB"/>
    <w:rsid w:val="005737AC"/>
    <w:rsid w:val="00596C17"/>
    <w:rsid w:val="005A6D06"/>
    <w:rsid w:val="005B2911"/>
    <w:rsid w:val="005C1B85"/>
    <w:rsid w:val="005D62C8"/>
    <w:rsid w:val="005F3A38"/>
    <w:rsid w:val="00601A2E"/>
    <w:rsid w:val="0060372F"/>
    <w:rsid w:val="006113DA"/>
    <w:rsid w:val="00612161"/>
    <w:rsid w:val="0063420E"/>
    <w:rsid w:val="006566E9"/>
    <w:rsid w:val="00663F86"/>
    <w:rsid w:val="006656DB"/>
    <w:rsid w:val="006A299A"/>
    <w:rsid w:val="006B4A12"/>
    <w:rsid w:val="006B67C6"/>
    <w:rsid w:val="006C0CAA"/>
    <w:rsid w:val="006C226F"/>
    <w:rsid w:val="006C50B5"/>
    <w:rsid w:val="006C5B8B"/>
    <w:rsid w:val="006D353F"/>
    <w:rsid w:val="0070536E"/>
    <w:rsid w:val="00706C10"/>
    <w:rsid w:val="0071046B"/>
    <w:rsid w:val="007121BA"/>
    <w:rsid w:val="007227BA"/>
    <w:rsid w:val="00731E11"/>
    <w:rsid w:val="00752EB6"/>
    <w:rsid w:val="00760888"/>
    <w:rsid w:val="00763178"/>
    <w:rsid w:val="007729FA"/>
    <w:rsid w:val="007848FF"/>
    <w:rsid w:val="007853D3"/>
    <w:rsid w:val="007A10B5"/>
    <w:rsid w:val="007A3717"/>
    <w:rsid w:val="007B4ED8"/>
    <w:rsid w:val="007D0D90"/>
    <w:rsid w:val="007D12E8"/>
    <w:rsid w:val="007E260A"/>
    <w:rsid w:val="00815DD7"/>
    <w:rsid w:val="008572AC"/>
    <w:rsid w:val="00864B0E"/>
    <w:rsid w:val="008660E9"/>
    <w:rsid w:val="008717FF"/>
    <w:rsid w:val="008B5323"/>
    <w:rsid w:val="008C036A"/>
    <w:rsid w:val="008C5DC0"/>
    <w:rsid w:val="008D307A"/>
    <w:rsid w:val="008D4852"/>
    <w:rsid w:val="008D7245"/>
    <w:rsid w:val="008E5813"/>
    <w:rsid w:val="008F6206"/>
    <w:rsid w:val="00921497"/>
    <w:rsid w:val="009221C3"/>
    <w:rsid w:val="0094277B"/>
    <w:rsid w:val="00980759"/>
    <w:rsid w:val="00990793"/>
    <w:rsid w:val="009A0B09"/>
    <w:rsid w:val="009A0EAD"/>
    <w:rsid w:val="009A791C"/>
    <w:rsid w:val="009C347E"/>
    <w:rsid w:val="00A2641A"/>
    <w:rsid w:val="00A27E50"/>
    <w:rsid w:val="00A4545B"/>
    <w:rsid w:val="00A6162D"/>
    <w:rsid w:val="00A636F6"/>
    <w:rsid w:val="00A74302"/>
    <w:rsid w:val="00A95A03"/>
    <w:rsid w:val="00AA0A76"/>
    <w:rsid w:val="00AC5FA3"/>
    <w:rsid w:val="00AD7613"/>
    <w:rsid w:val="00B01660"/>
    <w:rsid w:val="00B14B7D"/>
    <w:rsid w:val="00B32E20"/>
    <w:rsid w:val="00B34479"/>
    <w:rsid w:val="00B504DA"/>
    <w:rsid w:val="00B535C5"/>
    <w:rsid w:val="00B75299"/>
    <w:rsid w:val="00B801E8"/>
    <w:rsid w:val="00BA14ED"/>
    <w:rsid w:val="00BA5C88"/>
    <w:rsid w:val="00BA7BEC"/>
    <w:rsid w:val="00BB2767"/>
    <w:rsid w:val="00BB2DF4"/>
    <w:rsid w:val="00BB2DFC"/>
    <w:rsid w:val="00BC781F"/>
    <w:rsid w:val="00BF4080"/>
    <w:rsid w:val="00C02478"/>
    <w:rsid w:val="00C26CCE"/>
    <w:rsid w:val="00C441B4"/>
    <w:rsid w:val="00C64BE4"/>
    <w:rsid w:val="00C673B4"/>
    <w:rsid w:val="00C72764"/>
    <w:rsid w:val="00C747A8"/>
    <w:rsid w:val="00C944D7"/>
    <w:rsid w:val="00CA56F8"/>
    <w:rsid w:val="00CB1163"/>
    <w:rsid w:val="00CB535B"/>
    <w:rsid w:val="00CD32F0"/>
    <w:rsid w:val="00CD562A"/>
    <w:rsid w:val="00CD646A"/>
    <w:rsid w:val="00CE2A18"/>
    <w:rsid w:val="00CE6365"/>
    <w:rsid w:val="00CF1F2B"/>
    <w:rsid w:val="00CF4D2C"/>
    <w:rsid w:val="00D0341B"/>
    <w:rsid w:val="00D05EEF"/>
    <w:rsid w:val="00D157CF"/>
    <w:rsid w:val="00D4171B"/>
    <w:rsid w:val="00D430FF"/>
    <w:rsid w:val="00D443A4"/>
    <w:rsid w:val="00D46E85"/>
    <w:rsid w:val="00D81ECF"/>
    <w:rsid w:val="00D82CB9"/>
    <w:rsid w:val="00D922B3"/>
    <w:rsid w:val="00DC41B5"/>
    <w:rsid w:val="00DD6432"/>
    <w:rsid w:val="00DE0534"/>
    <w:rsid w:val="00E2465D"/>
    <w:rsid w:val="00E255EF"/>
    <w:rsid w:val="00E37612"/>
    <w:rsid w:val="00E43122"/>
    <w:rsid w:val="00E67B3B"/>
    <w:rsid w:val="00E77A05"/>
    <w:rsid w:val="00E85694"/>
    <w:rsid w:val="00E96BD9"/>
    <w:rsid w:val="00EC036C"/>
    <w:rsid w:val="00ED0B13"/>
    <w:rsid w:val="00ED2314"/>
    <w:rsid w:val="00ED6DCA"/>
    <w:rsid w:val="00EE36C5"/>
    <w:rsid w:val="00EE4E93"/>
    <w:rsid w:val="00F11416"/>
    <w:rsid w:val="00F14817"/>
    <w:rsid w:val="00F23A03"/>
    <w:rsid w:val="00F3184F"/>
    <w:rsid w:val="00F32E77"/>
    <w:rsid w:val="00F61F5E"/>
    <w:rsid w:val="00F823A3"/>
    <w:rsid w:val="00F82F8F"/>
    <w:rsid w:val="00FA5109"/>
    <w:rsid w:val="00FA59D2"/>
    <w:rsid w:val="00FB58E5"/>
    <w:rsid w:val="00FC7639"/>
    <w:rsid w:val="00FD2A57"/>
    <w:rsid w:val="00FE694D"/>
    <w:rsid w:val="00FF04E1"/>
    <w:rsid w:val="00FF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_x0000_s1054"/>
        <o:r id="V:Rule2" type="connector" idref="#_x0000_s1052"/>
        <o:r id="V:Rule3" type="connector" idref="#_x0000_s1027"/>
        <o:r id="V:Rule4" type="connector" idref="#_x0000_s1055"/>
        <o:r id="V:Rule5" type="connector" idref="#_x0000_s1057"/>
        <o:r id="V:Rule6" type="connector" idref="#_x0000_s1028"/>
      </o:rules>
    </o:shapelayout>
  </w:shapeDefaults>
  <w:decimalSymbol w:val=","/>
  <w:listSeparator w:val=";"/>
  <w15:docId w15:val="{82CFD4EF-C7E2-47F3-AA42-AA914E9A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F8F"/>
  </w:style>
  <w:style w:type="paragraph" w:styleId="1">
    <w:name w:val="heading 1"/>
    <w:basedOn w:val="a"/>
    <w:next w:val="a"/>
    <w:link w:val="10"/>
    <w:uiPriority w:val="9"/>
    <w:qFormat/>
    <w:rsid w:val="009214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848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23A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823A3"/>
  </w:style>
  <w:style w:type="paragraph" w:styleId="a5">
    <w:name w:val="footer"/>
    <w:basedOn w:val="a"/>
    <w:link w:val="a6"/>
    <w:uiPriority w:val="99"/>
    <w:unhideWhenUsed/>
    <w:rsid w:val="00F823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23A3"/>
  </w:style>
  <w:style w:type="paragraph" w:styleId="a7">
    <w:name w:val="List Paragraph"/>
    <w:basedOn w:val="a"/>
    <w:uiPriority w:val="34"/>
    <w:qFormat/>
    <w:rsid w:val="002138FC"/>
    <w:pPr>
      <w:ind w:left="720"/>
      <w:contextualSpacing/>
    </w:pPr>
  </w:style>
  <w:style w:type="paragraph" w:styleId="a8">
    <w:name w:val="Balloon Text"/>
    <w:basedOn w:val="a"/>
    <w:link w:val="a9"/>
    <w:uiPriority w:val="99"/>
    <w:semiHidden/>
    <w:unhideWhenUsed/>
    <w:rsid w:val="00D81E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1ECF"/>
    <w:rPr>
      <w:rFonts w:ascii="Tahoma" w:hAnsi="Tahoma" w:cs="Tahoma"/>
      <w:sz w:val="16"/>
      <w:szCs w:val="16"/>
    </w:rPr>
  </w:style>
  <w:style w:type="table" w:styleId="aa">
    <w:name w:val="Table Grid"/>
    <w:basedOn w:val="a1"/>
    <w:uiPriority w:val="59"/>
    <w:rsid w:val="00D417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92149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848FF"/>
    <w:rPr>
      <w:rFonts w:asciiTheme="majorHAnsi" w:eastAsiaTheme="majorEastAsia" w:hAnsiTheme="majorHAnsi" w:cstheme="majorBidi"/>
      <w:b/>
      <w:bCs/>
      <w:color w:val="4F81BD" w:themeColor="accent1"/>
      <w:sz w:val="26"/>
      <w:szCs w:val="26"/>
    </w:rPr>
  </w:style>
  <w:style w:type="paragraph" w:styleId="ab">
    <w:name w:val="TOC Heading"/>
    <w:basedOn w:val="1"/>
    <w:next w:val="a"/>
    <w:uiPriority w:val="39"/>
    <w:unhideWhenUsed/>
    <w:qFormat/>
    <w:rsid w:val="00CF4D2C"/>
    <w:pPr>
      <w:outlineLvl w:val="9"/>
    </w:pPr>
  </w:style>
  <w:style w:type="paragraph" w:styleId="11">
    <w:name w:val="toc 1"/>
    <w:basedOn w:val="a"/>
    <w:next w:val="a"/>
    <w:autoRedefine/>
    <w:uiPriority w:val="39"/>
    <w:unhideWhenUsed/>
    <w:rsid w:val="00CF4D2C"/>
    <w:pPr>
      <w:spacing w:after="100"/>
    </w:pPr>
  </w:style>
  <w:style w:type="character" w:styleId="ac">
    <w:name w:val="Hyperlink"/>
    <w:basedOn w:val="a0"/>
    <w:uiPriority w:val="99"/>
    <w:unhideWhenUsed/>
    <w:rsid w:val="00CF4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9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EDD15-7106-41D3-A582-E60D4CA2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9205</Words>
  <Characters>52472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Afanasy Nikiforov</cp:lastModifiedBy>
  <cp:revision>21</cp:revision>
  <dcterms:created xsi:type="dcterms:W3CDTF">2017-05-20T05:19:00Z</dcterms:created>
  <dcterms:modified xsi:type="dcterms:W3CDTF">2017-05-30T14:42:00Z</dcterms:modified>
</cp:coreProperties>
</file>