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19" w:rsidRDefault="00940F19" w:rsidP="009C41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36"/>
          <w:szCs w:val="36"/>
          <w:lang w:eastAsia="ru-RU"/>
        </w:rPr>
      </w:pPr>
    </w:p>
    <w:p w:rsidR="00940F19" w:rsidRPr="00940F19" w:rsidRDefault="00940F19" w:rsidP="00940F1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40F19">
        <w:rPr>
          <w:rFonts w:ascii="Times New Roman" w:eastAsia="Calibri" w:hAnsi="Times New Roman" w:cs="Times New Roman"/>
          <w:b/>
          <w:bCs/>
          <w:sz w:val="18"/>
          <w:szCs w:val="18"/>
        </w:rPr>
        <w:t>МУНИЦИПАЛЬНОЕ АВТОНОМНОЕ ДОШКОЛЬНОЕ ОБРАЗОВАТЕЛЬНОЕ УЧРЕЖДЕНИЕ</w:t>
      </w:r>
    </w:p>
    <w:p w:rsidR="00940F19" w:rsidRPr="00940F19" w:rsidRDefault="00940F19" w:rsidP="00940F19">
      <w:pPr>
        <w:spacing w:after="0"/>
        <w:ind w:right="282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40F1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«СИНЕГЛАЗКА»</w:t>
      </w:r>
    </w:p>
    <w:p w:rsidR="00940F19" w:rsidRPr="00940F19" w:rsidRDefault="00940F19" w:rsidP="00940F19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40F1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МУНИЦИПАЛЬНОГО ОБРАЗОВАНИЯ ГОРОД НОЯБРЬСК </w:t>
      </w:r>
    </w:p>
    <w:p w:rsidR="00940F19" w:rsidRPr="00940F19" w:rsidRDefault="00940F19" w:rsidP="00940F1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940F19" w:rsidRPr="00940F19" w:rsidRDefault="00940F19" w:rsidP="00940F19">
      <w:pPr>
        <w:rPr>
          <w:rFonts w:ascii="Calibri" w:eastAsia="Calibri" w:hAnsi="Calibri" w:cs="Times New Roman"/>
          <w:sz w:val="18"/>
          <w:szCs w:val="18"/>
        </w:rPr>
      </w:pPr>
    </w:p>
    <w:p w:rsidR="00940F19" w:rsidRPr="00940F19" w:rsidRDefault="00B06674" w:rsidP="00940F19">
      <w:pPr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333399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02F2AF6" wp14:editId="2C8FD398">
            <wp:simplePos x="0" y="0"/>
            <wp:positionH relativeFrom="column">
              <wp:posOffset>1427480</wp:posOffset>
            </wp:positionH>
            <wp:positionV relativeFrom="paragraph">
              <wp:posOffset>0</wp:posOffset>
            </wp:positionV>
            <wp:extent cx="3402330" cy="3402330"/>
            <wp:effectExtent l="0" t="0" r="7620" b="7620"/>
            <wp:wrapThrough wrapText="bothSides">
              <wp:wrapPolygon edited="0">
                <wp:start x="10401" y="0"/>
                <wp:lineTo x="8587" y="242"/>
                <wp:lineTo x="4596" y="1572"/>
                <wp:lineTo x="4233" y="2298"/>
                <wp:lineTo x="2419" y="3991"/>
                <wp:lineTo x="1209" y="5926"/>
                <wp:lineTo x="363" y="7861"/>
                <wp:lineTo x="0" y="9796"/>
                <wp:lineTo x="0" y="11731"/>
                <wp:lineTo x="363" y="13666"/>
                <wp:lineTo x="1209" y="15601"/>
                <wp:lineTo x="2298" y="17536"/>
                <wp:lineTo x="4475" y="19471"/>
                <wp:lineTo x="4596" y="19955"/>
                <wp:lineTo x="8950" y="21406"/>
                <wp:lineTo x="10401" y="21527"/>
                <wp:lineTo x="11247" y="21527"/>
                <wp:lineTo x="12699" y="21406"/>
                <wp:lineTo x="17174" y="19955"/>
                <wp:lineTo x="17295" y="19471"/>
                <wp:lineTo x="19351" y="17536"/>
                <wp:lineTo x="20560" y="15601"/>
                <wp:lineTo x="21286" y="13666"/>
                <wp:lineTo x="21527" y="11731"/>
                <wp:lineTo x="21527" y="9917"/>
                <wp:lineTo x="21286" y="7861"/>
                <wp:lineTo x="20560" y="5926"/>
                <wp:lineTo x="19230" y="3991"/>
                <wp:lineTo x="17657" y="2419"/>
                <wp:lineTo x="17174" y="2056"/>
                <wp:lineTo x="17295" y="1572"/>
                <wp:lineTo x="13062" y="242"/>
                <wp:lineTo x="11247" y="0"/>
                <wp:lineTo x="10401" y="0"/>
              </wp:wrapPolygon>
            </wp:wrapThrough>
            <wp:docPr id="2" name="Рисунок 2" descr="D:\Ольга\Documents\Мои изображения\Разные\product1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ьга\Documents\Мои изображения\Разные\product1-b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F19" w:rsidRPr="00940F19" w:rsidRDefault="00940F19" w:rsidP="00940F19">
      <w:pPr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</w:p>
    <w:p w:rsidR="00940F19" w:rsidRPr="00940F19" w:rsidRDefault="00940F19" w:rsidP="00940F19">
      <w:pPr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</w:p>
    <w:p w:rsidR="00940F19" w:rsidRPr="00940F19" w:rsidRDefault="00940F19" w:rsidP="00940F19">
      <w:pPr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</w:p>
    <w:p w:rsidR="00940F19" w:rsidRDefault="00940F19" w:rsidP="00940F19">
      <w:pPr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</w:p>
    <w:p w:rsidR="00771086" w:rsidRDefault="00771086" w:rsidP="00940F19">
      <w:pPr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</w:p>
    <w:p w:rsidR="00CB6C49" w:rsidRPr="00940F19" w:rsidRDefault="00CB6C49" w:rsidP="00940F19">
      <w:pPr>
        <w:rPr>
          <w:rFonts w:ascii="Times New Roman" w:eastAsia="Calibri" w:hAnsi="Times New Roman" w:cs="Times New Roman"/>
          <w:b/>
          <w:i/>
          <w:sz w:val="32"/>
          <w:szCs w:val="32"/>
          <w:shd w:val="clear" w:color="auto" w:fill="FFFFFF"/>
        </w:rPr>
      </w:pPr>
    </w:p>
    <w:p w:rsidR="00B06674" w:rsidRDefault="00B06674" w:rsidP="00CB6C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06674" w:rsidRDefault="00B06674" w:rsidP="00CB6C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06674" w:rsidRPr="0001550D" w:rsidRDefault="00B06674" w:rsidP="00CB6C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06674" w:rsidRDefault="0001550D" w:rsidP="00CB6C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1550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практические рекомендации для родителей</w:t>
      </w:r>
    </w:p>
    <w:p w:rsidR="00F64111" w:rsidRPr="00F64111" w:rsidRDefault="00F64111" w:rsidP="00F64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bookmarkStart w:id="0" w:name="_GoBack"/>
      <w:bookmarkEnd w:id="0"/>
      <w:r w:rsidRPr="00F641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ПОМОГИТЕ МАЛЫШУ ЗАГОВОРИТЬ</w:t>
      </w:r>
      <w:r w:rsidRPr="00F641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- </w:t>
      </w:r>
    </w:p>
    <w:p w:rsidR="00CB6C49" w:rsidRPr="00F64111" w:rsidRDefault="007D4C7C" w:rsidP="00F641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РЕЧЬ  ДЕТЕЙ  РАННЕГО </w:t>
      </w:r>
      <w:r w:rsidR="00F641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ВОЗРАСТА</w:t>
      </w:r>
      <w:r w:rsidR="000155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940F19" w:rsidRP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0F19" w:rsidRDefault="00940F19" w:rsidP="009C41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36"/>
          <w:szCs w:val="36"/>
          <w:lang w:eastAsia="ru-RU"/>
        </w:rPr>
      </w:pPr>
    </w:p>
    <w:p w:rsidR="00940F19" w:rsidRDefault="00940F19" w:rsidP="009C41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36"/>
          <w:szCs w:val="36"/>
          <w:lang w:eastAsia="ru-RU"/>
        </w:rPr>
      </w:pPr>
    </w:p>
    <w:p w:rsidR="00B06674" w:rsidRDefault="00B06674" w:rsidP="009C41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36"/>
          <w:szCs w:val="36"/>
          <w:lang w:eastAsia="ru-RU"/>
        </w:rPr>
      </w:pPr>
    </w:p>
    <w:p w:rsidR="00940F19" w:rsidRDefault="00940F19" w:rsidP="009C41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kern w:val="36"/>
          <w:sz w:val="36"/>
          <w:szCs w:val="36"/>
          <w:lang w:eastAsia="ru-RU"/>
        </w:rPr>
      </w:pPr>
    </w:p>
    <w:p w:rsidR="00940F19" w:rsidRPr="00940F19" w:rsidRDefault="00940F19" w:rsidP="00940F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Подготовила</w:t>
      </w:r>
      <w:r w:rsidRPr="00940F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940F19" w:rsidRPr="00940F19" w:rsidRDefault="00940F19" w:rsidP="00940F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40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учител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ь</w:t>
      </w:r>
      <w:r w:rsidRPr="00940F1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-логопед:</w:t>
      </w:r>
    </w:p>
    <w:p w:rsidR="00940F19" w:rsidRPr="00940F19" w:rsidRDefault="00940F19" w:rsidP="00940F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4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Болковенко</w:t>
      </w:r>
      <w:proofErr w:type="spellEnd"/>
      <w:r w:rsidRPr="0094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Ольга Антоновна</w:t>
      </w:r>
    </w:p>
    <w:p w:rsid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F19" w:rsidRP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F19" w:rsidRP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F19" w:rsidRP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F19" w:rsidRP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F19" w:rsidRP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F19" w:rsidRPr="00940F19" w:rsidRDefault="00940F19" w:rsidP="00940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F19" w:rsidRPr="00940F19" w:rsidRDefault="00940F19" w:rsidP="00940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Ноябрьск</w:t>
      </w:r>
    </w:p>
    <w:p w:rsidR="00771086" w:rsidRPr="00F0589B" w:rsidRDefault="00940F19" w:rsidP="00F0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F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2017 год</w:t>
      </w:r>
    </w:p>
    <w:p w:rsidR="009C41CC" w:rsidRPr="00771086" w:rsidRDefault="009C41CC" w:rsidP="009C41CC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третьем году жизни продолжается быстрое развитие речи ребенка. Словарь его растет с каждым днем. За год он увеличивается в 3—4 раза, достигая 1300— 1500 слов. Ребенок как бы на лету ловит и повторяет не только новые слова, но теперь уже и целые обороты речи, и с легкостью запоминает стихи, песни, сказки, хотя он далеко не все понимает из того, что так быстро схватывает.</w:t>
      </w:r>
    </w:p>
    <w:p w:rsidR="009C41CC" w:rsidRPr="00771086" w:rsidRDefault="009C41CC" w:rsidP="009C41CC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дня, почти не умолкая, звенит голосок малыша, он спрашивает, рассказывает, сообщает, оценивает поступки, рассуждает и т. п. Он разговаривает не только с окружающими, но и сам с собой, обозначая словами свои действия, намерения («Сейчас куколку положу спать», «Дом нарисую»).</w:t>
      </w:r>
      <w:proofErr w:type="gram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он и с игрушками — куклой, мишкой, зайкой. Часто он устраивает своеобразную игру: повторяет много раз одни и те же часто бессмысленные слова, произносит их на разные голоса, придает им одинаковые окончания, например: «Ванька-бань-ка-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няиька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бапти-тткти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тетелька-коптелька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«ка-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ляка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маляка-козяка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C41CC" w:rsidRPr="00771086" w:rsidRDefault="009C41CC" w:rsidP="009C41CC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настолько уже владеет речью, что может понятно для окружающих объяснить, что ему нужно, рассказать о том, что видел или слышал (даже если это делалось или говорилось совсем не для него).</w:t>
      </w:r>
    </w:p>
    <w:p w:rsidR="009C41CC" w:rsidRPr="00771086" w:rsidRDefault="009C41CC" w:rsidP="009C41CC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третьего года ребенок употребляет сложные, распространенные предложения и пользуется уже почти всеми частями речи, хотя согласует их не всегда грамматически правильно, например: «Я пойду с 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мишком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«У автобуса 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ножков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нет». Иногда он заменяет не очень еще хорошо усвоенные слова родного языка своими собственными, сами придумывают слова для обозначения новых для них понятий: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бобятами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называет меленькие бобы; крышка у него —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закрывалка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мелок — «белок», друг — «подруг», резинка —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стиралка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«собачки не говорят, собачки 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авают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 п.</w:t>
      </w:r>
    </w:p>
    <w:p w:rsidR="009C41CC" w:rsidRPr="00771086" w:rsidRDefault="009C41CC" w:rsidP="009C41CC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возрастом речь ребенка становится все более выразительной, ярко отражающей различные чувства, переживания ребенка. После двух лет произношение у него уже более правильное, чем раньше, но все же оно еще сильно отличается от произношения взрослых. Так, многие звуки произносятся смягченно (Женя —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Зеня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 отдельные звуки в словах то заменяются другими, то переставляются или совсем опускаются, например: ложка —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лофка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бегу</w:t>
      </w:r>
      <w:proofErr w:type="gram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—-</w:t>
      </w:r>
      <w:proofErr w:type="gram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бежу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ведерко—«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деверко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говоришь—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галовишь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красный —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касный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платье —«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патье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Маринка—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Маинка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71086" w:rsidRPr="00771086" w:rsidRDefault="009C41CC" w:rsidP="009C41CC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в этом возрасте еще не могут правильно произносить шипящие звуки и звук «р»: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сяпка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шапка,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рыба. Это происходит в силу того, что дети еще не очень хорошо воспринимают на слух звуковые различия и не научились еще произносить некоторые звуки. Все это делает речь детей очень своеобразной.</w:t>
      </w:r>
    </w:p>
    <w:p w:rsidR="00EB060A" w:rsidRPr="00771086" w:rsidRDefault="00EB060A" w:rsidP="00EB060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  РОДИТЕЛЕЙ</w:t>
      </w:r>
    </w:p>
    <w:p w:rsidR="00EB060A" w:rsidRPr="00771086" w:rsidRDefault="00EB060A" w:rsidP="00EB06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от взрослых не только словам, но и речевым оборотам, подражают даже их манере говорить. Поэтому нельзя разговаривать с детьми слишком громким голосом, так как иначе они тоже будут всегда кричать. Надо научить их выражать свои просьбы, желания спокойным тоном.</w:t>
      </w:r>
    </w:p>
    <w:p w:rsidR="00EB060A" w:rsidRPr="00771086" w:rsidRDefault="00EB060A" w:rsidP="00EB06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Недопустимо употреблять в присутствии ребенка те слова, которые мы не хотели бы слышать из его уст. Иногда отец ради шутки, научит ребенка произносить, например, слово «дурак», а потом начинают бранить его, если он произносит его в игре или при обращении </w:t>
      </w:r>
      <w:proofErr w:type="gram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близким.</w:t>
      </w:r>
    </w:p>
    <w:p w:rsidR="00EB060A" w:rsidRPr="00771086" w:rsidRDefault="00EB060A" w:rsidP="00EB06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Некоторым родителям нравится неправильная речь их детей, и они сами стараются говорить с ними ломаным, «детским» языком. Иногда считают, что такой язык детям понятнее. Но это только задерживает освоение детьми правильного произношения. Известно, что малыши стремятся подражать тому, что слышат. Поэтому, говоря с ними, надо не только самим правильно, четко произносить звуки в словах, но и поправлять детей, если они говорят неправильно: «Послушай, как надо правильно сказать — «карандаш». Ну-ка повтори: </w:t>
      </w: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«Карандаш». Ребенок обычно старается правильно повторить слово. Но не надо настаивать, если он иногда отказывается от этого.</w:t>
      </w:r>
    </w:p>
    <w:p w:rsidR="00EB060A" w:rsidRPr="00771086" w:rsidRDefault="00EB060A" w:rsidP="00EB06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ребенка учат говорить правильно, то к концу третьего года жизни он говорит довольно чисто.</w:t>
      </w:r>
    </w:p>
    <w:p w:rsidR="00EB060A" w:rsidRPr="00771086" w:rsidRDefault="00EB060A" w:rsidP="00EB06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Следует помнить, что не все трехлетние дети могут правильно произносить все звуки.</w:t>
      </w:r>
    </w:p>
    <w:p w:rsidR="00EB060A" w:rsidRPr="00771086" w:rsidRDefault="00EB060A" w:rsidP="00EB06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 в то же время необходимо очень серьезно отнестись к тому, если трехлетний ребенок говорит еще невнятно, очень тихо и многие звуки произносит неправильно.</w:t>
      </w:r>
    </w:p>
    <w:p w:rsidR="00EB060A" w:rsidRPr="00771086" w:rsidRDefault="00EB060A" w:rsidP="00EB06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этом случае надо обратиться к специалисту — логопеду.</w:t>
      </w:r>
    </w:p>
    <w:p w:rsidR="00DF4B75" w:rsidRPr="00771086" w:rsidRDefault="00DF4B75" w:rsidP="009C41CC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9B" w:rsidRPr="00771086" w:rsidRDefault="007A499B" w:rsidP="005C694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371D10"/>
          <w:kern w:val="36"/>
          <w:sz w:val="24"/>
          <w:szCs w:val="24"/>
          <w:lang w:eastAsia="ru-RU"/>
        </w:rPr>
        <w:t>Упражнения и игры для развития речи детей 2-3 лет</w:t>
      </w:r>
    </w:p>
    <w:p w:rsidR="004C2999" w:rsidRPr="00771086" w:rsidRDefault="007A499B" w:rsidP="00771086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Развитие речи детей 2-3 лет</w:t>
      </w:r>
    </w:p>
    <w:p w:rsidR="007A499B" w:rsidRPr="00771086" w:rsidRDefault="004C2999" w:rsidP="007A499B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A499B"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«Родное слово является основой всякого умственного</w:t>
      </w:r>
    </w:p>
    <w:p w:rsidR="007A499B" w:rsidRPr="00771086" w:rsidRDefault="007A499B" w:rsidP="007A499B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развития и сокровищницей всех знаний. Поэтому так важно</w:t>
      </w:r>
    </w:p>
    <w:p w:rsidR="007A499B" w:rsidRPr="00771086" w:rsidRDefault="007A499B" w:rsidP="007A499B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заботиться о своевременном развитии речи детей, уделять внимание её чистоте и правильности».</w:t>
      </w:r>
    </w:p>
    <w:p w:rsidR="007A499B" w:rsidRPr="00771086" w:rsidRDefault="007A499B" w:rsidP="007A499B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 К. Д. Ушинский.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от 2 до 3 лет происходит значительный скачок в развитии речи, внимании.</w:t>
      </w:r>
    </w:p>
    <w:p w:rsidR="00DF4B75" w:rsidRPr="00771086" w:rsidRDefault="00DF4B75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получившие в раннем возрасте соответствующее речевое развитие, заметно отстают в общем развитии, так как речь является показателем достижений.  С помощью речи  ребёнок показывает своё знание или незнание, умение или неумение, согласие или отрицание происходящего, выражает свое отношение к происходящему.</w:t>
      </w:r>
    </w:p>
    <w:p w:rsidR="007A499B" w:rsidRPr="00771086" w:rsidRDefault="00167852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детей</w:t>
      </w:r>
      <w:r w:rsidR="007A499B"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раннего возраста необходимо вести систематическую и целенаправленную работу по развитию речи воспитанников. Именно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методическую литературу, я поняла, чтобы развить речь ребенка многосторонне, нужен комплексный подход. Поэтому я использую весь арсенал игровых приемов, наглядности, действий с пальчиками, артикуляционную гимнастику и т.д.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поделиться с вами некоторыми приемами и упражнениями, которые я использую в своей работе по развитию речи.</w:t>
      </w:r>
    </w:p>
    <w:p w:rsidR="007A499B" w:rsidRPr="00771086" w:rsidRDefault="007A499B" w:rsidP="007A499B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1. Дыхательные упражнения и артикуляционная гимнастика.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навыков правильного звукопроизношения; тренировка органов артикуляции.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Дыхательные упражнения.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речевого дыхания, силы голоса, тренировка мышц губ.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1.«Подуем на снежинку».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 «Бабочка летает».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3.«Плывет, плывет кораблик».</w:t>
      </w:r>
    </w:p>
    <w:p w:rsidR="00EB060A" w:rsidRPr="00771086" w:rsidRDefault="007A499B" w:rsidP="007710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Налить в тазик или ванну воду положить кораблик и предложить ребенку подуть на кораблик.</w:t>
      </w:r>
    </w:p>
    <w:p w:rsidR="00771086" w:rsidRDefault="00771086" w:rsidP="007710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50D" w:rsidRPr="00771086" w:rsidRDefault="0001550D" w:rsidP="007710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Артикуляционная гимнастика.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артикуляционного аппарата.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«Заборчик».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ровно мы смыкаем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заборчик получаем,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раздвинем губы –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Посчитаем наши зубы.</w:t>
      </w:r>
    </w:p>
    <w:p w:rsidR="00541CE1" w:rsidRPr="00771086" w:rsidRDefault="00541CE1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«Хобот слоненка».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Подражаю я слону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хоботом тяну…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я устану,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тянуть не перестану.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долго так держать,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губы укреплять.</w:t>
      </w:r>
    </w:p>
    <w:p w:rsidR="007A499B" w:rsidRPr="00771086" w:rsidRDefault="007A499B" w:rsidP="007A499B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2. Игры по развитию общей моторики.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идем по кругу, посмотри,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шагаем дружно: раз, два, три.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скачем по дорожке, меняя часто ножки.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Поскакали, поскакали: скок, скок, скок,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потом, как аисты встали – и молчок.</w:t>
      </w:r>
    </w:p>
    <w:p w:rsidR="001300F5" w:rsidRPr="00771086" w:rsidRDefault="001300F5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9B" w:rsidRPr="00771086" w:rsidRDefault="007A499B" w:rsidP="007A499B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3. Подвижные игры с речевым сопровождением.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больше  игра нравится детям и тем больший эффект в развитии речи.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подвижные игры «Гуси-гуси», «У медведя </w:t>
      </w:r>
      <w:proofErr w:type="gram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бору», «Лохматый пес», «Кот Васька».</w:t>
      </w:r>
    </w:p>
    <w:p w:rsidR="001300F5" w:rsidRPr="00771086" w:rsidRDefault="001300F5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9B" w:rsidRPr="00771086" w:rsidRDefault="007A499B" w:rsidP="007A499B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4. </w:t>
      </w:r>
      <w:proofErr w:type="spellStart"/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Логоритмические</w:t>
      </w:r>
      <w:proofErr w:type="spellEnd"/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игры с самомассажем.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игр с самомассажем </w:t>
      </w:r>
      <w:r w:rsidR="00652BDA"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стихотворение, сопровождая слова движениями.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«Лягушата»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Лягушата встали, потянулись и друг другу улыбнулись.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Выгибают спинки, спинки – тростинки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Ножками затопали, ручками захлопали,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Постучим ладошкой по ручкам немножко,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потом, а потом грудку мы чуть-чуть побьем.  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Хлоп-хлоп</w:t>
      </w:r>
      <w:proofErr w:type="gram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и там и немного по бокам,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Хлопают ладошки нас уже по ножкам.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Погладили ладошки и ручки и ножки.</w:t>
      </w:r>
    </w:p>
    <w:p w:rsidR="001300F5" w:rsidRPr="00771086" w:rsidRDefault="007A499B" w:rsidP="007710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Лягушата скажут: «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Прыгать весело, друзья».</w:t>
      </w:r>
    </w:p>
    <w:p w:rsidR="007A499B" w:rsidRPr="00771086" w:rsidRDefault="007A499B" w:rsidP="007A499B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5. Игры – подражания с речевым сопровождением.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упражнять детей в отчетливом произношении отдельных звуков, слов или фраз.</w:t>
      </w:r>
    </w:p>
    <w:p w:rsidR="00F0589B" w:rsidRDefault="00F058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«Птичий двор»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уточки с утра – «Кря-кря-кря!», «Кря-кря-кря!»,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гуси у пруда – «Га-га-га!», «Га-га-га!»,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гуленьки вверху – «Гу-гу-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«Гу-гу-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курочки в окно – «Ко-ко-ко!», «Ко-ко-ко!»,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 Петя-петушок рано-рано поутру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споет  «Ку-ка-ре-ку!»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«Произношение гласных звуков»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А-а-а (плач ребенка, поет певица, уколол пальчик,</w:t>
      </w:r>
      <w:proofErr w:type="gramEnd"/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укачивает куклу).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О-о-о (разболелся </w:t>
      </w:r>
      <w:proofErr w:type="spell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</w:t>
      </w:r>
      <w:proofErr w:type="gram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дивление</w:t>
      </w:r>
      <w:proofErr w:type="spell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У-у-у (гудит поезд).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-И-и-и (жеребенок ржет).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произносятся на выдохе.</w:t>
      </w:r>
    </w:p>
    <w:p w:rsidR="001300F5" w:rsidRPr="00771086" w:rsidRDefault="001300F5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9B" w:rsidRPr="00771086" w:rsidRDefault="007A499B" w:rsidP="007A49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6. </w:t>
      </w:r>
      <w:hyperlink r:id="rId7" w:tooltip="Пальчиковые игры для детей" w:history="1">
        <w:r w:rsidRPr="00771086">
          <w:rPr>
            <w:rFonts w:ascii="Times New Roman" w:eastAsia="Times New Roman" w:hAnsi="Times New Roman" w:cs="Times New Roman"/>
            <w:b/>
            <w:bCs/>
            <w:color w:val="2C1B09"/>
            <w:sz w:val="24"/>
            <w:szCs w:val="24"/>
            <w:u w:val="single"/>
            <w:bdr w:val="none" w:sz="0" w:space="0" w:color="auto" w:frame="1"/>
            <w:lang w:eastAsia="ru-RU"/>
          </w:rPr>
          <w:t>Пальчиковые игры</w:t>
        </w:r>
      </w:hyperlink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«Замок»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двери висит замок.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открыть бы смог?</w:t>
      </w:r>
    </w:p>
    <w:p w:rsidR="002265A5" w:rsidRDefault="007A499B" w:rsidP="00F058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Покрутили, постучали, потянули… и открыли.</w:t>
      </w:r>
    </w:p>
    <w:p w:rsidR="00F0589B" w:rsidRPr="00771086" w:rsidRDefault="00F0589B" w:rsidP="00F058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9B" w:rsidRPr="00771086" w:rsidRDefault="007A499B" w:rsidP="007A499B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7. Игры с различными предметами и материалами.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различные круглые предметы, которые хорошо катаются между ладонями.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«Яичко»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(катаем грецкий орех или любой шарик между ладошками).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птичка принесла яичко,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яичком поиграем,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яичко покатаем,</w:t>
      </w:r>
    </w:p>
    <w:p w:rsidR="00DF4B75" w:rsidRPr="00771086" w:rsidRDefault="007A499B" w:rsidP="0051669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Покатаем, не съедим, его птичке отдадим.</w:t>
      </w:r>
    </w:p>
    <w:p w:rsidR="00516690" w:rsidRPr="00771086" w:rsidRDefault="00516690" w:rsidP="0051669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«Крутись карандаш»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(карандаш должен быть ребристым).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карандаша по столу вперед- назад,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карандаш не укатился.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одной рукой, потом другой.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очень важно работать над развитием речи малышей, но так же необходимо большое внимание уделять умению детей раннего возраста контактировать с окружающими людьми, учиться общаться, договариваться.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заключение</w:t>
      </w: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хочу сказать следующее, наши </w:t>
      </w:r>
      <w:r w:rsidR="006D57C8"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самые маленькие в детском саду. Они еще мало что знают, далеко не все понимают и совсем немногое умеют.</w:t>
      </w:r>
    </w:p>
    <w:p w:rsidR="007A499B" w:rsidRPr="00771086" w:rsidRDefault="007A499B" w:rsidP="007A499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возраст по признанию специалистов всего мира – это уникальный период в жизни человека. Психологи называют его «возрастом нераскрытых резервов». Наша с вами задача – сделать так, чтобы ребенок прожил этот период жизни как можно более полноценно.</w:t>
      </w:r>
    </w:p>
    <w:p w:rsidR="00DF4B75" w:rsidRPr="00771086" w:rsidRDefault="007A499B" w:rsidP="0077108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Главное, ребёнок не должен нуждаются в заботе, внимании и любви со стороны взрослых и нас, в том числе.</w:t>
      </w:r>
      <w:r w:rsid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1CE1" w:rsidRPr="007710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</w:t>
      </w:r>
      <w:r w:rsidRPr="007710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юбите своих </w:t>
      </w:r>
      <w:r w:rsidR="00541CE1" w:rsidRPr="007710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7710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тогда они вырастут добрыми и умными.</w:t>
      </w:r>
    </w:p>
    <w:p w:rsidR="00F0589B" w:rsidRDefault="00F0589B" w:rsidP="00FC5A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89B" w:rsidRDefault="00F0589B" w:rsidP="00FC5A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5A49" w:rsidRPr="00771086" w:rsidRDefault="00DF4B75" w:rsidP="00FC5A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Советы родителям по развитию речи детей</w:t>
      </w:r>
      <w:r w:rsidR="00A127D1" w:rsidRPr="0077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2-3 лет</w:t>
      </w:r>
    </w:p>
    <w:p w:rsidR="00FC5A49" w:rsidRPr="00F0589B" w:rsidRDefault="00FC5A49" w:rsidP="00FC5A4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Развивая речь, нужно заботиться не столько о том, чтобы ребенок произносил как можно больше слов, сколько о том, чтобы слышимые и произносимые слова были наполнены живыми образами, конкретным, действенным содержанием. А для этого надо не только говорить с ребенком о том или другом, но и знакомить его с реальным миром вещей, явлений, событий. Надо, чтобы он то, о чем с ним говорят, видел своими глазами, слышал своими ушами и по возможности при этом действовал своими руками.</w:t>
      </w: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Расширению кругозора и развитию речи ребенка в этом возрасте в большой степени способствует разнообразие явлений окружающ</w:t>
      </w:r>
      <w:r w:rsidR="00BF2D25"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жизни, которые он наблюдает. </w:t>
      </w: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Гуляя с ребенком, обратите его внимание и поговорите с ним о том, что солнышко ярко светит, что снег тает, остановитесь с ним и посмотрите, как красят дом.</w:t>
      </w:r>
    </w:p>
    <w:p w:rsidR="002F5B1A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стремиться к пониманию ребенком того, о чем с ним говорят, и того, что он сам говорит, а не к развитию у ребенка лишь механического воспроизведения слышанного.</w:t>
      </w: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многие родители читают своим детям непонятные им по смыслу стихи, сказки и ведут разговоры с малышами о том, что они еще не могут понять. Родителей умиляет, когда их ребенок пересказывает басни Крылова или точно, в должном месте, переворачивает страницы книги. А между тем в этом нет ничего полезного для умственного развития ребенка. Он лишь механически, как эхо, иногда с большим трудом выговаривая, повторяет незнакомые слова, совершенно не понимая их смысла. Это приучает его бессмысленно воспроизводить непонятные слова, пользоваться ими, не зная их значения, перегружает его память.</w:t>
      </w: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дети, которые без особого смысла много болтают, бывают особенно </w:t>
      </w:r>
      <w:proofErr w:type="gram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возбудимыми</w:t>
      </w:r>
      <w:proofErr w:type="gram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объясняется тем, что у них преобладает односторонняя деятельность. Они главным образом разговаривают, рассуждают, но мало сами действуют, не умеют чем-либо сосредоточенно заняться. Поэтому им скучно, неинтересно в обычной обстановке, и они не могут быть без взрослых.</w:t>
      </w: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ребенком 2—3 лет можно и нужно говорить и о том, что сейчас не находится в поле его зрения, что он видел сегодня утром на прогулке или даже некоторое время тому назад. Это упражняет не только его речь, но и память, учит вслушиваться в чужую речь и понимать ее без наглядного сопровождения.</w:t>
      </w: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поговорить с ребенком, например, о том, что он видел 1—2 месяца тому назад, что было на празднике в яслях, на елке; можно зимой вспомнить о том, как летом жили на даче.</w:t>
      </w: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оставлять без ответа вопросы детей. Внимательные родители всегда постараются понять ребенка, ответить на его вопрос, удовлетворить своим объяснением его любознательность. Ребенок в таких случаях станет чаще к ним обращаться, что в свою очередь будет развивать его речь</w:t>
      </w:r>
    </w:p>
    <w:p w:rsidR="00DF4B75" w:rsidRPr="00771086" w:rsidRDefault="005D0C2B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очень</w:t>
      </w:r>
      <w:r w:rsidR="00DF4B75"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любят слушать рассказы взрослых. При слушании рассказа у ребенка развивается не только речь, но и внимание, память.</w:t>
      </w: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большим удовольствием дети слушают рассказы из их жизни, о других детях, об известных им животных. Рассказ должен быть кратким, простым и понятным. Не нужно перегружать его лишними описаниями и рассуждениями. Чтобы приучить ребенка внимательно слушать, надо создать благоприятную обстановку: в комнате должно быть </w:t>
      </w:r>
      <w:proofErr w:type="gramStart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</w:t>
      </w:r>
      <w:proofErr w:type="gramEnd"/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никто ничем не должен его отвлекать. Детям этого возраста нужно рассказывать сказки. Доступны и интересны им такие народные русские сказки, как «Волк и семеро козлят», «Курочка ряба», «Колобок», «Три медведя» и т. п.</w:t>
      </w: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нужно читать стихи. Их радует ритм стиха, стихи обогащают детские переживания, развивают мышление, пробуждают любовь к художественному слову и родному языку.</w:t>
      </w:r>
    </w:p>
    <w:p w:rsidR="00DF4B75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Малышам нужно читать короткие стихи, несложные ритмически, с понятными ребенку образами. Это в первую очередь русские народные стихи, песни, прибаутки, например про кота, гусей, уточку и т. п. Есть и у русских классиков и у современных поэтов хорошие стихи для малышей.</w:t>
      </w:r>
    </w:p>
    <w:p w:rsidR="00FE1FAA" w:rsidRPr="00771086" w:rsidRDefault="00DF4B75" w:rsidP="00FE1F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специальных стихов для малышей не так много, но маленький ребенок и не нуждается в большом их количестве. Он с удовольствием повторяет по многу раз один и тот же стишок. И не нужно специально разучивать с детьми стихотворения, они сами их без труда запоминают, если стихи время от времени повторять.</w:t>
      </w:r>
    </w:p>
    <w:sectPr w:rsidR="00FE1FAA" w:rsidRPr="00771086" w:rsidSect="00771086">
      <w:pgSz w:w="11906" w:h="16838"/>
      <w:pgMar w:top="709" w:right="850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21A9"/>
    <w:multiLevelType w:val="multilevel"/>
    <w:tmpl w:val="3220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A101D"/>
    <w:multiLevelType w:val="multilevel"/>
    <w:tmpl w:val="CC1E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0E"/>
    <w:rsid w:val="0001550D"/>
    <w:rsid w:val="001300F5"/>
    <w:rsid w:val="00167852"/>
    <w:rsid w:val="002265A5"/>
    <w:rsid w:val="002F5B1A"/>
    <w:rsid w:val="00312ED2"/>
    <w:rsid w:val="003A51B6"/>
    <w:rsid w:val="004C2999"/>
    <w:rsid w:val="00516690"/>
    <w:rsid w:val="00541CE1"/>
    <w:rsid w:val="00575177"/>
    <w:rsid w:val="005C694A"/>
    <w:rsid w:val="005D0C2B"/>
    <w:rsid w:val="00652BDA"/>
    <w:rsid w:val="00655A47"/>
    <w:rsid w:val="00663C31"/>
    <w:rsid w:val="006D57C8"/>
    <w:rsid w:val="00741714"/>
    <w:rsid w:val="00771086"/>
    <w:rsid w:val="007A499B"/>
    <w:rsid w:val="007D4C7C"/>
    <w:rsid w:val="00827B20"/>
    <w:rsid w:val="00877B89"/>
    <w:rsid w:val="00940F19"/>
    <w:rsid w:val="009C41CC"/>
    <w:rsid w:val="009E57A3"/>
    <w:rsid w:val="00A127D1"/>
    <w:rsid w:val="00A60569"/>
    <w:rsid w:val="00A728D8"/>
    <w:rsid w:val="00B06674"/>
    <w:rsid w:val="00BF2D25"/>
    <w:rsid w:val="00CB6C49"/>
    <w:rsid w:val="00CD1C0E"/>
    <w:rsid w:val="00D54681"/>
    <w:rsid w:val="00DF4B75"/>
    <w:rsid w:val="00EB060A"/>
    <w:rsid w:val="00F0589B"/>
    <w:rsid w:val="00F64111"/>
    <w:rsid w:val="00FC5A49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-kopilka.ru/roditeljam/palchikovye-igry-dlja-det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44</cp:revision>
  <dcterms:created xsi:type="dcterms:W3CDTF">2015-01-28T00:44:00Z</dcterms:created>
  <dcterms:modified xsi:type="dcterms:W3CDTF">2017-05-30T13:59:00Z</dcterms:modified>
</cp:coreProperties>
</file>