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4" w:type="dxa"/>
        <w:tblInd w:w="250" w:type="dxa"/>
        <w:tblLook w:val="04A0"/>
      </w:tblPr>
      <w:tblGrid>
        <w:gridCol w:w="2608"/>
        <w:gridCol w:w="2219"/>
        <w:gridCol w:w="1982"/>
        <w:gridCol w:w="2459"/>
        <w:gridCol w:w="1531"/>
        <w:gridCol w:w="4935"/>
      </w:tblGrid>
      <w:tr w:rsidR="0058755B" w:rsidTr="00F365A9">
        <w:tc>
          <w:tcPr>
            <w:tcW w:w="1881" w:type="dxa"/>
          </w:tcPr>
          <w:p w:rsidR="00FF09B6" w:rsidRPr="0041206A" w:rsidRDefault="00FF09B6" w:rsidP="00A82F54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2" w:colLast="2"/>
            <w:r w:rsidRPr="0041206A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30" w:type="dxa"/>
          </w:tcPr>
          <w:p w:rsidR="00FF09B6" w:rsidRPr="0041206A" w:rsidRDefault="00FF09B6" w:rsidP="00A82F54">
            <w:pPr>
              <w:jc w:val="center"/>
              <w:rPr>
                <w:b/>
                <w:sz w:val="28"/>
                <w:szCs w:val="28"/>
              </w:rPr>
            </w:pPr>
            <w:r w:rsidRPr="0041206A">
              <w:rPr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1984" w:type="dxa"/>
          </w:tcPr>
          <w:p w:rsidR="00FF09B6" w:rsidRPr="0041206A" w:rsidRDefault="00FF09B6" w:rsidP="00A82F54">
            <w:pPr>
              <w:jc w:val="center"/>
              <w:rPr>
                <w:b/>
                <w:sz w:val="28"/>
                <w:szCs w:val="28"/>
              </w:rPr>
            </w:pPr>
            <w:r w:rsidRPr="0041206A">
              <w:rPr>
                <w:b/>
                <w:sz w:val="28"/>
                <w:szCs w:val="28"/>
              </w:rPr>
              <w:t>Репертуар</w:t>
            </w:r>
          </w:p>
        </w:tc>
        <w:tc>
          <w:tcPr>
            <w:tcW w:w="2552" w:type="dxa"/>
          </w:tcPr>
          <w:p w:rsidR="00FF09B6" w:rsidRPr="0041206A" w:rsidRDefault="00FF09B6" w:rsidP="00A82F54">
            <w:pPr>
              <w:jc w:val="center"/>
              <w:rPr>
                <w:b/>
                <w:sz w:val="28"/>
                <w:szCs w:val="28"/>
              </w:rPr>
            </w:pPr>
            <w:r w:rsidRPr="0041206A">
              <w:rPr>
                <w:b/>
                <w:sz w:val="28"/>
                <w:szCs w:val="28"/>
              </w:rPr>
              <w:t>Методические приёмы</w:t>
            </w:r>
          </w:p>
        </w:tc>
        <w:tc>
          <w:tcPr>
            <w:tcW w:w="1559" w:type="dxa"/>
          </w:tcPr>
          <w:p w:rsidR="00FF09B6" w:rsidRPr="0041206A" w:rsidRDefault="00FF09B6" w:rsidP="00A82F54">
            <w:pPr>
              <w:jc w:val="center"/>
              <w:rPr>
                <w:b/>
                <w:sz w:val="28"/>
                <w:szCs w:val="28"/>
              </w:rPr>
            </w:pPr>
            <w:r w:rsidRPr="0041206A">
              <w:rPr>
                <w:b/>
                <w:sz w:val="28"/>
                <w:szCs w:val="28"/>
              </w:rPr>
              <w:t>Атрибуты и пособия</w:t>
            </w:r>
          </w:p>
        </w:tc>
        <w:tc>
          <w:tcPr>
            <w:tcW w:w="5528" w:type="dxa"/>
            <w:shd w:val="clear" w:color="auto" w:fill="auto"/>
          </w:tcPr>
          <w:p w:rsidR="00FF09B6" w:rsidRDefault="00FF09B6" w:rsidP="00A82F54">
            <w:pPr>
              <w:jc w:val="center"/>
              <w:rPr>
                <w:b/>
                <w:sz w:val="28"/>
                <w:szCs w:val="28"/>
              </w:rPr>
            </w:pPr>
            <w:r w:rsidRPr="009E0912">
              <w:rPr>
                <w:b/>
                <w:sz w:val="28"/>
                <w:szCs w:val="28"/>
              </w:rPr>
              <w:t>Ход занятия</w:t>
            </w:r>
          </w:p>
          <w:p w:rsidR="0051100C" w:rsidRPr="00BA4E17" w:rsidRDefault="0051100C" w:rsidP="0051100C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B343E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 занятия:</w:t>
            </w:r>
            <w:r w:rsidRPr="00BA4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Обогащение музыкального опыта детей в процессе синтеза музыки с игровой деятельностью.</w:t>
            </w:r>
          </w:p>
          <w:p w:rsidR="0051100C" w:rsidRPr="009E0912" w:rsidRDefault="0051100C" w:rsidP="00A82F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755B" w:rsidTr="00984484">
        <w:trPr>
          <w:trHeight w:val="525"/>
        </w:trPr>
        <w:tc>
          <w:tcPr>
            <w:tcW w:w="1881" w:type="dxa"/>
          </w:tcPr>
          <w:p w:rsidR="00984484" w:rsidRDefault="00984484" w:rsidP="00A8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детей на занятие</w:t>
            </w:r>
          </w:p>
          <w:p w:rsidR="00FF09B6" w:rsidRPr="0041206A" w:rsidRDefault="00FF09B6" w:rsidP="00A82F54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FF09B6" w:rsidRDefault="0058755B" w:rsidP="00A82F54">
            <w:r>
              <w:t>Создавать психологически эмоциональный</w:t>
            </w:r>
            <w:r w:rsidR="00984484">
              <w:t xml:space="preserve"> комфорт</w:t>
            </w:r>
            <w:r>
              <w:t>.</w:t>
            </w:r>
          </w:p>
        </w:tc>
        <w:tc>
          <w:tcPr>
            <w:tcW w:w="1984" w:type="dxa"/>
          </w:tcPr>
          <w:p w:rsidR="00984484" w:rsidRDefault="00B33C69" w:rsidP="00A82F54">
            <w:r>
              <w:t>«Здравствуйте ладошки</w:t>
            </w:r>
            <w:r w:rsidR="00984484">
              <w:t xml:space="preserve">» </w:t>
            </w:r>
            <w:proofErr w:type="spellStart"/>
            <w:r w:rsidR="00984484">
              <w:t>рус</w:t>
            </w:r>
            <w:proofErr w:type="gramStart"/>
            <w:r w:rsidR="00984484">
              <w:t>.н</w:t>
            </w:r>
            <w:proofErr w:type="gramEnd"/>
            <w:r w:rsidR="00984484">
              <w:t>ар.мелодия</w:t>
            </w:r>
            <w:proofErr w:type="spellEnd"/>
          </w:p>
          <w:p w:rsidR="00FF09B6" w:rsidRDefault="00FF09B6" w:rsidP="00A82F54"/>
        </w:tc>
        <w:tc>
          <w:tcPr>
            <w:tcW w:w="2552" w:type="dxa"/>
          </w:tcPr>
          <w:p w:rsidR="00FF09B6" w:rsidRPr="002A610D" w:rsidRDefault="00984484" w:rsidP="00B33C69">
            <w:r>
              <w:t>Выразительное, искреннее, доброжелатель</w:t>
            </w:r>
            <w:r w:rsidR="00B33C69">
              <w:t>ное исполнение педагогом приветственной  п</w:t>
            </w:r>
            <w:r w:rsidR="007B1D86">
              <w:t>е</w:t>
            </w:r>
            <w:r w:rsidR="00B33C69">
              <w:t>сенки</w:t>
            </w:r>
          </w:p>
        </w:tc>
        <w:tc>
          <w:tcPr>
            <w:tcW w:w="1559" w:type="dxa"/>
          </w:tcPr>
          <w:p w:rsidR="00FF09B6" w:rsidRDefault="00FF09B6" w:rsidP="00A82F54"/>
        </w:tc>
        <w:tc>
          <w:tcPr>
            <w:tcW w:w="5528" w:type="dxa"/>
            <w:vMerge w:val="restart"/>
            <w:shd w:val="clear" w:color="auto" w:fill="auto"/>
          </w:tcPr>
          <w:p w:rsidR="007B1D86" w:rsidRPr="00BA4E17" w:rsidRDefault="006F0F1D" w:rsidP="007B1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t>Музыкальный руководитель встречает детей, здоровается с ними.</w:t>
            </w:r>
            <w:r w:rsidR="007B1D86" w:rsidRPr="00BA4E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Организационный момент.</w:t>
            </w:r>
          </w:p>
          <w:p w:rsidR="007B1D86" w:rsidRPr="00BA4E17" w:rsidRDefault="007B1D86" w:rsidP="007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17">
              <w:rPr>
                <w:rFonts w:ascii="Times New Roman" w:hAnsi="Times New Roman" w:cs="Times New Roman"/>
                <w:sz w:val="24"/>
                <w:szCs w:val="24"/>
              </w:rPr>
              <w:t>Ай да чудо малыши,</w:t>
            </w:r>
          </w:p>
          <w:p w:rsidR="007B1D86" w:rsidRPr="00BA4E17" w:rsidRDefault="007B1D86" w:rsidP="007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17">
              <w:rPr>
                <w:rFonts w:ascii="Times New Roman" w:hAnsi="Times New Roman" w:cs="Times New Roman"/>
                <w:sz w:val="24"/>
                <w:szCs w:val="24"/>
              </w:rPr>
              <w:t>Как красивы, хороши!</w:t>
            </w:r>
          </w:p>
          <w:p w:rsidR="007B1D86" w:rsidRPr="00BA4E17" w:rsidRDefault="007B1D86" w:rsidP="007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17">
              <w:rPr>
                <w:rFonts w:ascii="Times New Roman" w:hAnsi="Times New Roman" w:cs="Times New Roman"/>
                <w:sz w:val="24"/>
                <w:szCs w:val="24"/>
              </w:rPr>
              <w:t>Будем вместе заниматься,</w:t>
            </w:r>
          </w:p>
          <w:p w:rsidR="007B1D86" w:rsidRPr="00BA4E17" w:rsidRDefault="007B1D86" w:rsidP="007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17">
              <w:rPr>
                <w:rFonts w:ascii="Times New Roman" w:hAnsi="Times New Roman" w:cs="Times New Roman"/>
                <w:sz w:val="24"/>
                <w:szCs w:val="24"/>
              </w:rPr>
              <w:t>Песни петь и танцевать.</w:t>
            </w:r>
          </w:p>
          <w:p w:rsidR="007B1D86" w:rsidRPr="00BA4E17" w:rsidRDefault="007B1D86" w:rsidP="007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17">
              <w:rPr>
                <w:rFonts w:ascii="Times New Roman" w:hAnsi="Times New Roman" w:cs="Times New Roman"/>
                <w:sz w:val="24"/>
                <w:szCs w:val="24"/>
              </w:rPr>
              <w:t>И усердно так стараться,</w:t>
            </w:r>
          </w:p>
          <w:p w:rsidR="007B1D86" w:rsidRPr="00BA4E17" w:rsidRDefault="007B1D86" w:rsidP="007B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E17">
              <w:rPr>
                <w:rFonts w:ascii="Times New Roman" w:hAnsi="Times New Roman" w:cs="Times New Roman"/>
                <w:sz w:val="24"/>
                <w:szCs w:val="24"/>
              </w:rPr>
              <w:t>Чтоб большими быстро стать!</w:t>
            </w:r>
          </w:p>
          <w:p w:rsidR="002F721E" w:rsidRDefault="006F0F1D" w:rsidP="00A82F54">
            <w:r>
              <w:t xml:space="preserve"> </w:t>
            </w:r>
            <w:r w:rsidR="00B33C69">
              <w:t>Дети встают в круг и повторяют движения за педагогом.</w:t>
            </w:r>
          </w:p>
          <w:p w:rsidR="002F721E" w:rsidRDefault="000D5F80" w:rsidP="002F721E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.: </w:t>
            </w:r>
            <w:r w:rsidR="002F721E">
              <w:t>А что же ещё умеют делать ваши ладошки? (похлопать тихо, затем громко), а ножки умеют топать тихо и громко? (потопать)</w:t>
            </w:r>
          </w:p>
          <w:p w:rsidR="002F721E" w:rsidRDefault="002F721E" w:rsidP="002F721E">
            <w:r>
              <w:t>Дети садятся на стульчики, раздаётся лай собачки.</w:t>
            </w:r>
          </w:p>
          <w:p w:rsidR="002F721E" w:rsidRDefault="002F721E" w:rsidP="002F721E">
            <w:proofErr w:type="spellStart"/>
            <w:r>
              <w:t>Муз.рук</w:t>
            </w:r>
            <w:proofErr w:type="spellEnd"/>
            <w:r>
              <w:t>: Кто это? (ответы, въезжает собачка на паровозе). Посмотрите на чём прие</w:t>
            </w:r>
            <w:r w:rsidR="00D76A74">
              <w:t>хала к нам собачка. На паровозе (показать).</w:t>
            </w:r>
          </w:p>
          <w:p w:rsidR="00D76A74" w:rsidRDefault="00D76A74" w:rsidP="002F721E">
            <w:proofErr w:type="spellStart"/>
            <w:r>
              <w:t>Муз.рук</w:t>
            </w:r>
            <w:proofErr w:type="spellEnd"/>
            <w:r>
              <w:t>: Собачка, можно показать ребяткам паровоз?</w:t>
            </w:r>
          </w:p>
          <w:p w:rsidR="00D76A74" w:rsidRDefault="00D76A74" w:rsidP="002F721E">
            <w:r>
              <w:t xml:space="preserve">Собачка: Гав, гав, можно </w:t>
            </w:r>
            <w:proofErr w:type="gramStart"/>
            <w:r>
              <w:t xml:space="preserve">( </w:t>
            </w:r>
            <w:proofErr w:type="gramEnd"/>
            <w:r>
              <w:t>демонстрируется движение паровоза).</w:t>
            </w:r>
          </w:p>
          <w:p w:rsidR="00D76A74" w:rsidRDefault="00D76A74" w:rsidP="002F721E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: А я знаю песенку про паровоз. Послушайте, ребятки. Исполняется песня «Паровоз».</w:t>
            </w:r>
          </w:p>
          <w:p w:rsidR="00D76A74" w:rsidRDefault="00D76A74" w:rsidP="002F721E">
            <w:r>
              <w:t>Какая звонкая и весёлая песенка. А вам она понравилась, ребятки? Вот так в нашей песенке гудит паровоз (пропеть последнюю фразу). А теперь давайте встанем и ножками потопаем, как паровоз едет.</w:t>
            </w:r>
          </w:p>
          <w:p w:rsidR="00D76A74" w:rsidRDefault="00D76A74" w:rsidP="002F721E">
            <w:proofErr w:type="spellStart"/>
            <w:r>
              <w:lastRenderedPageBreak/>
              <w:t>Муз.рук</w:t>
            </w:r>
            <w:proofErr w:type="spellEnd"/>
            <w:r>
              <w:t>: Собачка, какой у тебя красивый паровоз.</w:t>
            </w:r>
          </w:p>
          <w:p w:rsidR="00D76A74" w:rsidRDefault="00D76A74" w:rsidP="002F721E">
            <w:r>
              <w:t>Собачка: Гав, гав, спасибо.</w:t>
            </w:r>
          </w:p>
          <w:p w:rsidR="00D76A74" w:rsidRDefault="007B1D86" w:rsidP="002F721E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:  А ребятки знают </w:t>
            </w:r>
            <w:r w:rsidR="00D76A74">
              <w:t xml:space="preserve"> песенку</w:t>
            </w:r>
            <w:r>
              <w:t xml:space="preserve"> про тебя</w:t>
            </w:r>
            <w:r w:rsidR="00D76A74">
              <w:t xml:space="preserve">, </w:t>
            </w:r>
            <w:proofErr w:type="gramStart"/>
            <w:r w:rsidR="00D76A74">
              <w:t>послушай</w:t>
            </w:r>
            <w:proofErr w:type="gramEnd"/>
            <w:r w:rsidR="00D76A74">
              <w:t xml:space="preserve"> как они её поют. Исполняется «Песня собачки»</w:t>
            </w:r>
          </w:p>
          <w:p w:rsidR="00D76A74" w:rsidRDefault="00D76A74" w:rsidP="002F721E">
            <w:r>
              <w:t xml:space="preserve">Собачка: кивает, хвалит детей. А плясать-то вы умеете? (ответы). </w:t>
            </w:r>
          </w:p>
          <w:p w:rsidR="00D76A74" w:rsidRDefault="00D76A74" w:rsidP="002F721E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: Покажем собачке нашу задорную п</w:t>
            </w:r>
            <w:r w:rsidR="007B1D86">
              <w:t>ляску</w:t>
            </w:r>
            <w:proofErr w:type="gramStart"/>
            <w:r w:rsidR="007B1D86">
              <w:t>?</w:t>
            </w:r>
            <w:r w:rsidR="005D0A1A">
              <w:t xml:space="preserve">. </w:t>
            </w:r>
            <w:proofErr w:type="gramEnd"/>
            <w:r w:rsidR="005D0A1A">
              <w:t>Исполняется пляска «У</w:t>
            </w:r>
            <w:r w:rsidR="00022122">
              <w:t xml:space="preserve"> меня, у тебя</w:t>
            </w:r>
            <w:r>
              <w:t>!»</w:t>
            </w:r>
          </w:p>
          <w:p w:rsidR="00D76A74" w:rsidRDefault="00D76A74" w:rsidP="002F721E">
            <w:proofErr w:type="spellStart"/>
            <w:r>
              <w:t>М</w:t>
            </w:r>
            <w:r w:rsidR="005F0539">
              <w:t>уз</w:t>
            </w:r>
            <w:proofErr w:type="gramStart"/>
            <w:r w:rsidR="005F0539">
              <w:t>.р</w:t>
            </w:r>
            <w:proofErr w:type="gramEnd"/>
            <w:r w:rsidR="005F0539">
              <w:t>ук</w:t>
            </w:r>
            <w:proofErr w:type="spellEnd"/>
            <w:r w:rsidR="005F0539">
              <w:t>: Собачка, а что же ты ребяткам</w:t>
            </w:r>
            <w:r>
              <w:t xml:space="preserve"> привезла?</w:t>
            </w:r>
          </w:p>
          <w:p w:rsidR="005F0539" w:rsidRDefault="00B33C69" w:rsidP="002F721E">
            <w:r>
              <w:t>Собачка: Привезла ложки</w:t>
            </w:r>
            <w:r w:rsidR="005F0539">
              <w:t xml:space="preserve">, а куда </w:t>
            </w:r>
            <w:proofErr w:type="gramStart"/>
            <w:r w:rsidR="005F0539">
              <w:t>положила</w:t>
            </w:r>
            <w:proofErr w:type="gramEnd"/>
            <w:r w:rsidR="005F0539">
              <w:t xml:space="preserve"> </w:t>
            </w:r>
            <w:r>
              <w:t>не помню. Поищите мои ложки, ребятки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ашли ложки</w:t>
            </w:r>
            <w:r w:rsidR="005F0539">
              <w:t>)</w:t>
            </w:r>
          </w:p>
          <w:p w:rsidR="005F0539" w:rsidRDefault="005F0539" w:rsidP="002F721E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.: </w:t>
            </w:r>
            <w:r w:rsidR="00B33C69">
              <w:t>А теперь поиграем на ложках</w:t>
            </w:r>
            <w:r>
              <w:t>. Ка</w:t>
            </w:r>
            <w:r w:rsidR="00B33C69">
              <w:t xml:space="preserve">к мы умеем играть на ложках? </w:t>
            </w:r>
            <w:proofErr w:type="gramStart"/>
            <w:r w:rsidR="00B33C69">
              <w:t xml:space="preserve">( </w:t>
            </w:r>
            <w:proofErr w:type="gramEnd"/>
            <w:r w:rsidR="00B33C69">
              <w:t xml:space="preserve">стучать друг об друга, по </w:t>
            </w:r>
            <w:proofErr w:type="spellStart"/>
            <w:r w:rsidR="00B33C69">
              <w:t>коленочкам</w:t>
            </w:r>
            <w:proofErr w:type="spellEnd"/>
            <w:r>
              <w:t>, по полу).</w:t>
            </w:r>
          </w:p>
          <w:p w:rsidR="007B4181" w:rsidRDefault="005F0539" w:rsidP="002F721E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: Спасибо,</w:t>
            </w:r>
            <w:r w:rsidR="00B33C69">
              <w:t xml:space="preserve"> собачка, возьми свои ложки</w:t>
            </w:r>
            <w:r w:rsidR="007B1D86">
              <w:t>.</w:t>
            </w:r>
          </w:p>
          <w:p w:rsidR="007B1D86" w:rsidRDefault="007B1D86" w:rsidP="002F721E">
            <w:r>
              <w:t>Собачка: Ребятки, а хотите со мной поиграть?</w:t>
            </w:r>
          </w:p>
          <w:p w:rsidR="007B1D86" w:rsidRDefault="007B1D86" w:rsidP="002F721E">
            <w:r>
              <w:t>Ответ детей.</w:t>
            </w:r>
          </w:p>
          <w:p w:rsidR="00FD1DBA" w:rsidRDefault="00FD1DBA" w:rsidP="002F721E"/>
          <w:p w:rsidR="007B4181" w:rsidRDefault="00FD1DBA" w:rsidP="002F721E">
            <w:r>
              <w:t>Собачка: Как весело у вас,</w:t>
            </w:r>
            <w:r w:rsidR="007B4181">
              <w:t xml:space="preserve"> но мне пора уходить.</w:t>
            </w:r>
          </w:p>
          <w:p w:rsidR="007B4181" w:rsidRDefault="007B4181" w:rsidP="002F721E">
            <w:r>
              <w:t xml:space="preserve">Муз. Рук: Давайте попрощаемся с собачкой, погладим ее. Дети прощаются. А теперь </w:t>
            </w:r>
            <w:r w:rsidR="005F0539">
              <w:t xml:space="preserve"> </w:t>
            </w:r>
          </w:p>
          <w:p w:rsidR="005F0539" w:rsidRDefault="007B4181" w:rsidP="002F721E">
            <w:r>
              <w:t>сядем в вагончики и поедем</w:t>
            </w:r>
            <w:r w:rsidR="005F0539">
              <w:t xml:space="preserve"> в группу на паровозе. До свидания!</w:t>
            </w:r>
          </w:p>
          <w:p w:rsidR="00712208" w:rsidRPr="000D5F80" w:rsidRDefault="00712208" w:rsidP="007B4181"/>
        </w:tc>
      </w:tr>
      <w:tr w:rsidR="0058755B" w:rsidTr="00F365A9">
        <w:trPr>
          <w:trHeight w:val="825"/>
        </w:trPr>
        <w:tc>
          <w:tcPr>
            <w:tcW w:w="1881" w:type="dxa"/>
          </w:tcPr>
          <w:p w:rsidR="00984484" w:rsidRDefault="00984484" w:rsidP="00A8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  <w:p w:rsidR="0051100C" w:rsidRDefault="0051100C" w:rsidP="00A82F5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(Развитие дифференцированного</w:t>
            </w:r>
            <w:proofErr w:type="gramEnd"/>
          </w:p>
          <w:p w:rsidR="0051100C" w:rsidRDefault="0051100C" w:rsidP="00A8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восприятия)</w:t>
            </w:r>
          </w:p>
          <w:p w:rsidR="0051100C" w:rsidRDefault="0051100C" w:rsidP="00A82F54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984484" w:rsidRDefault="00984484" w:rsidP="00A82F54">
            <w:r>
              <w:t>Музыкально-дидактическая игра на развитие у детей динамического слуха и ощущения метроритма</w:t>
            </w:r>
            <w:r w:rsidR="0058755B">
              <w:t>.</w:t>
            </w:r>
          </w:p>
        </w:tc>
        <w:tc>
          <w:tcPr>
            <w:tcW w:w="1984" w:type="dxa"/>
          </w:tcPr>
          <w:p w:rsidR="00984484" w:rsidRDefault="00984484" w:rsidP="00A82F54">
            <w:r>
              <w:t xml:space="preserve">«Тихо-громко»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ар.мелодия</w:t>
            </w:r>
            <w:proofErr w:type="spellEnd"/>
          </w:p>
        </w:tc>
        <w:tc>
          <w:tcPr>
            <w:tcW w:w="2552" w:type="dxa"/>
          </w:tcPr>
          <w:p w:rsidR="00984484" w:rsidRPr="002A610D" w:rsidRDefault="00984484" w:rsidP="00A82F54">
            <w:r>
              <w:t>Упражнять детей в приобретении навы</w:t>
            </w:r>
            <w:r w:rsidR="007B1D86">
              <w:t>ков самостоятельных действий; со</w:t>
            </w:r>
            <w:r>
              <w:t>поставлять силу и амплитуду движений с динамикой музыки</w:t>
            </w:r>
          </w:p>
        </w:tc>
        <w:tc>
          <w:tcPr>
            <w:tcW w:w="1559" w:type="dxa"/>
          </w:tcPr>
          <w:p w:rsidR="00984484" w:rsidRDefault="00984484" w:rsidP="00A82F54"/>
        </w:tc>
        <w:tc>
          <w:tcPr>
            <w:tcW w:w="5528" w:type="dxa"/>
            <w:vMerge/>
            <w:shd w:val="clear" w:color="auto" w:fill="auto"/>
          </w:tcPr>
          <w:p w:rsidR="00984484" w:rsidRDefault="00984484" w:rsidP="00A82F54"/>
        </w:tc>
      </w:tr>
      <w:tr w:rsidR="0058755B" w:rsidTr="00F365A9">
        <w:tc>
          <w:tcPr>
            <w:tcW w:w="1881" w:type="dxa"/>
          </w:tcPr>
          <w:p w:rsidR="00FF09B6" w:rsidRDefault="0051100C" w:rsidP="00A8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</w:t>
            </w:r>
          </w:p>
          <w:p w:rsidR="0051100C" w:rsidRPr="0041206A" w:rsidRDefault="0051100C" w:rsidP="00A8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(Развитие эмоциональной отзывчивости)</w:t>
            </w:r>
          </w:p>
        </w:tc>
        <w:tc>
          <w:tcPr>
            <w:tcW w:w="2230" w:type="dxa"/>
          </w:tcPr>
          <w:p w:rsidR="002C1949" w:rsidRPr="00BA4E17" w:rsidRDefault="0058755B" w:rsidP="002C1949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Обогощ</w:t>
            </w:r>
            <w:r w:rsidR="002C19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ять</w:t>
            </w:r>
            <w:proofErr w:type="spellEnd"/>
            <w:r w:rsidR="002C19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музыкальный опыт детей.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C19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слуховую  сосредоточенность и эмоциональную  отзывчивость</w:t>
            </w:r>
            <w:r w:rsidR="002C1949" w:rsidRPr="00BA4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музыку.</w:t>
            </w:r>
          </w:p>
          <w:p w:rsidR="00FF09B6" w:rsidRDefault="00FF09B6" w:rsidP="00A82F54"/>
        </w:tc>
        <w:tc>
          <w:tcPr>
            <w:tcW w:w="1984" w:type="dxa"/>
          </w:tcPr>
          <w:p w:rsidR="006F0F1D" w:rsidRDefault="000D5F80" w:rsidP="00A82F54">
            <w:r>
              <w:t xml:space="preserve">«Паровоз» сл.Т.Волгиной, </w:t>
            </w:r>
            <w:proofErr w:type="spellStart"/>
            <w:r>
              <w:t>муз</w:t>
            </w:r>
            <w:proofErr w:type="gramStart"/>
            <w:r>
              <w:t>.А</w:t>
            </w:r>
            <w:proofErr w:type="gramEnd"/>
            <w:r>
              <w:t>.Филиппенко</w:t>
            </w:r>
            <w:proofErr w:type="spellEnd"/>
          </w:p>
        </w:tc>
        <w:tc>
          <w:tcPr>
            <w:tcW w:w="2552" w:type="dxa"/>
          </w:tcPr>
          <w:p w:rsidR="00FF09B6" w:rsidRDefault="002F721E" w:rsidP="00A82F54">
            <w:r>
              <w:t xml:space="preserve"> Демонстрация  игрушки; рассматривание и беседа с детьми</w:t>
            </w:r>
          </w:p>
        </w:tc>
        <w:tc>
          <w:tcPr>
            <w:tcW w:w="1559" w:type="dxa"/>
          </w:tcPr>
          <w:p w:rsidR="00FF09B6" w:rsidRDefault="00712208" w:rsidP="00A82F54">
            <w:r>
              <w:t>Игрушечный паровоз</w:t>
            </w:r>
          </w:p>
        </w:tc>
        <w:tc>
          <w:tcPr>
            <w:tcW w:w="5528" w:type="dxa"/>
            <w:vMerge/>
            <w:shd w:val="clear" w:color="auto" w:fill="auto"/>
          </w:tcPr>
          <w:p w:rsidR="00FF09B6" w:rsidRDefault="00FF09B6" w:rsidP="00A82F54"/>
        </w:tc>
      </w:tr>
      <w:tr w:rsidR="0058755B" w:rsidTr="00F365A9">
        <w:tc>
          <w:tcPr>
            <w:tcW w:w="1881" w:type="dxa"/>
          </w:tcPr>
          <w:p w:rsidR="00FF09B6" w:rsidRPr="0041206A" w:rsidRDefault="00FF09B6" w:rsidP="00A82F54">
            <w:pPr>
              <w:rPr>
                <w:sz w:val="24"/>
                <w:szCs w:val="24"/>
              </w:rPr>
            </w:pPr>
            <w:r w:rsidRPr="0041206A">
              <w:rPr>
                <w:sz w:val="24"/>
                <w:szCs w:val="24"/>
              </w:rPr>
              <w:t>П</w:t>
            </w:r>
            <w:r w:rsidR="0051100C">
              <w:rPr>
                <w:sz w:val="24"/>
                <w:szCs w:val="24"/>
              </w:rPr>
              <w:t>одпевание</w:t>
            </w:r>
          </w:p>
        </w:tc>
        <w:tc>
          <w:tcPr>
            <w:tcW w:w="2230" w:type="dxa"/>
          </w:tcPr>
          <w:p w:rsidR="00FF09B6" w:rsidRDefault="00F365A9" w:rsidP="00A82F54">
            <w:r>
              <w:t xml:space="preserve">Развивать умение подпевать повторяющиеся фразы, эмоциональную </w:t>
            </w:r>
            <w:r>
              <w:lastRenderedPageBreak/>
              <w:t>отзывчивость детей.</w:t>
            </w:r>
          </w:p>
        </w:tc>
        <w:tc>
          <w:tcPr>
            <w:tcW w:w="1984" w:type="dxa"/>
          </w:tcPr>
          <w:p w:rsidR="00FF09B6" w:rsidRDefault="00FF09B6" w:rsidP="00C35424">
            <w:r>
              <w:lastRenderedPageBreak/>
              <w:t xml:space="preserve"> </w:t>
            </w:r>
            <w:r w:rsidR="000D5F80">
              <w:t xml:space="preserve">«Песня собачки» </w:t>
            </w:r>
            <w:r w:rsidR="00C35424">
              <w:t>М. Раухвергера</w:t>
            </w:r>
          </w:p>
        </w:tc>
        <w:tc>
          <w:tcPr>
            <w:tcW w:w="2552" w:type="dxa"/>
          </w:tcPr>
          <w:p w:rsidR="00FF09B6" w:rsidRDefault="002F721E" w:rsidP="00A82F54">
            <w:proofErr w:type="gramStart"/>
            <w:r>
              <w:t xml:space="preserve">Пение для игрушки; отдельные </w:t>
            </w:r>
            <w:proofErr w:type="spellStart"/>
            <w:r>
              <w:t>пропевания</w:t>
            </w:r>
            <w:proofErr w:type="spellEnd"/>
            <w:r>
              <w:t xml:space="preserve"> звукоподражаний</w:t>
            </w:r>
            <w:proofErr w:type="gramEnd"/>
          </w:p>
        </w:tc>
        <w:tc>
          <w:tcPr>
            <w:tcW w:w="1559" w:type="dxa"/>
          </w:tcPr>
          <w:p w:rsidR="00FF09B6" w:rsidRDefault="00712208" w:rsidP="00A82F54">
            <w:r>
              <w:t>Игрушечная собачка</w:t>
            </w:r>
          </w:p>
        </w:tc>
        <w:tc>
          <w:tcPr>
            <w:tcW w:w="5528" w:type="dxa"/>
            <w:vMerge/>
            <w:shd w:val="clear" w:color="auto" w:fill="auto"/>
          </w:tcPr>
          <w:p w:rsidR="00FF09B6" w:rsidRDefault="00FF09B6" w:rsidP="00A82F54"/>
        </w:tc>
      </w:tr>
      <w:tr w:rsidR="0058755B" w:rsidTr="00F365A9">
        <w:tc>
          <w:tcPr>
            <w:tcW w:w="1881" w:type="dxa"/>
          </w:tcPr>
          <w:p w:rsidR="00FF09B6" w:rsidRDefault="00FF09B6" w:rsidP="00A82F54">
            <w:pPr>
              <w:rPr>
                <w:sz w:val="24"/>
                <w:szCs w:val="24"/>
              </w:rPr>
            </w:pPr>
            <w:r w:rsidRPr="0041206A">
              <w:rPr>
                <w:sz w:val="24"/>
                <w:szCs w:val="24"/>
              </w:rPr>
              <w:lastRenderedPageBreak/>
              <w:t>Музыкально-ритмические движения</w:t>
            </w:r>
          </w:p>
          <w:p w:rsidR="0051100C" w:rsidRPr="0041206A" w:rsidRDefault="0051100C" w:rsidP="00A8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пляска</w:t>
            </w:r>
          </w:p>
        </w:tc>
        <w:tc>
          <w:tcPr>
            <w:tcW w:w="2230" w:type="dxa"/>
          </w:tcPr>
          <w:p w:rsidR="00FF09B6" w:rsidRDefault="00F365A9" w:rsidP="00A82F54">
            <w:r>
              <w:t>Учить детей менять движения с изменением характера музыки.</w:t>
            </w:r>
          </w:p>
        </w:tc>
        <w:tc>
          <w:tcPr>
            <w:tcW w:w="1984" w:type="dxa"/>
          </w:tcPr>
          <w:p w:rsidR="00022122" w:rsidRDefault="00022122" w:rsidP="006F0F1D">
            <w:r>
              <w:t>Парная пляска</w:t>
            </w:r>
          </w:p>
          <w:p w:rsidR="006F0F1D" w:rsidRDefault="00022122" w:rsidP="006F0F1D">
            <w:r>
              <w:t>«У</w:t>
            </w:r>
            <w:r w:rsidR="00B33C69">
              <w:t xml:space="preserve"> меня, у тебя</w:t>
            </w:r>
            <w:r w:rsidR="006F0F1D">
              <w:t>»</w:t>
            </w:r>
            <w:r w:rsidR="000D5F80">
              <w:t xml:space="preserve"> сл. и муз. </w:t>
            </w:r>
          </w:p>
          <w:p w:rsidR="00FF09B6" w:rsidRDefault="00FF09B6" w:rsidP="00A82F54"/>
        </w:tc>
        <w:tc>
          <w:tcPr>
            <w:tcW w:w="2552" w:type="dxa"/>
          </w:tcPr>
          <w:p w:rsidR="00FF09B6" w:rsidRDefault="002F721E" w:rsidP="000D5F80">
            <w:r>
              <w:t>Напоминание движений пляски; исполнение по одному и в парах</w:t>
            </w:r>
            <w:r w:rsidR="0058755B">
              <w:t>.</w:t>
            </w:r>
          </w:p>
        </w:tc>
        <w:tc>
          <w:tcPr>
            <w:tcW w:w="1559" w:type="dxa"/>
          </w:tcPr>
          <w:p w:rsidR="00FF09B6" w:rsidRDefault="00FF09B6" w:rsidP="00A82F54"/>
        </w:tc>
        <w:tc>
          <w:tcPr>
            <w:tcW w:w="5528" w:type="dxa"/>
            <w:vMerge/>
            <w:shd w:val="clear" w:color="auto" w:fill="auto"/>
          </w:tcPr>
          <w:p w:rsidR="00FF09B6" w:rsidRDefault="00FF09B6" w:rsidP="00A82F54"/>
        </w:tc>
      </w:tr>
      <w:tr w:rsidR="0058755B" w:rsidTr="00F365A9">
        <w:tc>
          <w:tcPr>
            <w:tcW w:w="1881" w:type="dxa"/>
          </w:tcPr>
          <w:p w:rsidR="00FF09B6" w:rsidRDefault="00FF09B6" w:rsidP="00A8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 w:rsidR="0051100C">
              <w:rPr>
                <w:sz w:val="24"/>
                <w:szCs w:val="24"/>
              </w:rPr>
              <w:t xml:space="preserve"> на музыкальных инструментах</w:t>
            </w:r>
          </w:p>
          <w:p w:rsidR="0051100C" w:rsidRDefault="0051100C" w:rsidP="00A8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(элементарное </w:t>
            </w:r>
            <w:proofErr w:type="spellStart"/>
            <w:r>
              <w:rPr>
                <w:sz w:val="24"/>
                <w:szCs w:val="24"/>
              </w:rPr>
              <w:t>музицирование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1100C" w:rsidRDefault="0051100C" w:rsidP="00A82F54">
            <w:pPr>
              <w:rPr>
                <w:sz w:val="24"/>
                <w:szCs w:val="24"/>
              </w:rPr>
            </w:pPr>
          </w:p>
          <w:p w:rsidR="0051100C" w:rsidRDefault="0051100C" w:rsidP="00A82F54">
            <w:pPr>
              <w:rPr>
                <w:sz w:val="24"/>
                <w:szCs w:val="24"/>
              </w:rPr>
            </w:pPr>
          </w:p>
          <w:p w:rsidR="0051100C" w:rsidRDefault="0051100C" w:rsidP="00A82F54">
            <w:pPr>
              <w:rPr>
                <w:sz w:val="24"/>
                <w:szCs w:val="24"/>
              </w:rPr>
            </w:pPr>
          </w:p>
          <w:p w:rsidR="0051100C" w:rsidRDefault="0051100C" w:rsidP="00A82F54">
            <w:pPr>
              <w:rPr>
                <w:sz w:val="24"/>
                <w:szCs w:val="24"/>
              </w:rPr>
            </w:pPr>
          </w:p>
          <w:p w:rsidR="0051100C" w:rsidRDefault="0051100C" w:rsidP="00A82F54">
            <w:pPr>
              <w:rPr>
                <w:sz w:val="24"/>
                <w:szCs w:val="24"/>
              </w:rPr>
            </w:pPr>
          </w:p>
          <w:p w:rsidR="0051100C" w:rsidRDefault="0051100C" w:rsidP="00A82F54">
            <w:pPr>
              <w:rPr>
                <w:sz w:val="24"/>
                <w:szCs w:val="24"/>
              </w:rPr>
            </w:pPr>
          </w:p>
          <w:p w:rsidR="0051100C" w:rsidRDefault="0051100C" w:rsidP="00A82F54">
            <w:pPr>
              <w:rPr>
                <w:sz w:val="24"/>
                <w:szCs w:val="24"/>
              </w:rPr>
            </w:pPr>
          </w:p>
          <w:p w:rsidR="0051100C" w:rsidRPr="0041206A" w:rsidRDefault="0051100C" w:rsidP="00A82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2230" w:type="dxa"/>
          </w:tcPr>
          <w:p w:rsidR="002C1949" w:rsidRDefault="002C1949" w:rsidP="002C1949">
            <w:r>
              <w:t>П</w:t>
            </w:r>
            <w:r w:rsidR="0058755B">
              <w:t>родолжа</w:t>
            </w:r>
            <w:r>
              <w:t>ть развивать  ритмичную  игру на ложках, с различной динамикой</w:t>
            </w:r>
          </w:p>
          <w:p w:rsidR="002C1949" w:rsidRDefault="002C1949" w:rsidP="002C1949"/>
          <w:p w:rsidR="00FF09B6" w:rsidRDefault="002F721E" w:rsidP="002C1949">
            <w:r>
              <w:t>Побуждать</w:t>
            </w:r>
            <w:r w:rsidR="00F365A9">
              <w:t xml:space="preserve"> принимать активное участие в игровой ситуации</w:t>
            </w:r>
            <w:r w:rsidR="002C1949">
              <w:t>.</w:t>
            </w:r>
          </w:p>
        </w:tc>
        <w:tc>
          <w:tcPr>
            <w:tcW w:w="1984" w:type="dxa"/>
          </w:tcPr>
          <w:p w:rsidR="00FF09B6" w:rsidRDefault="00022122" w:rsidP="006F0F1D">
            <w:r>
              <w:t>«Ложки</w:t>
            </w:r>
            <w:r w:rsidR="006F0F1D">
              <w:t>»</w:t>
            </w:r>
            <w:r w:rsidR="000D5F80">
              <w:t xml:space="preserve"> </w:t>
            </w:r>
            <w:proofErr w:type="spellStart"/>
            <w:r w:rsidR="000D5F80">
              <w:t>рус</w:t>
            </w:r>
            <w:proofErr w:type="gramStart"/>
            <w:r w:rsidR="000D5F80">
              <w:t>.н</w:t>
            </w:r>
            <w:proofErr w:type="gramEnd"/>
            <w:r w:rsidR="000D5F80">
              <w:t>ар.мелодия</w:t>
            </w:r>
            <w:proofErr w:type="spellEnd"/>
          </w:p>
          <w:p w:rsidR="005D0A1A" w:rsidRDefault="005D0A1A" w:rsidP="006F0F1D"/>
          <w:p w:rsidR="005D0A1A" w:rsidRDefault="005D0A1A" w:rsidP="006F0F1D"/>
          <w:p w:rsidR="005D0A1A" w:rsidRDefault="005D0A1A" w:rsidP="006F0F1D"/>
          <w:p w:rsidR="005D0A1A" w:rsidRDefault="005D0A1A" w:rsidP="006F0F1D"/>
          <w:p w:rsidR="005D0A1A" w:rsidRDefault="005D0A1A" w:rsidP="006F0F1D"/>
          <w:p w:rsidR="005D0A1A" w:rsidRDefault="005D0A1A" w:rsidP="006F0F1D"/>
          <w:p w:rsidR="005D0A1A" w:rsidRDefault="005D0A1A" w:rsidP="006F0F1D"/>
          <w:p w:rsidR="005D0A1A" w:rsidRDefault="005D0A1A" w:rsidP="006F0F1D"/>
          <w:p w:rsidR="005D0A1A" w:rsidRDefault="007F52A5" w:rsidP="006F0F1D">
            <w:r>
              <w:t>«Игра с собачкой»</w:t>
            </w:r>
          </w:p>
          <w:p w:rsidR="007F52A5" w:rsidRDefault="007F52A5" w:rsidP="006F0F1D"/>
          <w:p w:rsidR="0051100C" w:rsidRDefault="0051100C" w:rsidP="007F52A5">
            <w:pPr>
              <w:pStyle w:val="a8"/>
            </w:pPr>
          </w:p>
          <w:p w:rsidR="0051100C" w:rsidRDefault="0051100C" w:rsidP="007F52A5">
            <w:pPr>
              <w:pStyle w:val="a8"/>
            </w:pPr>
          </w:p>
          <w:p w:rsidR="0051100C" w:rsidRDefault="0051100C" w:rsidP="007F52A5">
            <w:pPr>
              <w:pStyle w:val="a8"/>
            </w:pPr>
          </w:p>
          <w:p w:rsidR="005D0A1A" w:rsidRDefault="005D0A1A" w:rsidP="007F52A5">
            <w:pPr>
              <w:pStyle w:val="a8"/>
            </w:pPr>
            <w:r>
              <w:t xml:space="preserve">Музыкальное </w:t>
            </w:r>
          </w:p>
          <w:p w:rsidR="005D0A1A" w:rsidRDefault="005D0A1A" w:rsidP="006F0F1D">
            <w:r>
              <w:t>Оформление «Паровоз»</w:t>
            </w:r>
          </w:p>
        </w:tc>
        <w:tc>
          <w:tcPr>
            <w:tcW w:w="2552" w:type="dxa"/>
          </w:tcPr>
          <w:p w:rsidR="00FF09B6" w:rsidRDefault="002F721E" w:rsidP="00A82F54">
            <w:r>
              <w:t xml:space="preserve">Показ и напоминание приёмов игры на </w:t>
            </w:r>
            <w:r w:rsidR="00022122">
              <w:t>ложках.</w:t>
            </w:r>
          </w:p>
          <w:p w:rsidR="00FD1DBA" w:rsidRDefault="00FD1DBA" w:rsidP="00A82F54"/>
          <w:p w:rsidR="00FD1DBA" w:rsidRDefault="00FD1DBA" w:rsidP="00A82F54"/>
          <w:p w:rsidR="00FD1DBA" w:rsidRDefault="00FD1DBA" w:rsidP="00A82F54"/>
          <w:p w:rsidR="00FD1DBA" w:rsidRDefault="00FD1DBA" w:rsidP="00A82F54"/>
          <w:p w:rsidR="00FD1DBA" w:rsidRDefault="00FD1DBA" w:rsidP="00A82F54"/>
          <w:p w:rsidR="00FD1DBA" w:rsidRDefault="00FD1DBA" w:rsidP="00A82F54"/>
          <w:p w:rsidR="00FD1DBA" w:rsidRDefault="00FD1DBA" w:rsidP="00A82F54"/>
          <w:p w:rsidR="00FD1DBA" w:rsidRDefault="00FD1DBA" w:rsidP="00A82F54"/>
        </w:tc>
        <w:tc>
          <w:tcPr>
            <w:tcW w:w="1559" w:type="dxa"/>
          </w:tcPr>
          <w:p w:rsidR="00FF09B6" w:rsidRDefault="00022122" w:rsidP="00A82F54">
            <w:r>
              <w:t>Ложки</w:t>
            </w:r>
          </w:p>
        </w:tc>
        <w:tc>
          <w:tcPr>
            <w:tcW w:w="5528" w:type="dxa"/>
            <w:vMerge/>
            <w:shd w:val="clear" w:color="auto" w:fill="auto"/>
          </w:tcPr>
          <w:p w:rsidR="00FF09B6" w:rsidRDefault="00FF09B6" w:rsidP="00A82F54"/>
        </w:tc>
      </w:tr>
      <w:tr w:rsidR="00FD1DBA" w:rsidTr="00F365A9">
        <w:tc>
          <w:tcPr>
            <w:tcW w:w="1881" w:type="dxa"/>
          </w:tcPr>
          <w:p w:rsidR="00FD1DBA" w:rsidRDefault="00FD1DBA" w:rsidP="00A82F54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FD1DBA" w:rsidRDefault="00FD1DBA" w:rsidP="002C1949"/>
        </w:tc>
        <w:tc>
          <w:tcPr>
            <w:tcW w:w="1984" w:type="dxa"/>
          </w:tcPr>
          <w:p w:rsidR="00FD1DBA" w:rsidRDefault="00FD1DBA" w:rsidP="006F0F1D"/>
        </w:tc>
        <w:tc>
          <w:tcPr>
            <w:tcW w:w="2552" w:type="dxa"/>
          </w:tcPr>
          <w:p w:rsidR="00FD1DBA" w:rsidRDefault="00FD1DBA" w:rsidP="00A82F54"/>
        </w:tc>
        <w:tc>
          <w:tcPr>
            <w:tcW w:w="1559" w:type="dxa"/>
          </w:tcPr>
          <w:p w:rsidR="00FD1DBA" w:rsidRDefault="00FD1DBA" w:rsidP="00A82F54"/>
        </w:tc>
        <w:tc>
          <w:tcPr>
            <w:tcW w:w="5528" w:type="dxa"/>
            <w:shd w:val="clear" w:color="auto" w:fill="auto"/>
          </w:tcPr>
          <w:p w:rsidR="00FD1DBA" w:rsidRDefault="00FD1DBA" w:rsidP="00A82F54"/>
        </w:tc>
      </w:tr>
      <w:bookmarkEnd w:id="0"/>
    </w:tbl>
    <w:p w:rsidR="00DC2ADE" w:rsidRDefault="00DC2ADE"/>
    <w:sectPr w:rsidR="00DC2ADE" w:rsidSect="006F0F1D">
      <w:headerReference w:type="first" r:id="rId7"/>
      <w:pgSz w:w="16838" w:h="11906" w:orient="landscape"/>
      <w:pgMar w:top="993" w:right="536" w:bottom="284" w:left="426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23" w:rsidRDefault="00A60F23" w:rsidP="00FF09B6">
      <w:pPr>
        <w:spacing w:after="0" w:line="240" w:lineRule="auto"/>
      </w:pPr>
      <w:r>
        <w:separator/>
      </w:r>
    </w:p>
  </w:endnote>
  <w:endnote w:type="continuationSeparator" w:id="0">
    <w:p w:rsidR="00A60F23" w:rsidRDefault="00A60F23" w:rsidP="00F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23" w:rsidRDefault="00A60F23" w:rsidP="00FF09B6">
      <w:pPr>
        <w:spacing w:after="0" w:line="240" w:lineRule="auto"/>
      </w:pPr>
      <w:r>
        <w:separator/>
      </w:r>
    </w:p>
  </w:footnote>
  <w:footnote w:type="continuationSeparator" w:id="0">
    <w:p w:rsidR="00A60F23" w:rsidRDefault="00A60F23" w:rsidP="00FF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42" w:rsidRPr="00A53342" w:rsidRDefault="0004674D" w:rsidP="00A53342">
    <w:pPr>
      <w:pStyle w:val="a4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Группа раннего развития (1,5 – 2 года)</w:t>
    </w:r>
    <w:r w:rsidR="00FF09B6">
      <w:rPr>
        <w:b/>
        <w:sz w:val="32"/>
        <w:szCs w:val="32"/>
        <w:u w:val="single"/>
      </w:rPr>
      <w:t>.</w:t>
    </w:r>
    <w:r w:rsidR="00DE0640">
      <w:rPr>
        <w:b/>
        <w:sz w:val="32"/>
        <w:szCs w:val="32"/>
        <w:u w:val="single"/>
      </w:rPr>
      <w:t xml:space="preserve"> Собачка в гостях у малышей.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9B6"/>
    <w:rsid w:val="00022122"/>
    <w:rsid w:val="00031F4D"/>
    <w:rsid w:val="0004674D"/>
    <w:rsid w:val="00094E34"/>
    <w:rsid w:val="000C5F10"/>
    <w:rsid w:val="000D5F80"/>
    <w:rsid w:val="001D3097"/>
    <w:rsid w:val="001F716D"/>
    <w:rsid w:val="00256F49"/>
    <w:rsid w:val="002C1949"/>
    <w:rsid w:val="002F721E"/>
    <w:rsid w:val="003D69D2"/>
    <w:rsid w:val="00492501"/>
    <w:rsid w:val="0051100C"/>
    <w:rsid w:val="00544176"/>
    <w:rsid w:val="0058755B"/>
    <w:rsid w:val="005D0A1A"/>
    <w:rsid w:val="005F0539"/>
    <w:rsid w:val="0068366F"/>
    <w:rsid w:val="006A557D"/>
    <w:rsid w:val="006F0F1D"/>
    <w:rsid w:val="00712208"/>
    <w:rsid w:val="0071369A"/>
    <w:rsid w:val="00775103"/>
    <w:rsid w:val="007B1D86"/>
    <w:rsid w:val="007B4181"/>
    <w:rsid w:val="007F52A5"/>
    <w:rsid w:val="00854326"/>
    <w:rsid w:val="00865DE6"/>
    <w:rsid w:val="009105EB"/>
    <w:rsid w:val="00932238"/>
    <w:rsid w:val="00984484"/>
    <w:rsid w:val="0098689D"/>
    <w:rsid w:val="00992291"/>
    <w:rsid w:val="00A279C9"/>
    <w:rsid w:val="00A545FB"/>
    <w:rsid w:val="00A60F23"/>
    <w:rsid w:val="00A801FC"/>
    <w:rsid w:val="00A92904"/>
    <w:rsid w:val="00AB1656"/>
    <w:rsid w:val="00B33C69"/>
    <w:rsid w:val="00B7737D"/>
    <w:rsid w:val="00BD57A4"/>
    <w:rsid w:val="00C2182E"/>
    <w:rsid w:val="00C35424"/>
    <w:rsid w:val="00C9285A"/>
    <w:rsid w:val="00D76A74"/>
    <w:rsid w:val="00D84869"/>
    <w:rsid w:val="00DC2ADE"/>
    <w:rsid w:val="00DC2F0B"/>
    <w:rsid w:val="00DE0640"/>
    <w:rsid w:val="00F365A9"/>
    <w:rsid w:val="00F37987"/>
    <w:rsid w:val="00FB6A2C"/>
    <w:rsid w:val="00FD1DBA"/>
    <w:rsid w:val="00FF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09B6"/>
  </w:style>
  <w:style w:type="paragraph" w:styleId="a6">
    <w:name w:val="footer"/>
    <w:basedOn w:val="a"/>
    <w:link w:val="a7"/>
    <w:uiPriority w:val="99"/>
    <w:unhideWhenUsed/>
    <w:rsid w:val="00FF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09B6"/>
  </w:style>
  <w:style w:type="paragraph" w:styleId="a8">
    <w:name w:val="No Spacing"/>
    <w:uiPriority w:val="1"/>
    <w:qFormat/>
    <w:rsid w:val="007F52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9AA4B-5E43-4BF3-B2F6-599BD592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1</cp:lastModifiedBy>
  <cp:revision>26</cp:revision>
  <dcterms:created xsi:type="dcterms:W3CDTF">2012-03-13T18:39:00Z</dcterms:created>
  <dcterms:modified xsi:type="dcterms:W3CDTF">2017-05-26T05:28:00Z</dcterms:modified>
</cp:coreProperties>
</file>