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B45" w:rsidRDefault="00511B45" w:rsidP="00511B45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Частное общеобразовательное учреждение «Школа – интернат № 28</w:t>
      </w:r>
    </w:p>
    <w:p w:rsidR="00511B45" w:rsidRDefault="00511B45" w:rsidP="00511B45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среднего общего образования открытого акционерного общества</w:t>
      </w:r>
    </w:p>
    <w:p w:rsidR="00511B45" w:rsidRDefault="00511B45" w:rsidP="00511B45">
      <w:pPr>
        <w:pStyle w:val="a3"/>
        <w:jc w:val="center"/>
        <w:rPr>
          <w:rFonts w:ascii="Times New Roman" w:hAnsi="Times New Roman"/>
          <w:b/>
          <w:color w:val="000000"/>
          <w:sz w:val="20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«Российские железные дороги</w:t>
      </w:r>
      <w:r>
        <w:rPr>
          <w:rFonts w:ascii="Times New Roman" w:hAnsi="Times New Roman"/>
          <w:b/>
          <w:color w:val="000000"/>
          <w:sz w:val="20"/>
          <w:szCs w:val="24"/>
        </w:rPr>
        <w:t>»</w:t>
      </w:r>
    </w:p>
    <w:p w:rsidR="00511B45" w:rsidRDefault="00511B45" w:rsidP="00511B45">
      <w:pPr>
        <w:pStyle w:val="a3"/>
        <w:jc w:val="center"/>
        <w:rPr>
          <w:rFonts w:ascii="Times New Roman" w:hAnsi="Times New Roman"/>
          <w:b/>
          <w:color w:val="000000"/>
          <w:sz w:val="20"/>
          <w:szCs w:val="24"/>
        </w:rPr>
      </w:pPr>
    </w:p>
    <w:p w:rsidR="00511B45" w:rsidRDefault="00511B45" w:rsidP="00511B45">
      <w:pPr>
        <w:pStyle w:val="a3"/>
        <w:jc w:val="center"/>
        <w:rPr>
          <w:rFonts w:ascii="Times New Roman" w:hAnsi="Times New Roman"/>
          <w:b/>
          <w:color w:val="000000"/>
          <w:sz w:val="20"/>
          <w:szCs w:val="24"/>
        </w:rPr>
      </w:pPr>
    </w:p>
    <w:p w:rsidR="00511B45" w:rsidRDefault="00511B45" w:rsidP="00511B45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511B45" w:rsidRDefault="00511B45" w:rsidP="00511B45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511B45" w:rsidRDefault="00511B45" w:rsidP="00511B45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511B45" w:rsidRDefault="00511B45" w:rsidP="00511B45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511B45" w:rsidRDefault="00511B45" w:rsidP="00511B45">
      <w:pPr>
        <w:rPr>
          <w:rFonts w:ascii="Times New Roman" w:hAnsi="Times New Roman"/>
          <w:b/>
          <w:sz w:val="24"/>
        </w:rPr>
      </w:pPr>
    </w:p>
    <w:p w:rsidR="00511B45" w:rsidRDefault="00511B45" w:rsidP="00511B45">
      <w:pPr>
        <w:rPr>
          <w:rFonts w:ascii="Times New Roman" w:hAnsi="Times New Roman"/>
          <w:b/>
          <w:sz w:val="24"/>
        </w:rPr>
      </w:pPr>
    </w:p>
    <w:p w:rsidR="00511B45" w:rsidRDefault="00511B45" w:rsidP="00511B45">
      <w:pPr>
        <w:jc w:val="center"/>
        <w:rPr>
          <w:rFonts w:ascii="Times New Roman" w:hAnsi="Times New Roman"/>
          <w:b/>
          <w:sz w:val="24"/>
        </w:rPr>
      </w:pPr>
    </w:p>
    <w:p w:rsidR="00511B45" w:rsidRDefault="00511B45" w:rsidP="00511B45">
      <w:pPr>
        <w:jc w:val="center"/>
        <w:rPr>
          <w:rFonts w:ascii="Times New Roman" w:hAnsi="Times New Roman"/>
          <w:b/>
          <w:sz w:val="24"/>
        </w:rPr>
      </w:pPr>
    </w:p>
    <w:p w:rsidR="00511B45" w:rsidRDefault="00511B45" w:rsidP="00511B45">
      <w:pPr>
        <w:jc w:val="center"/>
        <w:rPr>
          <w:rFonts w:ascii="Times New Roman" w:hAnsi="Times New Roman"/>
          <w:b/>
          <w:sz w:val="24"/>
        </w:rPr>
      </w:pPr>
    </w:p>
    <w:p w:rsidR="00511B45" w:rsidRDefault="00511B45" w:rsidP="00511B45">
      <w:pPr>
        <w:rPr>
          <w:rFonts w:ascii="Times New Roman" w:hAnsi="Times New Roman"/>
          <w:b/>
          <w:sz w:val="32"/>
          <w:szCs w:val="32"/>
        </w:rPr>
      </w:pPr>
    </w:p>
    <w:p w:rsidR="00511B45" w:rsidRDefault="00511B45" w:rsidP="00511B4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ПРОГРАММА </w:t>
      </w:r>
    </w:p>
    <w:p w:rsidR="00511B45" w:rsidRDefault="00511B45" w:rsidP="00511B4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ЗДОРОВЬСБЕРЕЖЕНИЯ</w:t>
      </w:r>
    </w:p>
    <w:p w:rsidR="00511B45" w:rsidRDefault="00511B45" w:rsidP="00511B4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«ШКОЛА – ТЕРРИТОРИЯ ЗДОРОВЬЯ»</w:t>
      </w:r>
    </w:p>
    <w:p w:rsidR="00511B45" w:rsidRDefault="00511B45" w:rsidP="00511B4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11B45" w:rsidRDefault="00511B45" w:rsidP="00511B4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11B45" w:rsidRDefault="00511B45" w:rsidP="00511B4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11B45" w:rsidRDefault="00511B45" w:rsidP="00511B4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11B45" w:rsidRDefault="00511B45" w:rsidP="00511B4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11B45" w:rsidRDefault="00511B45" w:rsidP="00511B4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11B45" w:rsidRDefault="00511B45" w:rsidP="00511B4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11B45" w:rsidRDefault="00511B45" w:rsidP="00511B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1B45" w:rsidRDefault="00511B45" w:rsidP="00511B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1B45" w:rsidRDefault="00511B45" w:rsidP="00511B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1B45" w:rsidRDefault="00511B45" w:rsidP="00511B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1B45" w:rsidRDefault="00511B45" w:rsidP="00511B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1B45" w:rsidRDefault="00511B45" w:rsidP="00511B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1B45" w:rsidRDefault="00511B45" w:rsidP="00511B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1B45" w:rsidRDefault="00511B45" w:rsidP="00511B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1B45" w:rsidRDefault="00511B45" w:rsidP="00511B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1B45" w:rsidRDefault="00511B45" w:rsidP="00511B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Разработчик:</w:t>
      </w:r>
    </w:p>
    <w:p w:rsidR="00511B45" w:rsidRDefault="00511B45" w:rsidP="00511B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Коренчук  Наталья Ивановна </w:t>
      </w:r>
    </w:p>
    <w:p w:rsidR="00511B45" w:rsidRDefault="00511B45" w:rsidP="00511B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учитель начальных классов          </w:t>
      </w:r>
    </w:p>
    <w:p w:rsidR="00511B45" w:rsidRDefault="00511B45" w:rsidP="00511B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</w:p>
    <w:p w:rsidR="00511B45" w:rsidRDefault="00511B45" w:rsidP="00511B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1B45" w:rsidRDefault="00511B45" w:rsidP="00511B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1B45" w:rsidRDefault="00511B45" w:rsidP="00511B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1B45" w:rsidRDefault="00511B45" w:rsidP="00511B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1B45" w:rsidRDefault="00511B45" w:rsidP="00511B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пгт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Смоляниново</w:t>
      </w:r>
      <w:proofErr w:type="spellEnd"/>
    </w:p>
    <w:p w:rsidR="00511B45" w:rsidRDefault="00511B45" w:rsidP="00511B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Приморского края</w:t>
      </w:r>
    </w:p>
    <w:p w:rsidR="00511B45" w:rsidRDefault="00511B45" w:rsidP="00511B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2016 г.</w:t>
      </w:r>
    </w:p>
    <w:p w:rsidR="00511B45" w:rsidRDefault="00511B45" w:rsidP="00511B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1B45" w:rsidRDefault="00511B45" w:rsidP="00511B4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511B45" w:rsidRDefault="00511B45" w:rsidP="009A6BB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</w:rPr>
        <w:t xml:space="preserve">Актуальность программы. </w:t>
      </w:r>
      <w:r>
        <w:rPr>
          <w:rFonts w:ascii="Times New Roman" w:hAnsi="Times New Roman"/>
          <w:sz w:val="24"/>
          <w:szCs w:val="24"/>
        </w:rPr>
        <w:t xml:space="preserve">Проблема здоровья человека, на протяжении последнего столетия, рассматривается как приоритетное направление мирового сообщества, государства и образования. Но и в российской действительности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  анализ состояния проблемы охраны здоровья здоровых людей доказывает ее безусловную актуальность. Теперь здоровье констатируется как  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одна из базовых основ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национальной безопасности и благополучия, а также стала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стратегической цел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ью отечественного здравоохранения и образования.</w:t>
      </w:r>
    </w:p>
    <w:p w:rsidR="00511B45" w:rsidRDefault="00511B45" w:rsidP="009A6BBF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Вопросы охраны и укрепления здоровья личности, пропаганды здорового образа жизни сегодня требуют формирования новых технологий и подходов. В связи с этим наиболее перспективное направление работы образовательного учреждения среднего общего образования детей – формирование у человека новой иерархии ценностей, где собственное здоровье и безопасность – необходимое условие для успешной самореализации потенциальных возможностей личности.</w:t>
      </w:r>
    </w:p>
    <w:p w:rsidR="00511B45" w:rsidRDefault="00511B45" w:rsidP="00511B4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Воспитание </w:t>
      </w:r>
      <w:r>
        <w:rPr>
          <w:rFonts w:ascii="Times New Roman" w:hAnsi="Times New Roman"/>
          <w:sz w:val="24"/>
          <w:szCs w:val="24"/>
        </w:rPr>
        <w:t xml:space="preserve">здорового и безопасного образа жизни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представляет собой комплексную систему формирования знаний, установок, личностных ориентиров и норм поведения, обеспечивающих сохранение и укрепление физического, психического и духовно-нравственного здоровья личности, способствующую достижению планируемых результатов  Общеобразовательной программы учреждения.</w:t>
      </w:r>
      <w:proofErr w:type="gramEnd"/>
    </w:p>
    <w:p w:rsidR="00511B45" w:rsidRDefault="00511B45" w:rsidP="00511B45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Нормативно-правовая база: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2003 году был издан  ПРИКАЗ Минздрава РФ от 21-03 2003 113 ОБ УТВЕРЖДЕНИИ КОНЦЕПЦИИ ОХРАНЫ ЗДОРОВЬЯ ЗДОРОВЫХ В РОССИЙСКОЙ ФЕДЕРАЦИИ, где роль здоровья населения признана стратегическим потенциалом, фактором национальной безопасности, стабильности и благополучия обществ.  Следует отметить, что в Российской Федерации уже принят ряд законодательных актов и программных документов в области охраны здоровья населения. К ним, в частности, относятся:</w:t>
      </w:r>
    </w:p>
    <w:p w:rsidR="00511B45" w:rsidRDefault="00511B45" w:rsidP="00511B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“Основы законодательства Российской Федерации по охране здоровья граждан”, определившие профилактическую деятельность одним из основных направлений здравоохранения;</w:t>
      </w:r>
    </w:p>
    <w:p w:rsidR="00511B45" w:rsidRDefault="00511B45" w:rsidP="00511B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"О санитарно-эпидемиологическом благополучии населения", ряд статей которого определяет, что гигиеническое воспитание и обучение граждан, направленные на повышение их санитарной культуры, профилактику заболеваний и распространение знаний о здоровом образе жизни, являются обязательными;</w:t>
      </w:r>
    </w:p>
    <w:p w:rsidR="00511B45" w:rsidRDefault="00511B45" w:rsidP="00511B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“О физической культуре и спорте в Российской Федерации”, в которой физическая культура и спорт рассматриваются как одно из сре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дств пр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офилактики заболеваний, укрепления здоровья, поддержания высокой работоспособности человека;</w:t>
      </w:r>
    </w:p>
    <w:p w:rsidR="00511B45" w:rsidRDefault="00511B45" w:rsidP="00511B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"Об ограничении курения табака", определивший правовые основы ограничения курения табака в целях снижения заболеваемости населения;</w:t>
      </w:r>
    </w:p>
    <w:p w:rsidR="00511B45" w:rsidRDefault="00511B45" w:rsidP="00511B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Постановление Правительства Российской Федерации “Об утверждении Положения о социально-гигиеническом мониторинге”, направленное на определения причинно-следственных связей между состоянием здоровья населения и воздействием факторов среды обитания человека и совершенствование информационной системы в сфере охраны здоровья населения"</w:t>
      </w:r>
    </w:p>
    <w:p w:rsidR="00511B45" w:rsidRDefault="00511B45" w:rsidP="00511B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Закон Российской Федерации «Об образовании от 29.12.2012 года № 273 </w:t>
      </w:r>
    </w:p>
    <w:p w:rsidR="00511B45" w:rsidRDefault="00511B45" w:rsidP="00511B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Закон Российской Федерации «Об основных гарантиях прав ребенка Российской Федерации», № 124-ФЗ от 24.07.1998г.;</w:t>
      </w:r>
    </w:p>
    <w:p w:rsidR="00511B45" w:rsidRDefault="00511B45" w:rsidP="00511B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«Основы законодательства Российской Федерации об охране здоровья граждан» № 5487-1 от 22.06.1993 г. (в редакции Указа Президента Российской Федерации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24.12.1993г. № 2288; Федеральных законов от 02.03.1998 г.; № 30-ФЗ, от 20.12.1999г. № 214-ФЗ, от 02.12.2000 г. № 139-ФЗ);</w:t>
      </w:r>
    </w:p>
    <w:p w:rsidR="00511B45" w:rsidRDefault="00511B45" w:rsidP="00511B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Приказ  Министерства образования и науки Российской Федерации от 30 августа 2013 г. №1014 «Об утверждении порядка организации и осуществлении образовательной деятельности по основным общеобразовательным программам - образовательным программам дошкольного образования;</w:t>
      </w:r>
    </w:p>
    <w:p w:rsidR="00511B45" w:rsidRDefault="00511B45" w:rsidP="00511B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Закон Российской Федерации «Об иммунопрофилактике инфекционных заболеваний»;</w:t>
      </w:r>
    </w:p>
    <w:p w:rsidR="00511B45" w:rsidRDefault="00511B45" w:rsidP="00511B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Постановление Правительства Российской Федерации «Об общероссийской системе мониторинга состояния физического здоровья населения, развития детей, подростков и молодежи» № 916 29.12. 2001 г.;</w:t>
      </w:r>
    </w:p>
    <w:p w:rsidR="00511B45" w:rsidRDefault="00511B45" w:rsidP="00511B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Приказ Министерства здравоохранения Российской Федерации и Министерства образования Российской Федерации « О мерах по улучшению охраны здоровья детей в Российской Федерации» № 176/2017 от 31. 05. 2002 г.</w:t>
      </w:r>
    </w:p>
    <w:p w:rsidR="00511B45" w:rsidRDefault="00511B45" w:rsidP="00511B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Приказ Министерства образования российской федерации, Министерства здравоохранения Российской Федерации, Государственного комитета Российской Федерации по физической культуре и спорту, Российской Академии образования « О совершенствовании процесса физического воспитания в образовательных учреждениях Российской Федерации» № 2712/227/166/19 от 16.07.2002 г.;</w:t>
      </w:r>
    </w:p>
    <w:p w:rsidR="00511B45" w:rsidRDefault="00511B45" w:rsidP="00511B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СанПиН 2.4.1.3049-13 «Санитарно-эпидемиологические требования к устройству, содержанию и организации режима работы в дошкольных организациях» (утверждены Постановлением Главного государственного санитарного врача РФ от 15.05.2013 г. № 26</w:t>
      </w:r>
      <w:proofErr w:type="gramEnd"/>
    </w:p>
    <w:p w:rsidR="00511B45" w:rsidRDefault="00511B45" w:rsidP="00511B4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УЧАСТНИКИ ПРОГРАММЫ:</w:t>
      </w:r>
    </w:p>
    <w:p w:rsidR="00511B45" w:rsidRDefault="00511B45" w:rsidP="00511B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Субъекты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здоровесберегающей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взаимодействуют друг с другом в системе опираясь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партнерские отношения, каждый из субъектов процесса выполняет определенные функции.</w:t>
      </w:r>
    </w:p>
    <w:p w:rsidR="00511B45" w:rsidRDefault="00511B45" w:rsidP="00511B45">
      <w:pPr>
        <w:pStyle w:val="a4"/>
        <w:spacing w:after="0" w:line="240" w:lineRule="exact"/>
        <w:ind w:left="0"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Функции субъектов образовательного процесса </w:t>
      </w:r>
      <w:proofErr w:type="spellStart"/>
      <w:r>
        <w:rPr>
          <w:rFonts w:ascii="Times New Roman" w:hAnsi="Times New Roman"/>
          <w:b/>
          <w:sz w:val="28"/>
          <w:szCs w:val="28"/>
        </w:rPr>
        <w:t>здоровьесберегающего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направления</w:t>
      </w:r>
    </w:p>
    <w:p w:rsidR="00511B45" w:rsidRDefault="00511B45" w:rsidP="00511B45">
      <w:pPr>
        <w:pStyle w:val="a4"/>
        <w:spacing w:after="0" w:line="240" w:lineRule="exact"/>
        <w:ind w:left="0"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1B45" w:rsidRDefault="00511B45" w:rsidP="00511B45">
      <w:pPr>
        <w:pStyle w:val="a4"/>
        <w:spacing w:after="0" w:line="240" w:lineRule="auto"/>
        <w:ind w:left="0"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Функции администрации:</w:t>
      </w:r>
    </w:p>
    <w:p w:rsidR="00511B45" w:rsidRDefault="00511B45" w:rsidP="00511B45">
      <w:pPr>
        <w:pStyle w:val="a4"/>
        <w:spacing w:after="0" w:line="240" w:lineRule="auto"/>
        <w:ind w:left="0" w:firstLine="284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</w:p>
    <w:p w:rsidR="00511B45" w:rsidRDefault="00511B45" w:rsidP="00511B45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Директор:</w:t>
      </w:r>
    </w:p>
    <w:p w:rsidR="00511B45" w:rsidRDefault="00511B45" w:rsidP="00511B45">
      <w:pPr>
        <w:spacing w:after="0" w:line="240" w:lineRule="auto"/>
        <w:ind w:right="28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осуществляет общее руководство реализацией системы: организация, координация, контроль;</w:t>
      </w:r>
    </w:p>
    <w:p w:rsidR="00511B45" w:rsidRDefault="00511B45" w:rsidP="00511B45">
      <w:pPr>
        <w:pStyle w:val="a4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комплектует штат сотрудников квалифицированными специалистами, обеспечивающих проведение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здоровьесберегающей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работы в образовательном учреждении;</w:t>
      </w:r>
    </w:p>
    <w:p w:rsidR="00511B45" w:rsidRDefault="00511B45" w:rsidP="00511B4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заключает трудовой договор с работниками учреждения при приеме на работу;</w:t>
      </w:r>
    </w:p>
    <w:p w:rsidR="00511B45" w:rsidRDefault="00511B45" w:rsidP="00511B4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 допускает работников учреждения к выполнению трудовых обязанностей без прохождения обязательных медицинских осмотров (обследований), а также в случае медицинских противопоказаний;</w:t>
      </w:r>
    </w:p>
    <w:p w:rsidR="00511B45" w:rsidRDefault="00511B45" w:rsidP="00511B4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направляет деятельность всех подразделений учреждения на повышение мотивации субъектов процесса образования в усилении значимости здорового и безопасного образа жизни, стремления сохранять свое здоровье и здоровье окружающих;</w:t>
      </w:r>
    </w:p>
    <w:p w:rsidR="00511B45" w:rsidRDefault="00511B45" w:rsidP="00511B4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создает комиссию по трудовым спорам;</w:t>
      </w:r>
    </w:p>
    <w:p w:rsidR="00511B45" w:rsidRDefault="00511B45" w:rsidP="00511B4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осуществляет контроль состояния зданий, территории, помещений и соответствия оборудования требованиям санитарных и гигиенических норм, правилам пожарной безопасности, требованиям охраны здоровья и охраны труда участников процесса образования;</w:t>
      </w:r>
    </w:p>
    <w:p w:rsidR="00511B45" w:rsidRDefault="00511B45" w:rsidP="00511B4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</w:rPr>
        <w:t>согласовывает с профсоюзным комитетом, утверждает:</w:t>
      </w:r>
    </w:p>
    <w:p w:rsidR="00511B45" w:rsidRDefault="00511B45" w:rsidP="00511B45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правила внутреннего трудового распорядка, режим рабочего времени (продолжительность рабочей недели, работа с ненормированным рабочим днём для отдельных категорий работников, время начала и окончания работы, время перерывов в работе и т.д.);</w:t>
      </w:r>
    </w:p>
    <w:p w:rsidR="00511B45" w:rsidRDefault="00511B45" w:rsidP="00511B45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положение об отраслевой системе оплаты труда работников учреждения,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соглашение по охране труда;</w:t>
      </w:r>
    </w:p>
    <w:p w:rsidR="00511B45" w:rsidRDefault="00511B45" w:rsidP="00511B45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коллективный договор по регулированию социально-трудовых отношений между работодателем и работниками образовательного учреждения;</w:t>
      </w:r>
    </w:p>
    <w:p w:rsidR="00511B45" w:rsidRDefault="00511B45" w:rsidP="00511B45">
      <w:pPr>
        <w:pStyle w:val="a4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предварительное комплектование на учебный год (с указание учебной нагрузки);</w:t>
      </w:r>
    </w:p>
    <w:p w:rsidR="00511B45" w:rsidRDefault="00511B45" w:rsidP="00511B45">
      <w:pPr>
        <w:pStyle w:val="a4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расписание занятий детских объединений;</w:t>
      </w:r>
    </w:p>
    <w:p w:rsidR="00511B45" w:rsidRDefault="00511B45" w:rsidP="00511B45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 отпусков работников учреждения.</w:t>
      </w:r>
    </w:p>
    <w:p w:rsidR="00511B45" w:rsidRDefault="00511B45" w:rsidP="00511B4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511B45" w:rsidRDefault="00511B45" w:rsidP="00511B45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Заместитель директора по учебной работе:</w:t>
      </w:r>
    </w:p>
    <w:p w:rsidR="00511B45" w:rsidRDefault="00511B45" w:rsidP="00511B45">
      <w:pPr>
        <w:pStyle w:val="a4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составляет расписание занятий с учетом требований СанПиН;</w:t>
      </w:r>
    </w:p>
    <w:p w:rsidR="00511B45" w:rsidRDefault="00511B45" w:rsidP="00511B45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координирует работу педагогов дополнительного образования и других педагогических работников по разработке и реализации дополнительных образовательных программ, планов учебно-воспитательной работы,</w:t>
      </w:r>
      <w:r>
        <w:rPr>
          <w:rFonts w:ascii="Times New Roman" w:hAnsi="Times New Roman"/>
          <w:sz w:val="24"/>
          <w:szCs w:val="24"/>
        </w:rPr>
        <w:t xml:space="preserve"> ориентированных на формирование ценности здоровья и здорового образа жизни участников процесса образования;</w:t>
      </w:r>
    </w:p>
    <w:p w:rsidR="00511B45" w:rsidRDefault="00511B45" w:rsidP="00511B45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организует работу по соблюдению в образовательном процессе норм и правил охраны труда;</w:t>
      </w:r>
    </w:p>
    <w:p w:rsidR="00511B45" w:rsidRDefault="00511B45" w:rsidP="00511B45">
      <w:pPr>
        <w:pStyle w:val="a4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посещает занятия с целью контроля обеспечения безопасности жизни и здоровья детей;</w:t>
      </w:r>
    </w:p>
    <w:p w:rsidR="00511B45" w:rsidRDefault="00511B45" w:rsidP="00511B45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контролирует правильное и своевременное проведение инструктажа по технике безопасности с учащимися и его регистрации в журнале учета работы педагогов;</w:t>
      </w:r>
    </w:p>
    <w:p w:rsidR="00511B45" w:rsidRDefault="00511B45" w:rsidP="00511B45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организует </w:t>
      </w:r>
      <w:r>
        <w:rPr>
          <w:rFonts w:ascii="Times New Roman" w:hAnsi="Times New Roman"/>
          <w:sz w:val="24"/>
          <w:szCs w:val="24"/>
        </w:rPr>
        <w:t xml:space="preserve">диагностику, прогнозирование и планирование подготовки, переподготовки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повышения квалификации, прохождения аттестации педагогических работников.</w:t>
      </w:r>
    </w:p>
    <w:p w:rsidR="00511B45" w:rsidRDefault="00511B45" w:rsidP="00511B45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1B45" w:rsidRDefault="00511B45" w:rsidP="00511B45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Заместитель директора по воспитательной работе:</w:t>
      </w:r>
    </w:p>
    <w:p w:rsidR="00511B45" w:rsidRDefault="00511B45" w:rsidP="00511B45">
      <w:pPr>
        <w:spacing w:after="0" w:line="240" w:lineRule="auto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11B45" w:rsidRDefault="00511B45" w:rsidP="00511B45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организует анализ и прогнозирование перспектив деятельности по воспитанию здорового и безопасного образа жизни;</w:t>
      </w:r>
    </w:p>
    <w:p w:rsidR="00511B45" w:rsidRDefault="00511B45" w:rsidP="00511B45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осуществляет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наполняемостью и посещаемостью детских объединений, принимает меры по сохранению контингента учащихся;</w:t>
      </w:r>
    </w:p>
    <w:p w:rsidR="00511B45" w:rsidRDefault="00511B45" w:rsidP="00511B45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контролирует учебную нагрузку учащихся;</w:t>
      </w:r>
    </w:p>
    <w:p w:rsidR="00511B45" w:rsidRDefault="00511B45" w:rsidP="00511B45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контролирует своевременное проведение инструктажа по технике безопасности с учащимися и его регистрации в журнале;</w:t>
      </w:r>
    </w:p>
    <w:p w:rsidR="00511B45" w:rsidRDefault="00511B45" w:rsidP="00511B45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посещает учебные занятия с целью проверки использования методов обучения и воспитания, приемов, педагогических технологий в области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здоровьесбережения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возрастными возможностями учащихся;</w:t>
      </w:r>
    </w:p>
    <w:p w:rsidR="00511B45" w:rsidRDefault="00511B45" w:rsidP="00511B45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готовит аналитические справки по итогам проверки.</w:t>
      </w:r>
    </w:p>
    <w:p w:rsidR="00511B45" w:rsidRDefault="00511B45" w:rsidP="00511B45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изучает, корректирует на основе наблюдения, анализа состояние учебно-методической и воспитательной работы в области здорового и безопасного образа жизни;</w:t>
      </w:r>
    </w:p>
    <w:p w:rsidR="00511B45" w:rsidRDefault="00511B45" w:rsidP="00511B45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изучает передовой педагогический опыт в области здорового и безопасного образа жизни;</w:t>
      </w:r>
    </w:p>
    <w:p w:rsidR="00511B45" w:rsidRDefault="00511B45" w:rsidP="00511B45">
      <w:pPr>
        <w:pStyle w:val="a4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проводит:</w:t>
      </w:r>
    </w:p>
    <w:p w:rsidR="00511B45" w:rsidRDefault="00511B45" w:rsidP="00511B45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диагностику информационных потребностей в повышении профессионального уровня педагогов  в области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здоровьесбережения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11B45" w:rsidRDefault="00511B45" w:rsidP="00511B45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учебно-методическую, практическую, консультационную работу с педагогами по вопросам воспитания у учащихся здорового и безопасного образа жизни;</w:t>
      </w:r>
    </w:p>
    <w:p w:rsidR="00511B45" w:rsidRDefault="00511B45" w:rsidP="00511B45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разрабатывает методические рекомендации и предложения по повышению эффективности учебно-воспитательного процесса и методической работы, по вопросам просвещения здорового и безопасного образа жизни педагогов, учащихся и их родителей;</w:t>
      </w:r>
    </w:p>
    <w:p w:rsidR="00511B45" w:rsidRDefault="00511B45" w:rsidP="00511B45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осуществляет методическое сопровождение педагогов по разработке и реализации дополнительных образовательных программ, воспитательных мероприятий;</w:t>
      </w:r>
    </w:p>
    <w:p w:rsidR="00511B45" w:rsidRDefault="00511B45" w:rsidP="00511B45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посещает занятия с целью диагностики качества преподавания безопасности жизни и здоровья детей;</w:t>
      </w:r>
    </w:p>
    <w:p w:rsidR="00511B45" w:rsidRDefault="00511B45" w:rsidP="00511B45">
      <w:pPr>
        <w:pStyle w:val="a4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проводит обучающие семинары, круглые столы и т.п.;</w:t>
      </w:r>
    </w:p>
    <w:p w:rsidR="00511B45" w:rsidRDefault="00511B45" w:rsidP="00511B45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создает банк:</w:t>
      </w:r>
    </w:p>
    <w:p w:rsidR="00511B45" w:rsidRDefault="00511B45" w:rsidP="00511B45">
      <w:pPr>
        <w:pStyle w:val="a4"/>
        <w:numPr>
          <w:ilvl w:val="0"/>
          <w:numId w:val="5"/>
        </w:numPr>
        <w:spacing w:after="0" w:line="240" w:lineRule="auto"/>
        <w:ind w:left="284" w:hanging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нормативно-правовых документов;</w:t>
      </w:r>
    </w:p>
    <w:p w:rsidR="00511B45" w:rsidRDefault="00511B45" w:rsidP="00511B45">
      <w:pPr>
        <w:pStyle w:val="a4"/>
        <w:numPr>
          <w:ilvl w:val="0"/>
          <w:numId w:val="5"/>
        </w:numPr>
        <w:spacing w:after="0" w:line="240" w:lineRule="auto"/>
        <w:ind w:left="284" w:hanging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методических разработок, проектов, конспектов открытых занятий, мастер-классов и т.п.;</w:t>
      </w:r>
    </w:p>
    <w:p w:rsidR="00511B45" w:rsidRDefault="00511B45" w:rsidP="00511B45">
      <w:pPr>
        <w:pStyle w:val="a4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диагностических методик и измерителей качества образовательного процесса в области здорового и безопасного образа жизни;</w:t>
      </w:r>
    </w:p>
    <w:p w:rsidR="00511B45" w:rsidRDefault="00511B45" w:rsidP="00511B45">
      <w:pPr>
        <w:pStyle w:val="a4"/>
        <w:numPr>
          <w:ilvl w:val="0"/>
          <w:numId w:val="5"/>
        </w:numPr>
        <w:spacing w:after="0" w:line="240" w:lineRule="auto"/>
        <w:ind w:left="284" w:hanging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видеотеки.</w:t>
      </w:r>
    </w:p>
    <w:p w:rsidR="00511B45" w:rsidRDefault="00511B45" w:rsidP="00511B45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1B45" w:rsidRDefault="00511B45" w:rsidP="00511B45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1B45" w:rsidRDefault="00511B45" w:rsidP="00511B45">
      <w:pPr>
        <w:tabs>
          <w:tab w:val="left" w:pos="4777"/>
        </w:tabs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Заведующий хозяйством:</w:t>
      </w:r>
    </w:p>
    <w:p w:rsidR="00511B45" w:rsidRDefault="00511B45" w:rsidP="00511B45">
      <w:pPr>
        <w:pStyle w:val="a4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обеспечивает:</w:t>
      </w:r>
    </w:p>
    <w:p w:rsidR="00511B45" w:rsidRDefault="00511B45" w:rsidP="00511B45">
      <w:pPr>
        <w:pStyle w:val="a4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соответствие состояния и содержания территории, здания и помещений, а также и их оборудования (для водоснабжения, канализации, вентиляции, освещения) требованиям санитарных правил, требованиям пожарной безопасности;</w:t>
      </w:r>
    </w:p>
    <w:p w:rsidR="00511B45" w:rsidRDefault="00511B45" w:rsidP="00511B45">
      <w:pPr>
        <w:pStyle w:val="a4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учебные кабинеты, с</w:t>
      </w:r>
      <w:r w:rsidR="008520D7">
        <w:rPr>
          <w:rFonts w:ascii="Times New Roman" w:eastAsia="Times New Roman" w:hAnsi="Times New Roman"/>
          <w:sz w:val="24"/>
          <w:szCs w:val="24"/>
          <w:lang w:eastAsia="ru-RU"/>
        </w:rPr>
        <w:t>портивные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другие рабочие помещения естественной и искусственной освещенностью, воздушно-тепловым режимом в соответствии с требованиями санитарных правил;</w:t>
      </w:r>
    </w:p>
    <w:p w:rsidR="00511B45" w:rsidRDefault="00511B45" w:rsidP="00511B45">
      <w:pPr>
        <w:pStyle w:val="a4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соответствие учебных кабинет</w:t>
      </w:r>
      <w:r w:rsidR="009A6BBF">
        <w:rPr>
          <w:rFonts w:ascii="Times New Roman" w:eastAsia="Times New Roman" w:hAnsi="Times New Roman"/>
          <w:sz w:val="24"/>
          <w:szCs w:val="24"/>
          <w:lang w:eastAsia="ru-RU"/>
        </w:rPr>
        <w:t>ов, спортивных,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актовых залов, других рабочих помещений, спортивной площадки необходимым оборудованием инвентарём;</w:t>
      </w:r>
    </w:p>
    <w:p w:rsidR="00511B45" w:rsidRDefault="00511B45" w:rsidP="00511B45">
      <w:pPr>
        <w:pStyle w:val="a4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медицинскими аптечками.</w:t>
      </w:r>
    </w:p>
    <w:p w:rsidR="00511B45" w:rsidRDefault="00511B45" w:rsidP="00511B45">
      <w:pPr>
        <w:pStyle w:val="a4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1B45" w:rsidRDefault="00511B45" w:rsidP="00511B45">
      <w:pPr>
        <w:pStyle w:val="a4"/>
        <w:spacing w:after="0" w:line="240" w:lineRule="auto"/>
        <w:ind w:left="0"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Профсоюзный комитет:</w:t>
      </w:r>
    </w:p>
    <w:p w:rsidR="00511B45" w:rsidRDefault="00511B45" w:rsidP="00511B45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разрабатывает и утверждает коллективный договор по регулированию социально-трудовых отношений между работодателем и работниками образовательного учреждения;</w:t>
      </w:r>
    </w:p>
    <w:p w:rsidR="00511B45" w:rsidRDefault="00511B45" w:rsidP="00511B45">
      <w:pPr>
        <w:pStyle w:val="a4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выносит мотивированное мнение по согласованию:</w:t>
      </w:r>
    </w:p>
    <w:p w:rsidR="00511B45" w:rsidRDefault="00511B45" w:rsidP="00511B45">
      <w:pPr>
        <w:pStyle w:val="a4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положения об отраслевой системе оплаты труда работников образовательного учреждения;</w:t>
      </w:r>
    </w:p>
    <w:p w:rsidR="00511B45" w:rsidRDefault="00511B45" w:rsidP="00511B45">
      <w:pPr>
        <w:pStyle w:val="a4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соглашения по охране труда;</w:t>
      </w:r>
    </w:p>
    <w:p w:rsidR="00511B45" w:rsidRDefault="00511B45" w:rsidP="00511B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 организует досуг членов профсоюзной организации (вечера, Дни здоровья, поездки на природу, посещение бассейна, экскурсии, посещение театра и т.п.);</w:t>
      </w:r>
    </w:p>
    <w:p w:rsidR="00511B45" w:rsidRDefault="00511B45" w:rsidP="00511B45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подготавливает ходатайства в РК о предоставлении путевок на оздоровление членов профсоюзной организации, детей членов профсоюзной организации</w:t>
      </w:r>
    </w:p>
    <w:p w:rsidR="00511B45" w:rsidRDefault="00511B45" w:rsidP="00511B45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511B45" w:rsidRDefault="00511B45" w:rsidP="00511B45">
      <w:pPr>
        <w:pStyle w:val="a4"/>
        <w:spacing w:after="0" w:line="240" w:lineRule="auto"/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Инженер по охране труда ГО и ЧС:</w:t>
      </w:r>
    </w:p>
    <w:p w:rsidR="00511B45" w:rsidRDefault="00511B45" w:rsidP="00511B45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разрабатывает и проводит инструктажи по технике безопасности, пожарной безопасности;</w:t>
      </w:r>
    </w:p>
    <w:p w:rsidR="00511B45" w:rsidRDefault="00511B45" w:rsidP="00511B45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информирует при приеме на работу о состоянии условий и охраны труда на рабочем месте;</w:t>
      </w:r>
    </w:p>
    <w:p w:rsidR="00511B45" w:rsidRDefault="00511B45" w:rsidP="00511B45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организовывает обучение и проводит проверку знаний по охране труда рабочих, связанных с работами, к которым предъявляются дополнительные (повышенные) требования безопасности труда, в том числе лиц, поступающих на работу с вредными или опасными условиями труда;</w:t>
      </w:r>
    </w:p>
    <w:p w:rsidR="00511B45" w:rsidRDefault="00511B45" w:rsidP="00511B45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разрабатывает план эвакуации, организовывает учебные тренировки по эвакуации работников учреждения и учащихся.</w:t>
      </w:r>
    </w:p>
    <w:p w:rsidR="00511B45" w:rsidRDefault="00511B45" w:rsidP="00511B45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Функции педагогических работников:</w:t>
      </w:r>
    </w:p>
    <w:p w:rsidR="00511B45" w:rsidRDefault="00511B45" w:rsidP="00511B45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1B45" w:rsidRDefault="00511B45" w:rsidP="00511B45">
      <w:pPr>
        <w:spacing w:after="0" w:line="240" w:lineRule="auto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Педагоги основного и дополнительного образования:</w:t>
      </w:r>
    </w:p>
    <w:p w:rsidR="00511B45" w:rsidRDefault="00511B45" w:rsidP="00511B45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способствуют формированию благоприятного психологического климата в детском коллективе;</w:t>
      </w:r>
    </w:p>
    <w:p w:rsidR="00511B45" w:rsidRDefault="00511B45" w:rsidP="00511B45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соблюдают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здоровьесберегающий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режим обучения и воспитания при использовании технических средств обучения, информационно-коммуникационных технологий, в соответствии с требованиями санитарных правил;</w:t>
      </w:r>
    </w:p>
    <w:p w:rsidR="00511B45" w:rsidRDefault="00511B45" w:rsidP="00511B45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обеспечивают соблюдение санитарных норм, правил пожарной безопасности, предъявляемые к организации образовательного процесса (объем нагрузки по реализации дополнительных образовательных программ, время на самостоятельную учебную работу, время отдыха, удовлетворение потребностей учащихся в двигательной активности);</w:t>
      </w:r>
    </w:p>
    <w:p w:rsidR="00511B45" w:rsidRDefault="00511B45" w:rsidP="00511B45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организуют самоуправление в детском объединении;</w:t>
      </w:r>
    </w:p>
    <w:p w:rsidR="00511B45" w:rsidRDefault="00511B45" w:rsidP="00511B45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анализируют свою профессиональную деятельность в области культуры здоровья и безопасного образа жизни учащихся;</w:t>
      </w:r>
    </w:p>
    <w:p w:rsidR="00511B45" w:rsidRDefault="00511B45" w:rsidP="00511B45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изучают специальную учебно-методическую литературу, информацию в сети Интернет по вопросам здорового и безопасного образа жизни;</w:t>
      </w:r>
    </w:p>
    <w:p w:rsidR="00511B45" w:rsidRDefault="00511B45" w:rsidP="00511B45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разрабатывают и реализуют авторские дополнительные образовательные программы, проекты, инновационные технологии, методики обучения, воспитания, формы работы с учащимися, ориентированные на формирование ценности здоровья и здорового образа жизни участников процесса образования;</w:t>
      </w:r>
    </w:p>
    <w:p w:rsidR="00511B45" w:rsidRDefault="00511B45" w:rsidP="00511B45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совершенствуют дополнительные образовательные программы, перспективные планы учебно-воспитательной работы разделами и темами по воспитанию здорового и безопасного образа жизни;</w:t>
      </w:r>
    </w:p>
    <w:p w:rsidR="00511B45" w:rsidRDefault="00511B45" w:rsidP="00511B45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организуют учебно-воспитательный процесс с учетом состояния здоровья детей;</w:t>
      </w:r>
    </w:p>
    <w:p w:rsidR="00511B45" w:rsidRDefault="00511B45" w:rsidP="00511B45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обучают профилактическим методам: оздоровительная гимнастика (пальцевая, дыхательная, для глаз, бодрости и т.п.);</w:t>
      </w:r>
    </w:p>
    <w:p w:rsidR="00511B45" w:rsidRDefault="00511B45" w:rsidP="00511B45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изучают простейшие навыки первой медицинской помощи;</w:t>
      </w:r>
    </w:p>
    <w:p w:rsidR="00511B45" w:rsidRDefault="00511B45" w:rsidP="00511B45">
      <w:pPr>
        <w:pStyle w:val="a4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организуют и проводят с учащимися мероприятия по профилактике:</w:t>
      </w:r>
    </w:p>
    <w:p w:rsidR="00511B45" w:rsidRDefault="00511B45" w:rsidP="00511B45">
      <w:pPr>
        <w:pStyle w:val="a4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простудных заболеваний;</w:t>
      </w:r>
    </w:p>
    <w:p w:rsidR="00511B45" w:rsidRDefault="00511B45" w:rsidP="00511B45">
      <w:pPr>
        <w:pStyle w:val="a4"/>
        <w:numPr>
          <w:ilvl w:val="0"/>
          <w:numId w:val="7"/>
        </w:numPr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детского травматизма на дорогах;</w:t>
      </w:r>
    </w:p>
    <w:p w:rsidR="00511B45" w:rsidRDefault="00511B45" w:rsidP="00511B45">
      <w:pPr>
        <w:pStyle w:val="a4"/>
        <w:numPr>
          <w:ilvl w:val="0"/>
          <w:numId w:val="7"/>
        </w:numPr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наркомании, токсикомании, алкоголя,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табакокурения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11B45" w:rsidRDefault="00511B45" w:rsidP="00511B45">
      <w:pPr>
        <w:pStyle w:val="a4"/>
        <w:numPr>
          <w:ilvl w:val="0"/>
          <w:numId w:val="7"/>
        </w:numPr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нарушение осанки на занятиях;</w:t>
      </w:r>
    </w:p>
    <w:p w:rsidR="00511B45" w:rsidRDefault="00511B45" w:rsidP="00511B45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проводят инструктажи с учащимися по обеспечению здорового и безопасного образа жизни;</w:t>
      </w:r>
    </w:p>
    <w:p w:rsidR="00511B45" w:rsidRDefault="00511B45" w:rsidP="00511B45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осуществляют учебно-воспитательную, просветительскую и профилактическую работу с учащимися, направленную на воспитание здорового и безопасного образа жизни;</w:t>
      </w:r>
    </w:p>
    <w:p w:rsidR="00511B45" w:rsidRDefault="00511B45" w:rsidP="00511B45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диагностируют динамику ценностных ориентаций учащихся к объектам здоровья и безопасности;</w:t>
      </w:r>
    </w:p>
    <w:p w:rsidR="00511B45" w:rsidRDefault="00511B45" w:rsidP="00511B45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осуществляют деятельность научного общества учащихся (НОУ) по проблемам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здоровьесбережения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безопасности;</w:t>
      </w:r>
    </w:p>
    <w:p w:rsidR="00511B45" w:rsidRDefault="00511B45" w:rsidP="00511B45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реализует основные направления деятельности регионального инновационного комплекса в сфере образования Приморского края  «Школа – территория здоровья», проводит экспериментальную работу, представляет результат инновационной практики на различных уровнях;</w:t>
      </w:r>
    </w:p>
    <w:p w:rsidR="00511B45" w:rsidRDefault="00511B45" w:rsidP="00511B45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пропагандируют здоровый и безопасный образ жизни среди учащихся и родителей (законных представителей);</w:t>
      </w:r>
    </w:p>
    <w:p w:rsidR="00511B45" w:rsidRDefault="00511B45" w:rsidP="00511B45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организуют и проводят тематические родительские собрания;</w:t>
      </w:r>
    </w:p>
    <w:p w:rsidR="00511B45" w:rsidRDefault="00511B45" w:rsidP="00511B45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консультируют родителей по вопросам воспитания здорового и безопасного образа жизни;</w:t>
      </w:r>
    </w:p>
    <w:p w:rsidR="00511B45" w:rsidRDefault="00511B45" w:rsidP="00511B45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обобщают и распространяют свой передовой педагогический опыт работы, участвуя в профессиональных конкурсах, педагогических советах, семинарах; проводя открытые </w:t>
      </w:r>
      <w:r>
        <w:rPr>
          <w:rFonts w:ascii="Times New Roman" w:hAnsi="Times New Roman"/>
          <w:sz w:val="24"/>
          <w:szCs w:val="24"/>
        </w:rPr>
        <w:lastRenderedPageBreak/>
        <w:t xml:space="preserve">занятия, мастер-классы,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воспитательные мероприятия, акции; </w:t>
      </w:r>
      <w:r>
        <w:rPr>
          <w:rFonts w:ascii="Times New Roman" w:eastAsia="Times New Roman" w:hAnsi="Times New Roman"/>
          <w:sz w:val="24"/>
          <w:szCs w:val="24"/>
        </w:rPr>
        <w:t>демонстрируя</w:t>
      </w:r>
      <w:r>
        <w:rPr>
          <w:rFonts w:ascii="Times New Roman" w:hAnsi="Times New Roman"/>
          <w:sz w:val="24"/>
          <w:szCs w:val="24"/>
        </w:rPr>
        <w:t xml:space="preserve"> достижения на районном, краевом, всероссийском, международном уровнях; публикуясь в социальной сети;</w:t>
      </w:r>
      <w:proofErr w:type="gramEnd"/>
    </w:p>
    <w:p w:rsidR="00511B45" w:rsidRDefault="00511B45" w:rsidP="00511B45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проводят диагностику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знаний и навыков здорового и безопасного образа жизни;</w:t>
      </w:r>
    </w:p>
    <w:p w:rsidR="00511B45" w:rsidRDefault="00511B45" w:rsidP="00511B45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формируют банк методических материалов по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здоровьесбережению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11B45" w:rsidRDefault="00511B45" w:rsidP="00511B45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используют специальное оборудование во время занятий.</w:t>
      </w:r>
    </w:p>
    <w:p w:rsidR="00511B45" w:rsidRDefault="00511B45" w:rsidP="00511B45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1B45" w:rsidRDefault="00511B45" w:rsidP="00511B45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Функции учащихся:</w:t>
      </w:r>
    </w:p>
    <w:p w:rsidR="00511B45" w:rsidRDefault="00511B45" w:rsidP="00511B45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соблюдают установленные Правила внутреннего распорядка, Правила поведения, технику безопасности, правила противопожарной безопасности, санитарии и гигиены;</w:t>
      </w:r>
    </w:p>
    <w:p w:rsidR="00511B45" w:rsidRDefault="00511B45" w:rsidP="00511B45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поддерживают межличностные отношения на основе уважения человеческого достоинства;</w:t>
      </w:r>
    </w:p>
    <w:p w:rsidR="00511B45" w:rsidRDefault="00511B45" w:rsidP="00511B45">
      <w:pPr>
        <w:pStyle w:val="a4"/>
        <w:tabs>
          <w:tab w:val="left" w:pos="29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принимают участие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511B45" w:rsidRDefault="00511B45" w:rsidP="00511B45">
      <w:pPr>
        <w:pStyle w:val="a4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детских учебно-исследовательских конференциях;</w:t>
      </w:r>
    </w:p>
    <w:p w:rsidR="00511B45" w:rsidRDefault="00511B45" w:rsidP="00511B45">
      <w:pPr>
        <w:pStyle w:val="a4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конкурсах рисунков, плакатов, телекоммуникационных проектах по пропаганде </w:t>
      </w:r>
      <w:proofErr w:type="gramStart"/>
      <w:r>
        <w:rPr>
          <w:rFonts w:ascii="Times New Roman" w:hAnsi="Times New Roman"/>
          <w:sz w:val="24"/>
          <w:szCs w:val="24"/>
        </w:rPr>
        <w:t>здорового</w:t>
      </w:r>
      <w:proofErr w:type="gramEnd"/>
      <w:r>
        <w:rPr>
          <w:rFonts w:ascii="Times New Roman" w:hAnsi="Times New Roman"/>
          <w:sz w:val="24"/>
          <w:szCs w:val="24"/>
        </w:rPr>
        <w:t xml:space="preserve"> и безопасного образ жизни;</w:t>
      </w:r>
    </w:p>
    <w:p w:rsidR="00511B45" w:rsidRDefault="00511B45" w:rsidP="00511B45">
      <w:pPr>
        <w:pStyle w:val="a4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физкультурных и спортивных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мероприятиях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видам спорта и комплексных мероприятиях (соревнования, дни спорта, дни здоровья, праздники спорта и т.д.);</w:t>
      </w:r>
    </w:p>
    <w:p w:rsidR="00511B45" w:rsidRDefault="00511B45" w:rsidP="00511B45">
      <w:pPr>
        <w:pStyle w:val="a4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спортивных, подвижных, сюжетно-ролевых, народных </w:t>
      </w:r>
      <w:proofErr w:type="gramStart"/>
      <w:r>
        <w:rPr>
          <w:rFonts w:ascii="Times New Roman" w:hAnsi="Times New Roman"/>
          <w:sz w:val="24"/>
          <w:szCs w:val="24"/>
        </w:rPr>
        <w:t>играх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511B45" w:rsidRDefault="00511B45" w:rsidP="00511B45">
      <w:pPr>
        <w:pStyle w:val="a4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учебных </w:t>
      </w:r>
      <w:proofErr w:type="gramStart"/>
      <w:r>
        <w:rPr>
          <w:rFonts w:ascii="Times New Roman" w:hAnsi="Times New Roman"/>
          <w:sz w:val="24"/>
          <w:szCs w:val="24"/>
        </w:rPr>
        <w:t>тренировках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 технике безопасности, пожарной безопасности, эвакуации из здания учреждения;</w:t>
      </w:r>
    </w:p>
    <w:p w:rsidR="00511B45" w:rsidRDefault="00511B45" w:rsidP="00511B45">
      <w:pPr>
        <w:pStyle w:val="a4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добровольческих </w:t>
      </w:r>
      <w:proofErr w:type="gramStart"/>
      <w:r>
        <w:rPr>
          <w:rFonts w:ascii="Times New Roman" w:hAnsi="Times New Roman"/>
          <w:sz w:val="24"/>
          <w:szCs w:val="24"/>
        </w:rPr>
        <w:t>акциях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511B45" w:rsidRDefault="00511B45" w:rsidP="00511B4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ведут дневники здоровья, саморазвития.</w:t>
      </w:r>
    </w:p>
    <w:p w:rsidR="00511B45" w:rsidRDefault="00511B45" w:rsidP="00511B45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511B45" w:rsidRDefault="00511B45" w:rsidP="00511B45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Функции </w:t>
      </w:r>
      <w:r>
        <w:rPr>
          <w:rFonts w:ascii="Times New Roman" w:hAnsi="Times New Roman"/>
          <w:b/>
          <w:sz w:val="24"/>
          <w:szCs w:val="24"/>
        </w:rPr>
        <w:t>родителей (законных представителей):</w:t>
      </w:r>
    </w:p>
    <w:p w:rsidR="00511B45" w:rsidRDefault="00511B45" w:rsidP="00511B45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знакомятся с Уставом образовательного учреждения, дополнительной образовательной программой детского объединения, условиями обучения ребенка;</w:t>
      </w:r>
    </w:p>
    <w:p w:rsidR="00511B45" w:rsidRDefault="00511B45" w:rsidP="00511B45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контролируют соблюдение требований СанПиН;</w:t>
      </w:r>
    </w:p>
    <w:p w:rsidR="00511B45" w:rsidRDefault="00511B45" w:rsidP="00511B45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посещают родительские собрания;</w:t>
      </w:r>
    </w:p>
    <w:p w:rsidR="00511B45" w:rsidRDefault="00511B45" w:rsidP="00511B45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обмениваются опытом семейного воспитания по ценностному отношению к здоровому и безопасному образу жизни;</w:t>
      </w:r>
    </w:p>
    <w:p w:rsidR="00511B45" w:rsidRDefault="00511B45" w:rsidP="00511B45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получают консультации по вопросам воспитания здорового и безопасного образа жизни;</w:t>
      </w:r>
    </w:p>
    <w:p w:rsidR="00511B45" w:rsidRDefault="00511B45" w:rsidP="00511B45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-участвуют в:</w:t>
      </w:r>
    </w:p>
    <w:p w:rsidR="00511B45" w:rsidRDefault="00511B45" w:rsidP="00511B45">
      <w:pPr>
        <w:pStyle w:val="a4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работе родительского комитета;</w:t>
      </w:r>
    </w:p>
    <w:p w:rsidR="00511B45" w:rsidRDefault="00511B45" w:rsidP="00511B45">
      <w:pPr>
        <w:pStyle w:val="a4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организации и проведении спортивных соревнований, дней здоровья, занятий по профилактике вредных привычек и т.п.;</w:t>
      </w:r>
    </w:p>
    <w:p w:rsidR="00511B45" w:rsidRDefault="00511B45" w:rsidP="00511B45">
      <w:pPr>
        <w:pStyle w:val="a4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анкетировании</w:t>
      </w:r>
      <w:proofErr w:type="gramEnd"/>
      <w:r>
        <w:rPr>
          <w:rFonts w:ascii="Times New Roman" w:hAnsi="Times New Roman"/>
          <w:sz w:val="24"/>
          <w:szCs w:val="24"/>
        </w:rPr>
        <w:t>, диагностике по вопросам здорового и безопасного образа жизни.</w:t>
      </w:r>
    </w:p>
    <w:p w:rsidR="00511B45" w:rsidRDefault="00511B45" w:rsidP="00511B45">
      <w:pPr>
        <w:spacing w:after="0" w:line="240" w:lineRule="auto"/>
        <w:ind w:firstLine="28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1B45" w:rsidRDefault="00511B45" w:rsidP="00511B4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Функции социальных  партнеров и специалистов здравоохранения:</w:t>
      </w:r>
    </w:p>
    <w:p w:rsidR="00511B45" w:rsidRDefault="00511B45" w:rsidP="00511B4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принимают участие в организации образовательных событий по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здоровьесбережению</w:t>
      </w:r>
      <w:proofErr w:type="spellEnd"/>
      <w:r>
        <w:rPr>
          <w:rFonts w:ascii="Times New Roman" w:hAnsi="Times New Roman"/>
          <w:sz w:val="24"/>
          <w:szCs w:val="24"/>
        </w:rPr>
        <w:t>, оказывают спонсорскую помощь, предоставляют дополнительные ресурсы;</w:t>
      </w:r>
    </w:p>
    <w:p w:rsidR="00511B45" w:rsidRDefault="00511B45" w:rsidP="00511B4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специалисты здравоохранения, медицинские работники проводят просветительскую, профилактическую, консультативную и </w:t>
      </w:r>
      <w:proofErr w:type="spellStart"/>
      <w:r>
        <w:rPr>
          <w:rFonts w:ascii="Times New Roman" w:hAnsi="Times New Roman"/>
          <w:sz w:val="24"/>
          <w:szCs w:val="24"/>
        </w:rPr>
        <w:t>тренинговую</w:t>
      </w:r>
      <w:proofErr w:type="spellEnd"/>
      <w:r>
        <w:rPr>
          <w:rFonts w:ascii="Times New Roman" w:hAnsi="Times New Roman"/>
          <w:sz w:val="24"/>
          <w:szCs w:val="24"/>
        </w:rPr>
        <w:t xml:space="preserve"> работу.</w:t>
      </w:r>
    </w:p>
    <w:p w:rsidR="00511B45" w:rsidRDefault="00511B45" w:rsidP="00511B45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Школьный  педиатр и медсестра:</w:t>
      </w:r>
    </w:p>
    <w:p w:rsidR="00511B45" w:rsidRPr="00B859F5" w:rsidRDefault="00511B45" w:rsidP="00511B4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ведут у</w:t>
      </w:r>
      <w:r w:rsidRPr="00B859F5">
        <w:rPr>
          <w:rFonts w:ascii="Times New Roman" w:hAnsi="Times New Roman"/>
          <w:sz w:val="24"/>
          <w:szCs w:val="24"/>
        </w:rPr>
        <w:t>чет состояния детей (как на начальном этапе реализации программы в качестве диагностики проблем, так и в качестве мониторинга):</w:t>
      </w:r>
    </w:p>
    <w:p w:rsidR="00511B45" w:rsidRDefault="00511B45" w:rsidP="00511B45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 медицинских карт; </w:t>
      </w:r>
    </w:p>
    <w:p w:rsidR="00511B45" w:rsidRDefault="00511B45" w:rsidP="00511B45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определение группы здоровья; </w:t>
      </w:r>
    </w:p>
    <w:p w:rsidR="00511B45" w:rsidRDefault="00511B45" w:rsidP="00511B45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учет посещаемости занятий; </w:t>
      </w:r>
    </w:p>
    <w:p w:rsidR="00511B45" w:rsidRDefault="00511B45" w:rsidP="00511B45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санитарно-гигиенических условий и режима работы классов.</w:t>
      </w:r>
    </w:p>
    <w:p w:rsidR="00511B45" w:rsidRDefault="00511B45" w:rsidP="00511B4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составляют меню и контролируют качество приготовления пищи в школьной столовой;</w:t>
      </w:r>
    </w:p>
    <w:p w:rsidR="00511B45" w:rsidRDefault="00CD2363" w:rsidP="00511B4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проводят  вакцинацию учащихся и педагогических работников.</w:t>
      </w:r>
    </w:p>
    <w:p w:rsidR="00CD2363" w:rsidRDefault="00CD2363" w:rsidP="00511B4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проводят профилактический осмотр учащихся.</w:t>
      </w:r>
    </w:p>
    <w:p w:rsidR="00511B45" w:rsidRDefault="00511B45" w:rsidP="00511B45">
      <w:pPr>
        <w:pStyle w:val="a3"/>
        <w:rPr>
          <w:rFonts w:ascii="Times New Roman" w:hAnsi="Times New Roman"/>
          <w:sz w:val="24"/>
          <w:szCs w:val="24"/>
        </w:rPr>
      </w:pPr>
    </w:p>
    <w:p w:rsidR="00511B45" w:rsidRDefault="00511B45" w:rsidP="008520D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Срок реализации программы  </w:t>
      </w:r>
      <w:r>
        <w:rPr>
          <w:rFonts w:ascii="Times New Roman" w:hAnsi="Times New Roman"/>
          <w:sz w:val="24"/>
          <w:szCs w:val="24"/>
        </w:rPr>
        <w:t>4 года.</w:t>
      </w:r>
    </w:p>
    <w:p w:rsidR="00511B45" w:rsidRDefault="00511B45" w:rsidP="00511B45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Цель: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создание благоприятной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здоровьесберегающей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среды, необходимых условий (кадровых, нормативно-правовых, учебно-методических, материально-технических, организационных, финансовых) для сохранения здоровья субъектов образовательного процесса, а также организации и реализации систематической работы по </w:t>
      </w:r>
      <w:r>
        <w:rPr>
          <w:rFonts w:ascii="Times New Roman" w:hAnsi="Times New Roman"/>
          <w:sz w:val="24"/>
          <w:szCs w:val="24"/>
        </w:rPr>
        <w:t xml:space="preserve">воспитанию здорового и безопасного образа жизни учащихся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через совместную деятельность субъектов процесса образования. </w:t>
      </w:r>
    </w:p>
    <w:p w:rsidR="00511B45" w:rsidRDefault="00511B45" w:rsidP="00511B45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Задачи:</w:t>
      </w:r>
    </w:p>
    <w:p w:rsidR="00511B45" w:rsidRDefault="00511B45" w:rsidP="00511B45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отражение в Общеобразовательной программе учреждения, Уставе и локальных актах образовательного учреждения, вопросов управления деятельностью, обеспечивающее сохранение и укрепление здорового и безопасного образа жизни всех субъектов процесса образования;</w:t>
      </w:r>
    </w:p>
    <w:p w:rsidR="00511B45" w:rsidRDefault="00511B45" w:rsidP="00511B45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взаимодействие образовательного учреждения с органами исполнительной власти, правоохранительными органами, научными учреждениями, учреждениями дополнительного образования детей, культуры, физической культуры и спорта, здравоохранения и другими заинтересованными организациями по вопросам охраны и укрепления здоровья, безопасного образа жизни;</w:t>
      </w:r>
    </w:p>
    <w:p w:rsidR="00511B45" w:rsidRDefault="00511B45" w:rsidP="00511B45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организация проведение спортивно-массовой работы, уроков здоровья и воспитательных мероприятий, посвященных здоровому образу жизни; </w:t>
      </w:r>
    </w:p>
    <w:p w:rsidR="00511B45" w:rsidRDefault="00511B45" w:rsidP="00511B45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повышение профессиональной компетенции педагогических работников ЧОУ Школы – интерната №28 ОАО «РЖД» в области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>
        <w:rPr>
          <w:rFonts w:ascii="Times New Roman" w:hAnsi="Times New Roman"/>
          <w:sz w:val="24"/>
          <w:szCs w:val="24"/>
        </w:rPr>
        <w:t xml:space="preserve"> технологий и в воспитании  здорового и безопасного образа жизни учащихся;</w:t>
      </w:r>
    </w:p>
    <w:p w:rsidR="00511B45" w:rsidRDefault="00511B45" w:rsidP="00511B45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привлечение родителей к проблемам сохранения и укрепления здоровья детей и подростков;</w:t>
      </w:r>
    </w:p>
    <w:p w:rsidR="00511B45" w:rsidRDefault="00511B45" w:rsidP="00511B45">
      <w:pPr>
        <w:numPr>
          <w:ilvl w:val="0"/>
          <w:numId w:val="10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проведение диагностики реализации системы воспитания здорового и безопасного образа жизни участников образовательного образования.</w:t>
      </w:r>
    </w:p>
    <w:p w:rsidR="00511B45" w:rsidRDefault="00511B45" w:rsidP="00511B45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</w:p>
    <w:p w:rsidR="00511B45" w:rsidRDefault="00511B45" w:rsidP="00511B45">
      <w:pPr>
        <w:jc w:val="center"/>
        <w:rPr>
          <w:rFonts w:ascii="Times New Roman" w:hAnsi="Times New Roman"/>
          <w:b/>
          <w:sz w:val="24"/>
          <w:szCs w:val="24"/>
        </w:rPr>
      </w:pPr>
      <w:r w:rsidRPr="009A1220">
        <w:rPr>
          <w:rFonts w:ascii="Times New Roman" w:hAnsi="Times New Roman"/>
          <w:b/>
          <w:sz w:val="24"/>
          <w:szCs w:val="24"/>
        </w:rPr>
        <w:t>Направление деятельности:</w:t>
      </w:r>
    </w:p>
    <w:p w:rsidR="00511B45" w:rsidRPr="00C702E4" w:rsidRDefault="00511B45" w:rsidP="00511B45">
      <w:pPr>
        <w:tabs>
          <w:tab w:val="left" w:pos="183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702E4">
        <w:rPr>
          <w:rFonts w:ascii="Times New Roman" w:hAnsi="Times New Roman"/>
          <w:sz w:val="24"/>
          <w:szCs w:val="24"/>
        </w:rPr>
        <w:t>Система работы по воспитанию здорового и безопасного образа жизни представлена в виде шести направлений деятельности.</w:t>
      </w:r>
    </w:p>
    <w:p w:rsidR="00511B45" w:rsidRPr="00C80106" w:rsidRDefault="00511B45" w:rsidP="00511B4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C8010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1. Создание </w:t>
      </w:r>
      <w:proofErr w:type="spellStart"/>
      <w:r w:rsidRPr="00C80106">
        <w:rPr>
          <w:rFonts w:ascii="Times New Roman" w:eastAsia="Times New Roman" w:hAnsi="Times New Roman"/>
          <w:b/>
          <w:bCs/>
          <w:iCs/>
          <w:sz w:val="24"/>
          <w:szCs w:val="24"/>
        </w:rPr>
        <w:t>здоровьесберегающей</w:t>
      </w:r>
      <w:proofErr w:type="spellEnd"/>
      <w:r w:rsidRPr="00C8010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инфраструктуры:</w:t>
      </w:r>
      <w:r w:rsidRPr="00C80106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11B45" w:rsidRPr="00C80106" w:rsidRDefault="00511B45" w:rsidP="00511B4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C80106">
        <w:rPr>
          <w:rFonts w:ascii="Times New Roman" w:eastAsia="Times New Roman" w:hAnsi="Times New Roman"/>
          <w:sz w:val="24"/>
          <w:szCs w:val="24"/>
        </w:rPr>
        <w:t xml:space="preserve">Создание комплексных условий для развития ребенка и сохранение его здоровья </w:t>
      </w:r>
    </w:p>
    <w:p w:rsidR="00511B45" w:rsidRPr="00C80106" w:rsidRDefault="00511B45" w:rsidP="00511B4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C80106">
        <w:rPr>
          <w:rFonts w:ascii="Times New Roman" w:eastAsia="Times New Roman" w:hAnsi="Times New Roman"/>
          <w:sz w:val="24"/>
          <w:szCs w:val="24"/>
        </w:rPr>
        <w:t xml:space="preserve">Состояние и содержание здания и помещений в соответствии с санитарно-гигиеническими нормами </w:t>
      </w:r>
    </w:p>
    <w:p w:rsidR="00511B45" w:rsidRPr="00C80106" w:rsidRDefault="00511B45" w:rsidP="00511B4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C80106">
        <w:rPr>
          <w:rFonts w:ascii="Times New Roman" w:eastAsia="Times New Roman" w:hAnsi="Times New Roman"/>
          <w:sz w:val="24"/>
          <w:szCs w:val="24"/>
        </w:rPr>
        <w:t xml:space="preserve">Организация качественного горячего питания </w:t>
      </w:r>
    </w:p>
    <w:p w:rsidR="00511B45" w:rsidRPr="00C80106" w:rsidRDefault="00511B45" w:rsidP="00511B4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C80106">
        <w:rPr>
          <w:rFonts w:ascii="Times New Roman" w:eastAsia="Times New Roman" w:hAnsi="Times New Roman"/>
          <w:sz w:val="24"/>
          <w:szCs w:val="24"/>
        </w:rPr>
        <w:t xml:space="preserve">Организация вспомогательных служб: </w:t>
      </w:r>
    </w:p>
    <w:p w:rsidR="00511B45" w:rsidRPr="00C80106" w:rsidRDefault="00511B45" w:rsidP="00511B4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C80106">
        <w:rPr>
          <w:rFonts w:ascii="Times New Roman" w:eastAsia="Times New Roman" w:hAnsi="Times New Roman"/>
          <w:b/>
          <w:bCs/>
          <w:sz w:val="24"/>
          <w:szCs w:val="24"/>
        </w:rPr>
        <w:t>– психолого-логопедическая служба</w:t>
      </w:r>
    </w:p>
    <w:p w:rsidR="00511B45" w:rsidRPr="00C80106" w:rsidRDefault="00511B45" w:rsidP="00511B45">
      <w:pPr>
        <w:pStyle w:val="a7"/>
      </w:pPr>
      <w:r w:rsidRPr="00C80106">
        <w:rPr>
          <w:rStyle w:val="a8"/>
        </w:rPr>
        <w:t>– социально-правовая служба</w:t>
      </w:r>
    </w:p>
    <w:p w:rsidR="00511B45" w:rsidRPr="00E729C9" w:rsidRDefault="00511B45" w:rsidP="00511B45">
      <w:pPr>
        <w:pStyle w:val="a7"/>
        <w:rPr>
          <w:i/>
        </w:rPr>
      </w:pPr>
      <w:r w:rsidRPr="00E729C9">
        <w:rPr>
          <w:rStyle w:val="a9"/>
          <w:b/>
          <w:bCs/>
        </w:rPr>
        <w:t>2. Рациональная организация учебного процесса.</w:t>
      </w:r>
    </w:p>
    <w:p w:rsidR="00511B45" w:rsidRPr="00C80106" w:rsidRDefault="00511B45" w:rsidP="00511B45">
      <w:pPr>
        <w:pStyle w:val="a7"/>
        <w:jc w:val="both"/>
      </w:pPr>
      <w:r w:rsidRPr="00C80106">
        <w:lastRenderedPageBreak/>
        <w:t xml:space="preserve">Реализация этого блока создает условия для снятия перегрузки, нормального чередования труда и отдыха, повышает эффективность учебного процесса, предотвращая при этом чрезмерное функциональное напряжение и переутомление: </w:t>
      </w:r>
    </w:p>
    <w:p w:rsidR="00511B45" w:rsidRPr="00C80106" w:rsidRDefault="00511B45" w:rsidP="00511B45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80106">
        <w:rPr>
          <w:rFonts w:ascii="Times New Roman" w:eastAsia="Times New Roman" w:hAnsi="Times New Roman"/>
          <w:sz w:val="24"/>
          <w:szCs w:val="24"/>
        </w:rPr>
        <w:t xml:space="preserve">Соблюдение гигиенических норм и требований к организации и объему учебной и </w:t>
      </w:r>
      <w:proofErr w:type="spellStart"/>
      <w:r w:rsidRPr="00C80106">
        <w:rPr>
          <w:rFonts w:ascii="Times New Roman" w:eastAsia="Times New Roman" w:hAnsi="Times New Roman"/>
          <w:sz w:val="24"/>
          <w:szCs w:val="24"/>
        </w:rPr>
        <w:t>внеучебной</w:t>
      </w:r>
      <w:proofErr w:type="spellEnd"/>
      <w:r w:rsidRPr="00C80106">
        <w:rPr>
          <w:rFonts w:ascii="Times New Roman" w:eastAsia="Times New Roman" w:hAnsi="Times New Roman"/>
          <w:sz w:val="24"/>
          <w:szCs w:val="24"/>
        </w:rPr>
        <w:t xml:space="preserve"> нагрузки учащихся </w:t>
      </w:r>
    </w:p>
    <w:p w:rsidR="00511B45" w:rsidRPr="00C80106" w:rsidRDefault="00511B45" w:rsidP="00511B45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80106">
        <w:rPr>
          <w:rFonts w:ascii="Times New Roman" w:eastAsia="Times New Roman" w:hAnsi="Times New Roman"/>
          <w:sz w:val="24"/>
          <w:szCs w:val="24"/>
        </w:rPr>
        <w:t xml:space="preserve">Использование при составлении расписание новой шкалы трудности учебных предметов, позволяющей строить расписание уроков с учетом каждой возрастной группы </w:t>
      </w:r>
    </w:p>
    <w:p w:rsidR="00511B45" w:rsidRPr="00C80106" w:rsidRDefault="00511B45" w:rsidP="00511B45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80106">
        <w:rPr>
          <w:rFonts w:ascii="Times New Roman" w:eastAsia="Times New Roman" w:hAnsi="Times New Roman"/>
          <w:sz w:val="24"/>
          <w:szCs w:val="24"/>
        </w:rPr>
        <w:t xml:space="preserve">Применение </w:t>
      </w:r>
      <w:proofErr w:type="spellStart"/>
      <w:r w:rsidRPr="00C80106">
        <w:rPr>
          <w:rFonts w:ascii="Times New Roman" w:eastAsia="Times New Roman" w:hAnsi="Times New Roman"/>
          <w:sz w:val="24"/>
          <w:szCs w:val="24"/>
        </w:rPr>
        <w:t>здоровьесберегающих</w:t>
      </w:r>
      <w:proofErr w:type="spellEnd"/>
      <w:r w:rsidRPr="00C80106">
        <w:rPr>
          <w:rFonts w:ascii="Times New Roman" w:eastAsia="Times New Roman" w:hAnsi="Times New Roman"/>
          <w:sz w:val="24"/>
          <w:szCs w:val="24"/>
        </w:rPr>
        <w:t xml:space="preserve"> технологий в учебном процессе (проблемное обучение, дифференцированное обучение, проектное обучение, развивающее обучение, модульное обучение, игровые технологии) </w:t>
      </w:r>
    </w:p>
    <w:p w:rsidR="00511B45" w:rsidRPr="00C80106" w:rsidRDefault="00511B45" w:rsidP="00511B4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C8010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Медико-гигиенические технологии: </w:t>
      </w:r>
    </w:p>
    <w:p w:rsidR="00511B45" w:rsidRPr="00C80106" w:rsidRDefault="00511B45" w:rsidP="00511B4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C80106">
        <w:rPr>
          <w:rFonts w:ascii="Times New Roman" w:eastAsia="Times New Roman" w:hAnsi="Times New Roman"/>
          <w:sz w:val="24"/>
          <w:szCs w:val="24"/>
        </w:rPr>
        <w:t xml:space="preserve">Контроль и помощь в обеспечении надлежащих гигиенических условий в соответствии с регламентациями СанПиНов. </w:t>
      </w:r>
    </w:p>
    <w:p w:rsidR="00511B45" w:rsidRPr="00C80106" w:rsidRDefault="00511B45" w:rsidP="00511B4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C80106">
        <w:rPr>
          <w:rFonts w:ascii="Times New Roman" w:eastAsia="Times New Roman" w:hAnsi="Times New Roman"/>
          <w:sz w:val="24"/>
          <w:szCs w:val="24"/>
        </w:rPr>
        <w:t xml:space="preserve">Проведение прививок. </w:t>
      </w:r>
    </w:p>
    <w:p w:rsidR="00511B45" w:rsidRDefault="00511B45" w:rsidP="00511B4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C80106">
        <w:rPr>
          <w:rFonts w:ascii="Times New Roman" w:eastAsia="Times New Roman" w:hAnsi="Times New Roman"/>
          <w:sz w:val="24"/>
          <w:szCs w:val="24"/>
        </w:rPr>
        <w:t xml:space="preserve">Наличие в школе медицинского кабинета для оказания каждодневной помощи и школьникам и педагогам, проведение занятий лечебной физкультурой, организация ароматерапии, массажа. </w:t>
      </w:r>
    </w:p>
    <w:p w:rsidR="00511B45" w:rsidRPr="00C80106" w:rsidRDefault="00511B45" w:rsidP="00511B4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Витаминизация школьников и педагогического персонала.</w:t>
      </w:r>
    </w:p>
    <w:p w:rsidR="00511B45" w:rsidRPr="00C80106" w:rsidRDefault="00511B45" w:rsidP="00511B4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C8010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Физкультурно-оздоровительные технологии: </w:t>
      </w:r>
    </w:p>
    <w:p w:rsidR="00511B45" w:rsidRPr="00C80106" w:rsidRDefault="00511B45" w:rsidP="00511B45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C80106">
        <w:rPr>
          <w:rFonts w:ascii="Times New Roman" w:eastAsia="Times New Roman" w:hAnsi="Times New Roman"/>
          <w:sz w:val="24"/>
          <w:szCs w:val="24"/>
        </w:rPr>
        <w:t xml:space="preserve">Направлены на физическое развитие </w:t>
      </w:r>
      <w:proofErr w:type="gramStart"/>
      <w:r w:rsidRPr="00C80106">
        <w:rPr>
          <w:rFonts w:ascii="Times New Roman" w:eastAsia="Times New Roman" w:hAnsi="Times New Roman"/>
          <w:sz w:val="24"/>
          <w:szCs w:val="24"/>
        </w:rPr>
        <w:t>занимающихся</w:t>
      </w:r>
      <w:proofErr w:type="gramEnd"/>
      <w:r w:rsidRPr="00C80106">
        <w:rPr>
          <w:rFonts w:ascii="Times New Roman" w:eastAsia="Times New Roman" w:hAnsi="Times New Roman"/>
          <w:sz w:val="24"/>
          <w:szCs w:val="24"/>
        </w:rPr>
        <w:t xml:space="preserve">: закаливание, тренировку силы, выносливости, быстроты, гибкости. </w:t>
      </w:r>
    </w:p>
    <w:p w:rsidR="00511B45" w:rsidRPr="00C80106" w:rsidRDefault="00511B45" w:rsidP="00511B4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C8010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Экологические </w:t>
      </w:r>
      <w:proofErr w:type="spellStart"/>
      <w:r w:rsidRPr="00C80106">
        <w:rPr>
          <w:rFonts w:ascii="Times New Roman" w:eastAsia="Times New Roman" w:hAnsi="Times New Roman"/>
          <w:b/>
          <w:bCs/>
          <w:iCs/>
          <w:sz w:val="24"/>
          <w:szCs w:val="24"/>
        </w:rPr>
        <w:t>здоровьесберегающие</w:t>
      </w:r>
      <w:proofErr w:type="spellEnd"/>
      <w:r w:rsidRPr="00C8010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технологии: </w:t>
      </w:r>
    </w:p>
    <w:p w:rsidR="00511B45" w:rsidRPr="00C80106" w:rsidRDefault="00511B45" w:rsidP="00511B45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C80106">
        <w:rPr>
          <w:rFonts w:ascii="Times New Roman" w:eastAsia="Times New Roman" w:hAnsi="Times New Roman"/>
          <w:sz w:val="24"/>
          <w:szCs w:val="24"/>
        </w:rPr>
        <w:t xml:space="preserve">Создание </w:t>
      </w:r>
      <w:proofErr w:type="spellStart"/>
      <w:r w:rsidRPr="00C80106">
        <w:rPr>
          <w:rFonts w:ascii="Times New Roman" w:eastAsia="Times New Roman" w:hAnsi="Times New Roman"/>
          <w:sz w:val="24"/>
          <w:szCs w:val="24"/>
        </w:rPr>
        <w:t>природосообразных</w:t>
      </w:r>
      <w:proofErr w:type="spellEnd"/>
      <w:r w:rsidRPr="00C80106">
        <w:rPr>
          <w:rFonts w:ascii="Times New Roman" w:eastAsia="Times New Roman" w:hAnsi="Times New Roman"/>
          <w:sz w:val="24"/>
          <w:szCs w:val="24"/>
        </w:rPr>
        <w:t xml:space="preserve">, экологически оптимальных условий жизни и деятельности людей. </w:t>
      </w:r>
    </w:p>
    <w:p w:rsidR="00511B45" w:rsidRPr="00C80106" w:rsidRDefault="00511B45" w:rsidP="00511B45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C80106">
        <w:rPr>
          <w:rFonts w:ascii="Times New Roman" w:eastAsia="Times New Roman" w:hAnsi="Times New Roman"/>
          <w:sz w:val="24"/>
          <w:szCs w:val="24"/>
        </w:rPr>
        <w:t xml:space="preserve">Обустройство пришкольной территории. </w:t>
      </w:r>
    </w:p>
    <w:p w:rsidR="00511B45" w:rsidRPr="00C80106" w:rsidRDefault="00511B45" w:rsidP="00511B45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C80106">
        <w:rPr>
          <w:rFonts w:ascii="Times New Roman" w:eastAsia="Times New Roman" w:hAnsi="Times New Roman"/>
          <w:sz w:val="24"/>
          <w:szCs w:val="24"/>
        </w:rPr>
        <w:t>Аэрофитомодуль</w:t>
      </w:r>
      <w:proofErr w:type="spellEnd"/>
      <w:r w:rsidRPr="00C80106">
        <w:rPr>
          <w:rFonts w:ascii="Times New Roman" w:eastAsia="Times New Roman" w:hAnsi="Times New Roman"/>
          <w:sz w:val="24"/>
          <w:szCs w:val="24"/>
        </w:rPr>
        <w:t xml:space="preserve">: зеленые растения в классах. </w:t>
      </w:r>
    </w:p>
    <w:p w:rsidR="00511B45" w:rsidRPr="00C80106" w:rsidRDefault="00511B45" w:rsidP="00511B4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C8010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Технологии обеспечения безопасности жизнедеятельности </w:t>
      </w:r>
    </w:p>
    <w:p w:rsidR="00511B45" w:rsidRPr="00C80106" w:rsidRDefault="00511B45" w:rsidP="00511B4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C80106">
        <w:rPr>
          <w:rFonts w:ascii="Times New Roman" w:eastAsia="Times New Roman" w:hAnsi="Times New Roman"/>
          <w:sz w:val="24"/>
          <w:szCs w:val="24"/>
        </w:rPr>
        <w:t xml:space="preserve">Грамотность учащихся по этим вопросам обеспечивается изучением курса ОБЖ. </w:t>
      </w:r>
    </w:p>
    <w:p w:rsidR="00511B45" w:rsidRPr="00C80106" w:rsidRDefault="00511B45" w:rsidP="00511B4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C80106">
        <w:rPr>
          <w:rFonts w:ascii="Times New Roman" w:eastAsia="Times New Roman" w:hAnsi="Times New Roman"/>
          <w:b/>
          <w:bCs/>
          <w:iCs/>
          <w:sz w:val="24"/>
          <w:szCs w:val="24"/>
        </w:rPr>
        <w:t>Здоровьесберегающие</w:t>
      </w:r>
      <w:proofErr w:type="spellEnd"/>
      <w:r w:rsidRPr="00C8010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образовательные технологии </w:t>
      </w:r>
    </w:p>
    <w:p w:rsidR="00511B45" w:rsidRDefault="00511B45" w:rsidP="00511B45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C80106">
        <w:rPr>
          <w:rFonts w:ascii="Times New Roman" w:eastAsia="Times New Roman" w:hAnsi="Times New Roman"/>
          <w:sz w:val="24"/>
          <w:szCs w:val="24"/>
        </w:rPr>
        <w:t>Здоровьесберегающие</w:t>
      </w:r>
      <w:proofErr w:type="spellEnd"/>
      <w:r w:rsidRPr="00C80106">
        <w:rPr>
          <w:rFonts w:ascii="Times New Roman" w:eastAsia="Times New Roman" w:hAnsi="Times New Roman"/>
          <w:sz w:val="24"/>
          <w:szCs w:val="24"/>
        </w:rPr>
        <w:t xml:space="preserve"> образовательные технологии можно рассматривать и как технологическую основу </w:t>
      </w:r>
      <w:proofErr w:type="spellStart"/>
      <w:r w:rsidRPr="00C80106">
        <w:rPr>
          <w:rFonts w:ascii="Times New Roman" w:eastAsia="Times New Roman" w:hAnsi="Times New Roman"/>
          <w:sz w:val="24"/>
          <w:szCs w:val="24"/>
        </w:rPr>
        <w:t>здоровьесберегающей</w:t>
      </w:r>
      <w:proofErr w:type="spellEnd"/>
      <w:r w:rsidRPr="00C80106">
        <w:rPr>
          <w:rFonts w:ascii="Times New Roman" w:eastAsia="Times New Roman" w:hAnsi="Times New Roman"/>
          <w:sz w:val="24"/>
          <w:szCs w:val="24"/>
        </w:rPr>
        <w:t xml:space="preserve"> педагогики, и как совокупность приемов, форм и методов организации обучения школьников, без ущерба для их здоровья, и как качественную характеристику любой педагогической технологии по критерию ее воздействия на здоровье учащихся и педагогов.</w:t>
      </w:r>
    </w:p>
    <w:p w:rsidR="00511B45" w:rsidRPr="00C80106" w:rsidRDefault="00511B45" w:rsidP="00511B45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A1220">
        <w:rPr>
          <w:rFonts w:ascii="Times New Roman" w:hAnsi="Times New Roman"/>
          <w:sz w:val="24"/>
          <w:szCs w:val="24"/>
        </w:rPr>
        <w:t>Тайм – менеджмент, или эффективная организация времени как средство профилактики стрессов.</w:t>
      </w:r>
      <w:r w:rsidRPr="00C80106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11B45" w:rsidRPr="00C80106" w:rsidRDefault="00511B45" w:rsidP="00511B4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C8010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Компенсаторно-нейтрализующие </w:t>
      </w:r>
    </w:p>
    <w:p w:rsidR="00511B45" w:rsidRPr="00C80106" w:rsidRDefault="00511B45" w:rsidP="00511B45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80106">
        <w:rPr>
          <w:rFonts w:ascii="Times New Roman" w:eastAsia="Times New Roman" w:hAnsi="Times New Roman"/>
          <w:sz w:val="24"/>
          <w:szCs w:val="24"/>
        </w:rPr>
        <w:lastRenderedPageBreak/>
        <w:t xml:space="preserve">Проведение физкультминуток и </w:t>
      </w:r>
      <w:proofErr w:type="spellStart"/>
      <w:r w:rsidRPr="00C80106">
        <w:rPr>
          <w:rFonts w:ascii="Times New Roman" w:eastAsia="Times New Roman" w:hAnsi="Times New Roman"/>
          <w:sz w:val="24"/>
          <w:szCs w:val="24"/>
        </w:rPr>
        <w:t>физкультпауз</w:t>
      </w:r>
      <w:proofErr w:type="spellEnd"/>
      <w:r w:rsidRPr="00C80106">
        <w:rPr>
          <w:rFonts w:ascii="Times New Roman" w:eastAsia="Times New Roman" w:hAnsi="Times New Roman"/>
          <w:sz w:val="24"/>
          <w:szCs w:val="24"/>
        </w:rPr>
        <w:t xml:space="preserve">, позволяющее в какой-то мере нейтрализовать неблагоприятное воздействие статичности уроков. </w:t>
      </w:r>
    </w:p>
    <w:p w:rsidR="00511B45" w:rsidRPr="00C80106" w:rsidRDefault="00511B45" w:rsidP="00511B45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80106">
        <w:rPr>
          <w:rFonts w:ascii="Times New Roman" w:eastAsia="Times New Roman" w:hAnsi="Times New Roman"/>
          <w:sz w:val="24"/>
          <w:szCs w:val="24"/>
        </w:rPr>
        <w:t xml:space="preserve">Эмоциональные разрядки, «минутки покоя», позволяющие частично нейтрализовать </w:t>
      </w:r>
      <w:proofErr w:type="spellStart"/>
      <w:r w:rsidRPr="00C80106">
        <w:rPr>
          <w:rFonts w:ascii="Times New Roman" w:eastAsia="Times New Roman" w:hAnsi="Times New Roman"/>
          <w:sz w:val="24"/>
          <w:szCs w:val="24"/>
        </w:rPr>
        <w:t>стрессогенные</w:t>
      </w:r>
      <w:proofErr w:type="spellEnd"/>
      <w:r w:rsidRPr="00C80106">
        <w:rPr>
          <w:rFonts w:ascii="Times New Roman" w:eastAsia="Times New Roman" w:hAnsi="Times New Roman"/>
          <w:sz w:val="24"/>
          <w:szCs w:val="24"/>
        </w:rPr>
        <w:t xml:space="preserve"> воздействия. </w:t>
      </w:r>
    </w:p>
    <w:p w:rsidR="00511B45" w:rsidRPr="00C80106" w:rsidRDefault="00511B45" w:rsidP="00511B45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80106">
        <w:rPr>
          <w:rFonts w:ascii="Times New Roman" w:eastAsia="Times New Roman" w:hAnsi="Times New Roman"/>
          <w:sz w:val="24"/>
          <w:szCs w:val="24"/>
        </w:rPr>
        <w:t xml:space="preserve">Витаминизация пищевого рациона, позволяющая восполнить недостаток витаминов, особенно в весенний период. </w:t>
      </w:r>
    </w:p>
    <w:p w:rsidR="00511B45" w:rsidRPr="00C80106" w:rsidRDefault="00511B45" w:rsidP="00511B4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C8010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Стимулирующие </w:t>
      </w:r>
    </w:p>
    <w:p w:rsidR="00511B45" w:rsidRPr="00424DAD" w:rsidRDefault="00511B45" w:rsidP="00511B4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424DAD">
        <w:rPr>
          <w:rFonts w:ascii="Times New Roman" w:eastAsia="Times New Roman" w:hAnsi="Times New Roman"/>
          <w:iCs/>
          <w:sz w:val="24"/>
          <w:szCs w:val="24"/>
        </w:rPr>
        <w:t xml:space="preserve">Эти приемы позволяют активизировать собственные силы организма, использовать его ресурсы для выхода из нежелательного состояния. </w:t>
      </w:r>
    </w:p>
    <w:p w:rsidR="00511B45" w:rsidRPr="00B859F5" w:rsidRDefault="00511B45" w:rsidP="00511B45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C80106">
        <w:rPr>
          <w:rFonts w:ascii="Times New Roman" w:eastAsia="Times New Roman" w:hAnsi="Times New Roman"/>
          <w:sz w:val="24"/>
          <w:szCs w:val="24"/>
        </w:rPr>
        <w:t xml:space="preserve">Физические нагрузки. </w:t>
      </w:r>
    </w:p>
    <w:p w:rsidR="00511B45" w:rsidRPr="00C80106" w:rsidRDefault="00511B45" w:rsidP="00511B45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C80106">
        <w:rPr>
          <w:rFonts w:ascii="Times New Roman" w:eastAsia="Times New Roman" w:hAnsi="Times New Roman"/>
          <w:sz w:val="24"/>
          <w:szCs w:val="24"/>
        </w:rPr>
        <w:t xml:space="preserve">Обучение психологическим приемам борьбы с унынием, плохим настроением. </w:t>
      </w:r>
    </w:p>
    <w:p w:rsidR="00511B45" w:rsidRPr="00C80106" w:rsidRDefault="00511B45" w:rsidP="00511B4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C80106">
        <w:rPr>
          <w:rFonts w:ascii="Times New Roman" w:eastAsia="Times New Roman" w:hAnsi="Times New Roman"/>
          <w:b/>
          <w:iCs/>
          <w:sz w:val="24"/>
          <w:szCs w:val="24"/>
        </w:rPr>
        <w:t xml:space="preserve">Информационно-обучающие </w:t>
      </w:r>
    </w:p>
    <w:p w:rsidR="00511B45" w:rsidRPr="00424DAD" w:rsidRDefault="00511B45" w:rsidP="00511B4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424DAD">
        <w:rPr>
          <w:rFonts w:ascii="Times New Roman" w:eastAsia="Times New Roman" w:hAnsi="Times New Roman"/>
          <w:iCs/>
          <w:sz w:val="24"/>
          <w:szCs w:val="24"/>
        </w:rPr>
        <w:t xml:space="preserve">Они обеспечивают учащимся необходимый уровень грамотности для эффективной заботы о здоровье – своем и </w:t>
      </w:r>
      <w:proofErr w:type="gramStart"/>
      <w:r w:rsidRPr="00424DAD">
        <w:rPr>
          <w:rFonts w:ascii="Times New Roman" w:eastAsia="Times New Roman" w:hAnsi="Times New Roman"/>
          <w:iCs/>
          <w:sz w:val="24"/>
          <w:szCs w:val="24"/>
        </w:rPr>
        <w:t>своих</w:t>
      </w:r>
      <w:proofErr w:type="gramEnd"/>
      <w:r w:rsidRPr="00424DAD">
        <w:rPr>
          <w:rFonts w:ascii="Times New Roman" w:eastAsia="Times New Roman" w:hAnsi="Times New Roman"/>
          <w:iCs/>
          <w:sz w:val="24"/>
          <w:szCs w:val="24"/>
        </w:rPr>
        <w:t xml:space="preserve"> близких. </w:t>
      </w:r>
    </w:p>
    <w:p w:rsidR="00511B45" w:rsidRPr="00C80106" w:rsidRDefault="00511B45" w:rsidP="00511B45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C80106">
        <w:rPr>
          <w:rFonts w:ascii="Times New Roman" w:eastAsia="Times New Roman" w:hAnsi="Times New Roman"/>
          <w:sz w:val="24"/>
          <w:szCs w:val="24"/>
        </w:rPr>
        <w:t xml:space="preserve">Проведение тематических классных часов. </w:t>
      </w:r>
    </w:p>
    <w:p w:rsidR="00511B45" w:rsidRPr="00C80106" w:rsidRDefault="00511B45" w:rsidP="00511B45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C80106">
        <w:rPr>
          <w:rFonts w:ascii="Times New Roman" w:eastAsia="Times New Roman" w:hAnsi="Times New Roman"/>
          <w:sz w:val="24"/>
          <w:szCs w:val="24"/>
        </w:rPr>
        <w:t xml:space="preserve">Лекции медицинского персонала школы в Дни здоровья. </w:t>
      </w:r>
    </w:p>
    <w:p w:rsidR="00511B45" w:rsidRPr="00BA090B" w:rsidRDefault="00511B45" w:rsidP="00511B45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C80106">
        <w:rPr>
          <w:rFonts w:ascii="Times New Roman" w:eastAsia="Times New Roman" w:hAnsi="Times New Roman"/>
          <w:sz w:val="24"/>
          <w:szCs w:val="24"/>
        </w:rPr>
        <w:t xml:space="preserve">Оформление тематических стендов на тему здоровья. </w:t>
      </w:r>
    </w:p>
    <w:p w:rsidR="00511B45" w:rsidRPr="00BA090B" w:rsidRDefault="00511B45" w:rsidP="00511B4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BA090B">
        <w:rPr>
          <w:rStyle w:val="a9"/>
          <w:rFonts w:ascii="Times New Roman" w:hAnsi="Times New Roman"/>
          <w:b/>
          <w:bCs/>
          <w:i w:val="0"/>
          <w:sz w:val="24"/>
          <w:szCs w:val="24"/>
        </w:rPr>
        <w:t>3. Организация физкультурно-оздоровительной работы</w:t>
      </w:r>
    </w:p>
    <w:p w:rsidR="00511B45" w:rsidRPr="00C80106" w:rsidRDefault="00511B45" w:rsidP="00511B45">
      <w:pPr>
        <w:pStyle w:val="a7"/>
        <w:numPr>
          <w:ilvl w:val="0"/>
          <w:numId w:val="28"/>
        </w:numPr>
      </w:pPr>
      <w:r w:rsidRPr="00C80106">
        <w:t xml:space="preserve">Реализация этого блока предполагает работу по рациональной организации двигательного режима школьников, способствует нормальному физическому развитию и повышает адаптивные возможности детского организма. </w:t>
      </w:r>
    </w:p>
    <w:p w:rsidR="00511B45" w:rsidRPr="00C80106" w:rsidRDefault="00511B45" w:rsidP="00511B4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C80106">
        <w:rPr>
          <w:rFonts w:ascii="Times New Roman" w:eastAsia="Times New Roman" w:hAnsi="Times New Roman"/>
          <w:b/>
          <w:bCs/>
          <w:iCs/>
          <w:sz w:val="24"/>
          <w:szCs w:val="24"/>
        </w:rPr>
        <w:t>4. Профилактика и диагностика  за состоянием здоровья</w:t>
      </w:r>
      <w:r w:rsidRPr="00C80106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11B45" w:rsidRPr="00C80106" w:rsidRDefault="00511B45" w:rsidP="00511B45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C80106">
        <w:rPr>
          <w:rFonts w:ascii="Times New Roman" w:eastAsia="Times New Roman" w:hAnsi="Times New Roman"/>
          <w:sz w:val="24"/>
          <w:szCs w:val="24"/>
        </w:rPr>
        <w:t xml:space="preserve">Профилактика заболеваний, не требующих постоянного наблюдения врача. </w:t>
      </w:r>
    </w:p>
    <w:p w:rsidR="00511B45" w:rsidRDefault="00511B45" w:rsidP="00511B45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C80106">
        <w:rPr>
          <w:rFonts w:ascii="Times New Roman" w:eastAsia="Times New Roman" w:hAnsi="Times New Roman"/>
          <w:sz w:val="24"/>
          <w:szCs w:val="24"/>
        </w:rPr>
        <w:t>Монитор</w:t>
      </w:r>
      <w:r>
        <w:rPr>
          <w:rFonts w:ascii="Times New Roman" w:eastAsia="Times New Roman" w:hAnsi="Times New Roman"/>
          <w:sz w:val="24"/>
          <w:szCs w:val="24"/>
        </w:rPr>
        <w:t xml:space="preserve">инг состояния здоровья участников образовательного процесса </w:t>
      </w:r>
      <w:r w:rsidRPr="00C80106">
        <w:rPr>
          <w:rFonts w:ascii="Times New Roman" w:eastAsia="Times New Roman" w:hAnsi="Times New Roman"/>
          <w:sz w:val="24"/>
          <w:szCs w:val="24"/>
        </w:rPr>
        <w:t>с обсуждением на педсоветах, доступность данны</w:t>
      </w:r>
      <w:r>
        <w:rPr>
          <w:rFonts w:ascii="Times New Roman" w:eastAsia="Times New Roman" w:hAnsi="Times New Roman"/>
          <w:sz w:val="24"/>
          <w:szCs w:val="24"/>
        </w:rPr>
        <w:t>х сведений для каждого педагога:</w:t>
      </w:r>
      <w:r w:rsidRPr="00C80106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11B45" w:rsidRPr="00D41A34" w:rsidRDefault="00511B45" w:rsidP="00511B4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D41A34">
        <w:rPr>
          <w:rFonts w:ascii="Times New Roman" w:hAnsi="Times New Roman"/>
          <w:sz w:val="24"/>
          <w:szCs w:val="24"/>
        </w:rPr>
        <w:t>- отслеживание динамики ценностного отношения к здоровому и безопасному образу жизни у учащихся;</w:t>
      </w:r>
    </w:p>
    <w:p w:rsidR="00511B45" w:rsidRPr="00C702E4" w:rsidRDefault="00511B45" w:rsidP="00511B45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702E4">
        <w:rPr>
          <w:rFonts w:ascii="Times New Roman" w:hAnsi="Times New Roman"/>
          <w:sz w:val="24"/>
          <w:szCs w:val="24"/>
        </w:rPr>
        <w:t>отслеживание динамики показателей количества пропусков рабочих дней работниками учреждения, посещаемости и пропусков занятий учащимися по болезни;</w:t>
      </w:r>
    </w:p>
    <w:p w:rsidR="00511B45" w:rsidRPr="00C702E4" w:rsidRDefault="00511B45" w:rsidP="00511B45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702E4">
        <w:rPr>
          <w:rFonts w:ascii="Times New Roman" w:hAnsi="Times New Roman"/>
          <w:sz w:val="24"/>
          <w:szCs w:val="24"/>
        </w:rPr>
        <w:t>отслеживание динамики простудных заболеваний участников процесса образования;</w:t>
      </w:r>
    </w:p>
    <w:p w:rsidR="00511B45" w:rsidRPr="00C702E4" w:rsidRDefault="00511B45" w:rsidP="00511B45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702E4">
        <w:rPr>
          <w:rFonts w:ascii="Times New Roman" w:hAnsi="Times New Roman"/>
          <w:sz w:val="24"/>
          <w:szCs w:val="24"/>
        </w:rPr>
        <w:t>отслеживание динамики случаев травматизма в образовательном учреждении, в том числе дорожно-транспортного травматизма;</w:t>
      </w:r>
    </w:p>
    <w:p w:rsidR="00511B45" w:rsidRPr="00C702E4" w:rsidRDefault="00511B45" w:rsidP="00511B45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702E4">
        <w:rPr>
          <w:rFonts w:ascii="Times New Roman" w:hAnsi="Times New Roman"/>
          <w:sz w:val="24"/>
          <w:szCs w:val="24"/>
        </w:rPr>
        <w:t>отслеживание динамики улучшения организационных условий (расписание, режим занятий, физкультминутки, релаксирующие минутки, температурный режим, соблюдение техники безопасности и др.);</w:t>
      </w:r>
    </w:p>
    <w:p w:rsidR="00511B45" w:rsidRPr="00D41A34" w:rsidRDefault="00511B45" w:rsidP="00511B45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702E4">
        <w:rPr>
          <w:rFonts w:ascii="Times New Roman" w:hAnsi="Times New Roman"/>
          <w:sz w:val="24"/>
          <w:szCs w:val="24"/>
        </w:rPr>
        <w:t xml:space="preserve">проведение социологических исследований на предмет удовлетворенности учащихся, родителей (законных представителей), педагогических работников комплексностью и системностью работы образовательного учреждения по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C702E4">
        <w:rPr>
          <w:rFonts w:ascii="Times New Roman" w:hAnsi="Times New Roman"/>
          <w:sz w:val="24"/>
          <w:szCs w:val="24"/>
        </w:rPr>
        <w:lastRenderedPageBreak/>
        <w:t xml:space="preserve">включение в ежегодный публичный отчет образовательного учреждения обобщенных данных о </w:t>
      </w:r>
      <w:proofErr w:type="spellStart"/>
      <w:r w:rsidRPr="00C702E4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C702E4">
        <w:rPr>
          <w:rFonts w:ascii="Times New Roman" w:hAnsi="Times New Roman"/>
          <w:sz w:val="24"/>
          <w:szCs w:val="24"/>
        </w:rPr>
        <w:t xml:space="preserve"> здорового и безопасного образ жизни.</w:t>
      </w:r>
    </w:p>
    <w:p w:rsidR="00511B45" w:rsidRPr="00C80106" w:rsidRDefault="00511B45" w:rsidP="00511B45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C80106">
        <w:rPr>
          <w:rFonts w:ascii="Times New Roman" w:eastAsia="Times New Roman" w:hAnsi="Times New Roman"/>
          <w:sz w:val="24"/>
          <w:szCs w:val="24"/>
        </w:rPr>
        <w:t xml:space="preserve">Создание системы комплексной педагогической, психологической, социальной помощи детям со школьными проблемами. </w:t>
      </w:r>
    </w:p>
    <w:p w:rsidR="00511B45" w:rsidRPr="00C80106" w:rsidRDefault="00511B45" w:rsidP="00511B45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C80106">
        <w:rPr>
          <w:rFonts w:ascii="Times New Roman" w:eastAsia="Times New Roman" w:hAnsi="Times New Roman"/>
          <w:sz w:val="24"/>
          <w:szCs w:val="24"/>
        </w:rPr>
        <w:t xml:space="preserve">Ритмико-коррекционные упражнения для детей "группы риска". </w:t>
      </w:r>
    </w:p>
    <w:p w:rsidR="00511B45" w:rsidRPr="00C80106" w:rsidRDefault="00511B45" w:rsidP="00511B45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C80106">
        <w:rPr>
          <w:rFonts w:ascii="Times New Roman" w:eastAsia="Times New Roman" w:hAnsi="Times New Roman"/>
          <w:sz w:val="24"/>
          <w:szCs w:val="24"/>
        </w:rPr>
        <w:t xml:space="preserve">« Музыкотерапия» для детей с заболеваниями органов дыхания и школьными проблемами. </w:t>
      </w:r>
    </w:p>
    <w:p w:rsidR="00511B45" w:rsidRPr="00C80106" w:rsidRDefault="00511B45" w:rsidP="00511B45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/>
          <w:sz w:val="24"/>
          <w:szCs w:val="24"/>
        </w:rPr>
      </w:pPr>
      <w:r w:rsidRPr="00C8010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5. Просветительско-воспитательная работа </w:t>
      </w:r>
    </w:p>
    <w:p w:rsidR="00511B45" w:rsidRPr="00C80106" w:rsidRDefault="00511B45" w:rsidP="00511B4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C80106">
        <w:rPr>
          <w:rFonts w:ascii="Times New Roman" w:eastAsia="Times New Roman" w:hAnsi="Times New Roman"/>
          <w:sz w:val="24"/>
          <w:szCs w:val="24"/>
        </w:rPr>
        <w:t xml:space="preserve">Данный блок реализует систему мероприятий, направленных на формирование у учащихся понятий о ценности здоровья и ЗОЖ, профилактику вредных привычек. Работа проводится по следующим направлениям: </w:t>
      </w:r>
    </w:p>
    <w:p w:rsidR="00511B45" w:rsidRPr="00C80106" w:rsidRDefault="00511B45" w:rsidP="00511B45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80106">
        <w:rPr>
          <w:rFonts w:ascii="Times New Roman" w:eastAsia="Times New Roman" w:hAnsi="Times New Roman"/>
          <w:b/>
          <w:bCs/>
          <w:sz w:val="24"/>
          <w:szCs w:val="24"/>
        </w:rPr>
        <w:t>Самопознание:</w:t>
      </w:r>
      <w:r w:rsidRPr="00C80106">
        <w:rPr>
          <w:rFonts w:ascii="Times New Roman" w:eastAsia="Times New Roman" w:hAnsi="Times New Roman"/>
          <w:sz w:val="24"/>
          <w:szCs w:val="24"/>
        </w:rPr>
        <w:t xml:space="preserve"> в этой части программы обращается внимание на состояние общего душевного комфорта, воспитывается система ценностных установок. </w:t>
      </w:r>
    </w:p>
    <w:p w:rsidR="00511B45" w:rsidRPr="00C80106" w:rsidRDefault="00511B45" w:rsidP="00511B45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80106">
        <w:rPr>
          <w:rFonts w:ascii="Times New Roman" w:eastAsia="Times New Roman" w:hAnsi="Times New Roman"/>
          <w:b/>
          <w:bCs/>
          <w:sz w:val="24"/>
          <w:szCs w:val="24"/>
        </w:rPr>
        <w:t xml:space="preserve">Я и другие: </w:t>
      </w:r>
      <w:r w:rsidRPr="00C80106">
        <w:rPr>
          <w:rFonts w:ascii="Times New Roman" w:eastAsia="Times New Roman" w:hAnsi="Times New Roman"/>
          <w:sz w:val="24"/>
          <w:szCs w:val="24"/>
        </w:rPr>
        <w:t xml:space="preserve">данный раздел предполагает работу по социальной адаптации учащихся, обучение способам поведения в обществе. </w:t>
      </w:r>
    </w:p>
    <w:p w:rsidR="00511B45" w:rsidRPr="00C80106" w:rsidRDefault="00511B45" w:rsidP="00511B45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80106">
        <w:rPr>
          <w:rFonts w:ascii="Times New Roman" w:eastAsia="Times New Roman" w:hAnsi="Times New Roman"/>
          <w:b/>
          <w:bCs/>
          <w:sz w:val="24"/>
          <w:szCs w:val="24"/>
        </w:rPr>
        <w:t xml:space="preserve">Здоровый образ жизни: </w:t>
      </w:r>
      <w:r w:rsidRPr="00C80106">
        <w:rPr>
          <w:rFonts w:ascii="Times New Roman" w:eastAsia="Times New Roman" w:hAnsi="Times New Roman"/>
          <w:sz w:val="24"/>
          <w:szCs w:val="24"/>
        </w:rPr>
        <w:t xml:space="preserve">данный раздел предполагает работу по изучению состояния здоровья, профилактику вредных привычек. </w:t>
      </w:r>
    </w:p>
    <w:p w:rsidR="00511B45" w:rsidRPr="00C80106" w:rsidRDefault="00511B45" w:rsidP="00511B45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C80106">
        <w:rPr>
          <w:rFonts w:ascii="Times New Roman" w:eastAsia="Times New Roman" w:hAnsi="Times New Roman"/>
          <w:b/>
          <w:bCs/>
          <w:sz w:val="24"/>
          <w:szCs w:val="24"/>
        </w:rPr>
        <w:t>6. Работа с родителями (законными представителями)</w:t>
      </w:r>
    </w:p>
    <w:p w:rsidR="00511B45" w:rsidRPr="00C80106" w:rsidRDefault="00511B45" w:rsidP="00511B45">
      <w:pPr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C80106">
        <w:rPr>
          <w:rFonts w:ascii="Times New Roman" w:eastAsia="Times New Roman" w:hAnsi="Times New Roman"/>
          <w:bCs/>
          <w:sz w:val="24"/>
          <w:szCs w:val="24"/>
        </w:rPr>
        <w:t xml:space="preserve">Данный блок реализует систему мероприятий направленных на формирование у родителей необходимого уровня грамотности для эффективной заботы о своём здоровье и здоровье своей семьи </w:t>
      </w:r>
    </w:p>
    <w:p w:rsidR="00511B45" w:rsidRPr="00C80106" w:rsidRDefault="00511B45" w:rsidP="00511B45">
      <w:pPr>
        <w:pStyle w:val="a4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C80106">
        <w:rPr>
          <w:rFonts w:ascii="Times New Roman" w:eastAsia="Times New Roman" w:hAnsi="Times New Roman"/>
          <w:sz w:val="24"/>
          <w:szCs w:val="24"/>
        </w:rPr>
        <w:t>лекции, семинары, консультации по вопросам развития ребёнка, его здоровья, факторам, положительно и отрицательно влияющим на здоровье детей и т. п.</w:t>
      </w:r>
    </w:p>
    <w:p w:rsidR="00511B45" w:rsidRPr="00C80106" w:rsidRDefault="00511B45" w:rsidP="00511B45">
      <w:pPr>
        <w:pStyle w:val="a4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80106">
        <w:rPr>
          <w:rFonts w:ascii="Times New Roman" w:eastAsia="Times New Roman" w:hAnsi="Times New Roman"/>
          <w:sz w:val="24"/>
          <w:szCs w:val="24"/>
        </w:rPr>
        <w:t>родительские собрания в форме «семейного совета», круглого стола, тренингов  по запросам родителей;</w:t>
      </w:r>
    </w:p>
    <w:p w:rsidR="00511B45" w:rsidRPr="00C80106" w:rsidRDefault="00511B45" w:rsidP="00511B45">
      <w:pPr>
        <w:pStyle w:val="a4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80106">
        <w:rPr>
          <w:rFonts w:ascii="Times New Roman" w:eastAsia="Times New Roman" w:hAnsi="Times New Roman"/>
          <w:sz w:val="24"/>
          <w:szCs w:val="24"/>
        </w:rPr>
        <w:t>открытые учебные занятия здоровья и безопасности;</w:t>
      </w:r>
    </w:p>
    <w:p w:rsidR="00511B45" w:rsidRPr="00C80106" w:rsidRDefault="00511B45" w:rsidP="00511B45">
      <w:pPr>
        <w:pStyle w:val="a4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80106">
        <w:rPr>
          <w:rFonts w:ascii="Times New Roman" w:eastAsia="Times New Roman" w:hAnsi="Times New Roman"/>
          <w:sz w:val="24"/>
          <w:szCs w:val="24"/>
        </w:rPr>
        <w:t>привлечение родителей (законных представителей) к совместной работе по проведению оздоровительных мероприятий и спортивных соревнований;</w:t>
      </w:r>
    </w:p>
    <w:p w:rsidR="00511B45" w:rsidRPr="00C80106" w:rsidRDefault="00511B45" w:rsidP="00511B45">
      <w:pPr>
        <w:pStyle w:val="a4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80106">
        <w:rPr>
          <w:rFonts w:ascii="Times New Roman" w:eastAsia="Times New Roman" w:hAnsi="Times New Roman"/>
          <w:sz w:val="24"/>
          <w:szCs w:val="24"/>
        </w:rPr>
        <w:t>создание библиотечки детского здоровья, доступной для родителей и т. п.;</w:t>
      </w:r>
    </w:p>
    <w:p w:rsidR="00511B45" w:rsidRPr="00C80106" w:rsidRDefault="00511B45" w:rsidP="00511B45">
      <w:pPr>
        <w:pStyle w:val="a4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80106">
        <w:rPr>
          <w:rFonts w:ascii="Times New Roman" w:eastAsia="Times New Roman" w:hAnsi="Times New Roman"/>
          <w:sz w:val="24"/>
          <w:szCs w:val="24"/>
        </w:rPr>
        <w:t>организация совместной работы педагогов и родителей (законных представителей) по проведению спортивных соревнований, дней здоровья, занятий по профилактике вредных привычек и т. п.</w:t>
      </w:r>
    </w:p>
    <w:p w:rsidR="00511B45" w:rsidRDefault="00511B45" w:rsidP="00511B45">
      <w:pPr>
        <w:spacing w:after="0"/>
        <w:rPr>
          <w:rFonts w:ascii="Times New Roman" w:hAnsi="Times New Roman"/>
          <w:sz w:val="24"/>
          <w:szCs w:val="24"/>
        </w:rPr>
      </w:pPr>
      <w:r w:rsidRPr="009A1220">
        <w:rPr>
          <w:rFonts w:ascii="Times New Roman" w:hAnsi="Times New Roman"/>
          <w:sz w:val="24"/>
          <w:szCs w:val="24"/>
        </w:rPr>
        <w:t>.</w:t>
      </w:r>
    </w:p>
    <w:p w:rsidR="00511B45" w:rsidRDefault="00511B45" w:rsidP="00511B4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511B45" w:rsidRDefault="00511B45" w:rsidP="009A6BBF">
      <w:pPr>
        <w:shd w:val="clear" w:color="auto" w:fill="FFFFFF"/>
        <w:spacing w:after="0" w:line="373" w:lineRule="atLeast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4"/>
          <w:bdr w:val="none" w:sz="0" w:space="0" w:color="auto" w:frame="1"/>
          <w:lang w:eastAsia="ru-RU"/>
        </w:rPr>
        <w:t>Особенности осуществления образовательного и воспитательного  процесса</w:t>
      </w:r>
    </w:p>
    <w:p w:rsidR="00944583" w:rsidRPr="00C8620D" w:rsidRDefault="00944583" w:rsidP="00944583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C8620D">
        <w:rPr>
          <w:rStyle w:val="c2"/>
          <w:rFonts w:eastAsia="Calibri"/>
          <w:color w:val="000000"/>
        </w:rPr>
        <w:t xml:space="preserve">Основополагающую роль в </w:t>
      </w:r>
      <w:proofErr w:type="spellStart"/>
      <w:r w:rsidRPr="00C8620D">
        <w:rPr>
          <w:rStyle w:val="c2"/>
          <w:rFonts w:eastAsia="Calibri"/>
          <w:color w:val="000000"/>
        </w:rPr>
        <w:t>здоровьесберегающей</w:t>
      </w:r>
      <w:proofErr w:type="spellEnd"/>
      <w:r w:rsidRPr="00C8620D">
        <w:rPr>
          <w:rStyle w:val="c2"/>
          <w:rFonts w:eastAsia="Calibri"/>
          <w:color w:val="000000"/>
        </w:rPr>
        <w:t xml:space="preserve"> деятельности нашей школы играет грамотная организация учебного процесса. Для всех детей  учебные занятия организованы в одну смену. Уроки школы имеют продолжительность 45 минут. Для питания учащихся отведены перемены по 20 минут, все остальные перемены 10-минутные, что позволяет учащимся восстановить умственные и физические способности до начала следующего урока.</w:t>
      </w:r>
    </w:p>
    <w:p w:rsidR="00944583" w:rsidRPr="00C8620D" w:rsidRDefault="00944583" w:rsidP="00944583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C8620D">
        <w:rPr>
          <w:rStyle w:val="c2"/>
          <w:rFonts w:eastAsia="Calibri"/>
          <w:color w:val="000000"/>
        </w:rPr>
        <w:t>В нашей школе имеется оздоровительная инфраструктура  для проведения мероприятий по оздоровлению и сохранению здоровья учащихся и работников школы: медицинский кабинет, полностью оснащенный оборудованием. В школе регулярно</w:t>
      </w:r>
      <w:r>
        <w:rPr>
          <w:rStyle w:val="c2"/>
          <w:rFonts w:eastAsia="Calibri"/>
          <w:color w:val="000000"/>
        </w:rPr>
        <w:t xml:space="preserve"> по понедельникам</w:t>
      </w:r>
      <w:r w:rsidRPr="00C8620D">
        <w:rPr>
          <w:rStyle w:val="c2"/>
          <w:rFonts w:eastAsia="Calibri"/>
          <w:color w:val="000000"/>
        </w:rPr>
        <w:t xml:space="preserve"> проводятся медицинские осмотры, мониторинг состояния здоровья </w:t>
      </w:r>
      <w:r w:rsidRPr="00C8620D">
        <w:rPr>
          <w:rStyle w:val="c2"/>
          <w:rFonts w:eastAsia="Calibri"/>
          <w:color w:val="000000"/>
        </w:rPr>
        <w:lastRenderedPageBreak/>
        <w:t>учащихся, профилактические прививки, витаминизация школьников и педагогического персонала.</w:t>
      </w:r>
    </w:p>
    <w:p w:rsidR="00944583" w:rsidRPr="00C8620D" w:rsidRDefault="00944583" w:rsidP="00944583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C8620D">
        <w:rPr>
          <w:rStyle w:val="c2"/>
          <w:rFonts w:eastAsia="Calibri"/>
          <w:color w:val="000000"/>
        </w:rPr>
        <w:t>В  начальной школе реализуется профилактическая программа</w:t>
      </w:r>
      <w:r w:rsidRPr="00C8620D">
        <w:rPr>
          <w:rStyle w:val="c3"/>
          <w:color w:val="000000"/>
        </w:rPr>
        <w:t>: «Школа докторов природы». Регулярно ведется работа по профилактике наркомании и вредных привычек.  Традиционными мероприятиями стали классные часы, беседы, конкурсы рисунков, творческих работ, рефератов, презентаций на тему здорового образа жизни, спортивные мероприятия акции «Я выбираю спорт, как альтернативу пагубным привычкам».</w:t>
      </w:r>
    </w:p>
    <w:p w:rsidR="00944583" w:rsidRPr="00C8620D" w:rsidRDefault="00944583" w:rsidP="00944583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C8620D">
        <w:rPr>
          <w:rStyle w:val="c2"/>
          <w:rFonts w:eastAsia="Calibri"/>
          <w:color w:val="000000"/>
        </w:rPr>
        <w:t xml:space="preserve">Огромное значение в </w:t>
      </w:r>
      <w:proofErr w:type="spellStart"/>
      <w:r w:rsidRPr="00C8620D">
        <w:rPr>
          <w:rStyle w:val="c2"/>
          <w:rFonts w:eastAsia="Calibri"/>
          <w:color w:val="000000"/>
        </w:rPr>
        <w:t>здоровьесберегающей</w:t>
      </w:r>
      <w:proofErr w:type="spellEnd"/>
      <w:r w:rsidRPr="00C8620D">
        <w:rPr>
          <w:rStyle w:val="c2"/>
          <w:rFonts w:eastAsia="Calibri"/>
          <w:color w:val="000000"/>
        </w:rPr>
        <w:t xml:space="preserve"> деятельности образовательного учреждения является организация качественного питания для всех учащихся. В течение учебного года горячим питанием  охвачено 100% учащихся. Школьная столовая работает непосредственно на сырье. Это дает большую возможность обеспечения учащихся и педагогов блюдами самого разнообразного меню. Питание в нашей школе сбалансировано, содержит минимум пищевых и минеральных веществ. Большое внимание уделяется калорийности школьного питания, учитывается возраст и особенности нагрузки школьников.</w:t>
      </w:r>
    </w:p>
    <w:p w:rsidR="00944583" w:rsidRPr="00C8620D" w:rsidRDefault="00944583" w:rsidP="00944583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proofErr w:type="gramStart"/>
      <w:r w:rsidRPr="00C8620D">
        <w:rPr>
          <w:rStyle w:val="c2"/>
          <w:rFonts w:eastAsia="Calibri"/>
          <w:color w:val="000000"/>
        </w:rPr>
        <w:t>В работе классных руководителей разработан и реализуется комплекс мер по охране и укреплению здоровья детей, включающий в себя организацию и проведение каникулярного отдыха</w:t>
      </w:r>
      <w:r>
        <w:rPr>
          <w:rStyle w:val="c2"/>
          <w:rFonts w:eastAsia="Calibri"/>
          <w:color w:val="000000"/>
        </w:rPr>
        <w:t xml:space="preserve"> в пришкольном лагере</w:t>
      </w:r>
      <w:r w:rsidRPr="00C8620D">
        <w:rPr>
          <w:rStyle w:val="c2"/>
          <w:rFonts w:eastAsia="Calibri"/>
          <w:color w:val="000000"/>
        </w:rPr>
        <w:t>, загородные поездки выходного дня, мероприятий по профилактике ОРЗ,  детского травматизма на дорогах, вредных привычек, организация встреч родителей и детей с представителями правоохранительных органов, работниками ГИБДД, медработниками.</w:t>
      </w:r>
      <w:proofErr w:type="gramEnd"/>
    </w:p>
    <w:p w:rsidR="00944583" w:rsidRPr="007E7134" w:rsidRDefault="00944583" w:rsidP="007E713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4583">
        <w:rPr>
          <w:rStyle w:val="c2"/>
          <w:rFonts w:ascii="Times New Roman" w:hAnsi="Times New Roman"/>
          <w:color w:val="000000"/>
          <w:sz w:val="24"/>
          <w:szCs w:val="24"/>
        </w:rPr>
        <w:t>Для психологического равновесия и улучшения экологической обстановки в учебных кабинетах и рекреациях много зелени, позволяющей поддерживать естественный микроклимат внутри школы, соблюдается питьевой режим обучающихся. Все реальные условия учебного процесса: освещение, благоприятный температурный режим, размеры учебной мебели, вентиляция учебных помещений – все, что подлежит гигиеническому нормированию, – соответствует санитарно-гигиеническим требованиям</w:t>
      </w:r>
      <w:r w:rsidRPr="00C8620D">
        <w:rPr>
          <w:rStyle w:val="c2"/>
          <w:color w:val="000000"/>
        </w:rPr>
        <w:t>.</w:t>
      </w:r>
      <w:r>
        <w:rPr>
          <w:rStyle w:val="c2"/>
          <w:color w:val="000000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Стены и </w:t>
      </w:r>
      <w:r>
        <w:rPr>
          <w:rFonts w:ascii="Times New Roman" w:hAnsi="Times New Roman"/>
          <w:sz w:val="24"/>
          <w:szCs w:val="24"/>
        </w:rPr>
        <w:t xml:space="preserve">пол учебных кабинетов дают возможность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проводить их уборку влажным способом с прим</w:t>
      </w:r>
      <w:r w:rsidR="003466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енением дезинфицирующих средств</w:t>
      </w:r>
      <w:proofErr w:type="gramStart"/>
      <w:r w:rsidR="003466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34660A">
        <w:rPr>
          <w:rFonts w:ascii="Times New Roman" w:hAnsi="Times New Roman"/>
          <w:sz w:val="24"/>
          <w:szCs w:val="24"/>
        </w:rPr>
        <w:t xml:space="preserve"> Классные  и интерактивные доски хорошо очищаются, имеют</w:t>
      </w:r>
      <w:r w:rsidR="0034660A">
        <w:rPr>
          <w:rFonts w:ascii="Times New Roman" w:hAnsi="Times New Roman"/>
          <w:sz w:val="24"/>
          <w:szCs w:val="24"/>
        </w:rPr>
        <w:t xml:space="preserve"> соответствующий цвет и антибликовое покрытие, а</w:t>
      </w:r>
      <w:r w:rsidR="0034660A">
        <w:rPr>
          <w:rFonts w:ascii="Times New Roman" w:hAnsi="Times New Roman"/>
          <w:sz w:val="24"/>
          <w:szCs w:val="24"/>
        </w:rPr>
        <w:t xml:space="preserve"> также дополнительное освещение.</w:t>
      </w:r>
      <w:r w:rsidR="0034660A">
        <w:rPr>
          <w:rFonts w:ascii="Times New Roman" w:hAnsi="Times New Roman"/>
          <w:sz w:val="24"/>
          <w:szCs w:val="24"/>
        </w:rPr>
        <w:t xml:space="preserve"> </w:t>
      </w:r>
      <w:r w:rsidR="0034660A">
        <w:rPr>
          <w:rFonts w:ascii="Times New Roman" w:hAnsi="Times New Roman"/>
          <w:sz w:val="24"/>
          <w:szCs w:val="24"/>
        </w:rPr>
        <w:t>А</w:t>
      </w:r>
      <w:r w:rsidR="0034660A">
        <w:rPr>
          <w:rFonts w:ascii="Times New Roman" w:hAnsi="Times New Roman"/>
          <w:sz w:val="24"/>
          <w:szCs w:val="24"/>
        </w:rPr>
        <w:t>ктовый зал, слесарные мастерские, кабинет домоводства, спортивный и тренажерные залы, компьютерные классы, оснащенные специальным оборудованием, соответствующим параметрам безопасности и требованиям СанПиН;</w:t>
      </w:r>
    </w:p>
    <w:p w:rsidR="00944583" w:rsidRPr="00C8620D" w:rsidRDefault="00944583" w:rsidP="00944583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C8620D">
        <w:rPr>
          <w:rStyle w:val="c2"/>
          <w:rFonts w:eastAsia="Calibri"/>
          <w:color w:val="000000"/>
        </w:rPr>
        <w:t xml:space="preserve">На уроках и во внеурочной работе применяется </w:t>
      </w:r>
      <w:proofErr w:type="spellStart"/>
      <w:r w:rsidRPr="00C8620D">
        <w:rPr>
          <w:rStyle w:val="c2"/>
          <w:rFonts w:eastAsia="Calibri"/>
          <w:color w:val="000000"/>
        </w:rPr>
        <w:t>здоровьесберегающие</w:t>
      </w:r>
      <w:proofErr w:type="spellEnd"/>
      <w:r w:rsidRPr="00C8620D">
        <w:rPr>
          <w:rStyle w:val="c2"/>
          <w:rFonts w:eastAsia="Calibri"/>
          <w:color w:val="000000"/>
        </w:rPr>
        <w:t xml:space="preserve"> технологии. Для восполнения дефицита суточной потребности в движениях в режиме дня школьников используются малые формы двигательной активности. Утренняя гимнастика после подъёма воспитанников устраняет остаточные явления сна, заряжает бодростью, повышает работоспособность учащихся. Физкультминутки способствуют снижению утомления и повышению умственной работоспособности,</w:t>
      </w:r>
      <w:r w:rsidRPr="00C8620D">
        <w:rPr>
          <w:rStyle w:val="apple-converted-space"/>
          <w:color w:val="000000"/>
        </w:rPr>
        <w:t> </w:t>
      </w:r>
      <w:r w:rsidRPr="00C8620D">
        <w:rPr>
          <w:rStyle w:val="c5"/>
          <w:color w:val="000000"/>
        </w:rPr>
        <w:t>развивают когнитивные способности (память, мышление, воображение).</w:t>
      </w:r>
      <w:r w:rsidRPr="00C8620D">
        <w:rPr>
          <w:rStyle w:val="apple-converted-space"/>
          <w:color w:val="000000"/>
        </w:rPr>
        <w:t> </w:t>
      </w:r>
      <w:r w:rsidRPr="00C8620D">
        <w:rPr>
          <w:rStyle w:val="c2"/>
          <w:rFonts w:eastAsia="Calibri"/>
          <w:color w:val="000000"/>
        </w:rPr>
        <w:t>Они</w:t>
      </w:r>
      <w:r w:rsidRPr="00C8620D">
        <w:rPr>
          <w:rStyle w:val="c5"/>
          <w:color w:val="000000"/>
        </w:rPr>
        <w:t> </w:t>
      </w:r>
      <w:r w:rsidRPr="00C8620D">
        <w:rPr>
          <w:rStyle w:val="c2"/>
          <w:rFonts w:eastAsia="Calibri"/>
          <w:color w:val="000000"/>
        </w:rPr>
        <w:t>включают в себя упражнения для снятия напряжения глаз и профилактики ухудшения зрения, упражнения для улучшения мозгового кровообращения, упражнения для снятия утомления с плечевого пояса, рук и туловища. Подвижные игры на переменах дают хороший оздоровительный эффект, улучшают физическое развитие и повышают работоспособность учащихся.</w:t>
      </w:r>
    </w:p>
    <w:p w:rsidR="00944583" w:rsidRPr="00C8620D" w:rsidRDefault="00944583" w:rsidP="00944583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C8620D">
        <w:rPr>
          <w:rStyle w:val="c3"/>
          <w:color w:val="000000"/>
        </w:rPr>
        <w:t>В практике школы сложились разнообразные формы работы по физическому развитию личности:</w:t>
      </w:r>
    </w:p>
    <w:p w:rsidR="00944583" w:rsidRPr="00C8620D" w:rsidRDefault="00944583" w:rsidP="00944583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 w:rsidRPr="00C8620D">
        <w:rPr>
          <w:rStyle w:val="c1"/>
          <w:i/>
          <w:iCs/>
          <w:color w:val="000000"/>
        </w:rPr>
        <w:t>учебная работа</w:t>
      </w:r>
      <w:r w:rsidRPr="00C8620D">
        <w:rPr>
          <w:rStyle w:val="c3"/>
          <w:color w:val="000000"/>
        </w:rPr>
        <w:t> – урок физкультуры и факультативные занятия, система домашних заданий;</w:t>
      </w:r>
    </w:p>
    <w:p w:rsidR="00944583" w:rsidRPr="00C8620D" w:rsidRDefault="00944583" w:rsidP="00944583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 w:rsidRPr="00C8620D">
        <w:rPr>
          <w:rStyle w:val="c1"/>
          <w:i/>
          <w:iCs/>
          <w:color w:val="000000"/>
        </w:rPr>
        <w:t>общешкольные мероприятия</w:t>
      </w:r>
      <w:r w:rsidRPr="00C8620D">
        <w:rPr>
          <w:rStyle w:val="c3"/>
          <w:color w:val="000000"/>
        </w:rPr>
        <w:t> – спортивные соревнования, спартакиады, спортивные праздники.</w:t>
      </w:r>
      <w:r w:rsidRPr="00C8620D">
        <w:rPr>
          <w:rStyle w:val="apple-converted-space"/>
          <w:color w:val="000000"/>
        </w:rPr>
        <w:t> </w:t>
      </w:r>
      <w:r w:rsidRPr="00C8620D">
        <w:rPr>
          <w:rStyle w:val="c2"/>
          <w:rFonts w:eastAsia="Calibri"/>
          <w:color w:val="000000"/>
        </w:rPr>
        <w:t xml:space="preserve">В школе регулярно проходят общешкольные «Дни здоровья» с привлечением всех детей, преподавателей, где особое внимание уделяется не результатам, </w:t>
      </w:r>
      <w:r w:rsidRPr="00C8620D">
        <w:rPr>
          <w:rStyle w:val="c2"/>
          <w:rFonts w:eastAsia="Calibri"/>
          <w:color w:val="000000"/>
        </w:rPr>
        <w:lastRenderedPageBreak/>
        <w:t>а массовому участию школьников. К организации и проведению данных мероприятий привлекаются ученики, отнесенные по состоянию здоровья к специальной медицинской группе;</w:t>
      </w:r>
    </w:p>
    <w:p w:rsidR="00944583" w:rsidRPr="00C8620D" w:rsidRDefault="00944583" w:rsidP="00944583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 w:rsidRPr="00C8620D">
        <w:rPr>
          <w:rStyle w:val="c1"/>
          <w:i/>
          <w:iCs/>
          <w:color w:val="000000"/>
        </w:rPr>
        <w:t>внеклассные формы - спортивные секции, пропаганда физической культуры и спорта среди учащихся и родителей.</w:t>
      </w:r>
      <w:r w:rsidRPr="00C8620D">
        <w:rPr>
          <w:rStyle w:val="apple-converted-space"/>
          <w:i/>
          <w:iCs/>
          <w:color w:val="000000"/>
        </w:rPr>
        <w:t> </w:t>
      </w:r>
      <w:r w:rsidRPr="00C8620D">
        <w:rPr>
          <w:rStyle w:val="c3"/>
          <w:color w:val="000000"/>
        </w:rPr>
        <w:t xml:space="preserve">В школе функционируют спортивные секции по волейболу, баскетболу, футболу для юношей и девушек, </w:t>
      </w:r>
      <w:r>
        <w:rPr>
          <w:rStyle w:val="c3"/>
          <w:color w:val="000000"/>
        </w:rPr>
        <w:t xml:space="preserve">секция джиу </w:t>
      </w:r>
      <w:proofErr w:type="spellStart"/>
      <w:r>
        <w:rPr>
          <w:rStyle w:val="c3"/>
          <w:color w:val="000000"/>
        </w:rPr>
        <w:t>джитцы</w:t>
      </w:r>
      <w:proofErr w:type="spellEnd"/>
      <w:r w:rsidRPr="00C8620D">
        <w:rPr>
          <w:rStyle w:val="c3"/>
          <w:color w:val="000000"/>
        </w:rPr>
        <w:t>;</w:t>
      </w:r>
    </w:p>
    <w:p w:rsidR="00944583" w:rsidRPr="00C8620D" w:rsidRDefault="00944583" w:rsidP="00944583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 w:rsidRPr="00C8620D">
        <w:rPr>
          <w:rStyle w:val="c1"/>
          <w:i/>
          <w:iCs/>
          <w:color w:val="000000"/>
        </w:rPr>
        <w:t>внешкольная организация физической культуры</w:t>
      </w:r>
      <w:r w:rsidRPr="00C8620D">
        <w:rPr>
          <w:rStyle w:val="c3"/>
          <w:color w:val="000000"/>
        </w:rPr>
        <w:t> – система самостоятельных форм занятий учащихся в спортивных секциях.</w:t>
      </w:r>
    </w:p>
    <w:p w:rsidR="00944583" w:rsidRPr="00C8620D" w:rsidRDefault="00944583" w:rsidP="00944583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C8620D">
        <w:rPr>
          <w:rStyle w:val="c3"/>
          <w:color w:val="000000"/>
        </w:rPr>
        <w:t>Активная пропаганда здорового образа жизни дает положительные результаты в мотивации учащихся к систематическим занятиям физической культурой и спортом.</w:t>
      </w:r>
      <w:r w:rsidRPr="00C8620D">
        <w:rPr>
          <w:rStyle w:val="apple-converted-space"/>
          <w:color w:val="000000"/>
        </w:rPr>
        <w:t> </w:t>
      </w:r>
      <w:r w:rsidRPr="00C8620D">
        <w:rPr>
          <w:rStyle w:val="c2"/>
          <w:rFonts w:eastAsia="Calibri"/>
          <w:color w:val="000000"/>
        </w:rPr>
        <w:t>64% обучающихся нашей школы посещают спортивные секции по интересам, достигая высоких результатов на спортивных соревнованиях районного и регионального уровней. Успешно реализуется в школе реализация «Спортивно-технического комплекса «Готов к труду и защите Отечества»</w:t>
      </w:r>
      <w:r w:rsidRPr="00C8620D">
        <w:rPr>
          <w:rStyle w:val="c5"/>
          <w:b/>
          <w:bCs/>
          <w:color w:val="000000"/>
        </w:rPr>
        <w:t>,</w:t>
      </w:r>
      <w:r w:rsidRPr="00C8620D">
        <w:rPr>
          <w:rStyle w:val="apple-converted-space"/>
          <w:b/>
          <w:bCs/>
          <w:color w:val="000000"/>
        </w:rPr>
        <w:t> </w:t>
      </w:r>
      <w:r w:rsidRPr="00C8620D">
        <w:rPr>
          <w:rStyle w:val="c3"/>
          <w:color w:val="000000"/>
        </w:rPr>
        <w:t>спортивно-оздоровительных состязаний школьников района.</w:t>
      </w:r>
    </w:p>
    <w:p w:rsidR="00944583" w:rsidRPr="00C8620D" w:rsidRDefault="00944583" w:rsidP="00944583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8620D">
        <w:rPr>
          <w:rStyle w:val="c3"/>
          <w:color w:val="000000"/>
        </w:rPr>
        <w:t xml:space="preserve">Системный подход внедрения </w:t>
      </w:r>
      <w:proofErr w:type="spellStart"/>
      <w:r w:rsidRPr="00C8620D">
        <w:rPr>
          <w:rStyle w:val="c3"/>
          <w:color w:val="000000"/>
        </w:rPr>
        <w:t>здоровьесберегающей</w:t>
      </w:r>
      <w:proofErr w:type="spellEnd"/>
      <w:r w:rsidRPr="00C8620D">
        <w:rPr>
          <w:rStyle w:val="c3"/>
          <w:color w:val="000000"/>
        </w:rPr>
        <w:t xml:space="preserve"> деятельности, спортивно-массовых форм работы, пропаганды здорового образа жизни позволяет выявить обучающихся,  показывающих наивысшие результаты на олимпиадах по физической культуре и спортивных мероприятиях.</w:t>
      </w:r>
    </w:p>
    <w:p w:rsidR="007E7134" w:rsidRDefault="00944583" w:rsidP="007E7134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E7134">
        <w:rPr>
          <w:rStyle w:val="c3"/>
          <w:rFonts w:ascii="Times New Roman" w:hAnsi="Times New Roman"/>
          <w:color w:val="000000"/>
          <w:sz w:val="24"/>
          <w:szCs w:val="24"/>
        </w:rPr>
        <w:t>Показателем результатов проводимой работы являются  данные медиц</w:t>
      </w:r>
      <w:r w:rsidR="007E7134">
        <w:rPr>
          <w:rStyle w:val="c3"/>
          <w:rFonts w:ascii="Times New Roman" w:hAnsi="Times New Roman"/>
          <w:color w:val="000000"/>
          <w:sz w:val="24"/>
          <w:szCs w:val="24"/>
        </w:rPr>
        <w:t xml:space="preserve">инского </w:t>
      </w:r>
      <w:r w:rsidRPr="007E7134">
        <w:rPr>
          <w:rStyle w:val="c3"/>
          <w:rFonts w:ascii="Times New Roman" w:hAnsi="Times New Roman"/>
          <w:color w:val="000000"/>
          <w:sz w:val="24"/>
          <w:szCs w:val="24"/>
        </w:rPr>
        <w:t>обследования.</w:t>
      </w:r>
      <w:r w:rsidRPr="00C8620D">
        <w:rPr>
          <w:rStyle w:val="c3"/>
          <w:color w:val="000000"/>
        </w:rPr>
        <w:t xml:space="preserve">  </w:t>
      </w:r>
      <w:r w:rsidR="007E713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ЧОУ</w:t>
      </w:r>
      <w:r w:rsidR="007E713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7E7134">
        <w:rPr>
          <w:rFonts w:ascii="Times New Roman" w:hAnsi="Times New Roman"/>
          <w:color w:val="000000"/>
          <w:sz w:val="24"/>
          <w:szCs w:val="24"/>
        </w:rPr>
        <w:t>«Школе – интернате  № 28 ОАО «РЖД</w:t>
      </w:r>
      <w:r w:rsidR="007E7134">
        <w:rPr>
          <w:rFonts w:ascii="Times New Roman" w:hAnsi="Times New Roman"/>
          <w:color w:val="000000"/>
          <w:sz w:val="20"/>
          <w:szCs w:val="24"/>
        </w:rPr>
        <w:t xml:space="preserve">»   </w:t>
      </w:r>
      <w:r w:rsidR="007E7134">
        <w:rPr>
          <w:rFonts w:ascii="Times New Roman" w:hAnsi="Times New Roman"/>
          <w:color w:val="000000"/>
          <w:sz w:val="24"/>
          <w:szCs w:val="24"/>
        </w:rPr>
        <w:t xml:space="preserve">обучается 183 </w:t>
      </w:r>
      <w:r w:rsidR="007E713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человека, 66 человек – учащиеся младшего школьного возраста; 112 человек – учащиеся подросткового и юношеского возраста.</w:t>
      </w:r>
    </w:p>
    <w:p w:rsidR="007E7134" w:rsidRDefault="007E7134" w:rsidP="00017EC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Исследования физического состояния здоровья, учащихся за 2015-2016 учебный год показало, что доминирует 2 группа здоровья, незна</w:t>
      </w:r>
      <w:r w:rsidR="00017E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чительный процент учащихся 1 и 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групп здоровь</w:t>
      </w:r>
      <w:r w:rsidR="00017E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я, отсутствует показатель детей с 4, 5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группой здоровья (Рис. 1).</w:t>
      </w:r>
    </w:p>
    <w:p w:rsidR="007E7134" w:rsidRDefault="007E7134" w:rsidP="007E713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944583" w:rsidRPr="00CD2363" w:rsidRDefault="00D055D9" w:rsidP="00511B45">
      <w:pPr>
        <w:shd w:val="clear" w:color="auto" w:fill="FFFFFF"/>
        <w:spacing w:after="0" w:line="373" w:lineRule="atLeast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D2363">
        <w:rPr>
          <w:rFonts w:ascii="Times New Roman" w:hAnsi="Times New Roman"/>
          <w:b/>
          <w:sz w:val="24"/>
          <w:szCs w:val="24"/>
        </w:rPr>
        <w:t>Рис. 1. Группы здоровья учащихся</w:t>
      </w:r>
    </w:p>
    <w:p w:rsidR="00511B45" w:rsidRDefault="00511B45" w:rsidP="00511B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511B45" w:rsidRPr="00D055D9" w:rsidRDefault="00511B45" w:rsidP="00D055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331">
        <w:rPr>
          <w:noProof/>
          <w:highlight w:val="yellow"/>
          <w:lang w:eastAsia="ru-RU"/>
        </w:rPr>
        <w:drawing>
          <wp:inline distT="0" distB="0" distL="0" distR="0" wp14:anchorId="5A4814F2" wp14:editId="1A5867FA">
            <wp:extent cx="5504180" cy="2655570"/>
            <wp:effectExtent l="0" t="0" r="20320" b="1143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055D9" w:rsidRDefault="00D055D9" w:rsidP="00511B45">
      <w:pPr>
        <w:spacing w:after="200" w:line="240" w:lineRule="auto"/>
        <w:jc w:val="both"/>
        <w:rPr>
          <w:b/>
        </w:rPr>
      </w:pPr>
    </w:p>
    <w:p w:rsidR="00511B45" w:rsidRDefault="00CD2363" w:rsidP="00D055D9">
      <w:pPr>
        <w:spacing w:after="20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рисунке </w:t>
      </w:r>
      <w:r w:rsidR="00511B45">
        <w:rPr>
          <w:rFonts w:ascii="Times New Roman" w:hAnsi="Times New Roman"/>
          <w:sz w:val="24"/>
        </w:rPr>
        <w:t>2 представлены заболевания, которыми ребята страдают или  перенесли в течение года. Из рисунка видно, что наиболее распространенными являются простудные заболевания, в общей сложности ими пер</w:t>
      </w:r>
      <w:r w:rsidR="00D055D9">
        <w:rPr>
          <w:rFonts w:ascii="Times New Roman" w:hAnsi="Times New Roman"/>
          <w:sz w:val="24"/>
        </w:rPr>
        <w:t>еболел каждый ребенок  от 1 до 5</w:t>
      </w:r>
      <w:r w:rsidR="00511B45">
        <w:rPr>
          <w:rFonts w:ascii="Times New Roman" w:hAnsi="Times New Roman"/>
          <w:sz w:val="24"/>
        </w:rPr>
        <w:t xml:space="preserve"> раз в течение года. Нарушения зрения и осанки занимают второе место после простудных заболеваний. Зафиксировано наличие заболеваний желудочно-кишечного тракта.  5 ребят перенесли полученные травмы рук и ног. Травмы были получены за  пределами школы – интерната №28</w:t>
      </w:r>
      <w:r w:rsidR="007E7134">
        <w:rPr>
          <w:rFonts w:ascii="Times New Roman" w:hAnsi="Times New Roman"/>
          <w:sz w:val="24"/>
        </w:rPr>
        <w:t xml:space="preserve"> ОАО «РЖД»</w:t>
      </w:r>
      <w:r w:rsidR="00511B45">
        <w:rPr>
          <w:rFonts w:ascii="Times New Roman" w:hAnsi="Times New Roman"/>
          <w:sz w:val="24"/>
        </w:rPr>
        <w:t>.</w:t>
      </w:r>
    </w:p>
    <w:p w:rsidR="00D055D9" w:rsidRDefault="00CD2363" w:rsidP="00CD2363">
      <w:pPr>
        <w:spacing w:after="200" w:line="240" w:lineRule="auto"/>
        <w:jc w:val="both"/>
        <w:rPr>
          <w:rFonts w:ascii="Times New Roman" w:hAnsi="Times New Roman"/>
          <w:sz w:val="24"/>
        </w:rPr>
      </w:pPr>
      <w:r>
        <w:rPr>
          <w:b/>
        </w:rPr>
        <w:lastRenderedPageBreak/>
        <w:t>Рис. 2 Заболевания, которыми страдают ребята или перенесли за 2015 – 2016 уч. год</w:t>
      </w:r>
    </w:p>
    <w:p w:rsidR="00511B45" w:rsidRPr="00D055D9" w:rsidRDefault="00511B45" w:rsidP="00D055D9">
      <w:pPr>
        <w:spacing w:after="200" w:line="240" w:lineRule="auto"/>
        <w:jc w:val="both"/>
        <w:rPr>
          <w:rFonts w:ascii="Times New Roman" w:hAnsi="Times New Roman"/>
          <w:sz w:val="24"/>
        </w:rPr>
      </w:pPr>
      <w:r>
        <w:rPr>
          <w:noProof/>
          <w:lang w:eastAsia="ru-RU"/>
        </w:rPr>
        <w:drawing>
          <wp:inline distT="0" distB="0" distL="0" distR="0" wp14:anchorId="61382FA8" wp14:editId="43892FF9">
            <wp:extent cx="5504180" cy="2259330"/>
            <wp:effectExtent l="0" t="0" r="20320" b="2667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17ECA" w:rsidRDefault="00511B45" w:rsidP="00D055D9">
      <w:pPr>
        <w:spacing w:after="20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Таким </w:t>
      </w:r>
      <w:proofErr w:type="gramStart"/>
      <w:r>
        <w:rPr>
          <w:rFonts w:ascii="Times New Roman" w:hAnsi="Times New Roman"/>
          <w:sz w:val="24"/>
        </w:rPr>
        <w:t>образом</w:t>
      </w:r>
      <w:proofErr w:type="gramEnd"/>
      <w:r>
        <w:rPr>
          <w:rFonts w:ascii="Times New Roman" w:hAnsi="Times New Roman"/>
          <w:sz w:val="24"/>
        </w:rPr>
        <w:t xml:space="preserve"> можно сделать вывод, что основная работа в коллективе должна быть направлена на профилактику простудных заболевание, укрепления мышц спины и  глаз, снятие эмоционального и физического перенапряжения, а также формирования знаний и умений в области рационального и правильного и рационального  питания.</w:t>
      </w:r>
    </w:p>
    <w:p w:rsidR="00511B45" w:rsidRDefault="00511B45" w:rsidP="00CD2363">
      <w:pPr>
        <w:spacing w:after="20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Принципы реализации Программы.</w:t>
      </w:r>
    </w:p>
    <w:p w:rsidR="00511B45" w:rsidRDefault="00511B45" w:rsidP="00511B45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Система воспитания здорового и безопасного образа жизни основывается на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принципах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511B45" w:rsidRDefault="00511B45" w:rsidP="00511B45">
      <w:pPr>
        <w:numPr>
          <w:ilvl w:val="0"/>
          <w:numId w:val="15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принцип командного взаимодействия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действует в случаях, когда формируется команда в образовательном учреждении (администрация, методисты, педагоги  основного и дополнительного образования, учащиеся, родители (законные представители), готовая решать задачи воспитания здорового и безопасного образа жизни;</w:t>
      </w:r>
    </w:p>
    <w:p w:rsidR="00511B45" w:rsidRDefault="00511B45" w:rsidP="00511B45">
      <w:pPr>
        <w:numPr>
          <w:ilvl w:val="0"/>
          <w:numId w:val="15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принцип сопровождения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предусматривает: изучение затруднений субъектов процесса образования, выявление проблем в воспитании здорового и безопасного образа жизни;</w:t>
      </w:r>
    </w:p>
    <w:p w:rsidR="00511B45" w:rsidRDefault="00511B45" w:rsidP="00511B45">
      <w:pPr>
        <w:numPr>
          <w:ilvl w:val="0"/>
          <w:numId w:val="15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принцип прогнозирования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опирается на организацию работы по воспитанию здорового и безопасного образа жизни, использования моделей организации образовательного процесса, которые будут реализованы в перспективе;</w:t>
      </w:r>
    </w:p>
    <w:p w:rsidR="00511B45" w:rsidRDefault="00511B45" w:rsidP="00511B45">
      <w:pPr>
        <w:numPr>
          <w:ilvl w:val="0"/>
          <w:numId w:val="15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принцип непрерывности и преемственности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предусматривает постоянный рост субъектов процесса образования, обеспечение систематичности, координации, согласованности деятельности всех субъектов процесса образования; сохранение эффективных форм работы, а также внедрение новых;</w:t>
      </w:r>
    </w:p>
    <w:p w:rsidR="00511B45" w:rsidRDefault="00511B45" w:rsidP="00511B45">
      <w:pPr>
        <w:numPr>
          <w:ilvl w:val="0"/>
          <w:numId w:val="15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принцип мобильности и адресности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предусматривает оперативное реагирование на изменяющиеся потребности субъектов процесса образования и создание необходимых условий для решения проблем, повышения компетентности в решении определенного круга вопросов воспитания здорового и безопасного образа жизни.</w:t>
      </w:r>
    </w:p>
    <w:p w:rsidR="00511B45" w:rsidRDefault="00511B45" w:rsidP="00511B45">
      <w:pPr>
        <w:shd w:val="clear" w:color="auto" w:fill="FFFFFF"/>
        <w:tabs>
          <w:tab w:val="left" w:pos="7205"/>
        </w:tabs>
        <w:spacing w:after="0" w:line="240" w:lineRule="auto"/>
        <w:ind w:firstLine="284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Реализация Программы опирается на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компетентностный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личностно-ориентированный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образовательные подходы, </w:t>
      </w:r>
      <w:r>
        <w:rPr>
          <w:rFonts w:ascii="Times New Roman" w:hAnsi="Times New Roman"/>
          <w:spacing w:val="-2"/>
          <w:sz w:val="24"/>
          <w:szCs w:val="24"/>
        </w:rPr>
        <w:t>которые позволяют:</w:t>
      </w:r>
    </w:p>
    <w:p w:rsidR="00511B45" w:rsidRDefault="00511B45" w:rsidP="00511B45">
      <w:pPr>
        <w:shd w:val="clear" w:color="auto" w:fill="FFFFFF"/>
        <w:tabs>
          <w:tab w:val="left" w:pos="7205"/>
        </w:tabs>
        <w:spacing w:after="0" w:line="240" w:lineRule="auto"/>
        <w:ind w:firstLine="284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- внедрять разнообразные индивидуальные образовательные траектории и обеспечивать индивидуальное развитие каждого учащегося и сохранять его здоровье;</w:t>
      </w:r>
    </w:p>
    <w:p w:rsidR="00511B45" w:rsidRDefault="00511B45" w:rsidP="00511B45">
      <w:pPr>
        <w:shd w:val="clear" w:color="auto" w:fill="FFFFFF"/>
        <w:tabs>
          <w:tab w:val="left" w:pos="7205"/>
        </w:tabs>
        <w:spacing w:after="0" w:line="240" w:lineRule="auto"/>
        <w:ind w:firstLine="284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- учитывать индивидуальные, возрастные, психологические и физиологические особенности учащихся при построении образовательного процесса и определения образовательных целей и путей их достижения.</w:t>
      </w:r>
    </w:p>
    <w:p w:rsidR="00511B45" w:rsidRDefault="00511B45" w:rsidP="00511B45">
      <w:pPr>
        <w:tabs>
          <w:tab w:val="left" w:pos="5595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В процессе реализации Программы у учащихся будут формироваться компетенции личностного самосовершенствования, которые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направлены на освоение способов физического, духовного и интеллектуального саморазвития, эмоциональной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саморегуляции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самоподдержки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Реальным объектом в сфере данных компетенций выступает сам учащийся. Он овладевает способами деятельности в собственных интересах и возможностях, что выражается в его непрерывном самопознании, развитии необходимых современному человеку личностных качеств, формировании психологической грамотности, культуры мышления и поведения. К данным компетенциям относятся правила личной гигиены, забота о собственном здоровье, половая грамотность, внутренняя экологическая культура. Сюда же входит комплекс качеств, связанных с основами безопасной жизнедеятельности личности.</w:t>
      </w:r>
    </w:p>
    <w:p w:rsidR="00511B45" w:rsidRDefault="00511B45" w:rsidP="00511B45">
      <w:pPr>
        <w:shd w:val="clear" w:color="auto" w:fill="FFFFFF"/>
        <w:tabs>
          <w:tab w:val="left" w:pos="7205"/>
        </w:tabs>
        <w:spacing w:after="0" w:line="240" w:lineRule="auto"/>
        <w:ind w:firstLine="284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Для организации и реализации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здоровьесберегающей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 xml:space="preserve"> деятельности в образовательном процессе используются следующие образовательные формы и технологии:</w:t>
      </w:r>
    </w:p>
    <w:p w:rsidR="00511B45" w:rsidRDefault="00511B45" w:rsidP="00511B45">
      <w:pPr>
        <w:shd w:val="clear" w:color="auto" w:fill="FFFFFF"/>
        <w:tabs>
          <w:tab w:val="left" w:pos="7205"/>
        </w:tabs>
        <w:spacing w:after="0" w:line="240" w:lineRule="auto"/>
        <w:ind w:firstLine="284"/>
        <w:jc w:val="center"/>
        <w:rPr>
          <w:rFonts w:ascii="Times New Roman" w:hAnsi="Times New Roman"/>
          <w:b/>
          <w:spacing w:val="-2"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  <w:szCs w:val="24"/>
        </w:rPr>
        <w:t>Для учащихся  дошкольного («нулики» - группа подготовки  к школе) и младшего школьного возраста:</w:t>
      </w:r>
    </w:p>
    <w:p w:rsidR="00511B45" w:rsidRDefault="009A6BBF" w:rsidP="00511B45">
      <w:pPr>
        <w:tabs>
          <w:tab w:val="left" w:pos="5595"/>
        </w:tabs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511B45">
        <w:rPr>
          <w:rFonts w:ascii="Times New Roman" w:hAnsi="Times New Roman"/>
          <w:sz w:val="24"/>
          <w:szCs w:val="24"/>
        </w:rPr>
        <w:t xml:space="preserve">Игры </w:t>
      </w:r>
      <w:r w:rsidR="00511B45">
        <w:rPr>
          <w:rFonts w:ascii="Times New Roman" w:hAnsi="Times New Roman"/>
          <w:b/>
          <w:sz w:val="24"/>
          <w:szCs w:val="24"/>
        </w:rPr>
        <w:t>рабочего настроя</w:t>
      </w:r>
      <w:r w:rsidR="00511B45">
        <w:rPr>
          <w:rFonts w:ascii="Times New Roman" w:hAnsi="Times New Roman"/>
          <w:sz w:val="24"/>
          <w:szCs w:val="24"/>
        </w:rPr>
        <w:t xml:space="preserve"> пробуждают интерес детей друг к другу и одновременно повышают мышечную мобилизованность участников. Игры данной группы помогают ликвидировать страхи, скандальные споры, враждебность, настороженность и ситуативное нежелание некоторых детей принимать участие в работе, например «Волшебная палочка», «Испорченный телефон» и т.д.</w:t>
      </w:r>
    </w:p>
    <w:p w:rsidR="00511B45" w:rsidRDefault="00511B45" w:rsidP="00511B45">
      <w:pPr>
        <w:tabs>
          <w:tab w:val="left" w:pos="5595"/>
        </w:tabs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Разминки-разрядки</w:t>
      </w:r>
      <w:r>
        <w:rPr>
          <w:rFonts w:ascii="Times New Roman" w:hAnsi="Times New Roman"/>
          <w:sz w:val="24"/>
          <w:szCs w:val="24"/>
        </w:rPr>
        <w:t xml:space="preserve"> (физ</w:t>
      </w:r>
      <w:r w:rsidR="00CD2363">
        <w:rPr>
          <w:rFonts w:ascii="Times New Roman" w:hAnsi="Times New Roman"/>
          <w:sz w:val="24"/>
          <w:szCs w:val="24"/>
        </w:rPr>
        <w:t>культ</w:t>
      </w:r>
      <w:r>
        <w:rPr>
          <w:rFonts w:ascii="Times New Roman" w:hAnsi="Times New Roman"/>
          <w:sz w:val="24"/>
          <w:szCs w:val="24"/>
        </w:rPr>
        <w:t>минутки). В заданиях данной группы доминирует механизм деятельного и психологически эффективного отдыха. Они применяются в целях перевода детей от одного вида деятельности к другому, для «психосоматической» разбивки затянувшейся трудоемкой работы или длительного ожидания, для мобилизации внимания и т.д., например «Разведчики», «Замри».</w:t>
      </w:r>
    </w:p>
    <w:p w:rsidR="00511B45" w:rsidRDefault="009A6BBF" w:rsidP="00511B45">
      <w:pPr>
        <w:tabs>
          <w:tab w:val="left" w:pos="5595"/>
        </w:tabs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511B45">
        <w:rPr>
          <w:rFonts w:ascii="Times New Roman" w:hAnsi="Times New Roman"/>
          <w:sz w:val="24"/>
          <w:szCs w:val="24"/>
        </w:rPr>
        <w:t xml:space="preserve">Игры </w:t>
      </w:r>
      <w:r w:rsidR="00511B45">
        <w:rPr>
          <w:rFonts w:ascii="Times New Roman" w:hAnsi="Times New Roman"/>
          <w:b/>
          <w:sz w:val="24"/>
          <w:szCs w:val="24"/>
        </w:rPr>
        <w:t xml:space="preserve">вольные </w:t>
      </w:r>
      <w:r w:rsidR="00511B45">
        <w:rPr>
          <w:rFonts w:ascii="Times New Roman" w:hAnsi="Times New Roman"/>
          <w:sz w:val="24"/>
          <w:szCs w:val="24"/>
        </w:rPr>
        <w:t>(подвижные) – включают в себя такие игровые задания, выполнение которых требует достаточного простора и свободы передвижения, например, «Тише едешь – дальше будешь», «Горелки» и т.д.</w:t>
      </w:r>
    </w:p>
    <w:p w:rsidR="00511B45" w:rsidRDefault="00511B45" w:rsidP="00511B45">
      <w:pPr>
        <w:spacing w:after="0" w:line="240" w:lineRule="auto"/>
        <w:ind w:left="360" w:right="20"/>
        <w:jc w:val="both"/>
        <w:rPr>
          <w:rFonts w:ascii="Times New Roman" w:eastAsia="Tahoma" w:hAnsi="Times New Roman"/>
          <w:sz w:val="24"/>
          <w:szCs w:val="24"/>
        </w:rPr>
      </w:pPr>
      <w:r>
        <w:rPr>
          <w:rFonts w:ascii="Times New Roman" w:eastAsia="Tahoma" w:hAnsi="Times New Roman"/>
          <w:b/>
          <w:sz w:val="24"/>
          <w:szCs w:val="24"/>
        </w:rPr>
        <w:t xml:space="preserve">4. Музыкальные </w:t>
      </w:r>
      <w:r>
        <w:rPr>
          <w:rFonts w:ascii="Times New Roman" w:eastAsia="Tahoma" w:hAnsi="Times New Roman"/>
          <w:sz w:val="24"/>
          <w:szCs w:val="24"/>
        </w:rPr>
        <w:t>игры используются с целью са</w:t>
      </w:r>
      <w:r>
        <w:rPr>
          <w:rFonts w:ascii="Times New Roman" w:eastAsia="Tahoma" w:hAnsi="Times New Roman"/>
          <w:sz w:val="24"/>
          <w:szCs w:val="24"/>
        </w:rPr>
        <w:softHyphen/>
        <w:t>моорганизации детей, с четкой направленностью на индивидуальную линию развития ребенка, что предполагает учет не только возрастных, но и индивидуальных возможностей дошкольника. Такие игры отличаются высокой эмоциональной настроенностью, психо</w:t>
      </w:r>
      <w:r>
        <w:rPr>
          <w:rFonts w:ascii="Times New Roman" w:eastAsia="Tahoma" w:hAnsi="Times New Roman"/>
          <w:sz w:val="24"/>
          <w:szCs w:val="24"/>
        </w:rPr>
        <w:softHyphen/>
        <w:t xml:space="preserve">логической уверенностью в успехе; дети получают эстетическое удовольствие при прослушивании и исполнении музыкальных произведений в игровой форме. </w:t>
      </w:r>
    </w:p>
    <w:p w:rsidR="00511B45" w:rsidRDefault="00511B45" w:rsidP="00511B45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5. Народные </w:t>
      </w:r>
      <w:r>
        <w:rPr>
          <w:rFonts w:ascii="Times New Roman" w:hAnsi="Times New Roman"/>
          <w:sz w:val="24"/>
          <w:szCs w:val="24"/>
        </w:rPr>
        <w:t>игры отличаются чувством ответственности, что выражается в знании правил и содержания игр; коллективным мышлением, что находит отражение в приду</w:t>
      </w:r>
      <w:r>
        <w:rPr>
          <w:rFonts w:ascii="Times New Roman" w:hAnsi="Times New Roman"/>
          <w:sz w:val="24"/>
          <w:szCs w:val="24"/>
        </w:rPr>
        <w:softHyphen/>
        <w:t>мывании новых вариантов игр, способа выбора водящего, в сложности выбора заданий. В народной игре есть весь арсенал необходимых сре</w:t>
      </w:r>
      <w:proofErr w:type="gramStart"/>
      <w:r>
        <w:rPr>
          <w:rFonts w:ascii="Times New Roman" w:hAnsi="Times New Roman"/>
          <w:sz w:val="24"/>
          <w:szCs w:val="24"/>
        </w:rPr>
        <w:t>дств дл</w:t>
      </w:r>
      <w:proofErr w:type="gramEnd"/>
      <w:r>
        <w:rPr>
          <w:rFonts w:ascii="Times New Roman" w:hAnsi="Times New Roman"/>
          <w:sz w:val="24"/>
          <w:szCs w:val="24"/>
        </w:rPr>
        <w:t>я формирования человека - гражданина. Практически нет такого качества личности, развить которое нельзя было бы с помощью народной игры, стоит только просеять их сквозь «сито» важнейших пе</w:t>
      </w:r>
      <w:r>
        <w:rPr>
          <w:rFonts w:ascii="Times New Roman" w:hAnsi="Times New Roman"/>
          <w:sz w:val="24"/>
          <w:szCs w:val="24"/>
        </w:rPr>
        <w:softHyphen/>
        <w:t>дагогических задач. Введение народной игры в систему воспитания, обучения и развития детей ознаменует приобщение детей к истокам их национальной.</w:t>
      </w:r>
    </w:p>
    <w:p w:rsidR="00511B45" w:rsidRPr="00511B45" w:rsidRDefault="00511B45" w:rsidP="00511B45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1B45" w:rsidRDefault="00511B45" w:rsidP="00511B45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учащихся  младшего, среднего и старшего школьного возраста:</w:t>
      </w:r>
    </w:p>
    <w:p w:rsidR="00511B45" w:rsidRDefault="00511B45" w:rsidP="00511B45">
      <w:pPr>
        <w:tabs>
          <w:tab w:val="left" w:pos="5595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Развитие критического мышления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позволяет учащимся соотнести внешнюю информацию с имеющимися у них знаниями по  ЗОЖ, выработать решение о том, что можно принять, что необходимо дополнить, а что – отвергнуть. Таким образом, происходит коррекция собственных убеждений. Учащиеся начинают активно действовать и понимают, как надо поступать в соответствии с полученной информацией. </w:t>
      </w:r>
    </w:p>
    <w:p w:rsidR="00511B45" w:rsidRDefault="00511B45" w:rsidP="00511B45">
      <w:pPr>
        <w:tabs>
          <w:tab w:val="left" w:pos="5595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Метод проектов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направленна решение учащимися какой-то проблемы и на получение конкретного результата по ЗОЖ. Для метода проектов очень существенным является вопрос практической, теоретической и познавательной значимости предполагаемых результатов. Проектная деятельность включает в себя составление обоснованного плана действий, который формируется и уточняется на протяжении всего периода её выполнения, проводится экономическая и экологическая оценка выполняемых работ.</w:t>
      </w:r>
    </w:p>
    <w:p w:rsidR="00511B45" w:rsidRDefault="00511B45" w:rsidP="00511B45">
      <w:pPr>
        <w:tabs>
          <w:tab w:val="left" w:pos="5595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Практические тренинги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позволяют сформировать технические навыки выполнения и исполнения определенных элементов, упражнений, комбинаций в процессе освоения практики изучаемой предметной области.</w:t>
      </w:r>
    </w:p>
    <w:p w:rsidR="00511B45" w:rsidRDefault="00511B45" w:rsidP="00511B45">
      <w:pPr>
        <w:tabs>
          <w:tab w:val="left" w:pos="5595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Дебаты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обучают учащихся выстраивать сюжет доказательств собственной позиции, определять стратегию утверждения и отрицания, развивать коммуникативные умения и формировать опыт публичного выступления, тем самым повышать уверенность в своих силах и развивать умение конструктивно решать конфликты.</w:t>
      </w:r>
    </w:p>
    <w:p w:rsidR="00511B45" w:rsidRDefault="00511B45" w:rsidP="00511B45">
      <w:pPr>
        <w:tabs>
          <w:tab w:val="left" w:pos="5595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Дискуссии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помогают учащимся обмениваться мнениями, суждениями, овладеть приемами аргументации, научного доказательства в разрешении спорных неоднозначных вопросов, а также развивают у них творческое и критическое мышление, что способствует развитию умения конструктивно решать конфликты.</w:t>
      </w:r>
    </w:p>
    <w:p w:rsidR="00511B45" w:rsidRDefault="00511B45" w:rsidP="00511B45">
      <w:pPr>
        <w:tabs>
          <w:tab w:val="left" w:pos="5595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Культурно-образовательное событие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позволяет развивать у учащихся образовательную мотивацию, а также осуществлять индивидуальные образовательные программы и проекты по ЗОЖ.</w:t>
      </w:r>
    </w:p>
    <w:p w:rsidR="00511B45" w:rsidRDefault="00511B45" w:rsidP="00511B45">
      <w:pPr>
        <w:tabs>
          <w:tab w:val="left" w:pos="5595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Образовательная картография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позволяет учащимся выстраивать образовательный маршрут собственного развития согласно индивидуальным личностным образовательным ожиданиям, интересам и потребностям, а также учитывать физическое здоровье и рассчитывать собственные силы.</w:t>
      </w:r>
    </w:p>
    <w:p w:rsidR="00511B45" w:rsidRDefault="00511B45" w:rsidP="00511B45">
      <w:pPr>
        <w:tabs>
          <w:tab w:val="left" w:pos="5595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Информационные технологии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позволяют сформировать у учащихся информационно-коммуникативные компетентности, которые достигаются в каждой предметной области собственными средствами.</w:t>
      </w:r>
    </w:p>
    <w:p w:rsidR="00511B45" w:rsidRDefault="00511B45" w:rsidP="00511B45">
      <w:pPr>
        <w:tabs>
          <w:tab w:val="left" w:pos="5595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Деловая игра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позволяет учащимся объединяться в одну команду в процессе решения какой-либо проблемы по ЗОЖ  для разработки коллективного плана, коллективного мнения в процессе защиты решений собственной группы, а также при критике решений других групп.</w:t>
      </w:r>
    </w:p>
    <w:p w:rsidR="00511B45" w:rsidRDefault="00511B45" w:rsidP="00511B45">
      <w:pPr>
        <w:tabs>
          <w:tab w:val="left" w:pos="5595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Имитационные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игры помогают ребятам выработать модель рационального поведения, то есть, как следует себя вести в определенных условиях, а также позволяют им психологически подготовиться к стрессовым ситуациям (концерты, конкурсы, соревнования и т.д.).</w:t>
      </w:r>
    </w:p>
    <w:p w:rsidR="00511B45" w:rsidRDefault="00511B45" w:rsidP="00511B45">
      <w:pPr>
        <w:tabs>
          <w:tab w:val="left" w:pos="5595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Философская игра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позволяет развивать у учащихся ценностно-смысловые и нравственные личностные ориентации, развивать рефлексивные навыки и творческое отношение к жизнедеятельности.</w:t>
      </w:r>
    </w:p>
    <w:p w:rsidR="00511B45" w:rsidRDefault="00511B45" w:rsidP="00511B45">
      <w:pPr>
        <w:tabs>
          <w:tab w:val="left" w:pos="5595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технологии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помогают учащимся овладеть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оздоравливающими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методиками в рамках изучения предмета, соблюдать личную гигиену, выработать у себя полезные привычки, овладеть навыками безопасного поведения.</w:t>
      </w:r>
    </w:p>
    <w:p w:rsidR="00511B45" w:rsidRDefault="00511B45" w:rsidP="00511B45">
      <w:pPr>
        <w:tabs>
          <w:tab w:val="left" w:pos="5595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Кейс-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стади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(анализ конкретных ситуаций)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предполагает организацию прагматического обучения через рефлексию, а также организации деятельности на творческом уровне в процессе самостоятельного или группового экспериментирования.</w:t>
      </w:r>
    </w:p>
    <w:p w:rsidR="00511B45" w:rsidRDefault="00511B45" w:rsidP="00511B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АМО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Активные Методы Обучения – методы, стимулирующие познавательную деятельность обучающихся, побуждающие их активно мыслить, действовать.</w:t>
      </w:r>
      <w:proofErr w:type="gramEnd"/>
    </w:p>
    <w:p w:rsidR="00511B45" w:rsidRDefault="00511B45" w:rsidP="00511B45">
      <w:pPr>
        <w:tabs>
          <w:tab w:val="left" w:pos="5595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1B45" w:rsidRDefault="00511B45" w:rsidP="00511B45">
      <w:pPr>
        <w:tabs>
          <w:tab w:val="left" w:pos="5595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Отличительной особенностью современных образовательных технологий является то, что они работают на достижения учащимися личностных,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предметных результатов в комплексе, что способствует более эффективному формированию ключевых компетенций.</w:t>
      </w:r>
    </w:p>
    <w:p w:rsidR="00511B45" w:rsidRDefault="00511B45" w:rsidP="00511B45">
      <w:pPr>
        <w:tabs>
          <w:tab w:val="left" w:pos="5595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1B45" w:rsidRDefault="00511B45" w:rsidP="00511B45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Ожидаемые р</w:t>
      </w:r>
      <w:r w:rsidR="00C103BC">
        <w:rPr>
          <w:rFonts w:ascii="Times New Roman" w:hAnsi="Times New Roman"/>
          <w:b/>
          <w:sz w:val="24"/>
          <w:szCs w:val="24"/>
        </w:rPr>
        <w:t>езультаты реализации Программы:</w:t>
      </w:r>
    </w:p>
    <w:p w:rsidR="00511B45" w:rsidRDefault="00511B45" w:rsidP="00511B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Личностные результаты:</w:t>
      </w:r>
    </w:p>
    <w:p w:rsidR="00511B45" w:rsidRDefault="00511B45" w:rsidP="00511B45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формирование здорового и безопасного образа жизни – отношения к здоровью как значимой ценности человека;</w:t>
      </w:r>
    </w:p>
    <w:p w:rsidR="00511B45" w:rsidRDefault="00511B45" w:rsidP="00511B45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lastRenderedPageBreak/>
        <w:t>развитие личностных качеств, обеспечивающих осознанный выбор поведения; снижающего и исключающего воздействие факторов, способных нанести вред физическому и психическому здоровью;</w:t>
      </w:r>
    </w:p>
    <w:p w:rsidR="00511B45" w:rsidRDefault="00511B45" w:rsidP="00511B45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формирование потребности ответственного отношения к окружающим и осознание ценности человеческой жизни.</w:t>
      </w:r>
    </w:p>
    <w:p w:rsidR="00511B45" w:rsidRDefault="00511B45" w:rsidP="00511B4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511B45" w:rsidRDefault="00511B45" w:rsidP="00511B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i/>
          <w:iCs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iCs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b/>
          <w:i/>
          <w:iCs/>
          <w:sz w:val="24"/>
          <w:szCs w:val="24"/>
        </w:rPr>
        <w:t xml:space="preserve"> результаты:</w:t>
      </w:r>
    </w:p>
    <w:p w:rsidR="00511B45" w:rsidRDefault="00511B45" w:rsidP="00511B45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способность выделять ценность здоровья, здорового и безопасного образа жизни как целевой приоритет при организации собственной жизнедеятельности, взаимодействии с людьми;</w:t>
      </w:r>
    </w:p>
    <w:p w:rsidR="00511B45" w:rsidRDefault="00511B45" w:rsidP="00511B45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умение адекватно использовать знания о позитивных и негативных факторах, влияющих на здоровье;</w:t>
      </w:r>
    </w:p>
    <w:p w:rsidR="00511B45" w:rsidRDefault="00511B45" w:rsidP="00511B45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способность рационально организовывать физическую и интеллектуальную деятельность;</w:t>
      </w:r>
    </w:p>
    <w:p w:rsidR="00511B45" w:rsidRDefault="00511B45" w:rsidP="00511B45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умение противостоять негативным факторам, приводящим к ухудшению здоровья;</w:t>
      </w:r>
    </w:p>
    <w:p w:rsidR="00511B45" w:rsidRDefault="00511B45" w:rsidP="00511B45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формирование умений позитивного и коммуникативного общения с окружающими;</w:t>
      </w:r>
    </w:p>
    <w:p w:rsidR="00511B45" w:rsidRDefault="00511B45" w:rsidP="00511B45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умение планировать и организовывать собственную жизнедеятельность.</w:t>
      </w:r>
    </w:p>
    <w:p w:rsidR="00511B45" w:rsidRDefault="00511B45" w:rsidP="00511B45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511B45" w:rsidRDefault="00511B45" w:rsidP="00511B45">
      <w:pPr>
        <w:spacing w:after="0" w:line="240" w:lineRule="auto"/>
        <w:rPr>
          <w:rFonts w:ascii="Times New Roman" w:hAnsi="Times New Roman"/>
          <w:b/>
          <w:sz w:val="28"/>
        </w:rPr>
        <w:sectPr w:rsidR="00511B45">
          <w:pgSz w:w="11906" w:h="16838"/>
          <w:pgMar w:top="1134" w:right="850" w:bottom="1134" w:left="1701" w:header="708" w:footer="708" w:gutter="0"/>
          <w:cols w:space="720"/>
        </w:sectPr>
      </w:pPr>
    </w:p>
    <w:p w:rsidR="00511B45" w:rsidRDefault="00511B45" w:rsidP="00511B4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План</w:t>
      </w:r>
    </w:p>
    <w:p w:rsidR="00511B45" w:rsidRDefault="00511B45" w:rsidP="00511B4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мероприятий по </w:t>
      </w:r>
      <w:proofErr w:type="spellStart"/>
      <w:r>
        <w:rPr>
          <w:rFonts w:ascii="Times New Roman" w:hAnsi="Times New Roman"/>
          <w:b/>
          <w:sz w:val="28"/>
        </w:rPr>
        <w:t>здоровьесбережению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</w:p>
    <w:p w:rsidR="00511B45" w:rsidRDefault="00511B45" w:rsidP="00511B4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 2016-2017 учебный год</w:t>
      </w:r>
    </w:p>
    <w:p w:rsidR="00511B45" w:rsidRDefault="00511B45" w:rsidP="00511B4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1545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350"/>
        <w:gridCol w:w="1842"/>
        <w:gridCol w:w="3236"/>
        <w:gridCol w:w="6457"/>
      </w:tblGrid>
      <w:tr w:rsidR="00511B45" w:rsidTr="00511B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45" w:rsidRDefault="00511B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№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45" w:rsidRDefault="00511B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Название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45" w:rsidRDefault="00511B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Сроки 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45" w:rsidRDefault="00511B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Ответственный 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45" w:rsidRDefault="00511B45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Планируемые результаты</w:t>
            </w:r>
          </w:p>
        </w:tc>
      </w:tr>
      <w:tr w:rsidR="00511B45" w:rsidTr="00511B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45" w:rsidRDefault="00511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45" w:rsidRDefault="00511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Планирование работы   «Школа - территория здоровья» на 2016-2017 уч. г.</w:t>
            </w:r>
          </w:p>
          <w:p w:rsidR="00511B45" w:rsidRDefault="00511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45" w:rsidRDefault="00511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30.08.16.г.</w:t>
            </w:r>
          </w:p>
          <w:p w:rsidR="00511B45" w:rsidRDefault="00511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 – 12.00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45" w:rsidRDefault="00511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Зам. директора по ВР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 П., , организатор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45" w:rsidRDefault="00511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1.Составлен план опытно-экспериментальной работы по теме «Развитие ключевых компетенций учащихся в области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условиях ФГОС»</w:t>
            </w:r>
          </w:p>
          <w:p w:rsidR="00511B45" w:rsidRDefault="00511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Сформирована творческая группа.</w:t>
            </w:r>
          </w:p>
          <w:p w:rsidR="00511B45" w:rsidRDefault="00511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Разработан план мероприятий на год</w:t>
            </w:r>
          </w:p>
        </w:tc>
      </w:tr>
      <w:tr w:rsidR="00511B45" w:rsidTr="00511B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45" w:rsidRDefault="00511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45" w:rsidRDefault="00511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ЗАРЯДКА с воспитанниками ЧОУ школы – интерната №28 ОАО «РЖД»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45" w:rsidRDefault="00511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 с 7.00 до 7.15 в течении все 2016 – 2017 учебного года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45" w:rsidRDefault="00511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45" w:rsidRDefault="00511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 воспитатели проводят утреннюю зарядку с воспитанниками, разучивают новые комплексы упражнений.</w:t>
            </w:r>
          </w:p>
        </w:tc>
      </w:tr>
      <w:tr w:rsidR="00511B45" w:rsidTr="00511B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45" w:rsidRDefault="00511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45" w:rsidRDefault="00511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 В ТРЕНАЖЁРНОМ ЗАЛЕ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45" w:rsidRDefault="00511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 с 17. 00  - 19.00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45" w:rsidRDefault="00511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медсестра, инструктор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45" w:rsidRDefault="00511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Сформированы группы воспитанников. Проведены индивидуальные занятия в тренажерном зале.</w:t>
            </w:r>
          </w:p>
        </w:tc>
      </w:tr>
      <w:tr w:rsidR="00511B45" w:rsidTr="00511B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45" w:rsidRDefault="00511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45" w:rsidRDefault="00511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Выезд на природу для сотрудников и их семей ЧОУ школы – интерната №28 ОАО «РЖД»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45" w:rsidRDefault="00511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10.09.16г.</w:t>
            </w:r>
          </w:p>
          <w:p w:rsidR="00511B45" w:rsidRDefault="00511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12.00-18.00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45" w:rsidRDefault="00511B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профсоюзного комитета</w:t>
            </w:r>
          </w:p>
          <w:p w:rsidR="00511B45" w:rsidRDefault="00511B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45" w:rsidRDefault="00511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 выезд на природу для сотрудников учреждения со спортивными и оздоровительными  процедурами. Проведена стресс терапия.  Состоялось общение сотрудников в неформальной обстановке. Сотрудники получили опыт организации досуговых мероприятий физкультурно-оздоровительной направленности</w:t>
            </w:r>
          </w:p>
        </w:tc>
      </w:tr>
      <w:tr w:rsidR="00511B45" w:rsidTr="00511B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45" w:rsidRDefault="00511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45" w:rsidRDefault="00511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Входная диагностика. </w:t>
            </w:r>
            <w:r>
              <w:rPr>
                <w:rFonts w:ascii="Times New Roman" w:hAnsi="Times New Roman"/>
                <w:sz w:val="24"/>
                <w:szCs w:val="24"/>
              </w:rPr>
              <w:t>Динамика развития ценностного отношения субъектов образовательного процесса к ЗОЖ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45" w:rsidRDefault="00511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05.09.16 по 15.09.16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45" w:rsidRDefault="00511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Гориченко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 В., </w:t>
            </w:r>
          </w:p>
          <w:p w:rsidR="00511B45" w:rsidRDefault="00511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педиатр 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45" w:rsidRDefault="00511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Выявлен уровень ценностного отношения к здоровью субъектов образовательного процесса, определены направления организации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здоровьесберегающей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работы в ЧОУ ШИ №28 ОАО «РЖД»</w:t>
            </w:r>
          </w:p>
        </w:tc>
      </w:tr>
      <w:tr w:rsidR="00511B45" w:rsidTr="00511B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45" w:rsidRDefault="00511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45" w:rsidRDefault="00511B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Спортивные соревнования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45" w:rsidRDefault="00511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течении уч. года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45" w:rsidRDefault="00511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физкультуры Назаренко Р. А.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45" w:rsidRDefault="00511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 план проведения спортивных соревнований между классами по футболу, волейболу, баскетболу, лапте, прыжкам в длину и высоту, бегу. </w:t>
            </w:r>
          </w:p>
          <w:p w:rsidR="00511B45" w:rsidRDefault="00511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Весёлые старты в 1</w:t>
            </w:r>
            <w:r w:rsidR="008520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- 4 классах. Проведены спортивные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соревнования в соответствии с составленным планом</w:t>
            </w:r>
          </w:p>
        </w:tc>
      </w:tr>
      <w:tr w:rsidR="00511B45" w:rsidTr="00511B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45" w:rsidRDefault="00511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45" w:rsidRDefault="00511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Педагогический совет «Развитие компетенций в области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 учащихся в условиях  ФГОС»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45" w:rsidRDefault="00511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29.09.16</w:t>
            </w:r>
          </w:p>
          <w:p w:rsidR="00511B45" w:rsidRDefault="00511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45" w:rsidRDefault="00511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УР Челядина Е. И., Зам. директора по УР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 П.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45" w:rsidRDefault="00511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Освещены основные направления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здоровьесберегающей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работы в учреждении на год.</w:t>
            </w:r>
          </w:p>
          <w:p w:rsidR="00511B45" w:rsidRDefault="00511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Представлена матрица организации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здоровьесберегающей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деятельности.</w:t>
            </w:r>
          </w:p>
          <w:p w:rsidR="00511B45" w:rsidRDefault="00511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 получили опыт разработки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компетентностно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-ориентированных заданий для учащихся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здоровьесбережению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(бесконфликтное поведение, тайм - менеджмент, безопасное поведение, режим дня, рациональное питание, релаксация и пр.).</w:t>
            </w:r>
          </w:p>
          <w:p w:rsidR="00511B45" w:rsidRDefault="00511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 получили опыт разработки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критериально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-оценочных карт полученных результатов.</w:t>
            </w:r>
          </w:p>
        </w:tc>
      </w:tr>
      <w:tr w:rsidR="00511B45" w:rsidTr="00511B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45" w:rsidRDefault="00511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45" w:rsidRDefault="00511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Общешкольное родительское собрание «Здоровье в семье.  Что это такое?»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45" w:rsidRDefault="00511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1.10.16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45" w:rsidRDefault="00511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511B45" w:rsidRDefault="00511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 П., </w:t>
            </w:r>
          </w:p>
          <w:p w:rsidR="00511B45" w:rsidRDefault="00511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психолог,  педиатр.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45" w:rsidRDefault="00511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Родители познакомились с организацией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здоровьесберегающей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работы в учреждении.</w:t>
            </w:r>
          </w:p>
          <w:p w:rsidR="00511B45" w:rsidRDefault="00511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 заполнили анкеты по ЗОЖ.</w:t>
            </w:r>
          </w:p>
          <w:p w:rsidR="00511B45" w:rsidRDefault="00511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Родители получили информацию об организации ЗОЖ в семье и о возможных способах сотрудничества с педагогами  по вопросам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11B45" w:rsidRDefault="00511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 получили памятки о рациональном питании детей согласно профилю деятельности.</w:t>
            </w:r>
          </w:p>
        </w:tc>
      </w:tr>
      <w:tr w:rsidR="00511B45" w:rsidTr="00511B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45" w:rsidRDefault="00511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45" w:rsidRDefault="00511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Этическая встреча для старших учащихся «Молитва о здравии»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45" w:rsidRDefault="00511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15.10.16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45" w:rsidRDefault="00511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Социальный работник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Гориченко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 В., </w:t>
            </w:r>
            <w:r w:rsidR="00CD2363">
              <w:rPr>
                <w:rFonts w:ascii="Times New Roman" w:hAnsi="Times New Roman"/>
                <w:sz w:val="24"/>
                <w:szCs w:val="24"/>
              </w:rPr>
              <w:t>представитель церкви:</w:t>
            </w:r>
          </w:p>
          <w:p w:rsidR="00511B45" w:rsidRDefault="00511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Батюшка Вениамин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45" w:rsidRDefault="00511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Учащтеся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8–11 классов проанализировали понятие здоровье с духовной точки зрения.</w:t>
            </w:r>
          </w:p>
          <w:p w:rsidR="00511B45" w:rsidRDefault="00511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Приняли участие в дискуссии по вопросам нравственного здоровья.</w:t>
            </w:r>
          </w:p>
          <w:p w:rsidR="00511B45" w:rsidRDefault="00511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Получили опыт рефлексии собственного нравственного фона и осмыслили свою личностную позицию по вопросам:</w:t>
            </w:r>
          </w:p>
          <w:p w:rsidR="00511B45" w:rsidRDefault="00511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-Почему я должен быть здоров?</w:t>
            </w:r>
          </w:p>
          <w:p w:rsidR="00511B45" w:rsidRDefault="00511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 жить если случится инвалидность?</w:t>
            </w:r>
          </w:p>
          <w:p w:rsidR="00511B45" w:rsidRDefault="00511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 мое здравие поможет моим друзьям, моей семье, моей стране?</w:t>
            </w:r>
          </w:p>
        </w:tc>
      </w:tr>
      <w:tr w:rsidR="00511B45" w:rsidTr="00511B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45" w:rsidRDefault="00511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45" w:rsidRDefault="00511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ЗДОРОВЬЯ Спортивный праздник «Осенний марафон» для уч-ся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1 -11 классов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45" w:rsidRDefault="00511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20.10.16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45" w:rsidRDefault="00511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физкультуры Назаренко Р. А., </w:t>
            </w:r>
          </w:p>
          <w:p w:rsidR="00511B45" w:rsidRDefault="00511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классные руководители 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45" w:rsidRDefault="00511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 физкультурно-оздоровительный праздник для учащихся 1 -11 классов с целью пропаганды ЗОЖ. Ребята испытали свои силы, проявили смекалку и находчивость,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были физически активны, получили положительные эмоции</w:t>
            </w:r>
          </w:p>
        </w:tc>
      </w:tr>
      <w:tr w:rsidR="00511B45" w:rsidTr="00511B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45" w:rsidRDefault="00511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45" w:rsidRDefault="00511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уроков здоровья (организация рационального питания, безопасное поведение, режим дня, встречи со специалистами медицины, бесконфликтное поведение)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45" w:rsidRDefault="00511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 согласно календарно-тематическим планам предметников и планам воспитательной работы классных руководителей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45" w:rsidRDefault="00511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45" w:rsidRDefault="00511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 учащихся 1-11 сформировались теоретические представления, развивались компетенции в области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согласно заявленным темам в программах  воспитательной работы педагогов.</w:t>
            </w:r>
          </w:p>
        </w:tc>
      </w:tr>
      <w:tr w:rsidR="00511B45" w:rsidTr="00511B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45" w:rsidRDefault="00511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45" w:rsidRDefault="00511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Деловая игра для педагогических работников  «Тайм-менеджмент»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45" w:rsidRDefault="00511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5.11.2016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45" w:rsidRDefault="00511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45" w:rsidRDefault="00511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познакомились с основными вопросами тайм менеджмента.</w:t>
            </w:r>
          </w:p>
          <w:p w:rsidR="00511B45" w:rsidRDefault="00511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Проанализировали составляющие тайм менеджмента</w:t>
            </w:r>
          </w:p>
          <w:p w:rsidR="00511B45" w:rsidRDefault="00511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Составили собственные карты организации своей жизнедеятельности.</w:t>
            </w:r>
          </w:p>
          <w:p w:rsidR="00511B45" w:rsidRDefault="00511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Получили пакет с методическими рекомендациями по обучению учащихся тайм менеджменту.</w:t>
            </w:r>
          </w:p>
        </w:tc>
      </w:tr>
      <w:tr w:rsidR="00511B45" w:rsidTr="00511B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45" w:rsidRDefault="00511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45" w:rsidRDefault="00511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праздник «Папа, мама и я – спортивная семья» для 1 – 4 классов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45" w:rsidRDefault="00511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13.12.16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45" w:rsidRDefault="00511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фиэкультуры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Назаренко Р. А.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45" w:rsidRDefault="00511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Получены результаты по общей физической подготовке семей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ап, мам и детей)</w:t>
            </w:r>
          </w:p>
        </w:tc>
      </w:tr>
      <w:tr w:rsidR="00511B45" w:rsidTr="00511B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45" w:rsidRDefault="00511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45" w:rsidRDefault="00511B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Текущая диагностика.</w:t>
            </w:r>
          </w:p>
          <w:p w:rsidR="00511B45" w:rsidRDefault="00511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Динамика уровня здоровья учащихся за первое полугодие. Динамика ценностного отношения к ЗОЖ субъектов к образовательному процессу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45" w:rsidRDefault="00511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15.12.16. 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45" w:rsidRDefault="00511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по ВР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 П. , классные руководители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45" w:rsidRDefault="00511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Получены текущие результаты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здоровьесберегающей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работы в учреждении. Творческой группой проведена коррекция дальнейшей работы</w:t>
            </w:r>
          </w:p>
        </w:tc>
      </w:tr>
      <w:tr w:rsidR="00511B45" w:rsidTr="00511B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45" w:rsidRDefault="00511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45" w:rsidRDefault="00511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на свежем воздухе «Рождественские гуляния»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45" w:rsidRDefault="00511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15.01.17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45" w:rsidRDefault="00511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Организатор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45" w:rsidRDefault="00511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Ребята познакомились с народными традициями проведения праздника Рождества Христова, разучили зимние народные игры, приняли участие в играх на свежем воздухе.</w:t>
            </w:r>
          </w:p>
        </w:tc>
      </w:tr>
      <w:tr w:rsidR="00511B45" w:rsidTr="00511B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45" w:rsidRDefault="00511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45" w:rsidRDefault="00511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Тренинг для родителей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«Планируем время свое и ребенка»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45" w:rsidRDefault="00511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20.01.17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45" w:rsidRDefault="00511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Психолог 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45" w:rsidRDefault="00511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 учащихся получили опыт тайм  - менеджмента.</w:t>
            </w:r>
            <w:r w:rsidR="002068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68FC">
              <w:rPr>
                <w:rFonts w:ascii="Times New Roman" w:hAnsi="Times New Roman"/>
                <w:sz w:val="24"/>
                <w:szCs w:val="24"/>
              </w:rPr>
              <w:lastRenderedPageBreak/>
              <w:t>Научились планировать своё время. Получили навык составления режима дня для своих детей.</w:t>
            </w:r>
            <w:bookmarkStart w:id="0" w:name="_GoBack"/>
            <w:bookmarkEnd w:id="0"/>
          </w:p>
        </w:tc>
      </w:tr>
      <w:tr w:rsidR="00511B45" w:rsidTr="00511B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45" w:rsidRDefault="00511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45" w:rsidRDefault="00511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открытых учебных занятий «Мой урок здоровья» в 1- 11 классах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45" w:rsidRDefault="00511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2068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четверти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45" w:rsidRDefault="00511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45" w:rsidRDefault="00511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Проведена серия открытых учебных занятий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здоровьесбережению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безопасности. Лучшие учебные занятия отобраны для участия в открытом профессиональном конкурсе «Урок здоровья и безопасности»</w:t>
            </w:r>
          </w:p>
          <w:p w:rsidR="00511B45" w:rsidRDefault="00511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Пополнен методический банк «Современное видео занятие»</w:t>
            </w:r>
          </w:p>
        </w:tc>
      </w:tr>
      <w:tr w:rsidR="00511B45" w:rsidTr="00511B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45" w:rsidRDefault="00511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45" w:rsidRDefault="00511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Спортивный фестиваль «Звездный олимп»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45" w:rsidRDefault="00511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20.03.17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45" w:rsidRDefault="00511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комплекс, учителя физкультуры школ №27,28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45" w:rsidRDefault="00511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 спортивный фестиваль для учащихся школы №27, 28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Смоляниново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 целью пропаганды спорта и ЗОЖ</w:t>
            </w:r>
          </w:p>
        </w:tc>
      </w:tr>
      <w:tr w:rsidR="00511B45" w:rsidTr="00511B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45" w:rsidRDefault="00511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45" w:rsidRDefault="00511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ЗДОРОВЬЯ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45" w:rsidRDefault="00511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01.04.17 –08.04.17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45" w:rsidRDefault="00511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 П.  Классные руководители,  педиатр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45" w:rsidRDefault="00511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честь празднования Всемирного дня здоровья проведено культурно-образовательное событие «Неделя здоровья 2017». В рамках Недели здоровья проведены познавательные викторины для уч-ся 1 -11 классов, конкурсы плакатов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5 – 11 классов,, конкурс «Динамическая перемена 2017» для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  – 8 классов, конкурс «Физкультминутка», социально-значимая акция «Мы за здоровый образ жизни»,  встречи со специалистами медицины и пр.  </w:t>
            </w:r>
          </w:p>
        </w:tc>
      </w:tr>
      <w:tr w:rsidR="00511B45" w:rsidTr="00511B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45" w:rsidRDefault="00511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45" w:rsidRDefault="00511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учащимися 9 – 11 классов ШЦБ  для прохождения медицинского осмотра.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45" w:rsidRDefault="00852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11B45">
              <w:rPr>
                <w:rFonts w:ascii="Times New Roman" w:hAnsi="Times New Roman"/>
                <w:sz w:val="24"/>
                <w:szCs w:val="24"/>
              </w:rPr>
              <w:t>.04.17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45" w:rsidRDefault="00511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45" w:rsidRDefault="00511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Ученики 9 – 11 классов прошли медицинский осмотр специалистами ШЦБ п. Шкотово, получили рекомендации специалистов</w:t>
            </w:r>
          </w:p>
        </w:tc>
      </w:tr>
      <w:tr w:rsidR="00511B45" w:rsidTr="00511B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45" w:rsidRDefault="00511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45" w:rsidRDefault="00511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Интеллектуально-творческая игра для учащихся «Сделай здоровый и безопасный выбор»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45" w:rsidRDefault="00511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15.04.17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45" w:rsidRDefault="00511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 П. , организатор 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45" w:rsidRDefault="00511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5 - 11 классов продемонстрировали свой кругозор и творческие способности в области здорового и безопасного образа жизни. </w:t>
            </w:r>
          </w:p>
        </w:tc>
      </w:tr>
      <w:tr w:rsidR="00511B45" w:rsidTr="00511B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45" w:rsidRDefault="00511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45" w:rsidRDefault="00511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Детская районная учебно-исследовательская конференция «Эксперимент. Поиски. Открытия», работа секции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здоровьясбережения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учащихся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Шкотовского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45" w:rsidRDefault="00511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22.04.17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45" w:rsidRDefault="00511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Шкотовского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муницыпального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района, директора школ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45" w:rsidRDefault="00511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секции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ребята представили учебно-исследовательские проекты по вопросам ЗОЖ и безопасности</w:t>
            </w:r>
          </w:p>
        </w:tc>
      </w:tr>
      <w:tr w:rsidR="00511B45" w:rsidTr="00511B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45" w:rsidRDefault="00511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45" w:rsidRDefault="00511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 </w:t>
            </w:r>
            <w:r w:rsidR="009A6BBF">
              <w:rPr>
                <w:rFonts w:ascii="Times New Roman" w:hAnsi="Times New Roman"/>
                <w:sz w:val="24"/>
                <w:szCs w:val="24"/>
              </w:rPr>
              <w:t>К ТРУДУ И ЗАЩИТЕ ОТЕЧЕСТВА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45" w:rsidRDefault="00511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03.05.17 по 13.05. 17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45" w:rsidRDefault="00511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физкультуры Назаренко Р. А. 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45" w:rsidRDefault="00511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 уровень общей физической подго</w:t>
            </w:r>
            <w:r w:rsidR="008520D7">
              <w:rPr>
                <w:rFonts w:ascii="Times New Roman" w:hAnsi="Times New Roman"/>
                <w:sz w:val="24"/>
                <w:szCs w:val="24"/>
              </w:rPr>
              <w:t>товки учащихся по нормам ГТО.  Учащиеся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аграждены значками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511B45" w:rsidTr="00511B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45" w:rsidRDefault="00511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45" w:rsidRDefault="00511B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Итоговая диагностика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45" w:rsidRDefault="00511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20.05.17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45" w:rsidRDefault="00511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УР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 П., организатор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45" w:rsidRDefault="00511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Творческой группой определена эффективность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здоровьесберегающей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работы за 2016-2017 уч</w:t>
            </w:r>
            <w:r w:rsidR="008520D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511B45" w:rsidTr="00511B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45" w:rsidRDefault="00511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45" w:rsidRDefault="00511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Выезд на природу для сотрудников (и членов их семей)  ЧОУ ШИ №28 ОАО «РЖД»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45" w:rsidRDefault="00511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 05. 17г.</w:t>
            </w:r>
          </w:p>
          <w:p w:rsidR="00511B45" w:rsidRDefault="00511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12.00-18.00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45" w:rsidRDefault="00511B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профсоюзного комитета</w:t>
            </w:r>
          </w:p>
          <w:p w:rsidR="00511B45" w:rsidRDefault="00511B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45" w:rsidRDefault="00511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 выезд на природу для сотрудников учреждения со спортивными мероприятиями. Проведена стресс терапия.  Состоялось общение сотрудников в неформальной обстановке. Сотрудники получили опыт организации досуговых мероприятий физкультурно-оздоровительной направленности</w:t>
            </w:r>
          </w:p>
        </w:tc>
      </w:tr>
      <w:tr w:rsidR="00511B45" w:rsidTr="00511B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45" w:rsidRDefault="00511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45" w:rsidRDefault="00511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ЗДОРОВЬЯ Спортивный праздник</w:t>
            </w:r>
            <w:r w:rsidR="008520D7">
              <w:rPr>
                <w:rFonts w:ascii="Times New Roman" w:hAnsi="Times New Roman"/>
                <w:sz w:val="24"/>
                <w:szCs w:val="24"/>
              </w:rPr>
              <w:t xml:space="preserve"> «Весенний марафон» для уч-ся 5</w:t>
            </w:r>
            <w:r>
              <w:rPr>
                <w:rFonts w:ascii="Times New Roman" w:hAnsi="Times New Roman"/>
                <w:sz w:val="24"/>
                <w:szCs w:val="24"/>
              </w:rPr>
              <w:t>-8, 10 классов</w:t>
            </w:r>
          </w:p>
          <w:p w:rsidR="002068FC" w:rsidRDefault="00206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20D7" w:rsidRDefault="00852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Игра: «Найди клад», для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 – 4 классо</w:t>
            </w:r>
            <w:r w:rsidR="002068FC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45" w:rsidRDefault="00511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30.05.17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45" w:rsidRDefault="00511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физкультуры Назаренко Р. А.,  классные руководители 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45" w:rsidRDefault="00511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 физкультурно-оздоров</w:t>
            </w:r>
            <w:r w:rsidR="002068FC">
              <w:rPr>
                <w:rFonts w:ascii="Times New Roman" w:hAnsi="Times New Roman"/>
                <w:sz w:val="24"/>
                <w:szCs w:val="24"/>
              </w:rPr>
              <w:t>ительный праздник для учащихся 5 – 8, 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классов с целью пропаганды ЗОЖ. Ребята испытали свои силы, проявили смекалку и находчивость, были физически активны, получили положительные эмоции</w:t>
            </w:r>
          </w:p>
          <w:p w:rsidR="002068FC" w:rsidRDefault="00206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Учащиеся 1 – 4 классов  искали клад по карте. Ребята </w:t>
            </w:r>
            <w:r>
              <w:rPr>
                <w:rFonts w:ascii="Times New Roman" w:hAnsi="Times New Roman"/>
                <w:sz w:val="24"/>
                <w:szCs w:val="24"/>
              </w:rPr>
              <w:t>испытали свои силы, проявили смекалку и находчивость, были физически активны</w:t>
            </w:r>
            <w:r>
              <w:rPr>
                <w:rFonts w:ascii="Times New Roman" w:hAnsi="Times New Roman"/>
                <w:sz w:val="24"/>
                <w:szCs w:val="24"/>
              </w:rPr>
              <w:t>, получили положительные эмоции и нашли клад.</w:t>
            </w:r>
          </w:p>
        </w:tc>
      </w:tr>
      <w:tr w:rsidR="00511B45" w:rsidTr="00511B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45" w:rsidRDefault="00511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45" w:rsidRDefault="00511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отчета о проделанной работе в  ЧОУ ШИ №28 ОАО «РЖД»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45" w:rsidRDefault="00511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27.06 17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45" w:rsidRDefault="00511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УР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 П., организатор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45" w:rsidRDefault="00511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Сформировано портфолио результатов опытно-экспериментальной работы   представлен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аналитический отчет координаторам  «Школа – территория здоровья»</w:t>
            </w:r>
          </w:p>
        </w:tc>
      </w:tr>
      <w:tr w:rsidR="00511B45" w:rsidTr="00511B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45" w:rsidRDefault="00511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  <w:p w:rsidR="00511B45" w:rsidRDefault="00511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45" w:rsidRDefault="00511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сотрудниками НУЗ «Отделенческой клинической больницы  на станции Владивосток ОАО «РЖД» для прохождения профилактического осмотра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45" w:rsidRDefault="00511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1.07 </w:t>
            </w:r>
          </w:p>
          <w:p w:rsidR="00511B45" w:rsidRDefault="00511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30. 08. 17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45" w:rsidRDefault="00511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школы, сотрудники учреждения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45" w:rsidRDefault="00511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 учреждения  прошли медицинский осмотр, получили паспорта здоровья с результатами скрининга и подробными рекомендациями специалистов</w:t>
            </w:r>
          </w:p>
        </w:tc>
      </w:tr>
    </w:tbl>
    <w:p w:rsidR="00511B45" w:rsidRDefault="00511B45" w:rsidP="00511B45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</w:p>
    <w:p w:rsidR="00511B45" w:rsidRDefault="00511B45" w:rsidP="00511B45">
      <w:pPr>
        <w:spacing w:after="0" w:line="276" w:lineRule="auto"/>
        <w:rPr>
          <w:rFonts w:ascii="Times New Roman" w:hAnsi="Times New Roman"/>
          <w:sz w:val="24"/>
          <w:szCs w:val="24"/>
        </w:rPr>
        <w:sectPr w:rsidR="00511B45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511B45" w:rsidRDefault="00511B45" w:rsidP="00CD2363">
      <w:pPr>
        <w:spacing w:after="20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Система организации </w:t>
      </w:r>
      <w:proofErr w:type="gramStart"/>
      <w:r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выполнением программы.</w:t>
      </w:r>
    </w:p>
    <w:p w:rsidR="00511B45" w:rsidRDefault="00511B45" w:rsidP="00511B4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данной Программы  зависит от эффективного управления, заинтересованности педагогических работников в своей деятельности и социального заказа родителей к дополнительному образованию детей.</w:t>
      </w:r>
    </w:p>
    <w:p w:rsidR="00511B45" w:rsidRDefault="00511B45" w:rsidP="00511B4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успешность реализации программы влияют следующие факторы:</w:t>
      </w:r>
    </w:p>
    <w:p w:rsidR="00511B45" w:rsidRDefault="00511B45" w:rsidP="00511B45">
      <w:pPr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комплектование кадрового состава;</w:t>
      </w:r>
    </w:p>
    <w:p w:rsidR="00511B45" w:rsidRDefault="00511B45" w:rsidP="00511B45">
      <w:pPr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рациональное распределение учебной нагрузки;</w:t>
      </w:r>
    </w:p>
    <w:p w:rsidR="00511B45" w:rsidRDefault="00511B45" w:rsidP="00511B45">
      <w:pPr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обновление содержания дополнительных общеобразовательных программ с точки зрения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здоровьесбережения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511B45" w:rsidRDefault="00511B45" w:rsidP="00511B45">
      <w:pPr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повышение профессиональной компетентности педагогов в области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здоровьесбережения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511B45" w:rsidRDefault="00511B45" w:rsidP="00511B45">
      <w:pPr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методическое сопровождение образовательного процесса; </w:t>
      </w:r>
    </w:p>
    <w:p w:rsidR="00511B45" w:rsidRDefault="00511B45" w:rsidP="00511B45">
      <w:pPr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мониторинг качества образовательных результатов учащихся в области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здоровьесбережения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511B45" w:rsidRDefault="00511B45" w:rsidP="00511B45">
      <w:pPr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максимальное раскрытие и развитие способностей учащихся;</w:t>
      </w:r>
    </w:p>
    <w:p w:rsidR="00511B45" w:rsidRDefault="00511B45" w:rsidP="00511B45">
      <w:pPr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разработка индивидуальных программ развития учащихся;</w:t>
      </w:r>
    </w:p>
    <w:p w:rsidR="00511B45" w:rsidRDefault="00511B45" w:rsidP="00511B45">
      <w:pPr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участие учащихся в соревнованиях, выставках, конкурсах различного уровня;</w:t>
      </w:r>
    </w:p>
    <w:p w:rsidR="00511B45" w:rsidRDefault="00511B45" w:rsidP="00511B45">
      <w:pPr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внедрение современных образовательных технологий, способствующих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здоровьесбережению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11B45" w:rsidRDefault="00511B45" w:rsidP="00511B4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реализации Программы принимает участие весь коллектив сотрудников.</w:t>
      </w:r>
    </w:p>
    <w:p w:rsidR="00511B45" w:rsidRDefault="00511B45" w:rsidP="00511B4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эффективного управления реализацией Программой была разработана структурно-функциональная модель.</w:t>
      </w:r>
    </w:p>
    <w:p w:rsidR="00511B45" w:rsidRDefault="00511B45" w:rsidP="00511B4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Директор –</w:t>
      </w:r>
      <w:r>
        <w:rPr>
          <w:rFonts w:ascii="Times New Roman" w:hAnsi="Times New Roman"/>
          <w:sz w:val="24"/>
          <w:szCs w:val="24"/>
        </w:rPr>
        <w:t xml:space="preserve"> контролирует работу заместителя и руководителей структурных подразделений, регулирует деятельность всего коллектива Центра творчества по выполнению задач по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здоровьесбережению</w:t>
      </w:r>
      <w:proofErr w:type="spellEnd"/>
      <w:r>
        <w:rPr>
          <w:rFonts w:ascii="Times New Roman" w:hAnsi="Times New Roman"/>
          <w:sz w:val="24"/>
          <w:szCs w:val="24"/>
        </w:rPr>
        <w:t>, стоящих перед образовательным учреждением.</w:t>
      </w:r>
    </w:p>
    <w:p w:rsidR="00511B45" w:rsidRDefault="00511B45" w:rsidP="00511B4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Заместитель директора – </w:t>
      </w:r>
      <w:r>
        <w:rPr>
          <w:rFonts w:ascii="Times New Roman" w:hAnsi="Times New Roman"/>
          <w:sz w:val="24"/>
          <w:szCs w:val="24"/>
        </w:rPr>
        <w:t xml:space="preserve">занимается вопросами контроля над образовательным процессом, анализирует, регулирует и планирует деятельность педагогического коллектива по выполнению задач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здоровьесбережения</w:t>
      </w:r>
      <w:proofErr w:type="spellEnd"/>
      <w:r>
        <w:rPr>
          <w:rFonts w:ascii="Times New Roman" w:hAnsi="Times New Roman"/>
          <w:sz w:val="24"/>
          <w:szCs w:val="24"/>
        </w:rPr>
        <w:t>, ведет документацию в соответствии с функционалом.</w:t>
      </w:r>
    </w:p>
    <w:p w:rsidR="00511B45" w:rsidRDefault="00511B45" w:rsidP="00511B4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Учитель физкультуры – </w:t>
      </w:r>
      <w:r>
        <w:rPr>
          <w:rFonts w:ascii="Times New Roman" w:hAnsi="Times New Roman"/>
          <w:sz w:val="24"/>
          <w:szCs w:val="24"/>
        </w:rPr>
        <w:t xml:space="preserve">организацию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организацию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и проведение физкультурно-оздоровительных, спортивно-массовых мероприятий и культурно-образовательных событий.</w:t>
      </w:r>
    </w:p>
    <w:p w:rsidR="00511B45" w:rsidRDefault="00511B45" w:rsidP="00511B4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Методический отдел – </w:t>
      </w:r>
      <w:r>
        <w:rPr>
          <w:rFonts w:ascii="Times New Roman" w:hAnsi="Times New Roman"/>
          <w:sz w:val="24"/>
          <w:szCs w:val="24"/>
        </w:rPr>
        <w:t xml:space="preserve">занимается сопровождением развития образовательного процесса в инновационном режиме, повышением профессиональной компетентности педагогов на рабочем месте, проводит информационно-аналитические исследования, мониторинг эффективности осуществления образовательного процесса с точки зрения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здоровьесбережения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11B45" w:rsidRDefault="00511B45" w:rsidP="00511B4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Педагогический коллектив – </w:t>
      </w:r>
      <w:r>
        <w:rPr>
          <w:rFonts w:ascii="Times New Roman" w:hAnsi="Times New Roman"/>
          <w:sz w:val="24"/>
          <w:szCs w:val="24"/>
        </w:rPr>
        <w:t xml:space="preserve">ориентирован на реализацию дополнительных общеобразовательных программ по направлениям деятельности, регулярно совершенствует свое педагогическое мастерство, внедряет современные образовательные технологии, способствующие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здоровьесбережению</w:t>
      </w:r>
      <w:proofErr w:type="spellEnd"/>
      <w:r>
        <w:rPr>
          <w:rFonts w:ascii="Times New Roman" w:hAnsi="Times New Roman"/>
          <w:sz w:val="24"/>
          <w:szCs w:val="24"/>
        </w:rPr>
        <w:t xml:space="preserve"> учащихся, проводят диагностику эффективности работы по формированию ЗОЖ.</w:t>
      </w:r>
    </w:p>
    <w:p w:rsidR="00511B45" w:rsidRDefault="00511B45" w:rsidP="00511B4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Завхоз – </w:t>
      </w:r>
      <w:r>
        <w:rPr>
          <w:rFonts w:ascii="Times New Roman" w:hAnsi="Times New Roman"/>
          <w:sz w:val="24"/>
          <w:szCs w:val="24"/>
        </w:rPr>
        <w:t>обеспечивает материально-техническую базу учреждения и гигиенические требования для организации образовательного процесса.</w:t>
      </w:r>
    </w:p>
    <w:p w:rsidR="00511B45" w:rsidRDefault="00511B45" w:rsidP="00511B4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проведения мониторинга эффективности реализации программы «Школа – территория здоровья» был подобран диагностический инструментарий, который включает в себя:</w:t>
      </w:r>
    </w:p>
    <w:p w:rsidR="00511B45" w:rsidRDefault="00511B45" w:rsidP="00511B45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Анкеты для родителей (законных представителей).</w:t>
      </w:r>
    </w:p>
    <w:p w:rsidR="00511B45" w:rsidRDefault="00511B45" w:rsidP="00511B45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Анкеты для учащихся, позволяющие определить психоэмоциональный климат в детском коллективе.</w:t>
      </w:r>
    </w:p>
    <w:p w:rsidR="00511B45" w:rsidRDefault="00511B45" w:rsidP="00511B45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Диагностика «Обеспечение здорового и безопасного образа жизни учащихся».</w:t>
      </w:r>
    </w:p>
    <w:p w:rsidR="00511B45" w:rsidRDefault="00511B45" w:rsidP="00511B45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Динамика развития ценностного отношения к здоровью у учащихся.</w:t>
      </w:r>
    </w:p>
    <w:p w:rsidR="00511B45" w:rsidRDefault="00511B45" w:rsidP="00511B45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sz w:val="24"/>
          <w:szCs w:val="24"/>
        </w:rPr>
        <w:t>Диагностика здорового и безопасного образа жизни участников образовательного процесса.</w:t>
      </w:r>
    </w:p>
    <w:p w:rsidR="00511B45" w:rsidRDefault="00511B45" w:rsidP="00511B45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sz w:val="24"/>
          <w:szCs w:val="24"/>
        </w:rPr>
        <w:t>Динамика снижения простудных заболеваний учащихся.</w:t>
      </w:r>
    </w:p>
    <w:p w:rsidR="00511B45" w:rsidRDefault="00511B45" w:rsidP="00511B45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sz w:val="24"/>
          <w:szCs w:val="24"/>
        </w:rPr>
        <w:t>Динамика активности участия учащихся и их родителей в спортивно-массовых мероприятиях.</w:t>
      </w:r>
    </w:p>
    <w:p w:rsidR="00511B45" w:rsidRDefault="00511B45" w:rsidP="00511B45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Компетентность педагогов в области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здоровьесбережения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11B45" w:rsidRDefault="00511B45" w:rsidP="00511B45">
      <w:pPr>
        <w:pStyle w:val="a4"/>
        <w:spacing w:after="0" w:line="240" w:lineRule="auto"/>
        <w:ind w:left="644"/>
        <w:rPr>
          <w:rFonts w:ascii="Times New Roman" w:hAnsi="Times New Roman"/>
          <w:bCs/>
          <w:szCs w:val="24"/>
        </w:rPr>
      </w:pPr>
    </w:p>
    <w:p w:rsidR="00511B45" w:rsidRDefault="00511B45" w:rsidP="00511B45">
      <w:pPr>
        <w:rPr>
          <w:b/>
        </w:rPr>
      </w:pPr>
    </w:p>
    <w:p w:rsidR="00511B45" w:rsidRDefault="00511B45" w:rsidP="00511B4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Методическое обеспечение:</w:t>
      </w:r>
    </w:p>
    <w:p w:rsidR="00511B45" w:rsidRDefault="00511B45" w:rsidP="00511B4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Единицы времени  (занятие для учащихся 3 – 6 классов)</w:t>
      </w:r>
    </w:p>
    <w:p w:rsidR="00511B45" w:rsidRDefault="00511B45" w:rsidP="00511B4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Мотивация (занятие для учащихся 3 – 5 классов)</w:t>
      </w:r>
    </w:p>
    <w:p w:rsidR="00511B45" w:rsidRDefault="00511B45" w:rsidP="00511B4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Осмысление понятия времени  (занятие для учащихся 3 – 6 классов)</w:t>
      </w:r>
    </w:p>
    <w:p w:rsidR="00511B45" w:rsidRDefault="00511B45" w:rsidP="00511B4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Пять минут (упражнения с таймером и секундомером для учащихся 1 – 11 классов)</w:t>
      </w:r>
    </w:p>
    <w:p w:rsidR="00511B45" w:rsidRDefault="00511B45" w:rsidP="00511B4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Сценарии родительских собраний: </w:t>
      </w:r>
    </w:p>
    <w:p w:rsidR="00511B45" w:rsidRDefault="00511B45" w:rsidP="00511B4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(Что нужно знать, чтобы правильно общаться с детьми, …)</w:t>
      </w:r>
    </w:p>
    <w:p w:rsidR="00511B45" w:rsidRDefault="00511B45" w:rsidP="00511B4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Тренинг «Тайм - менеджмент».</w:t>
      </w:r>
    </w:p>
    <w:p w:rsidR="00511B45" w:rsidRDefault="00511B45" w:rsidP="00511B4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7.Тренинг «Разрешаем конфликты».</w:t>
      </w:r>
    </w:p>
    <w:p w:rsidR="00511B45" w:rsidRDefault="00511B45" w:rsidP="00511B4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Психологические тесты</w:t>
      </w:r>
    </w:p>
    <w:p w:rsidR="00511B45" w:rsidRDefault="00511B45" w:rsidP="00511B4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Подготовка к школе</w:t>
      </w:r>
    </w:p>
    <w:p w:rsidR="00511B45" w:rsidRDefault="00511B45" w:rsidP="00511B4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Правила поведения в школе</w:t>
      </w:r>
    </w:p>
    <w:p w:rsidR="00511B45" w:rsidRDefault="00511B45" w:rsidP="00511B4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Перемена с увлечением</w:t>
      </w:r>
    </w:p>
    <w:p w:rsidR="00511B45" w:rsidRDefault="00511B45" w:rsidP="00511B4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Порадовать </w:t>
      </w:r>
      <w:proofErr w:type="gramStart"/>
      <w:r>
        <w:rPr>
          <w:rFonts w:ascii="Times New Roman" w:hAnsi="Times New Roman"/>
          <w:sz w:val="24"/>
          <w:szCs w:val="24"/>
        </w:rPr>
        <w:t>близких</w:t>
      </w:r>
      <w:proofErr w:type="gramEnd"/>
      <w:r>
        <w:rPr>
          <w:rFonts w:ascii="Times New Roman" w:hAnsi="Times New Roman"/>
          <w:sz w:val="24"/>
          <w:szCs w:val="24"/>
        </w:rPr>
        <w:t xml:space="preserve"> – как это просто</w:t>
      </w:r>
    </w:p>
    <w:p w:rsidR="00511B45" w:rsidRDefault="00511B45" w:rsidP="00511B4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13.Режим дня</w:t>
      </w:r>
    </w:p>
    <w:p w:rsidR="00511B45" w:rsidRDefault="00511B45" w:rsidP="00511B4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Путешествия в Страну Здоровья</w:t>
      </w:r>
    </w:p>
    <w:p w:rsidR="00511B45" w:rsidRDefault="00511B45" w:rsidP="00511B4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Глаза главные помощники человека</w:t>
      </w:r>
    </w:p>
    <w:p w:rsidR="00511B45" w:rsidRDefault="00511B45" w:rsidP="00511B4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Каждой вещи своё место</w:t>
      </w:r>
    </w:p>
    <w:p w:rsidR="00511B45" w:rsidRDefault="00511B45" w:rsidP="00511B4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17.Человек среди людей</w:t>
      </w:r>
    </w:p>
    <w:p w:rsidR="00511B45" w:rsidRDefault="00511B45" w:rsidP="00511B4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 Мы – пассажиры</w:t>
      </w:r>
    </w:p>
    <w:p w:rsidR="00511B45" w:rsidRDefault="00511B45" w:rsidP="00511B4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 В гостях у светофора</w:t>
      </w:r>
    </w:p>
    <w:p w:rsidR="00511B45" w:rsidRDefault="00511B45" w:rsidP="00511B4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 Правила безопасности при общении с животными</w:t>
      </w:r>
    </w:p>
    <w:p w:rsidR="00511B45" w:rsidRDefault="00511B45" w:rsidP="00511B4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 Твой труд дома</w:t>
      </w:r>
    </w:p>
    <w:p w:rsidR="00511B45" w:rsidRDefault="00511B45" w:rsidP="00511B4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 Познай себя</w:t>
      </w:r>
    </w:p>
    <w:p w:rsidR="00511B45" w:rsidRDefault="00511B45" w:rsidP="00511B4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23.Кто лидер?</w:t>
      </w:r>
    </w:p>
    <w:p w:rsidR="00511B45" w:rsidRDefault="00511B45" w:rsidP="00511B4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 Научи себя учиться</w:t>
      </w:r>
    </w:p>
    <w:p w:rsidR="00511B45" w:rsidRDefault="00511B45" w:rsidP="00511B4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 Лесенка достижений</w:t>
      </w:r>
    </w:p>
    <w:p w:rsidR="00511B45" w:rsidRDefault="00511B45" w:rsidP="00511B4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 Как стать лучше</w:t>
      </w:r>
    </w:p>
    <w:p w:rsidR="00511B45" w:rsidRDefault="00511B45" w:rsidP="00511B4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 Твоё здоровье – в твоих руках</w:t>
      </w:r>
    </w:p>
    <w:p w:rsidR="00511B45" w:rsidRDefault="00511B45" w:rsidP="00511B4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28. Культура общения</w:t>
      </w:r>
    </w:p>
    <w:p w:rsidR="00511B45" w:rsidRDefault="00511B45" w:rsidP="00511B4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29.Как добиться успеха?</w:t>
      </w:r>
    </w:p>
    <w:p w:rsidR="00511B45" w:rsidRDefault="00511B45" w:rsidP="00511B4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 Взаимопонимание в классе</w:t>
      </w:r>
    </w:p>
    <w:p w:rsidR="00511B45" w:rsidRDefault="00511B45" w:rsidP="00511B4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31. Мы – дружный класс</w:t>
      </w:r>
    </w:p>
    <w:p w:rsidR="00511B45" w:rsidRDefault="00511B45" w:rsidP="00511B4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32. Твоё здоровье</w:t>
      </w:r>
    </w:p>
    <w:p w:rsidR="00511B45" w:rsidRDefault="00511B45" w:rsidP="00511B4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33. Опасные и безопасные ситуации</w:t>
      </w:r>
    </w:p>
    <w:p w:rsidR="00511B45" w:rsidRDefault="00511B45" w:rsidP="00511B4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 Правила дорожного движения</w:t>
      </w:r>
    </w:p>
    <w:p w:rsidR="00511B45" w:rsidRDefault="00511B45" w:rsidP="00511B4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35. Матрица организации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здоровьесберегающей</w:t>
      </w:r>
      <w:proofErr w:type="spellEnd"/>
      <w:r>
        <w:rPr>
          <w:rFonts w:ascii="Times New Roman" w:hAnsi="Times New Roman"/>
          <w:sz w:val="24"/>
          <w:szCs w:val="24"/>
        </w:rPr>
        <w:t xml:space="preserve"> деятельности.</w:t>
      </w:r>
    </w:p>
    <w:p w:rsidR="00511B45" w:rsidRDefault="00511B45" w:rsidP="00511B4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36. Система оценивания развития компетенций у учащихся в области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здоровьесбережения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11B45" w:rsidRDefault="00511B45" w:rsidP="00511B4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37. </w:t>
      </w:r>
      <w:proofErr w:type="spellStart"/>
      <w:r>
        <w:rPr>
          <w:rFonts w:ascii="Times New Roman" w:hAnsi="Times New Roman"/>
          <w:sz w:val="24"/>
          <w:szCs w:val="24"/>
        </w:rPr>
        <w:t>Компетентностно</w:t>
      </w:r>
      <w:proofErr w:type="spellEnd"/>
      <w:r>
        <w:rPr>
          <w:rFonts w:ascii="Times New Roman" w:hAnsi="Times New Roman"/>
          <w:sz w:val="24"/>
          <w:szCs w:val="24"/>
        </w:rPr>
        <w:t xml:space="preserve">-ориентированные задания и тесты в области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здоровьесбережения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11B45" w:rsidRDefault="00511B45" w:rsidP="00511B4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38. Сценарии педагогических советов по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здоровьесбережению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11B45" w:rsidRPr="00CD2363" w:rsidRDefault="00511B45" w:rsidP="00CD236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39.Положения конкурсов, викт</w:t>
      </w:r>
      <w:r w:rsidR="00CD2363">
        <w:rPr>
          <w:rFonts w:ascii="Times New Roman" w:hAnsi="Times New Roman"/>
          <w:sz w:val="24"/>
          <w:szCs w:val="24"/>
        </w:rPr>
        <w:t xml:space="preserve">орин и спортивных мероприятий. </w:t>
      </w:r>
    </w:p>
    <w:p w:rsidR="00511B45" w:rsidRDefault="00511B45" w:rsidP="00511B45">
      <w:pPr>
        <w:pStyle w:val="a4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Литература:</w:t>
      </w:r>
    </w:p>
    <w:p w:rsidR="00511B45" w:rsidRDefault="00511B45" w:rsidP="00511B45">
      <w:pPr>
        <w:pStyle w:val="a4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М. Лукашенко «Тайм – менеджмент для детей. Книга для продвинутых родителей – ООО «Альпена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Паблишер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», 2012 </w:t>
      </w:r>
    </w:p>
    <w:p w:rsidR="00511B45" w:rsidRDefault="00511B45" w:rsidP="00511B45">
      <w:pPr>
        <w:pStyle w:val="a4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С. Петрухина, Г. Стехина « Взрослые и дети или Как преодолеть трудности в общении» Учебно методическое пособие</w:t>
      </w:r>
    </w:p>
    <w:p w:rsidR="00511B45" w:rsidRDefault="00511B45" w:rsidP="00511B45">
      <w:pPr>
        <w:pStyle w:val="a4"/>
        <w:spacing w:before="100" w:beforeAutospacing="1" w:after="100" w:afterAutospacing="1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Сазонов В.Ф., Кириллова Л.П.,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Мосунов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О.П. 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Кинезиологическая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гимнастика против стрессов: Учебно-методическое пособие / РГПУ. – Рязань», 2000. – 48 с.</w:t>
      </w:r>
    </w:p>
    <w:p w:rsidR="00511B45" w:rsidRDefault="00511B45" w:rsidP="00511B45">
      <w:pPr>
        <w:pStyle w:val="a4"/>
        <w:spacing w:before="100" w:beforeAutospacing="1" w:after="100" w:afterAutospacing="1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Л. А. Обухова, Н. А.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Лемяскина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«Школа докторов природы или 135 уроков здоровья» - М.: ВАКО, 2004 г.  – 240 с.</w:t>
      </w:r>
    </w:p>
    <w:p w:rsidR="00511B45" w:rsidRDefault="00511B45" w:rsidP="00511B45">
      <w:pPr>
        <w:pStyle w:val="a4"/>
        <w:spacing w:before="100" w:beforeAutospacing="1" w:after="100" w:afterAutospacing="1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М. А.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Алоева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В. Е.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Бейсова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Родитедьские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собрания 1 – 2-х классах – Ростов н/Д: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изд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«Феникс», - 2004 г. – 352 с. (Серия «Сердце отдаю детям»)</w:t>
      </w:r>
    </w:p>
    <w:p w:rsidR="00511B45" w:rsidRDefault="00511B45" w:rsidP="00511B45">
      <w:pPr>
        <w:pStyle w:val="a4"/>
        <w:spacing w:before="100" w:beforeAutospacing="1" w:after="100" w:afterAutospacing="1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. М. А.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Алоева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В. Е.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Бейсова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Родитедьские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собрания 3 - 4-х классах – Ростов н/Д: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изд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«Феникс», - 2004 г. – 416 с. (Серия «Сердце отдаю детям»)</w:t>
      </w:r>
    </w:p>
    <w:p w:rsidR="00511B45" w:rsidRDefault="00511B45" w:rsidP="00511B45">
      <w:pPr>
        <w:pStyle w:val="a4"/>
        <w:spacing w:before="100" w:beforeAutospacing="1" w:after="100" w:afterAutospacing="1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Авт.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сост.Т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Н. Максимова «Классные часы: 1 класс»- М.: ВАКО, 2011 г. – 272 с.</w:t>
      </w:r>
    </w:p>
    <w:p w:rsidR="00511B45" w:rsidRDefault="00511B45" w:rsidP="00511B45">
      <w:pPr>
        <w:pStyle w:val="a4"/>
        <w:spacing w:before="100" w:beforeAutospacing="1" w:after="100" w:afterAutospacing="1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Авт.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сост.Т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Н. Максимова «Классные часы: 2 класс»- М.: ВАКО, 2011 г. – 272 с.</w:t>
      </w:r>
    </w:p>
    <w:p w:rsidR="00511B45" w:rsidRDefault="00511B45" w:rsidP="00511B45">
      <w:pPr>
        <w:pStyle w:val="a4"/>
        <w:spacing w:before="100" w:beforeAutospacing="1" w:after="100" w:afterAutospacing="1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Авт.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сост.Т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Н. Максимова, Н. Н.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Дробинина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«Классные часы: 3 класс»- М.: ВАКО, 2013 г. – 256 с.</w:t>
      </w:r>
    </w:p>
    <w:p w:rsidR="00511B45" w:rsidRDefault="00511B45" w:rsidP="00511B45">
      <w:pPr>
        <w:pStyle w:val="a4"/>
        <w:spacing w:before="100" w:beforeAutospacing="1" w:after="100" w:afterAutospacing="1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Авт.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сост.Т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Н. Максимова, Н. Н.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Дробинина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«Классные часы: 4 класс»- М.: ВАКО, 2013 г. – 208 с.</w:t>
      </w:r>
    </w:p>
    <w:p w:rsidR="00511B45" w:rsidRDefault="00511B45" w:rsidP="00511B45">
      <w:pPr>
        <w:pStyle w:val="a4"/>
        <w:spacing w:before="100" w:beforeAutospacing="1" w:after="100" w:afterAutospacing="1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11. Т. И. Галкина, В. В. Котельникова «Воспитательная система общеобразовательной школы: Настольная книга заместителя директора» - Ростов н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/Д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: Феникс, 2007 г. – 448 с.</w:t>
      </w:r>
    </w:p>
    <w:p w:rsidR="00511B45" w:rsidRDefault="00511B45" w:rsidP="00511B45">
      <w:pPr>
        <w:pStyle w:val="a4"/>
        <w:spacing w:before="100" w:beforeAutospacing="1" w:after="100" w:afterAutospacing="1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12. А. П. Зинченко «Игровая педагогика (система педагогических работ Школы Г. П. Щедровицкого). – Тольятти, 2000 г.</w:t>
      </w:r>
    </w:p>
    <w:p w:rsidR="00511B45" w:rsidRDefault="00511B45" w:rsidP="00511B45">
      <w:pPr>
        <w:pStyle w:val="a4"/>
        <w:spacing w:before="100" w:beforeAutospacing="1" w:after="100" w:afterAutospacing="1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М. М.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Безруких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, Т. А.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Филлипова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«Разговор о правильном питании. Две неделе в лагере здоровья», М.: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Олма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Медиа Групп, 2010 г.</w:t>
      </w:r>
    </w:p>
    <w:p w:rsidR="00511B45" w:rsidRDefault="00511B45" w:rsidP="00511B45">
      <w:pPr>
        <w:pStyle w:val="a4"/>
        <w:spacing w:before="100" w:beforeAutospacing="1" w:after="100" w:afterAutospacing="1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14. Г. В. Загребина «Давай устроим праздник! Игры, конкурсы, забавы для младших школьников». – Ярославль: Академия развития: Академия Холдинг, 2002 г.</w:t>
      </w:r>
    </w:p>
    <w:p w:rsidR="00511B45" w:rsidRDefault="00511B45" w:rsidP="00511B45">
      <w:pPr>
        <w:pStyle w:val="a4"/>
        <w:spacing w:before="100" w:beforeAutospacing="1" w:after="100" w:afterAutospacing="1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Авт. – сост. А. А. Данилков, Е. М.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Литвиченко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«Играем с пользой: организаторам развивающего досуга: - Новосибирск: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Изд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– во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Сиб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ун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– та, 2005 г.</w:t>
      </w:r>
    </w:p>
    <w:p w:rsidR="00511B45" w:rsidRDefault="00511B45" w:rsidP="00511B45">
      <w:pPr>
        <w:pStyle w:val="a4"/>
        <w:spacing w:before="100" w:beforeAutospacing="1" w:after="100" w:afterAutospacing="1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Г. Г.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Кулинич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«Вредные привычки: профилактика зависимостей: 1 – 4 классы» - М.: ВАКО, 2010 г.</w:t>
      </w:r>
    </w:p>
    <w:p w:rsidR="00511B45" w:rsidRDefault="00511B45" w:rsidP="00511B45">
      <w:pPr>
        <w:pStyle w:val="a4"/>
        <w:spacing w:before="100" w:beforeAutospacing="1" w:after="100" w:afterAutospacing="1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17.  И. Л. Осипенко «Классные»  праздники, или Как научить школьников жить весело – Ярославль: Академия развития – 2001 г.</w:t>
      </w:r>
    </w:p>
    <w:p w:rsidR="00511B45" w:rsidRDefault="00511B45" w:rsidP="00511B45">
      <w:pPr>
        <w:pStyle w:val="a4"/>
        <w:spacing w:before="100" w:beforeAutospacing="1" w:after="100" w:afterAutospacing="1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18. Сост. Н. Л.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Вадченко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Н. В.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Хаткина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 «Подари себе праздник»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Энциклопедия: в 2 – х т.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:М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.: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Сталкер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1998 г.</w:t>
      </w:r>
    </w:p>
    <w:p w:rsidR="00511B45" w:rsidRDefault="00511B45" w:rsidP="00511B45">
      <w:pPr>
        <w:pStyle w:val="a4"/>
        <w:spacing w:before="100" w:beforeAutospacing="1" w:after="100" w:afterAutospacing="1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19. Гл. ред. В. А. Володин « Энциклопедия для детей. Личная безопасность» - М.: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Аванта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+ , 2001 г.</w:t>
      </w:r>
    </w:p>
    <w:p w:rsidR="00511B45" w:rsidRDefault="00511B45" w:rsidP="00511B45">
      <w:pPr>
        <w:pStyle w:val="a4"/>
        <w:spacing w:before="100" w:beforeAutospacing="1" w:after="100" w:afterAutospacing="1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Т. Б.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Гречаная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«Полезные привычки: Пособие для учителя», М. – 2000 г.</w:t>
      </w:r>
    </w:p>
    <w:p w:rsidR="00511B45" w:rsidRDefault="00511B45" w:rsidP="00511B45">
      <w:pPr>
        <w:pStyle w:val="a4"/>
        <w:spacing w:before="100" w:beforeAutospacing="1" w:after="100" w:afterAutospacing="1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21. Сост. Н. А. Извекова «Учителю  о Правилах дорожного движения: Рекомендации по организации внеклассной работы по Правилам дорожного движения». – М.: Просвещение, 2002 г.</w:t>
      </w:r>
    </w:p>
    <w:p w:rsidR="00511B45" w:rsidRDefault="00511B45" w:rsidP="00511B45">
      <w:pPr>
        <w:pStyle w:val="a4"/>
        <w:spacing w:before="100" w:beforeAutospacing="1" w:after="100" w:afterAutospacing="1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В. П.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Шашина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«Весёлые игры для детских вечеринок: настольные, подвижные, интеллектуальные»,  - Ростов Н/Д: Феникс, 2005 г.</w:t>
      </w:r>
    </w:p>
    <w:p w:rsidR="00511B45" w:rsidRDefault="00511B45" w:rsidP="00511B45">
      <w:pPr>
        <w:pStyle w:val="a4"/>
        <w:spacing w:before="100" w:beforeAutospacing="1" w:after="100" w:afterAutospacing="1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23. В. И. Ковалько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Здоровьесберегающие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технологии в начальной школе», - М.: ВАКО, 2004 г.</w:t>
      </w:r>
    </w:p>
    <w:p w:rsidR="00511B45" w:rsidRDefault="00511B45" w:rsidP="00511B45">
      <w:pPr>
        <w:pStyle w:val="a4"/>
        <w:spacing w:before="100" w:beforeAutospacing="1" w:after="100" w:afterAutospacing="1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24. О. А. Степанова «Игра и оздоровительная работа в начальной школе», - М.: ТЦ Сфера, 2004 г.</w:t>
      </w:r>
    </w:p>
    <w:p w:rsidR="00511B45" w:rsidRDefault="00511B45" w:rsidP="00511B45">
      <w:pPr>
        <w:pStyle w:val="a4"/>
        <w:spacing w:before="100" w:beforeAutospacing="1"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25. Л. В. Строганова «Уроки практической психологии в начальной школе» - Педагогическое общество  России, 2005 г.</w:t>
      </w:r>
    </w:p>
    <w:p w:rsidR="00511B45" w:rsidRDefault="00511B45" w:rsidP="00511B4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26. Доклад о состоянии здоровья детей в Российской Федерации (по итогам Всероссийской диспансеризации 2002г.) // Медицинская газета. 2003.№30. </w:t>
      </w:r>
    </w:p>
    <w:p w:rsidR="00511B45" w:rsidRDefault="00511B45" w:rsidP="00511B4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27. Базарный В. Ф., Гуров В. А.,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Оладо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Э. Я. Методология оздоровления детей и подростков. Сборник научно-методических и информационных материалов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для</w:t>
      </w:r>
      <w:proofErr w:type="gramEnd"/>
    </w:p>
    <w:p w:rsidR="00511B45" w:rsidRDefault="00511B45" w:rsidP="00511B4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28.Ермакова,  М.В. Организация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здоровьесберегающего</w:t>
      </w:r>
      <w:proofErr w:type="spellEnd"/>
      <w:r>
        <w:rPr>
          <w:rFonts w:ascii="Times New Roman" w:hAnsi="Times New Roman"/>
          <w:sz w:val="24"/>
          <w:szCs w:val="24"/>
        </w:rPr>
        <w:t xml:space="preserve"> пространства в современной школе/ М.В. Ермакова, Е.В. </w:t>
      </w:r>
      <w:proofErr w:type="spellStart"/>
      <w:r>
        <w:rPr>
          <w:rFonts w:ascii="Times New Roman" w:hAnsi="Times New Roman"/>
          <w:sz w:val="24"/>
          <w:szCs w:val="24"/>
        </w:rPr>
        <w:t>Менделян</w:t>
      </w:r>
      <w:proofErr w:type="spellEnd"/>
      <w:r>
        <w:rPr>
          <w:rFonts w:ascii="Times New Roman" w:hAnsi="Times New Roman"/>
          <w:sz w:val="24"/>
          <w:szCs w:val="24"/>
        </w:rPr>
        <w:t>,  Владивосток: 2009. – 320 с.</w:t>
      </w:r>
    </w:p>
    <w:p w:rsidR="00511B45" w:rsidRDefault="00511B45" w:rsidP="00511B4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29.Ковалько В.И</w:t>
      </w:r>
      <w:r>
        <w:rPr>
          <w:rFonts w:ascii="Times New Roman" w:hAnsi="Times New Roman"/>
          <w:i/>
          <w:i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Школа физкультминуток: Практические разработки физкультминуток, гимнастических комплексов, подвижных игр/ В.И. Ковалько, М.: “ВАКО”, 2009, 208 с. – (Мастерская учителя).</w:t>
      </w:r>
    </w:p>
    <w:p w:rsidR="00511B45" w:rsidRDefault="00511B45" w:rsidP="00511B4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 Евланова В. «Спасём детей, спасём Россию», Медицинская газета №12 от 17.02.2006г, с. 4.</w:t>
      </w:r>
    </w:p>
    <w:p w:rsidR="00511B45" w:rsidRDefault="00511B45" w:rsidP="00511B4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31. Кузнецов В.В. «Физкультурная пауза», «Специалист», №2 2004г</w:t>
      </w:r>
    </w:p>
    <w:p w:rsidR="00511B45" w:rsidRDefault="00511B45" w:rsidP="00511B4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32. Рогов Е.И. Настольная книга практического психолога в образовании, М. «</w:t>
      </w:r>
      <w:proofErr w:type="spellStart"/>
      <w:r>
        <w:rPr>
          <w:rFonts w:ascii="Times New Roman" w:hAnsi="Times New Roman"/>
          <w:sz w:val="24"/>
          <w:szCs w:val="24"/>
        </w:rPr>
        <w:t>Владос</w:t>
      </w:r>
      <w:proofErr w:type="spellEnd"/>
      <w:r>
        <w:rPr>
          <w:rFonts w:ascii="Times New Roman" w:hAnsi="Times New Roman"/>
          <w:sz w:val="24"/>
          <w:szCs w:val="24"/>
        </w:rPr>
        <w:t>» 1996г.</w:t>
      </w:r>
    </w:p>
    <w:p w:rsidR="00511B45" w:rsidRDefault="00511B45" w:rsidP="00511B4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33. </w:t>
      </w:r>
      <w:proofErr w:type="spellStart"/>
      <w:r>
        <w:rPr>
          <w:rFonts w:ascii="Times New Roman" w:hAnsi="Times New Roman"/>
          <w:iCs/>
          <w:sz w:val="24"/>
          <w:szCs w:val="24"/>
        </w:rPr>
        <w:t>Синягина</w:t>
      </w:r>
      <w:proofErr w:type="spellEnd"/>
      <w:r>
        <w:rPr>
          <w:rFonts w:ascii="Times New Roman" w:hAnsi="Times New Roman"/>
          <w:iCs/>
          <w:sz w:val="24"/>
          <w:szCs w:val="24"/>
        </w:rPr>
        <w:t>, Н.Ю.</w:t>
      </w:r>
      <w:r>
        <w:rPr>
          <w:rFonts w:ascii="Times New Roman" w:hAnsi="Times New Roman"/>
          <w:sz w:val="24"/>
          <w:szCs w:val="24"/>
        </w:rPr>
        <w:t xml:space="preserve"> Как сохранить и укрепить здоровье детей: психологические установки и упражнения / </w:t>
      </w:r>
      <w:r>
        <w:rPr>
          <w:rFonts w:ascii="Times New Roman" w:hAnsi="Times New Roman"/>
          <w:iCs/>
          <w:sz w:val="24"/>
          <w:szCs w:val="24"/>
        </w:rPr>
        <w:t xml:space="preserve">Н.Ю. </w:t>
      </w:r>
      <w:proofErr w:type="spellStart"/>
      <w:r>
        <w:rPr>
          <w:rFonts w:ascii="Times New Roman" w:hAnsi="Times New Roman"/>
          <w:iCs/>
          <w:sz w:val="24"/>
          <w:szCs w:val="24"/>
        </w:rPr>
        <w:t>Синягина</w:t>
      </w:r>
      <w:proofErr w:type="spellEnd"/>
      <w:r>
        <w:rPr>
          <w:rFonts w:ascii="Times New Roman" w:hAnsi="Times New Roman"/>
          <w:iCs/>
          <w:sz w:val="24"/>
          <w:szCs w:val="24"/>
        </w:rPr>
        <w:t>, И.В. Кузнецова</w:t>
      </w:r>
      <w:r>
        <w:rPr>
          <w:rFonts w:ascii="Times New Roman" w:hAnsi="Times New Roman"/>
          <w:i/>
          <w:i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– М.: </w:t>
      </w:r>
      <w:proofErr w:type="spellStart"/>
      <w:r>
        <w:rPr>
          <w:rFonts w:ascii="Times New Roman" w:hAnsi="Times New Roman"/>
          <w:sz w:val="24"/>
          <w:szCs w:val="24"/>
        </w:rPr>
        <w:t>Гуманитар</w:t>
      </w:r>
      <w:proofErr w:type="spellEnd"/>
      <w:r>
        <w:rPr>
          <w:rFonts w:ascii="Times New Roman" w:hAnsi="Times New Roman"/>
          <w:sz w:val="24"/>
          <w:szCs w:val="24"/>
        </w:rPr>
        <w:t>. изд. центр ВЛАДОС, 2009. – 150 с. – (Семейная библиотека).</w:t>
      </w:r>
    </w:p>
    <w:p w:rsidR="00511B45" w:rsidRDefault="00511B45" w:rsidP="00511B4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34. Смирнов, Н.К.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>
        <w:rPr>
          <w:rFonts w:ascii="Times New Roman" w:hAnsi="Times New Roman"/>
          <w:sz w:val="24"/>
          <w:szCs w:val="24"/>
        </w:rPr>
        <w:t xml:space="preserve"> образовательные технологии в работе учителя и школы. - М.: АРКТИ, 2008. –272 с.</w:t>
      </w:r>
    </w:p>
    <w:p w:rsidR="00511B45" w:rsidRDefault="00511B45" w:rsidP="00511B4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35. Н.В. Васильева « Как вырастить ребёнка здоровым и ловким »</w:t>
      </w:r>
      <w:proofErr w:type="gramStart"/>
      <w:r>
        <w:rPr>
          <w:rFonts w:ascii="Times New Roman" w:hAnsi="Times New Roman"/>
          <w:sz w:val="24"/>
          <w:szCs w:val="24"/>
        </w:rPr>
        <w:t>,И</w:t>
      </w:r>
      <w:proofErr w:type="gramEnd"/>
      <w:r>
        <w:rPr>
          <w:rFonts w:ascii="Times New Roman" w:hAnsi="Times New Roman"/>
          <w:sz w:val="24"/>
          <w:szCs w:val="24"/>
        </w:rPr>
        <w:t>здательство Москва: Айрис пресс 2003 г.</w:t>
      </w:r>
    </w:p>
    <w:p w:rsidR="00511B45" w:rsidRDefault="00511B45" w:rsidP="00511B4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36. </w:t>
      </w:r>
      <w:proofErr w:type="spellStart"/>
      <w:r>
        <w:rPr>
          <w:rFonts w:ascii="Times New Roman" w:hAnsi="Times New Roman"/>
          <w:sz w:val="24"/>
          <w:szCs w:val="24"/>
        </w:rPr>
        <w:t>Советова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Е. В.. Эффективные образовательные технологии. –Ростов н</w:t>
      </w:r>
      <w:proofErr w:type="gramStart"/>
      <w:r>
        <w:rPr>
          <w:rFonts w:ascii="Times New Roman" w:hAnsi="Times New Roman"/>
          <w:sz w:val="24"/>
          <w:szCs w:val="24"/>
        </w:rPr>
        <w:t>/Д</w:t>
      </w:r>
      <w:proofErr w:type="gramEnd"/>
      <w:r>
        <w:rPr>
          <w:rFonts w:ascii="Times New Roman" w:hAnsi="Times New Roman"/>
          <w:sz w:val="24"/>
          <w:szCs w:val="24"/>
        </w:rPr>
        <w:t>: Феникс, 2007.– 285 с.</w:t>
      </w:r>
    </w:p>
    <w:p w:rsidR="00511B45" w:rsidRDefault="00511B45" w:rsidP="00511B45">
      <w:pPr>
        <w:pStyle w:val="a4"/>
        <w:tabs>
          <w:tab w:val="left" w:pos="5595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37. Митяева А.М.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>
        <w:rPr>
          <w:rFonts w:ascii="Times New Roman" w:hAnsi="Times New Roman"/>
          <w:sz w:val="24"/>
          <w:szCs w:val="24"/>
        </w:rPr>
        <w:t xml:space="preserve"> педагогические технологии. – </w:t>
      </w:r>
    </w:p>
    <w:p w:rsidR="00511B45" w:rsidRDefault="00511B45" w:rsidP="00511B45">
      <w:pPr>
        <w:pStyle w:val="a4"/>
        <w:tabs>
          <w:tab w:val="left" w:pos="5595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М.: Академия, 2011. </w:t>
      </w:r>
    </w:p>
    <w:p w:rsidR="00511B45" w:rsidRDefault="00511B45" w:rsidP="00511B45">
      <w:pPr>
        <w:pStyle w:val="a4"/>
        <w:tabs>
          <w:tab w:val="left" w:pos="5595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38. Прихожан А.М. Формы и маски тревожности. Влияние тревожности на </w:t>
      </w:r>
      <w:proofErr w:type="spellStart"/>
      <w:r>
        <w:rPr>
          <w:rFonts w:ascii="Times New Roman" w:hAnsi="Times New Roman"/>
          <w:sz w:val="24"/>
          <w:szCs w:val="24"/>
        </w:rPr>
        <w:t>деятельностьи</w:t>
      </w:r>
      <w:proofErr w:type="spellEnd"/>
      <w:r>
        <w:rPr>
          <w:rFonts w:ascii="Times New Roman" w:hAnsi="Times New Roman"/>
          <w:sz w:val="24"/>
          <w:szCs w:val="24"/>
        </w:rPr>
        <w:t xml:space="preserve"> развитие личности // Тревога и тревожность/ под ред. В.М. Астапова. – СПб. 2001. </w:t>
      </w:r>
    </w:p>
    <w:p w:rsidR="00511B45" w:rsidRDefault="00511B45" w:rsidP="00511B45">
      <w:pPr>
        <w:pStyle w:val="a4"/>
        <w:tabs>
          <w:tab w:val="left" w:pos="5595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39.Смирнов Н.К.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>
        <w:rPr>
          <w:rFonts w:ascii="Times New Roman" w:hAnsi="Times New Roman"/>
          <w:sz w:val="24"/>
          <w:szCs w:val="24"/>
        </w:rPr>
        <w:t xml:space="preserve"> образовательные технологии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современной</w:t>
      </w:r>
    </w:p>
    <w:p w:rsidR="00511B45" w:rsidRDefault="00511B45" w:rsidP="00511B45">
      <w:pPr>
        <w:pStyle w:val="a4"/>
        <w:tabs>
          <w:tab w:val="left" w:pos="5595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школе. – М.: АПК и ПРО, 2002. </w:t>
      </w:r>
    </w:p>
    <w:p w:rsidR="00511B45" w:rsidRDefault="00511B45" w:rsidP="00511B45">
      <w:pPr>
        <w:pStyle w:val="a4"/>
        <w:tabs>
          <w:tab w:val="left" w:pos="5595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40. </w:t>
      </w:r>
      <w:proofErr w:type="spellStart"/>
      <w:r>
        <w:rPr>
          <w:rFonts w:ascii="Times New Roman" w:hAnsi="Times New Roman"/>
          <w:sz w:val="24"/>
          <w:szCs w:val="24"/>
        </w:rPr>
        <w:t>Кучегура</w:t>
      </w:r>
      <w:proofErr w:type="spellEnd"/>
      <w:r>
        <w:rPr>
          <w:rFonts w:ascii="Times New Roman" w:hAnsi="Times New Roman"/>
          <w:sz w:val="24"/>
          <w:szCs w:val="24"/>
        </w:rPr>
        <w:t xml:space="preserve"> Л.А., </w:t>
      </w:r>
      <w:proofErr w:type="spellStart"/>
      <w:r>
        <w:rPr>
          <w:rFonts w:ascii="Times New Roman" w:hAnsi="Times New Roman"/>
          <w:sz w:val="24"/>
          <w:szCs w:val="24"/>
        </w:rPr>
        <w:t>КривопаленкоЕ.И</w:t>
      </w:r>
      <w:proofErr w:type="spellEnd"/>
      <w:r>
        <w:rPr>
          <w:rFonts w:ascii="Times New Roman" w:hAnsi="Times New Roman"/>
          <w:sz w:val="24"/>
          <w:szCs w:val="24"/>
        </w:rPr>
        <w:t>., Васильева Н.В. Школа здоровья: методические рекомендации по формированию культуры здорового образа жизни у детей. -  Омск: БОУ ДПО ИРООО, - 2011.</w:t>
      </w:r>
    </w:p>
    <w:p w:rsidR="00511B45" w:rsidRDefault="00511B45" w:rsidP="00511B45">
      <w:pPr>
        <w:pStyle w:val="a4"/>
        <w:tabs>
          <w:tab w:val="left" w:pos="5595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41. Пашкевич А.В. Создание системы оценивания ключевых компетенций учащихся массовой школы: Монография. - М.: РИОР: ИНФРА – М, 2013г.</w:t>
      </w:r>
    </w:p>
    <w:p w:rsidR="00511B45" w:rsidRDefault="00511B45" w:rsidP="00511B45">
      <w:pPr>
        <w:pStyle w:val="a4"/>
        <w:tabs>
          <w:tab w:val="left" w:pos="5595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42. </w:t>
      </w:r>
      <w:proofErr w:type="spellStart"/>
      <w:r>
        <w:rPr>
          <w:rFonts w:ascii="Times New Roman" w:hAnsi="Times New Roman"/>
          <w:sz w:val="24"/>
          <w:szCs w:val="24"/>
        </w:rPr>
        <w:t>Чупаха</w:t>
      </w:r>
      <w:proofErr w:type="spellEnd"/>
      <w:r>
        <w:rPr>
          <w:rFonts w:ascii="Times New Roman" w:hAnsi="Times New Roman"/>
          <w:sz w:val="24"/>
          <w:szCs w:val="24"/>
        </w:rPr>
        <w:t xml:space="preserve"> И.В., </w:t>
      </w:r>
      <w:proofErr w:type="spellStart"/>
      <w:r>
        <w:rPr>
          <w:rFonts w:ascii="Times New Roman" w:hAnsi="Times New Roman"/>
          <w:sz w:val="24"/>
          <w:szCs w:val="24"/>
        </w:rPr>
        <w:t>Пужаева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Е.З., Соколова И.Ю.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>
        <w:rPr>
          <w:rFonts w:ascii="Times New Roman" w:hAnsi="Times New Roman"/>
          <w:sz w:val="24"/>
          <w:szCs w:val="24"/>
        </w:rPr>
        <w:t xml:space="preserve"> технологии в образовательно-воспитательном процессе. – М.: </w:t>
      </w:r>
      <w:proofErr w:type="spellStart"/>
      <w:r>
        <w:rPr>
          <w:rFonts w:ascii="Times New Roman" w:hAnsi="Times New Roman"/>
          <w:sz w:val="24"/>
          <w:szCs w:val="24"/>
        </w:rPr>
        <w:t>Илекса</w:t>
      </w:r>
      <w:proofErr w:type="spellEnd"/>
      <w:r>
        <w:rPr>
          <w:rFonts w:ascii="Times New Roman" w:hAnsi="Times New Roman"/>
          <w:sz w:val="24"/>
          <w:szCs w:val="24"/>
        </w:rPr>
        <w:t>, Народное образование; Ставрополь: Ставрополь сервис школа, 2006</w:t>
      </w:r>
    </w:p>
    <w:p w:rsidR="00D04A25" w:rsidRDefault="00D04A25"/>
    <w:sectPr w:rsidR="00D04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622CB"/>
    <w:multiLevelType w:val="hybridMultilevel"/>
    <w:tmpl w:val="16DC3F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90842"/>
    <w:multiLevelType w:val="hybridMultilevel"/>
    <w:tmpl w:val="122CA092"/>
    <w:lvl w:ilvl="0" w:tplc="041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06F91BD5"/>
    <w:multiLevelType w:val="hybridMultilevel"/>
    <w:tmpl w:val="3CC8397A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921701C"/>
    <w:multiLevelType w:val="hybridMultilevel"/>
    <w:tmpl w:val="509037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AAA47CC"/>
    <w:multiLevelType w:val="hybridMultilevel"/>
    <w:tmpl w:val="27B0028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0ADD7727"/>
    <w:multiLevelType w:val="hybridMultilevel"/>
    <w:tmpl w:val="E6CCC4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C177790"/>
    <w:multiLevelType w:val="multilevel"/>
    <w:tmpl w:val="2000E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C251B9C"/>
    <w:multiLevelType w:val="multilevel"/>
    <w:tmpl w:val="CC66E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7923A6"/>
    <w:multiLevelType w:val="multilevel"/>
    <w:tmpl w:val="A4528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540507"/>
    <w:multiLevelType w:val="multilevel"/>
    <w:tmpl w:val="3AD67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515AFD"/>
    <w:multiLevelType w:val="multilevel"/>
    <w:tmpl w:val="D2B4F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D24D2E"/>
    <w:multiLevelType w:val="multilevel"/>
    <w:tmpl w:val="23E8C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622804"/>
    <w:multiLevelType w:val="hybridMultilevel"/>
    <w:tmpl w:val="93B89AEC"/>
    <w:lvl w:ilvl="0" w:tplc="0419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3">
    <w:nsid w:val="2BA76D31"/>
    <w:multiLevelType w:val="hybridMultilevel"/>
    <w:tmpl w:val="906AD720"/>
    <w:lvl w:ilvl="0" w:tplc="0419000B">
      <w:start w:val="1"/>
      <w:numFmt w:val="bullet"/>
      <w:lvlText w:val=""/>
      <w:lvlJc w:val="left"/>
      <w:pPr>
        <w:ind w:left="89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4">
    <w:nsid w:val="2BD5374B"/>
    <w:multiLevelType w:val="hybridMultilevel"/>
    <w:tmpl w:val="F6E2D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1D669A"/>
    <w:multiLevelType w:val="hybridMultilevel"/>
    <w:tmpl w:val="FAC2812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44D15BC6"/>
    <w:multiLevelType w:val="multilevel"/>
    <w:tmpl w:val="F12A9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B25080"/>
    <w:multiLevelType w:val="multilevel"/>
    <w:tmpl w:val="ED929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653956"/>
    <w:multiLevelType w:val="hybridMultilevel"/>
    <w:tmpl w:val="CC660C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C825CD6"/>
    <w:multiLevelType w:val="hybridMultilevel"/>
    <w:tmpl w:val="75384B3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54574EA6"/>
    <w:multiLevelType w:val="multilevel"/>
    <w:tmpl w:val="EB468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E343A0"/>
    <w:multiLevelType w:val="multilevel"/>
    <w:tmpl w:val="0616B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0A1730"/>
    <w:multiLevelType w:val="hybridMultilevel"/>
    <w:tmpl w:val="13A85F5C"/>
    <w:lvl w:ilvl="0" w:tplc="C99E70CE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598173DA"/>
    <w:multiLevelType w:val="hybridMultilevel"/>
    <w:tmpl w:val="89EA5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D66477"/>
    <w:multiLevelType w:val="multilevel"/>
    <w:tmpl w:val="D32E2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59117C"/>
    <w:multiLevelType w:val="hybridMultilevel"/>
    <w:tmpl w:val="0A20E7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E3817F8"/>
    <w:multiLevelType w:val="hybridMultilevel"/>
    <w:tmpl w:val="5296ADC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75464474"/>
    <w:multiLevelType w:val="multilevel"/>
    <w:tmpl w:val="AE267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5DE1247"/>
    <w:multiLevelType w:val="multilevel"/>
    <w:tmpl w:val="A782B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92D7F65"/>
    <w:multiLevelType w:val="hybridMultilevel"/>
    <w:tmpl w:val="A7A85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DB1850"/>
    <w:multiLevelType w:val="hybridMultilevel"/>
    <w:tmpl w:val="F1DA03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6"/>
  </w:num>
  <w:num w:numId="3">
    <w:abstractNumId w:val="2"/>
  </w:num>
  <w:num w:numId="4">
    <w:abstractNumId w:val="14"/>
  </w:num>
  <w:num w:numId="5">
    <w:abstractNumId w:val="12"/>
  </w:num>
  <w:num w:numId="6">
    <w:abstractNumId w:val="13"/>
  </w:num>
  <w:num w:numId="7">
    <w:abstractNumId w:val="1"/>
  </w:num>
  <w:num w:numId="8">
    <w:abstractNumId w:val="30"/>
  </w:num>
  <w:num w:numId="9">
    <w:abstractNumId w:val="19"/>
  </w:num>
  <w:num w:numId="10">
    <w:abstractNumId w:val="18"/>
  </w:num>
  <w:num w:numId="11">
    <w:abstractNumId w:val="5"/>
  </w:num>
  <w:num w:numId="12">
    <w:abstractNumId w:val="23"/>
  </w:num>
  <w:num w:numId="13">
    <w:abstractNumId w:val="4"/>
  </w:num>
  <w:num w:numId="14">
    <w:abstractNumId w:val="15"/>
  </w:num>
  <w:num w:numId="15">
    <w:abstractNumId w:val="25"/>
  </w:num>
  <w:num w:numId="16">
    <w:abstractNumId w:val="3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0"/>
  </w:num>
  <w:num w:numId="20">
    <w:abstractNumId w:val="21"/>
  </w:num>
  <w:num w:numId="21">
    <w:abstractNumId w:val="16"/>
  </w:num>
  <w:num w:numId="22">
    <w:abstractNumId w:val="6"/>
  </w:num>
  <w:num w:numId="23">
    <w:abstractNumId w:val="9"/>
  </w:num>
  <w:num w:numId="24">
    <w:abstractNumId w:val="11"/>
  </w:num>
  <w:num w:numId="25">
    <w:abstractNumId w:val="20"/>
  </w:num>
  <w:num w:numId="26">
    <w:abstractNumId w:val="24"/>
  </w:num>
  <w:num w:numId="27">
    <w:abstractNumId w:val="7"/>
  </w:num>
  <w:num w:numId="28">
    <w:abstractNumId w:val="8"/>
  </w:num>
  <w:num w:numId="29">
    <w:abstractNumId w:val="27"/>
  </w:num>
  <w:num w:numId="30">
    <w:abstractNumId w:val="28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B26"/>
    <w:rsid w:val="00017ECA"/>
    <w:rsid w:val="002068FC"/>
    <w:rsid w:val="0034660A"/>
    <w:rsid w:val="00363331"/>
    <w:rsid w:val="00511B45"/>
    <w:rsid w:val="006F0235"/>
    <w:rsid w:val="007E7134"/>
    <w:rsid w:val="008520D7"/>
    <w:rsid w:val="00853B26"/>
    <w:rsid w:val="00917CE8"/>
    <w:rsid w:val="00944583"/>
    <w:rsid w:val="009A6BBF"/>
    <w:rsid w:val="00A560F8"/>
    <w:rsid w:val="00C103BC"/>
    <w:rsid w:val="00CD2363"/>
    <w:rsid w:val="00D04A25"/>
    <w:rsid w:val="00D0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B45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1B4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511B45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11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B45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511B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11B45"/>
    <w:rPr>
      <w:b/>
      <w:bCs/>
    </w:rPr>
  </w:style>
  <w:style w:type="character" w:styleId="a9">
    <w:name w:val="Emphasis"/>
    <w:basedOn w:val="a0"/>
    <w:uiPriority w:val="20"/>
    <w:qFormat/>
    <w:rsid w:val="00511B45"/>
    <w:rPr>
      <w:i/>
      <w:iCs/>
    </w:rPr>
  </w:style>
  <w:style w:type="character" w:customStyle="1" w:styleId="c5">
    <w:name w:val="c5"/>
    <w:basedOn w:val="a0"/>
    <w:rsid w:val="00944583"/>
  </w:style>
  <w:style w:type="character" w:customStyle="1" w:styleId="c2">
    <w:name w:val="c2"/>
    <w:basedOn w:val="a0"/>
    <w:rsid w:val="00944583"/>
  </w:style>
  <w:style w:type="character" w:customStyle="1" w:styleId="apple-converted-space">
    <w:name w:val="apple-converted-space"/>
    <w:basedOn w:val="a0"/>
    <w:rsid w:val="00944583"/>
  </w:style>
  <w:style w:type="paragraph" w:customStyle="1" w:styleId="c6">
    <w:name w:val="c6"/>
    <w:basedOn w:val="a"/>
    <w:rsid w:val="009445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944583"/>
  </w:style>
  <w:style w:type="paragraph" w:customStyle="1" w:styleId="c13">
    <w:name w:val="c13"/>
    <w:basedOn w:val="a"/>
    <w:rsid w:val="009445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">
    <w:name w:val="c8"/>
    <w:basedOn w:val="a"/>
    <w:rsid w:val="009445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944583"/>
  </w:style>
  <w:style w:type="character" w:styleId="aa">
    <w:name w:val="annotation reference"/>
    <w:basedOn w:val="a0"/>
    <w:uiPriority w:val="99"/>
    <w:semiHidden/>
    <w:unhideWhenUsed/>
    <w:rsid w:val="0036333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63331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63331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6333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63331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B45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1B4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511B45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11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B45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511B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11B45"/>
    <w:rPr>
      <w:b/>
      <w:bCs/>
    </w:rPr>
  </w:style>
  <w:style w:type="character" w:styleId="a9">
    <w:name w:val="Emphasis"/>
    <w:basedOn w:val="a0"/>
    <w:uiPriority w:val="20"/>
    <w:qFormat/>
    <w:rsid w:val="00511B45"/>
    <w:rPr>
      <w:i/>
      <w:iCs/>
    </w:rPr>
  </w:style>
  <w:style w:type="character" w:customStyle="1" w:styleId="c5">
    <w:name w:val="c5"/>
    <w:basedOn w:val="a0"/>
    <w:rsid w:val="00944583"/>
  </w:style>
  <w:style w:type="character" w:customStyle="1" w:styleId="c2">
    <w:name w:val="c2"/>
    <w:basedOn w:val="a0"/>
    <w:rsid w:val="00944583"/>
  </w:style>
  <w:style w:type="character" w:customStyle="1" w:styleId="apple-converted-space">
    <w:name w:val="apple-converted-space"/>
    <w:basedOn w:val="a0"/>
    <w:rsid w:val="00944583"/>
  </w:style>
  <w:style w:type="paragraph" w:customStyle="1" w:styleId="c6">
    <w:name w:val="c6"/>
    <w:basedOn w:val="a"/>
    <w:rsid w:val="009445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944583"/>
  </w:style>
  <w:style w:type="paragraph" w:customStyle="1" w:styleId="c13">
    <w:name w:val="c13"/>
    <w:basedOn w:val="a"/>
    <w:rsid w:val="009445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">
    <w:name w:val="c8"/>
    <w:basedOn w:val="a"/>
    <w:rsid w:val="009445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944583"/>
  </w:style>
  <w:style w:type="character" w:styleId="aa">
    <w:name w:val="annotation reference"/>
    <w:basedOn w:val="a0"/>
    <w:uiPriority w:val="99"/>
    <w:semiHidden/>
    <w:unhideWhenUsed/>
    <w:rsid w:val="0036333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63331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63331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6333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63331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8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Группы здоровья </c:v>
                </c:pt>
              </c:strCache>
            </c:strRef>
          </c:tx>
          <c:invertIfNegative val="0"/>
          <c:dLbls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0,00%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группа здоровья</c:v>
                </c:pt>
                <c:pt idx="1">
                  <c:v>2 группа здоровья</c:v>
                </c:pt>
                <c:pt idx="2">
                  <c:v>3 группа здоровья</c:v>
                </c:pt>
                <c:pt idx="3">
                  <c:v>4 группа здоровья</c:v>
                </c:pt>
                <c:pt idx="4">
                  <c:v>5 группа здоровья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 formatCode="0%">
                  <c:v>0.25</c:v>
                </c:pt>
                <c:pt idx="1">
                  <c:v>0.6</c:v>
                </c:pt>
                <c:pt idx="2" formatCode="0%">
                  <c:v>0.15</c:v>
                </c:pt>
                <c:pt idx="3">
                  <c:v>0</c:v>
                </c:pt>
                <c:pt idx="4" formatCode="General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40892288"/>
        <c:axId val="69130880"/>
      </c:barChart>
      <c:catAx>
        <c:axId val="40892288"/>
        <c:scaling>
          <c:orientation val="minMax"/>
        </c:scaling>
        <c:delete val="0"/>
        <c:axPos val="b"/>
        <c:numFmt formatCode="\О\с\н\о\в\н\о\й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69130880"/>
        <c:crosses val="autoZero"/>
        <c:auto val="1"/>
        <c:lblAlgn val="ctr"/>
        <c:lblOffset val="100"/>
        <c:noMultiLvlLbl val="0"/>
      </c:catAx>
      <c:valAx>
        <c:axId val="69130880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40892288"/>
        <c:crosses val="autoZero"/>
        <c:crossBetween val="between"/>
      </c:valAx>
    </c:plotArea>
    <c:legend>
      <c:legendPos val="t"/>
      <c:overlay val="0"/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 rot="0" vert="horz"/>
        <a:lstStyle/>
        <a:p>
          <a:pPr>
            <a:defRPr/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Заболевания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  <a:r>
                      <a:rPr lang="ru-RU"/>
                      <a:t>,</a:t>
                    </a:r>
                    <a:r>
                      <a:rPr lang="en-US"/>
                      <a:t>33%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  <a:r>
                      <a:rPr lang="ru-RU"/>
                      <a:t>,</a:t>
                    </a:r>
                    <a:r>
                      <a:rPr lang="en-US"/>
                      <a:t>33%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  <a:r>
                      <a:rPr lang="ru-RU"/>
                      <a:t>,</a:t>
                    </a:r>
                    <a:r>
                      <a:rPr lang="en-US"/>
                      <a:t>07%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  <a:r>
                      <a:rPr lang="ru-RU"/>
                      <a:t>,</a:t>
                    </a:r>
                    <a:r>
                      <a:rPr lang="en-US"/>
                      <a:t>07%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Простудные заболевания</c:v>
                </c:pt>
                <c:pt idx="1">
                  <c:v>нарушения осанки</c:v>
                </c:pt>
                <c:pt idx="2">
                  <c:v>нарушение зрения</c:v>
                </c:pt>
                <c:pt idx="3">
                  <c:v>ЖКТ</c:v>
                </c:pt>
                <c:pt idx="4">
                  <c:v>Травмы</c:v>
                </c:pt>
              </c:strCache>
            </c:strRef>
          </c:cat>
          <c:val>
            <c:numRef>
              <c:f>Лист1!$B$2:$B$6</c:f>
              <c:numCache>
                <c:formatCode>#,000%</c:formatCode>
                <c:ptCount val="5"/>
                <c:pt idx="0" formatCode="0%">
                  <c:v>1</c:v>
                </c:pt>
                <c:pt idx="1">
                  <c:v>0.33300000000000002</c:v>
                </c:pt>
                <c:pt idx="2">
                  <c:v>0.33300000000000002</c:v>
                </c:pt>
                <c:pt idx="3">
                  <c:v>6.6000000000000003E-2</c:v>
                </c:pt>
                <c:pt idx="4">
                  <c:v>6.6000000000000003E-2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70047616"/>
        <c:axId val="78323072"/>
      </c:barChart>
      <c:catAx>
        <c:axId val="70047616"/>
        <c:scaling>
          <c:orientation val="minMax"/>
        </c:scaling>
        <c:delete val="0"/>
        <c:axPos val="l"/>
        <c:numFmt formatCode="\О\с\н\о\в\н\о\й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78323072"/>
        <c:crosses val="autoZero"/>
        <c:auto val="1"/>
        <c:lblAlgn val="ctr"/>
        <c:lblOffset val="100"/>
        <c:noMultiLvlLbl val="0"/>
      </c:catAx>
      <c:valAx>
        <c:axId val="78323072"/>
        <c:scaling>
          <c:orientation val="minMax"/>
        </c:scaling>
        <c:delete val="1"/>
        <c:axPos val="b"/>
        <c:numFmt formatCode="0%" sourceLinked="1"/>
        <c:majorTickMark val="none"/>
        <c:minorTickMark val="none"/>
        <c:tickLblPos val="nextTo"/>
        <c:crossAx val="70047616"/>
        <c:crosses val="autoZero"/>
        <c:crossBetween val="between"/>
      </c:valAx>
    </c:plotArea>
    <c:legend>
      <c:legendPos val="t"/>
      <c:overlay val="0"/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9454</Words>
  <Characters>53888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4</cp:revision>
  <dcterms:created xsi:type="dcterms:W3CDTF">2016-07-16T14:11:00Z</dcterms:created>
  <dcterms:modified xsi:type="dcterms:W3CDTF">2016-07-17T08:48:00Z</dcterms:modified>
</cp:coreProperties>
</file>