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5" w:rsidRPr="00253F37" w:rsidRDefault="00477E9B" w:rsidP="00CE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75E5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Учитель (ФИО)</w:t>
      </w:r>
      <w:r>
        <w:rPr>
          <w:rFonts w:ascii="Times New Roman" w:hAnsi="Times New Roman" w:cs="Times New Roman"/>
          <w:sz w:val="24"/>
          <w:szCs w:val="24"/>
        </w:rPr>
        <w:t xml:space="preserve">   Загумённых Людмила Николаевна</w:t>
      </w:r>
    </w:p>
    <w:p w:rsidR="00CE75E5" w:rsidRDefault="00CE75E5" w:rsidP="003A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A1CAD">
        <w:rPr>
          <w:rFonts w:ascii="Times New Roman" w:hAnsi="Times New Roman" w:cs="Times New Roman"/>
          <w:b/>
          <w:sz w:val="24"/>
          <w:szCs w:val="24"/>
        </w:rPr>
        <w:t xml:space="preserve">:           « Истоки» </w:t>
      </w:r>
    </w:p>
    <w:p w:rsidR="00CE75E5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871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1CAD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CE75E5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5E5" w:rsidRPr="00E34A70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5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A1CAD">
        <w:rPr>
          <w:rFonts w:ascii="Times New Roman" w:hAnsi="Times New Roman" w:cs="Times New Roman"/>
          <w:sz w:val="24"/>
          <w:szCs w:val="24"/>
          <w:u w:val="single"/>
        </w:rPr>
        <w:t>Добродетель сердца»</w:t>
      </w:r>
      <w:r w:rsidRPr="00CE75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1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18DA" w:rsidRDefault="007F18DA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2802"/>
        <w:gridCol w:w="7478"/>
      </w:tblGrid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478" w:type="dxa"/>
          </w:tcPr>
          <w:p w:rsidR="007F18DA" w:rsidRDefault="00DD0CC3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</w:tr>
      <w:tr w:rsidR="00DD0CC3" w:rsidTr="00F149BB">
        <w:tc>
          <w:tcPr>
            <w:tcW w:w="2802" w:type="dxa"/>
          </w:tcPr>
          <w:p w:rsidR="00DD0CC3" w:rsidRDefault="00DD0CC3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7478" w:type="dxa"/>
          </w:tcPr>
          <w:p w:rsidR="00DD0CC3" w:rsidRDefault="00DD0CC3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</w:p>
        </w:tc>
        <w:tc>
          <w:tcPr>
            <w:tcW w:w="7478" w:type="dxa"/>
          </w:tcPr>
          <w:p w:rsidR="007F18DA" w:rsidRDefault="00CE75E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учительский,</w:t>
            </w:r>
            <w:r w:rsidR="003A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– карточки с заданиями </w:t>
            </w:r>
          </w:p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современные технологии </w:t>
            </w:r>
          </w:p>
        </w:tc>
        <w:tc>
          <w:tcPr>
            <w:tcW w:w="7478" w:type="dxa"/>
          </w:tcPr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CE75E5" w:rsidRDefault="006C11DF" w:rsidP="004B07A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обучение, </w:t>
            </w:r>
          </w:p>
          <w:p w:rsidR="00CE75E5" w:rsidRDefault="006C11DF" w:rsidP="004B07A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обучение, </w:t>
            </w:r>
          </w:p>
          <w:p w:rsidR="00CE75E5" w:rsidRDefault="006C11DF" w:rsidP="004B07A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сотрудничестве,</w:t>
            </w:r>
          </w:p>
          <w:p w:rsidR="00CE75E5" w:rsidRDefault="004B07AC" w:rsidP="004B07A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подводящий диалог,</w:t>
            </w:r>
            <w:r w:rsidR="006C11DF"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11DF" w:rsidRPr="00CE75E5" w:rsidRDefault="004B07AC" w:rsidP="004B07A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75E5">
              <w:rPr>
                <w:rFonts w:ascii="Times New Roman" w:hAnsi="Times New Roman" w:cs="Times New Roman"/>
                <w:sz w:val="24"/>
                <w:szCs w:val="24"/>
              </w:rPr>
              <w:t>иалоговая технология</w:t>
            </w:r>
          </w:p>
          <w:p w:rsidR="006C11DF" w:rsidRDefault="006C11DF" w:rsidP="006C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6C11DF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</w:tcPr>
          <w:p w:rsidR="00DD0CC3" w:rsidRPr="00DD0CC3" w:rsidRDefault="00DD0CC3" w:rsidP="00DD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C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христианским пониманием милосердия, показать взаимосвязь понятий «милосердие»,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сопереживание</w:t>
            </w:r>
            <w:r w:rsidRPr="00DD0C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сострадание», « сочувствие»</w:t>
            </w:r>
            <w:r w:rsidRPr="00DD0C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0CC3" w:rsidRPr="00DD0CC3" w:rsidRDefault="00DD0CC3" w:rsidP="00D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066698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478" w:type="dxa"/>
          </w:tcPr>
          <w:p w:rsidR="007F18DA" w:rsidRDefault="00066698" w:rsidP="000666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149BB" w:rsidRDefault="00DD0CC3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C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учащихся, развивать познавательный интерес,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Песней – </w:t>
            </w:r>
            <w:r w:rsidRPr="00DD0CC3">
              <w:rPr>
                <w:rFonts w:ascii="Times New Roman" w:hAnsi="Times New Roman" w:cs="Times New Roman"/>
                <w:sz w:val="24"/>
                <w:szCs w:val="24"/>
              </w:rPr>
              <w:t>Притчей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рассказом Тамары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Буханка хлеба»</w:t>
            </w:r>
            <w:r w:rsidR="004B0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001" w:rsidRPr="006F537B" w:rsidRDefault="00681001" w:rsidP="006810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Развивающие: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речь детей;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информационную компетентность через проведение работы </w:t>
            </w:r>
            <w:r w:rsidR="004B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паре с предложенными словами</w:t>
            </w: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соответствии с поставленной задачей; </w:t>
            </w:r>
          </w:p>
          <w:p w:rsidR="00681001" w:rsidRPr="004B07AC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пробуждать интерес к </w:t>
            </w:r>
            <w:r w:rsidR="004B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православной культуре</w:t>
            </w: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B07AC" w:rsidRPr="00681001" w:rsidRDefault="004B07AC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выражать свои чувства, эмоции, мысли.</w:t>
            </w:r>
          </w:p>
          <w:p w:rsidR="00681001" w:rsidRPr="00681001" w:rsidRDefault="00681001" w:rsidP="0068100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F537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00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681001" w:rsidRPr="004B07AC" w:rsidRDefault="004B07AC" w:rsidP="004B07A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у детей такие черты, как доброта, отзывчивость, сострадание и милосердие.</w:t>
            </w:r>
          </w:p>
          <w:p w:rsidR="004B07AC" w:rsidRPr="004B07AC" w:rsidRDefault="004B07AC" w:rsidP="004B07A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чувство уважения к людям  страждущим на примере милостыни.</w:t>
            </w:r>
          </w:p>
          <w:p w:rsidR="004B07AC" w:rsidRDefault="004B07AC" w:rsidP="004B07A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 детях умения прийти на помо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 нуждающимся в ней, стремление</w:t>
            </w:r>
            <w:r w:rsidRPr="004B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благородным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B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жизни.</w:t>
            </w:r>
          </w:p>
          <w:p w:rsidR="00FB2696" w:rsidRDefault="00FB2696" w:rsidP="004B07A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Показать возможность проявления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словом утешения и хорошим правильным поступком.</w:t>
            </w:r>
          </w:p>
          <w:p w:rsidR="00681001" w:rsidRPr="00681001" w:rsidRDefault="004B07AC" w:rsidP="004B07A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1001" w:rsidRPr="00FB2696" w:rsidRDefault="00681001" w:rsidP="00FB2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86C" w:rsidRPr="00681001" w:rsidRDefault="0097086C" w:rsidP="006810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086C" w:rsidRPr="00066698" w:rsidRDefault="0097086C" w:rsidP="000666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0F6369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этапы урока</w:t>
            </w:r>
          </w:p>
        </w:tc>
        <w:tc>
          <w:tcPr>
            <w:tcW w:w="7478" w:type="dxa"/>
          </w:tcPr>
          <w:p w:rsidR="007F18DA" w:rsidRDefault="00CE75E5" w:rsidP="00CE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знаний:</w:t>
            </w:r>
          </w:p>
          <w:p w:rsidR="00171034" w:rsidRDefault="00171034" w:rsidP="001710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E796C">
              <w:rPr>
                <w:rFonts w:ascii="Times New Roman" w:hAnsi="Times New Roman" w:cs="Times New Roman"/>
                <w:sz w:val="24"/>
                <w:szCs w:val="24"/>
              </w:rPr>
              <w:t>низационный момент  « ресурсный круг»</w:t>
            </w:r>
            <w:proofErr w:type="gramStart"/>
            <w:r w:rsidRPr="0017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796C" w:rsidRPr="00AE796C" w:rsidRDefault="00AE796C" w:rsidP="00AE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 ребята!</w:t>
            </w:r>
            <w:r w:rsidRPr="00AE796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возьмёмся за руки, чтобы передать свои чувства и пожелания друг другу. А я вам желаю дружной работы, душевной беседы, полезных открытий и приобретений для каждого. Давайте подарим друг другу Слово.</w:t>
            </w:r>
          </w:p>
          <w:p w:rsidR="00AE796C" w:rsidRPr="00AE796C" w:rsidRDefault="00AE796C" w:rsidP="00AE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34" w:rsidRDefault="00171034" w:rsidP="00CE75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  <w:r w:rsidR="00AE7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бота, подводящий к теме диалог).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на слайд. Вы видите знакомые для вас и очень важные для каждого человека слова: Вера, Верность, Правда, Честь, Надежда, Добро.</w:t>
            </w:r>
          </w:p>
          <w:p w:rsidR="00171034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ещё одно очень нужное для всех слово, которое раскрывает смысл и красоту жизни, может продолжить эту цепочку?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ваши мнения. 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Я вам помогу. Послушайте  очень внимательно песню – притчу, вслушивайтесь в каждое слово сердцем.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- Что вы чувствовали? ( А жалость посетила ваше сердце?)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- Как вы поняли, за</w:t>
            </w:r>
            <w:r w:rsidR="005678F3">
              <w:rPr>
                <w:rFonts w:ascii="Times New Roman" w:hAnsi="Times New Roman" w:cs="Times New Roman"/>
                <w:sz w:val="24"/>
                <w:szCs w:val="24"/>
              </w:rPr>
              <w:t xml:space="preserve">чем  </w:t>
            </w:r>
            <w:proofErr w:type="gramStart"/>
            <w:r w:rsidR="005678F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лежащий у стены  </w:t>
            </w: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 соседу о том, </w:t>
            </w: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 xml:space="preserve"> чего не мог видеть не только из-за серой стены, но из-за того, что был слеп?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А почему он это делал? Каким он был человеком, несмотря на свои тяготы и страдания?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- Можно сказать, что он сочувствовал? Сопереживал? Сострадал?</w:t>
            </w:r>
            <w:proofErr w:type="gramStart"/>
            <w:r w:rsidR="005678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78F3">
              <w:rPr>
                <w:rFonts w:ascii="Times New Roman" w:hAnsi="Times New Roman" w:cs="Times New Roman"/>
                <w:sz w:val="24"/>
                <w:szCs w:val="24"/>
              </w:rPr>
              <w:t>2 слайд)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 xml:space="preserve">- Что объединяет эти слова? </w:t>
            </w:r>
          </w:p>
          <w:p w:rsidR="00362D0E" w:rsidRPr="00362D0E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0E">
              <w:rPr>
                <w:rFonts w:ascii="Times New Roman" w:hAnsi="Times New Roman" w:cs="Times New Roman"/>
                <w:sz w:val="24"/>
                <w:szCs w:val="24"/>
              </w:rPr>
              <w:t>- Они говорят о сердце, которое милует, жалеет, любит. Что это?  (Милосердие)</w:t>
            </w:r>
          </w:p>
          <w:p w:rsidR="00362D0E" w:rsidRPr="00171034" w:rsidRDefault="00362D0E" w:rsidP="0036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E5" w:rsidRDefault="00171034" w:rsidP="001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нового знания </w:t>
            </w:r>
            <w:r w:rsidR="0056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34" w:rsidRDefault="005C43A5" w:rsidP="001710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034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целью </w:t>
            </w:r>
            <w:r w:rsidR="005678F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лексического значения слова. </w:t>
            </w:r>
          </w:p>
          <w:p w:rsidR="005C43A5" w:rsidRDefault="005678F3" w:rsidP="001710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Исследование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христианского понимания смысла. 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Попробуем понять глубокий смысл этого слова. Для этого выполните работу на листочках. Выберите те слова,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</w:t>
            </w: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соответствуют слову МИЛОСЕРДИЕ.</w:t>
            </w:r>
          </w:p>
          <w:p w:rsid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( Любовь, Зависть, Дружба, Жалость, Злоба, Кривда, Ложь, Безразличие, Утешение, Сочувств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Сострадание, Сопереживание).</w:t>
            </w:r>
            <w:proofErr w:type="gramEnd"/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- Кто хочет поделиться своим мнением? У кого другое мнение?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- Слова Зависть, Злоба, Кривда, Ложь, Безразличие не могут дружить с Милосердием.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- Давайте вспомним, обратимся к своему жизненному опыту, когда человек может проявить сострадание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милосердие</w:t>
            </w: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слайд)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7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это за жизненные ситуации? 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iCs/>
                <w:sz w:val="24"/>
                <w:szCs w:val="24"/>
              </w:rPr>
              <w:t>- Очень нуждаются в милосердии и сострадании больные люди.</w:t>
            </w: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 -</w:t>
            </w:r>
            <w:r w:rsidRPr="005678F3">
              <w:rPr>
                <w:rFonts w:ascii="Times New Roman" w:hAnsi="Times New Roman" w:cs="Times New Roman"/>
                <w:iCs/>
                <w:sz w:val="24"/>
                <w:szCs w:val="24"/>
              </w:rPr>
              <w:t>Бездомным животным  нужна ласка,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доброта, сочувствие</w:t>
            </w:r>
            <w:r w:rsidRPr="005678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iCs/>
                <w:sz w:val="24"/>
                <w:szCs w:val="24"/>
              </w:rPr>
              <w:t>- Пожилым людям нужна наша забота и уважение.</w:t>
            </w:r>
            <w:r w:rsidRPr="0056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- В чём проявляется на слайдах милосердие: в слове или деле?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- Да, когда мы оказываем помощь действием, мы проявляем 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деле. 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- А в нашей песне – притче слепой своему соседу помог делом или </w:t>
            </w:r>
            <w:r w:rsidRPr="0056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словом? ( Утешение).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Милосердие может проявляться и в слове.</w:t>
            </w:r>
          </w:p>
          <w:p w:rsid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Так поступали сёстры милосердия. </w:t>
            </w:r>
            <w:proofErr w:type="gramStart"/>
            <w:r w:rsidR="00FB26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2696">
              <w:rPr>
                <w:rFonts w:ascii="Times New Roman" w:hAnsi="Times New Roman" w:cs="Times New Roman"/>
                <w:sz w:val="24"/>
                <w:szCs w:val="24"/>
              </w:rPr>
              <w:t xml:space="preserve">4 слайд) </w:t>
            </w: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Они не только ухаживали за больными, но и словами утешали, облегчали страдания, в последние минуты жизни успокаивали душу. Они хорошо знали мудрое наставление:  « Приди к </w:t>
            </w:r>
            <w:proofErr w:type="gramStart"/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скорбящему</w:t>
            </w:r>
            <w:proofErr w:type="gramEnd"/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утешения».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рассказ Тамары </w:t>
            </w:r>
            <w:proofErr w:type="spellStart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Ломбиной</w:t>
            </w:r>
            <w:proofErr w:type="spellEnd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 « Буханка хлеба»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слайд)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Буханка хлеба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Саня просто остолбенел, когда увидел, как бабушка, вроде бы нормальная с виду, вдруг быстро спрятала у себя под какими-то тряпицами в сумке буханку хлеба.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 дает, – подумал он, – наверно, насмотрелась фильмов про преступников».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Санька просто прирос к полу. Он проводил глазами старушку, которой удалось-таки пронести хлеб мимо кассирши. Опомнившись, он дернул маму за рукав и зашептал ей на ухо: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, а вот та бабушка хлеб украла! Давай заявим в милицию.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– Какая бабушка, что ты выдумываешь, – отмахнулась было мама, но Санька тащил маму к выходу и пальцем указывал на воровку. А бабушка тут же, в магазине, отламывала от хлеба маленькие кусочки и, почти не жуя, проглатывала их, закрывая глаза.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«Видимо, от удовольствия», – подумал Санька.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Мама зачем-то дернула сына за рукав и прошептала: «Молчи!» А когда они подошли к кассе, она сказала кассиру: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– Тут у меня бабушка вышла случайно с буханкой хлеба, возьмите за «Бородинский».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– Мама, – раскипятился Санька, – ты что, покрываешь воровку?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Мама притянула к себе сына и как-то грустно, но жестко посмотрела ему в глаза:</w:t>
            </w: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– Расти, сын, большим и умным, и дай Бог, чтобы, когда ты станешь взрослым, тебе не приходилось видеть нищих стариков и детей. А сейчас отнеси бабушке деньги и пакет молока.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Санька хотел крикнуть, что ворам он не подает, но посмотрел на бабушку и увидел, что она закрывает глаза потому, что из них катятся и катятся слезы.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- что вы чувствуете?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- Почему мама не сказала правду продавцу, а солгала?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- Есть и такое милосердие « со слезами на глазах».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Мы часто проходим мимо обездоленных: бомжей, нищих,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ящих милостыню, не задумываясь. 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 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равнодушно, даже с неприязнью.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 xml:space="preserve"> Быть злым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равнодушным 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легко. Легко ответить подлостью на подлость. Но мне жалко злых, эгоистичных людей, ведь их никто не любит, и мир кажется им чужим, враждебным и холодным. Они как больные люди, которым необходимо лечение.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считают многие и подают милостыню.</w:t>
            </w:r>
            <w:proofErr w:type="gramStart"/>
            <w:r w:rsidR="008A5C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A5CBD">
              <w:rPr>
                <w:rFonts w:ascii="Times New Roman" w:hAnsi="Times New Roman" w:cs="Times New Roman"/>
                <w:sz w:val="24"/>
                <w:szCs w:val="24"/>
              </w:rPr>
              <w:t>6 слайд)</w:t>
            </w:r>
          </w:p>
          <w:p w:rsidR="00FB2696" w:rsidRPr="00FB2696" w:rsidRDefault="00FB2696" w:rsidP="00F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696">
              <w:rPr>
                <w:rFonts w:ascii="Times New Roman" w:hAnsi="Times New Roman" w:cs="Times New Roman"/>
                <w:sz w:val="24"/>
                <w:szCs w:val="24"/>
              </w:rPr>
              <w:t>- Что такое милостыня?  ( То, что подаётся нищему, подаяние)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Господь говорил: « Возлюби ближнего, как самого себя». А ещё так: Всякому просящему у тебя – дай».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- А почему?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Вот такой ответ даётся в пятой заповеди.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</w:t>
            </w:r>
            <w:proofErr w:type="spell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Блажени</w:t>
            </w:r>
            <w:proofErr w:type="spell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милостивии</w:t>
            </w:r>
            <w:proofErr w:type="spell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яко </w:t>
            </w:r>
            <w:proofErr w:type="spell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помиловании</w:t>
            </w:r>
            <w:proofErr w:type="gram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будут»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(Счастливы милостивые, ибо они помилованы будут.)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-Святой Дорофей так говорил: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слайд)</w:t>
            </w:r>
          </w:p>
          <w:p w:rsid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«Когда ты подал милостыню, ты умножил количество добра в мире. Но бедняк, которому ты помог, получил лишь десятую часть добра, произведенного твоим добрым поступком. Остальное добро ты причинил самому себе. Ведь от этого твоя душа стала светлее». 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Первичное закрепление:</w:t>
            </w:r>
          </w:p>
          <w:p w:rsidR="008A5CBD" w:rsidRPr="008A5CBD" w:rsidRDefault="008A5CBD" w:rsidP="008A5CB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Сообщение детей.</w:t>
            </w:r>
          </w:p>
          <w:p w:rsidR="008A5CBD" w:rsidRPr="008A5CBD" w:rsidRDefault="008A5CBD" w:rsidP="008A5CB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понятия милосердие.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Примером добродетели милосердия может нам послужить святая </w:t>
            </w:r>
            <w:proofErr w:type="spell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Улиания</w:t>
            </w:r>
            <w:proofErr w:type="spell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8 слайд)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её милосердии нам расскажут Саша и Юля.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на эту икону. На ней изображена святая Ульяна (</w:t>
            </w:r>
            <w:proofErr w:type="spell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Иулиания</w:t>
            </w:r>
            <w:proofErr w:type="spell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).   В конце 16 века в Муроме в знатной дворянской семье жила святая Ульяна (</w:t>
            </w:r>
            <w:proofErr w:type="spell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Иулиания</w:t>
            </w:r>
            <w:proofErr w:type="spell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Когда она была девочкой, она шила из лоскутков платья и другую одежду и раздавала нищим. Когда Ульяна вышла замуж, она не брала денег от мужа или его богатых родителей. Она </w:t>
            </w:r>
            <w:proofErr w:type="gram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по прежнему</w:t>
            </w:r>
            <w:proofErr w:type="gram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помогала всей округе тем, что бесплатно шила для бедняков. Пришли голодные времена на Русь. И Ульяна, которая прежде питалась очень умеренно,  вдруг стала просить себе все больше еды. Свекровь недоумевала: «раньше ты ела совсем немного, а что же сейчас ешь в три горла?». А на самом деле святая </w:t>
            </w:r>
            <w:proofErr w:type="spell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Иулиания</w:t>
            </w:r>
            <w:proofErr w:type="spell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тайком уносила пищу и раздавала голодным. В конце </w:t>
            </w:r>
            <w:proofErr w:type="gramStart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>концов</w:t>
            </w:r>
            <w:proofErr w:type="gramEnd"/>
            <w:r w:rsidRPr="008A5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Ульяна раздала все запасы. И когда в доме не осталось хлеба, святая Ульяна Муромская стала его печь из коры деревьев. Странно, но нищие, которым она его раздавала, говорили, что более вкусного хлеба они не ели никогда в жизни.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- Что вас поразило? 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- Так что же такое – милосердие?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9- 10 слайды)</w:t>
            </w:r>
            <w:proofErr w:type="gramEnd"/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Милосердие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– готовность помочь кому-нибудь или простить кого-нибудь из сострадания, человеколюбия.</w:t>
            </w:r>
          </w:p>
          <w:p w:rsid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Сострадание – жалость, сочувствие, </w:t>
            </w:r>
            <w:proofErr w:type="gram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вызываемые</w:t>
            </w:r>
            <w:proofErr w:type="gram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чьим-нибудь несчастьем, горем.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</w:t>
            </w: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 урока:</w:t>
            </w:r>
          </w:p>
          <w:p w:rsidR="008A5CBD" w:rsidRPr="008A5CBD" w:rsidRDefault="008A5CBD" w:rsidP="008A5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8A5CBD" w:rsidRPr="008A5CBD" w:rsidRDefault="008A5CBD" w:rsidP="008A5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Оценка работы.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 - Возьмём листы и прочтём стихотворение:</w:t>
            </w:r>
          </w:p>
          <w:p w:rsidR="008A5CBD" w:rsidRPr="008A5CBD" w:rsidRDefault="008A5CBD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2696" w:rsidRPr="005678F3" w:rsidRDefault="008A5CBD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Милосердие в моем понимании –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Это ласка, любовь, сострадание.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Это - маме усталой помочь</w:t>
            </w:r>
            <w:proofErr w:type="gram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то - бабушку навестить.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И обиду свою превозмочь,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И того, кто обидел - простить.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Это - птичек и кошек кормить.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цветы на окне поливать.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Всё живое на свете любить,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И жалеть, и ценить, и прощать.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ближний замерз - согрей,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Если он не одет - одень</w:t>
            </w:r>
            <w:proofErr w:type="gramStart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сли голоден - накорми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Если жаждет он - напои.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Если он скорбит - утешай,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Заболеет он - навещай.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Жизнь тебе Господь подарил,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br/>
              <w:t>Для того, чтоб ты всех любил.</w:t>
            </w:r>
          </w:p>
          <w:p w:rsidR="005678F3" w:rsidRPr="005678F3" w:rsidRDefault="005678F3" w:rsidP="0056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E" w:rsidRDefault="008A5CBD" w:rsidP="00F5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8D2" w:rsidRPr="007D4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48D2" w:rsidRPr="007D48D2">
              <w:rPr>
                <w:rFonts w:ascii="Times New Roman" w:hAnsi="Times New Roman" w:cs="Times New Roman"/>
                <w:sz w:val="24"/>
                <w:szCs w:val="24"/>
              </w:rPr>
              <w:t xml:space="preserve">что надо делать каждому из вас, чтобы быть милосердным? </w:t>
            </w:r>
            <w:r w:rsidR="007D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9E" w:rsidRPr="008A5CBD" w:rsidRDefault="00676366" w:rsidP="008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( 12 слайд) </w:t>
            </w:r>
          </w:p>
          <w:p w:rsidR="00F5759E" w:rsidRPr="007D48D2" w:rsidRDefault="00422347" w:rsidP="00F5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песня из к/ф « Кот Леопольд» - « Если добрый ты».</w:t>
            </w:r>
          </w:p>
          <w:p w:rsidR="005C43A5" w:rsidRDefault="00F5759E" w:rsidP="005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5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F5759E" w:rsidRPr="00F5759E" w:rsidRDefault="00F5759E" w:rsidP="005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BD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 своими чувствами </w:t>
            </w:r>
            <w:proofErr w:type="gramStart"/>
            <w:r w:rsidR="008A5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A5CBD">
              <w:rPr>
                <w:rFonts w:ascii="Times New Roman" w:hAnsi="Times New Roman" w:cs="Times New Roman"/>
                <w:sz w:val="24"/>
                <w:szCs w:val="24"/>
              </w:rPr>
              <w:t xml:space="preserve"> ближними. Узнать о добрых делах своих родных. Приготовить </w:t>
            </w:r>
            <w:r w:rsidR="007D48D2">
              <w:rPr>
                <w:rFonts w:ascii="Times New Roman" w:hAnsi="Times New Roman" w:cs="Times New Roman"/>
                <w:sz w:val="24"/>
                <w:szCs w:val="24"/>
              </w:rPr>
              <w:t>выставку добрых дел.</w:t>
            </w:r>
          </w:p>
          <w:p w:rsidR="00CE75E5" w:rsidRPr="00CE75E5" w:rsidRDefault="00CE75E5" w:rsidP="00CE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УУД</w:t>
            </w:r>
          </w:p>
        </w:tc>
        <w:tc>
          <w:tcPr>
            <w:tcW w:w="7478" w:type="dxa"/>
          </w:tcPr>
          <w:p w:rsidR="00681001" w:rsidRPr="00676366" w:rsidRDefault="00681001" w:rsidP="00681001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 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Развиваем умение высказывать предположен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ие на основе учебного материала.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 умение оценивать учебные действия в соот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ветствии с поставленной задачей.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Учимся пр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огнозировать предстоящую работу.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 личнос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тную и познавательную рефлексию.</w:t>
            </w:r>
          </w:p>
          <w:p w:rsidR="00681001" w:rsidRPr="00C8556B" w:rsidRDefault="00681001" w:rsidP="00681001">
            <w:pPr>
              <w:ind w:left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5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  <w:p w:rsidR="00681001" w:rsidRDefault="007D48D2" w:rsidP="00681001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81001" w:rsidRPr="00C8556B">
              <w:rPr>
                <w:rFonts w:ascii="Times New Roman" w:hAnsi="Times New Roman" w:cs="Times New Roman"/>
                <w:i/>
                <w:sz w:val="24"/>
                <w:szCs w:val="24"/>
              </w:rPr>
              <w:t>Учимся оценивать поступки в соответ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ствии  с определённой ситуацией.</w:t>
            </w:r>
          </w:p>
          <w:p w:rsidR="007D48D2" w:rsidRPr="007D48D2" w:rsidRDefault="007D48D2" w:rsidP="007D48D2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7D48D2"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воспитываем </w:t>
            </w:r>
            <w:r w:rsidRPr="007D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такие черты, как доброта, отзывчивость, сострадание и милосердие.</w:t>
            </w:r>
          </w:p>
          <w:p w:rsidR="007D48D2" w:rsidRDefault="007D48D2" w:rsidP="00681001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3.побуждаем  совершать добрые дела.</w:t>
            </w:r>
          </w:p>
          <w:p w:rsidR="007D48D2" w:rsidRPr="00C8556B" w:rsidRDefault="007D48D2" w:rsidP="00681001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понимаем важность слова утешение, сострадание, сопереживание, сочувствие.</w:t>
            </w:r>
          </w:p>
          <w:p w:rsidR="00681001" w:rsidRPr="0097086C" w:rsidRDefault="00681001" w:rsidP="00681001">
            <w:pPr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   </w:t>
            </w:r>
          </w:p>
          <w:p w:rsidR="00681001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Развиваем умение слушать и понимать других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1001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Учимся строить речевое высказывание в соотве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тствии с поставленными задачами.</w:t>
            </w:r>
          </w:p>
          <w:p w:rsidR="00681001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фор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мировать умение работать в паре.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6366" w:rsidRPr="00422347" w:rsidRDefault="00676366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2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частвуем в коллективном обсуждении  вопросов.</w:t>
            </w:r>
          </w:p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9E" w:rsidTr="00F149BB">
        <w:tc>
          <w:tcPr>
            <w:tcW w:w="2802" w:type="dxa"/>
          </w:tcPr>
          <w:p w:rsidR="00F5759E" w:rsidRDefault="00F5759E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78" w:type="dxa"/>
          </w:tcPr>
          <w:p w:rsidR="00F5759E" w:rsidRDefault="00F5759E" w:rsidP="0042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="007D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7D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Знают, что такое  понятие милосердие.</w:t>
            </w:r>
          </w:p>
          <w:p w:rsidR="00422347" w:rsidRDefault="0029239B" w:rsidP="0042234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 с </w:t>
            </w:r>
            <w:r w:rsidR="00422347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отрывком жития Святой </w:t>
            </w:r>
            <w:proofErr w:type="spellStart"/>
            <w:r w:rsidR="00422347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>Иулиании</w:t>
            </w:r>
            <w:proofErr w:type="spellEnd"/>
            <w:r w:rsidR="00422347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9239B" w:rsidRPr="00422347" w:rsidRDefault="00422347" w:rsidP="0042234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с </w:t>
            </w:r>
            <w:r w:rsidR="00676366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</w:t>
            </w:r>
            <w:r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676366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</w:t>
            </w:r>
            <w:proofErr w:type="spellStart"/>
            <w:r w:rsidR="00676366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>Ломбиной</w:t>
            </w:r>
            <w:proofErr w:type="spellEnd"/>
            <w:r w:rsidR="00676366" w:rsidRPr="004223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239B" w:rsidRDefault="0029239B" w:rsidP="007D4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6F71" w:rsidRDefault="008C6F71" w:rsidP="008C6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C6F71" w:rsidRDefault="0029239B" w:rsidP="008C6F7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</w:t>
            </w:r>
            <w:r w:rsidR="008C6F71">
              <w:rPr>
                <w:rFonts w:ascii="Times New Roman" w:hAnsi="Times New Roman" w:cs="Times New Roman"/>
                <w:i/>
                <w:sz w:val="24"/>
                <w:szCs w:val="24"/>
              </w:rPr>
              <w:t>,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ют с информацией</w:t>
            </w:r>
            <w:r w:rsidR="00422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C6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уют.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6F71" w:rsidRDefault="006B373E" w:rsidP="008C6F7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речь.</w:t>
            </w:r>
            <w:r w:rsidR="008C6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6F71" w:rsidRDefault="008C6F71" w:rsidP="008C6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C6F71" w:rsidRDefault="0029239B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6366"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достойный пример для подражания.</w:t>
            </w:r>
          </w:p>
          <w:p w:rsidR="008C6F71" w:rsidRDefault="007D48D2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6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Формируют личностную потребность в совершении </w:t>
            </w:r>
            <w:r w:rsidR="006763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нравственных поступках.</w:t>
            </w:r>
          </w:p>
          <w:p w:rsidR="00676366" w:rsidRDefault="00676366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Учатся сопереживать, сострадать, сочувствовать разным людям.</w:t>
            </w:r>
          </w:p>
          <w:p w:rsidR="00676366" w:rsidRPr="008C6F71" w:rsidRDefault="00422347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возможность научиться подаянию.</w:t>
            </w:r>
          </w:p>
          <w:p w:rsidR="00F5759E" w:rsidRPr="00F5759E" w:rsidRDefault="00F5759E" w:rsidP="00F5759E">
            <w:pPr>
              <w:pStyle w:val="a4"/>
              <w:ind w:left="1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ситуации при выполнении заданий</w:t>
            </w:r>
          </w:p>
        </w:tc>
        <w:tc>
          <w:tcPr>
            <w:tcW w:w="7478" w:type="dxa"/>
          </w:tcPr>
          <w:p w:rsidR="00681001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взаимодействие</w:t>
            </w:r>
          </w:p>
          <w:p w:rsidR="002B41D5" w:rsidRDefault="00676366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изучаемого материала с другими учебными предметами, занятиями по</w:t>
            </w:r>
            <w:r w:rsidR="002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478" w:type="dxa"/>
          </w:tcPr>
          <w:p w:rsidR="00681001" w:rsidRDefault="00681001" w:rsidP="002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литературным чтением</w:t>
            </w:r>
            <w:r w:rsidR="0029239B">
              <w:rPr>
                <w:rFonts w:ascii="Times New Roman" w:hAnsi="Times New Roman" w:cs="Times New Roman"/>
                <w:sz w:val="24"/>
                <w:szCs w:val="24"/>
              </w:rPr>
              <w:t xml:space="preserve">, историей, </w:t>
            </w:r>
            <w:r w:rsidR="00422347">
              <w:rPr>
                <w:rFonts w:ascii="Times New Roman" w:hAnsi="Times New Roman" w:cs="Times New Roman"/>
                <w:sz w:val="24"/>
                <w:szCs w:val="24"/>
              </w:rPr>
              <w:t>развитием речи, музейными занятиями.</w:t>
            </w:r>
            <w:r w:rsidR="002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1D5" w:rsidTr="00F149BB">
        <w:tc>
          <w:tcPr>
            <w:tcW w:w="2802" w:type="dxa"/>
          </w:tcPr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478" w:type="dxa"/>
          </w:tcPr>
          <w:p w:rsidR="00676366" w:rsidRPr="00676366" w:rsidRDefault="00676366" w:rsidP="0067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6">
              <w:rPr>
                <w:rFonts w:ascii="Times New Roman" w:hAnsi="Times New Roman" w:cs="Times New Roman"/>
                <w:sz w:val="24"/>
                <w:szCs w:val="24"/>
              </w:rPr>
              <w:t xml:space="preserve">  Поделиться своими чувствами </w:t>
            </w:r>
            <w:proofErr w:type="gramStart"/>
            <w:r w:rsidRPr="00676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366">
              <w:rPr>
                <w:rFonts w:ascii="Times New Roman" w:hAnsi="Times New Roman" w:cs="Times New Roman"/>
                <w:sz w:val="24"/>
                <w:szCs w:val="24"/>
              </w:rPr>
              <w:t xml:space="preserve"> ближними. Узнать о добрых делах своих родных. Приготовить выставку добрых дел.</w:t>
            </w:r>
          </w:p>
          <w:p w:rsidR="002B41D5" w:rsidRDefault="00676366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8DA" w:rsidRDefault="007F18DA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1D5" w:rsidRDefault="002B41D5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1D5" w:rsidRPr="007F18DA" w:rsidRDefault="00F5759E" w:rsidP="002B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1D5" w:rsidRPr="007F18DA" w:rsidSect="007F18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DA4"/>
    <w:multiLevelType w:val="hybridMultilevel"/>
    <w:tmpl w:val="9B50F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E3F8D"/>
    <w:multiLevelType w:val="hybridMultilevel"/>
    <w:tmpl w:val="68EEE54A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41C3414"/>
    <w:multiLevelType w:val="hybridMultilevel"/>
    <w:tmpl w:val="2E584BF8"/>
    <w:lvl w:ilvl="0" w:tplc="6B9A7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954D0D"/>
    <w:multiLevelType w:val="hybridMultilevel"/>
    <w:tmpl w:val="5434BF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A8A52BB"/>
    <w:multiLevelType w:val="hybridMultilevel"/>
    <w:tmpl w:val="248EE1D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C372438"/>
    <w:multiLevelType w:val="hybridMultilevel"/>
    <w:tmpl w:val="6E0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60C8"/>
    <w:multiLevelType w:val="hybridMultilevel"/>
    <w:tmpl w:val="479A3718"/>
    <w:lvl w:ilvl="0" w:tplc="0419000F">
      <w:start w:val="1"/>
      <w:numFmt w:val="decimal"/>
      <w:lvlText w:val="%1."/>
      <w:lvlJc w:val="left"/>
      <w:pPr>
        <w:ind w:left="2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7">
    <w:nsid w:val="22E973DA"/>
    <w:multiLevelType w:val="hybridMultilevel"/>
    <w:tmpl w:val="809EA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6DC8"/>
    <w:multiLevelType w:val="hybridMultilevel"/>
    <w:tmpl w:val="9C24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2165A"/>
    <w:multiLevelType w:val="hybridMultilevel"/>
    <w:tmpl w:val="69C07334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0">
    <w:nsid w:val="2D3C0856"/>
    <w:multiLevelType w:val="hybridMultilevel"/>
    <w:tmpl w:val="F60A906A"/>
    <w:lvl w:ilvl="0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2F2B32C0"/>
    <w:multiLevelType w:val="hybridMultilevel"/>
    <w:tmpl w:val="47D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427C"/>
    <w:multiLevelType w:val="hybridMultilevel"/>
    <w:tmpl w:val="C6DA161A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3">
    <w:nsid w:val="35304169"/>
    <w:multiLevelType w:val="hybridMultilevel"/>
    <w:tmpl w:val="AB404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6451"/>
    <w:multiLevelType w:val="hybridMultilevel"/>
    <w:tmpl w:val="AACC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05DF"/>
    <w:multiLevelType w:val="hybridMultilevel"/>
    <w:tmpl w:val="BEBC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3E92"/>
    <w:multiLevelType w:val="hybridMultilevel"/>
    <w:tmpl w:val="4826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877"/>
    <w:multiLevelType w:val="hybridMultilevel"/>
    <w:tmpl w:val="C3181736"/>
    <w:lvl w:ilvl="0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8">
    <w:nsid w:val="42A62F63"/>
    <w:multiLevelType w:val="hybridMultilevel"/>
    <w:tmpl w:val="A34078A6"/>
    <w:lvl w:ilvl="0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45CC5357"/>
    <w:multiLevelType w:val="hybridMultilevel"/>
    <w:tmpl w:val="DF3448F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68529EB"/>
    <w:multiLevelType w:val="hybridMultilevel"/>
    <w:tmpl w:val="D2D8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C7FB4"/>
    <w:multiLevelType w:val="hybridMultilevel"/>
    <w:tmpl w:val="0492C3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0576D5A"/>
    <w:multiLevelType w:val="hybridMultilevel"/>
    <w:tmpl w:val="C28C07A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53036B96"/>
    <w:multiLevelType w:val="hybridMultilevel"/>
    <w:tmpl w:val="4F6E9130"/>
    <w:lvl w:ilvl="0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58ED4646"/>
    <w:multiLevelType w:val="hybridMultilevel"/>
    <w:tmpl w:val="386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F4A00"/>
    <w:multiLevelType w:val="hybridMultilevel"/>
    <w:tmpl w:val="34E0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74C9"/>
    <w:multiLevelType w:val="hybridMultilevel"/>
    <w:tmpl w:val="3490E25E"/>
    <w:lvl w:ilvl="0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7">
    <w:nsid w:val="61067AC6"/>
    <w:multiLevelType w:val="hybridMultilevel"/>
    <w:tmpl w:val="8B7CA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03FA5"/>
    <w:multiLevelType w:val="hybridMultilevel"/>
    <w:tmpl w:val="A5A089A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6CBE02F5"/>
    <w:multiLevelType w:val="hybridMultilevel"/>
    <w:tmpl w:val="2CA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7732B"/>
    <w:multiLevelType w:val="hybridMultilevel"/>
    <w:tmpl w:val="F5AA2344"/>
    <w:lvl w:ilvl="0" w:tplc="EE48C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74A86"/>
    <w:multiLevelType w:val="hybridMultilevel"/>
    <w:tmpl w:val="6410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2509"/>
    <w:multiLevelType w:val="hybridMultilevel"/>
    <w:tmpl w:val="2446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680"/>
    <w:multiLevelType w:val="hybridMultilevel"/>
    <w:tmpl w:val="11AA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16E8A"/>
    <w:multiLevelType w:val="hybridMultilevel"/>
    <w:tmpl w:val="F236911A"/>
    <w:lvl w:ilvl="0" w:tplc="04190017">
      <w:start w:val="1"/>
      <w:numFmt w:val="lowerLetter"/>
      <w:lvlText w:val="%1)"/>
      <w:lvlJc w:val="left"/>
      <w:pPr>
        <w:ind w:left="2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5">
    <w:nsid w:val="7BAD6311"/>
    <w:multiLevelType w:val="hybridMultilevel"/>
    <w:tmpl w:val="C3C864D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E7A583B"/>
    <w:multiLevelType w:val="hybridMultilevel"/>
    <w:tmpl w:val="0C68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6"/>
  </w:num>
  <w:num w:numId="5">
    <w:abstractNumId w:val="17"/>
  </w:num>
  <w:num w:numId="6">
    <w:abstractNumId w:val="23"/>
  </w:num>
  <w:num w:numId="7">
    <w:abstractNumId w:val="10"/>
  </w:num>
  <w:num w:numId="8">
    <w:abstractNumId w:val="7"/>
  </w:num>
  <w:num w:numId="9">
    <w:abstractNumId w:val="18"/>
  </w:num>
  <w:num w:numId="10">
    <w:abstractNumId w:val="34"/>
  </w:num>
  <w:num w:numId="11">
    <w:abstractNumId w:val="6"/>
  </w:num>
  <w:num w:numId="12">
    <w:abstractNumId w:val="33"/>
  </w:num>
  <w:num w:numId="13">
    <w:abstractNumId w:val="27"/>
  </w:num>
  <w:num w:numId="14">
    <w:abstractNumId w:val="3"/>
  </w:num>
  <w:num w:numId="15">
    <w:abstractNumId w:val="35"/>
  </w:num>
  <w:num w:numId="16">
    <w:abstractNumId w:val="9"/>
  </w:num>
  <w:num w:numId="17">
    <w:abstractNumId w:val="19"/>
  </w:num>
  <w:num w:numId="18">
    <w:abstractNumId w:val="21"/>
  </w:num>
  <w:num w:numId="19">
    <w:abstractNumId w:val="0"/>
  </w:num>
  <w:num w:numId="20">
    <w:abstractNumId w:val="36"/>
  </w:num>
  <w:num w:numId="21">
    <w:abstractNumId w:val="14"/>
  </w:num>
  <w:num w:numId="22">
    <w:abstractNumId w:val="24"/>
  </w:num>
  <w:num w:numId="23">
    <w:abstractNumId w:val="25"/>
  </w:num>
  <w:num w:numId="24">
    <w:abstractNumId w:val="15"/>
  </w:num>
  <w:num w:numId="25">
    <w:abstractNumId w:val="11"/>
  </w:num>
  <w:num w:numId="26">
    <w:abstractNumId w:val="29"/>
  </w:num>
  <w:num w:numId="27">
    <w:abstractNumId w:val="28"/>
  </w:num>
  <w:num w:numId="28">
    <w:abstractNumId w:val="12"/>
  </w:num>
  <w:num w:numId="29">
    <w:abstractNumId w:val="4"/>
  </w:num>
  <w:num w:numId="30">
    <w:abstractNumId w:val="20"/>
  </w:num>
  <w:num w:numId="31">
    <w:abstractNumId w:val="31"/>
  </w:num>
  <w:num w:numId="32">
    <w:abstractNumId w:val="22"/>
  </w:num>
  <w:num w:numId="33">
    <w:abstractNumId w:val="5"/>
  </w:num>
  <w:num w:numId="34">
    <w:abstractNumId w:val="16"/>
  </w:num>
  <w:num w:numId="35">
    <w:abstractNumId w:val="32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8DA"/>
    <w:rsid w:val="00066698"/>
    <w:rsid w:val="000F6369"/>
    <w:rsid w:val="00171034"/>
    <w:rsid w:val="001C67AF"/>
    <w:rsid w:val="0029239B"/>
    <w:rsid w:val="002B41D5"/>
    <w:rsid w:val="00333A24"/>
    <w:rsid w:val="00362D0E"/>
    <w:rsid w:val="003A1CAD"/>
    <w:rsid w:val="00422347"/>
    <w:rsid w:val="004332B2"/>
    <w:rsid w:val="00477E9B"/>
    <w:rsid w:val="004B07AC"/>
    <w:rsid w:val="005678F3"/>
    <w:rsid w:val="005C43A5"/>
    <w:rsid w:val="0061334A"/>
    <w:rsid w:val="00676366"/>
    <w:rsid w:val="00681001"/>
    <w:rsid w:val="006B373E"/>
    <w:rsid w:val="006C11DF"/>
    <w:rsid w:val="007D48D2"/>
    <w:rsid w:val="007F18DA"/>
    <w:rsid w:val="008A5CBD"/>
    <w:rsid w:val="008C6F71"/>
    <w:rsid w:val="0097086C"/>
    <w:rsid w:val="00AE796C"/>
    <w:rsid w:val="00C8556B"/>
    <w:rsid w:val="00CE75E5"/>
    <w:rsid w:val="00DD0CC3"/>
    <w:rsid w:val="00F149BB"/>
    <w:rsid w:val="00F5759E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Luda</cp:lastModifiedBy>
  <cp:revision>9</cp:revision>
  <dcterms:created xsi:type="dcterms:W3CDTF">2015-03-01T11:22:00Z</dcterms:created>
  <dcterms:modified xsi:type="dcterms:W3CDTF">2017-03-21T11:17:00Z</dcterms:modified>
</cp:coreProperties>
</file>