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1. Ребенок должен слышать грамматически правильную речь, потому что он подражает речи окружающих. Если взрослые говорят неправильно, то и ребенок будет говорить так же. 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278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2. Требуется постоянное внимание к грамматической стороне речи детей и исправление ошибок в ней. Это необходимо для того, чтобы дети усвоили правильные грамматические формы; в то же время исправление ошибок способствует тому, что дети начинают осознавать, как надо правильно говорить. Следовательно, исправлять ошибки детей надо так, чтобы ребенок различал, как </w:t>
      </w:r>
      <w:r>
        <w:rPr>
          <w:rFonts w:ascii="Times New Roman" w:hAnsi="Times New Roman" w:cs="Times New Roman"/>
          <w:sz w:val="24"/>
          <w:szCs w:val="24"/>
        </w:rPr>
        <w:t>он сам говорит и как взрослый</w:t>
      </w:r>
      <w:r w:rsidRPr="00152D65">
        <w:rPr>
          <w:rFonts w:ascii="Times New Roman" w:hAnsi="Times New Roman" w:cs="Times New Roman"/>
          <w:sz w:val="24"/>
          <w:szCs w:val="24"/>
        </w:rPr>
        <w:t>; если ребенок заме</w:t>
      </w:r>
      <w:r>
        <w:rPr>
          <w:rFonts w:ascii="Times New Roman" w:hAnsi="Times New Roman" w:cs="Times New Roman"/>
          <w:sz w:val="24"/>
          <w:szCs w:val="24"/>
        </w:rPr>
        <w:t>чает, осознает две формы слова -</w:t>
      </w:r>
      <w:r w:rsidRPr="00152D65">
        <w:rPr>
          <w:rFonts w:ascii="Times New Roman" w:hAnsi="Times New Roman" w:cs="Times New Roman"/>
          <w:sz w:val="24"/>
          <w:szCs w:val="24"/>
        </w:rPr>
        <w:t xml:space="preserve"> неправильную и правильную, то он и сам сможет исправить ошибку; во всяком </w:t>
      </w:r>
      <w:proofErr w:type="gramStart"/>
      <w:r w:rsidRPr="00152D6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52D65">
        <w:rPr>
          <w:rFonts w:ascii="Times New Roman" w:hAnsi="Times New Roman" w:cs="Times New Roman"/>
          <w:sz w:val="24"/>
          <w:szCs w:val="24"/>
        </w:rPr>
        <w:t xml:space="preserve"> он будет стараться говорить правильно.</w:t>
      </w:r>
      <w:r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Pr="00152D65">
        <w:rPr>
          <w:rFonts w:ascii="Times New Roman" w:hAnsi="Times New Roman" w:cs="Times New Roman"/>
          <w:sz w:val="24"/>
          <w:szCs w:val="24"/>
        </w:rPr>
        <w:t xml:space="preserve">, заметив ошибку в речи ребенка, прежде чем исправлять ее, должен подумать, сможет ли ребенок в данный момент отвлечься от содержания речи и обратить внимание на форму слова. Когда ребенок находится в состоянии эмоционального подъема или возбуждения, например в творческой игре, исправлять ошибки бесполезно. При исправлении ошибки не следует повторять ее, а нужно предложить ребенку послушать, как надо правильно говорить, предупредив его о том, что он сказал неверно; пусть </w:t>
      </w:r>
      <w:r>
        <w:rPr>
          <w:rFonts w:ascii="Times New Roman" w:hAnsi="Times New Roman" w:cs="Times New Roman"/>
          <w:sz w:val="24"/>
          <w:szCs w:val="24"/>
        </w:rPr>
        <w:t xml:space="preserve">ребенок повторит </w:t>
      </w:r>
      <w:r w:rsidRPr="00152D65">
        <w:rPr>
          <w:rFonts w:ascii="Times New Roman" w:hAnsi="Times New Roman" w:cs="Times New Roman"/>
          <w:sz w:val="24"/>
          <w:szCs w:val="24"/>
        </w:rPr>
        <w:t xml:space="preserve"> правильное слово или предложение. После одного замечания ребенок, возможно, не станет говорить правильно; языковые привычки создаются в процессе многократного повторения, нужны напоминания, а иногда и специальные упражнения.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3. В тех случаях, когда какие-либо грамматические ошибки широко распространены в речи детей группы, следует проводить специальные 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дидактические игры или дидактические упражнения.</w:t>
      </w:r>
    </w:p>
    <w:p w:rsidR="00F10278" w:rsidRDefault="00F10278" w:rsidP="00483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57" w:rsidRDefault="00152D65" w:rsidP="00483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3057">
        <w:rPr>
          <w:rFonts w:ascii="Times New Roman" w:hAnsi="Times New Roman" w:cs="Times New Roman"/>
          <w:b/>
          <w:i/>
          <w:sz w:val="24"/>
          <w:szCs w:val="24"/>
        </w:rPr>
        <w:t>Дидактические игры на усвоение сре</w:t>
      </w:r>
      <w:r w:rsidR="00483057">
        <w:rPr>
          <w:rFonts w:ascii="Times New Roman" w:hAnsi="Times New Roman" w:cs="Times New Roman"/>
          <w:b/>
          <w:i/>
          <w:sz w:val="24"/>
          <w:szCs w:val="24"/>
        </w:rPr>
        <w:t>днего рода имен существительных</w:t>
      </w:r>
    </w:p>
    <w:p w:rsidR="00152D65" w:rsidRDefault="00152D65" w:rsidP="00483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br/>
      </w:r>
      <w:r w:rsidRPr="00483057">
        <w:rPr>
          <w:rFonts w:ascii="Times New Roman" w:hAnsi="Times New Roman" w:cs="Times New Roman"/>
          <w:b/>
          <w:bCs/>
          <w:sz w:val="24"/>
          <w:szCs w:val="24"/>
          <w:u w:val="single"/>
        </w:rPr>
        <w:t>«Чудесный мешочек» (для детей 3—4 лет)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В мешочек</w:t>
      </w:r>
      <w:r w:rsidR="00483057">
        <w:rPr>
          <w:rFonts w:ascii="Times New Roman" w:hAnsi="Times New Roman" w:cs="Times New Roman"/>
          <w:sz w:val="24"/>
          <w:szCs w:val="24"/>
        </w:rPr>
        <w:t xml:space="preserve"> кладутся </w:t>
      </w:r>
      <w:r w:rsidRPr="00152D65">
        <w:rPr>
          <w:rFonts w:ascii="Times New Roman" w:hAnsi="Times New Roman" w:cs="Times New Roman"/>
          <w:sz w:val="24"/>
          <w:szCs w:val="24"/>
        </w:rPr>
        <w:t xml:space="preserve"> игрушки, например цветные деревянные кольца, шарики, яйца и мисочки.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Взрослый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предлагает вынуть из мешочка игрушку и назвать ее с указанием цвета (можно и размера, если в мешочек положить игрушки двух размеров). Надо иметь в виду, что называть дети должны так: голубое кольцо или голубой шарик. Если же дети скажут: шарик голубого цвета, то упражнение потеряет свой смысл, так как прилагательное «голубой» будет каждый раз согласовано со словом «цвет» (мужского рода), а нужно, чтобы дети согласовывали прилагательное с названием игрушки.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2D65" w:rsidRP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057">
        <w:rPr>
          <w:rFonts w:ascii="Times New Roman" w:hAnsi="Times New Roman" w:cs="Times New Roman"/>
          <w:b/>
          <w:bCs/>
          <w:sz w:val="24"/>
          <w:szCs w:val="24"/>
          <w:u w:val="single"/>
        </w:rPr>
        <w:t>«Опиши картинку» (для детей 5—6 лет)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D65">
        <w:rPr>
          <w:rFonts w:ascii="Times New Roman" w:hAnsi="Times New Roman" w:cs="Times New Roman"/>
          <w:sz w:val="24"/>
          <w:szCs w:val="24"/>
        </w:rPr>
        <w:t>Подбираются предметные картинки (цветные): дерево, яблоко, груша, лимон, платье, шапка, фартук, полотенце, рубашка, ведро, кастрюля, чайник, окно, дверь, дом, ко</w:t>
      </w:r>
      <w:r w:rsidR="00483057">
        <w:rPr>
          <w:rFonts w:ascii="Times New Roman" w:hAnsi="Times New Roman" w:cs="Times New Roman"/>
          <w:sz w:val="24"/>
          <w:szCs w:val="24"/>
        </w:rPr>
        <w:t>лесо, велосипед.</w:t>
      </w:r>
      <w:proofErr w:type="gramEnd"/>
      <w:r w:rsidR="00483057"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Pr="00152D65">
        <w:rPr>
          <w:rFonts w:ascii="Times New Roman" w:hAnsi="Times New Roman" w:cs="Times New Roman"/>
          <w:sz w:val="24"/>
          <w:szCs w:val="24"/>
        </w:rPr>
        <w:t xml:space="preserve"> раскладывает на столе картинки обратной стороной кверху. Ребенок по вызову подходит к столу, берет картинку и называет: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— Яблоко.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— Какое? 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— Большое, красноватое, спелое.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D65">
        <w:rPr>
          <w:rFonts w:ascii="Times New Roman" w:hAnsi="Times New Roman" w:cs="Times New Roman"/>
          <w:sz w:val="24"/>
          <w:szCs w:val="24"/>
        </w:rPr>
        <w:t>Затем определяет, к какой категории предметов относится яблоко, т. е. что это: одежда, белье, часть машины (колесо</w:t>
      </w:r>
      <w:r w:rsidR="00483057">
        <w:rPr>
          <w:rFonts w:ascii="Times New Roman" w:hAnsi="Times New Roman" w:cs="Times New Roman"/>
          <w:sz w:val="24"/>
          <w:szCs w:val="24"/>
        </w:rPr>
        <w:t>) и т. д. В начале взрослый</w:t>
      </w:r>
      <w:r w:rsidRPr="00152D65">
        <w:rPr>
          <w:rFonts w:ascii="Times New Roman" w:hAnsi="Times New Roman" w:cs="Times New Roman"/>
          <w:sz w:val="24"/>
          <w:szCs w:val="24"/>
        </w:rPr>
        <w:t xml:space="preserve"> дает указания, что должны делать или говорить дети, или сам для образца берет картинку и описывает, называя качество изображенного предмета.</w:t>
      </w:r>
      <w:proofErr w:type="gramEnd"/>
    </w:p>
    <w:p w:rsidR="00483057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65" w:rsidRPr="00483057" w:rsidRDefault="00152D65" w:rsidP="00483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3057">
        <w:rPr>
          <w:rFonts w:ascii="Times New Roman" w:hAnsi="Times New Roman" w:cs="Times New Roman"/>
          <w:b/>
          <w:i/>
          <w:sz w:val="24"/>
          <w:szCs w:val="24"/>
        </w:rPr>
        <w:t>Дидактическая игра на усвоение разных типов окончаний имен существительных множественного числа в винительном падеже.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2D65" w:rsidRP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057">
        <w:rPr>
          <w:rFonts w:ascii="Times New Roman" w:hAnsi="Times New Roman" w:cs="Times New Roman"/>
          <w:b/>
          <w:bCs/>
          <w:sz w:val="24"/>
          <w:szCs w:val="24"/>
          <w:u w:val="single"/>
        </w:rPr>
        <w:t>«Угадай, где я был (была)» (для детей 6 лет)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Игра проводится тогда, когда у детей накопились сведения о различных представителях живот</w:t>
      </w:r>
      <w:r w:rsidR="00483057">
        <w:rPr>
          <w:rFonts w:ascii="Times New Roman" w:hAnsi="Times New Roman" w:cs="Times New Roman"/>
          <w:sz w:val="24"/>
          <w:szCs w:val="24"/>
        </w:rPr>
        <w:t>ного мира. По вызову взрослого</w:t>
      </w:r>
      <w:r w:rsidRPr="00152D65">
        <w:rPr>
          <w:rFonts w:ascii="Times New Roman" w:hAnsi="Times New Roman" w:cs="Times New Roman"/>
          <w:sz w:val="24"/>
          <w:szCs w:val="24"/>
        </w:rPr>
        <w:t xml:space="preserve"> дети сообщают, кого они видели (кормили, ловили), а все угадывают, где это происходило. Например: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видел слонов и тигров.-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В зоопарке.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видела белок и ежей.-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видел коров и телят.- </w:t>
      </w:r>
      <w:r w:rsidR="00152D65" w:rsidRPr="00152D65">
        <w:rPr>
          <w:rFonts w:ascii="Times New Roman" w:hAnsi="Times New Roman" w:cs="Times New Roman"/>
          <w:sz w:val="24"/>
          <w:szCs w:val="24"/>
        </w:rPr>
        <w:t>В колхозе (на ферме).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ловил бабочек и стрекоз.-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В парке (на лугу, в саду).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кормил кур и цыплят.-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В колхозе (на птицеферме).</w:t>
      </w:r>
    </w:p>
    <w:p w:rsidR="00152D65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видел львов и обезьян.-</w:t>
      </w:r>
      <w:r w:rsidR="00152D65" w:rsidRPr="00152D65">
        <w:rPr>
          <w:rFonts w:ascii="Times New Roman" w:hAnsi="Times New Roman" w:cs="Times New Roman"/>
          <w:sz w:val="24"/>
          <w:szCs w:val="24"/>
        </w:rPr>
        <w:t xml:space="preserve"> В зоопарке.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Эта игра интересна детям не столько тем, что в ней надо отгадывать, сколько необхо</w:t>
      </w:r>
      <w:r w:rsidR="00483057">
        <w:rPr>
          <w:rFonts w:ascii="Times New Roman" w:hAnsi="Times New Roman" w:cs="Times New Roman"/>
          <w:sz w:val="24"/>
          <w:szCs w:val="24"/>
        </w:rPr>
        <w:t>димостью загадывать. Взрослый</w:t>
      </w:r>
      <w:r w:rsidRPr="00152D65">
        <w:rPr>
          <w:rFonts w:ascii="Times New Roman" w:hAnsi="Times New Roman" w:cs="Times New Roman"/>
          <w:sz w:val="24"/>
          <w:szCs w:val="24"/>
        </w:rPr>
        <w:t xml:space="preserve"> должен объяснить детям, что называть животных нужно во множественном числе. «В этой игре такое правило: вы должны сказать, что видели много животных, а не одно». В </w:t>
      </w:r>
      <w:r w:rsidR="00483057">
        <w:rPr>
          <w:rFonts w:ascii="Times New Roman" w:hAnsi="Times New Roman" w:cs="Times New Roman"/>
          <w:sz w:val="24"/>
          <w:szCs w:val="24"/>
        </w:rPr>
        <w:t>случае необходимости  исправлять</w:t>
      </w:r>
      <w:r w:rsidRPr="00152D65">
        <w:rPr>
          <w:rFonts w:ascii="Times New Roman" w:hAnsi="Times New Roman" w:cs="Times New Roman"/>
          <w:sz w:val="24"/>
          <w:szCs w:val="24"/>
        </w:rPr>
        <w:t xml:space="preserve"> высказывания детей и с точки зрения грамматического строя, и по содержанию.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В этой игре встретятся имена существительные множественного числа со всеми типами окончаний в винительном падеже.</w:t>
      </w:r>
    </w:p>
    <w:p w:rsidR="00483057" w:rsidRDefault="00483057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65" w:rsidRPr="00483057" w:rsidRDefault="00152D65" w:rsidP="00483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3057">
        <w:rPr>
          <w:rFonts w:ascii="Times New Roman" w:hAnsi="Times New Roman" w:cs="Times New Roman"/>
          <w:b/>
          <w:i/>
          <w:sz w:val="24"/>
          <w:szCs w:val="24"/>
        </w:rPr>
        <w:t>Дидактическая игра с целью закрепления в речи детей правильных форм глагола хотеть.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2D65" w:rsidRP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057">
        <w:rPr>
          <w:rFonts w:ascii="Times New Roman" w:hAnsi="Times New Roman" w:cs="Times New Roman"/>
          <w:b/>
          <w:bCs/>
          <w:sz w:val="24"/>
          <w:szCs w:val="24"/>
          <w:u w:val="single"/>
        </w:rPr>
        <w:t>«Что вы хотите делать?» (для детей 4—6 лет)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Дети ходят по кругу и приговаривают: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«Раз, два, три, четыре, пять,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мы хотим сейчас играть!»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Один ребенок входит в круг и говорит: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«Я хочу плясать, а ты хочешь?» (Обращается</w:t>
      </w:r>
      <w:r>
        <w:rPr>
          <w:rFonts w:ascii="Times New Roman" w:hAnsi="Times New Roman" w:cs="Times New Roman"/>
          <w:sz w:val="24"/>
          <w:szCs w:val="24"/>
        </w:rPr>
        <w:t xml:space="preserve"> к кому-либо из детей.) «Хочу»,-</w:t>
      </w:r>
      <w:r w:rsidR="002E27C0">
        <w:rPr>
          <w:rFonts w:ascii="Times New Roman" w:hAnsi="Times New Roman" w:cs="Times New Roman"/>
          <w:sz w:val="24"/>
          <w:szCs w:val="24"/>
        </w:rPr>
        <w:t xml:space="preserve"> отвечает тот.-</w:t>
      </w:r>
      <w:r w:rsidRPr="00152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«Мы хотим плясать».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Они исполняют несколько плясовых движений под хлопки товарищей. Затем опять хором повторяют: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«Раз, два, три, четыре, пять,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 xml:space="preserve">мы хотим сейчас играть». </w:t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Выступает кто-либо из детей, придумывая что-либо новое. Диалог повторяется.</w:t>
      </w:r>
      <w:r w:rsidRPr="00152D65">
        <w:rPr>
          <w:rFonts w:ascii="Times New Roman" w:hAnsi="Times New Roman" w:cs="Times New Roman"/>
          <w:sz w:val="24"/>
          <w:szCs w:val="24"/>
        </w:rPr>
        <w:br/>
      </w:r>
    </w:p>
    <w:p w:rsidR="00483057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t>Что касается другой</w:t>
      </w:r>
      <w:r w:rsidR="00483057">
        <w:rPr>
          <w:rFonts w:ascii="Times New Roman" w:hAnsi="Times New Roman" w:cs="Times New Roman"/>
          <w:sz w:val="24"/>
          <w:szCs w:val="24"/>
        </w:rPr>
        <w:t xml:space="preserve"> стороны грамматического строя -</w:t>
      </w:r>
      <w:r w:rsidRPr="00152D65">
        <w:rPr>
          <w:rFonts w:ascii="Times New Roman" w:hAnsi="Times New Roman" w:cs="Times New Roman"/>
          <w:sz w:val="24"/>
          <w:szCs w:val="24"/>
        </w:rPr>
        <w:t xml:space="preserve"> синтаксиса, то дети совершенствуются в построении предложений в ходе обучения рассказыванию, где требуется излагать мысли в развернутой форме. Особенно большое значение имеет пересказ литературных произведений, которые являются образцом правильной в грамматическом отношении речи. </w:t>
      </w:r>
    </w:p>
    <w:p w:rsidR="00152D65" w:rsidRDefault="00152D65" w:rsidP="0048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057" w:rsidRPr="00F10278" w:rsidRDefault="00F10278" w:rsidP="00F102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F10278">
        <w:rPr>
          <w:rFonts w:ascii="Times New Roman" w:hAnsi="Times New Roman" w:cs="Times New Roman"/>
          <w:b/>
          <w:i/>
          <w:sz w:val="36"/>
          <w:szCs w:val="24"/>
        </w:rPr>
        <w:lastRenderedPageBreak/>
        <w:t>Для Вас, родители</w:t>
      </w: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24"/>
        </w:rPr>
      </w:pPr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24"/>
        </w:rPr>
      </w:pPr>
    </w:p>
    <w:p w:rsidR="00F10278" w:rsidRDefault="00F10278" w:rsidP="002E2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4"/>
        </w:rPr>
      </w:pPr>
      <w:bookmarkStart w:id="0" w:name="_GoBack"/>
      <w:bookmarkEnd w:id="0"/>
    </w:p>
    <w:p w:rsidR="00F10278" w:rsidRDefault="00F10278" w:rsidP="0048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24"/>
        </w:rPr>
      </w:pPr>
    </w:p>
    <w:p w:rsidR="00483057" w:rsidRPr="00F10278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10278">
        <w:rPr>
          <w:rFonts w:ascii="Times New Roman" w:hAnsi="Times New Roman" w:cs="Times New Roman"/>
          <w:b/>
          <w:bCs/>
          <w:sz w:val="44"/>
          <w:szCs w:val="24"/>
        </w:rPr>
        <w:t>Пути исправления</w:t>
      </w:r>
    </w:p>
    <w:p w:rsidR="00483057" w:rsidRPr="00F10278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10278">
        <w:rPr>
          <w:rFonts w:ascii="Times New Roman" w:hAnsi="Times New Roman" w:cs="Times New Roman"/>
          <w:b/>
          <w:bCs/>
          <w:sz w:val="44"/>
          <w:szCs w:val="24"/>
        </w:rPr>
        <w:t>грамматических ошибок</w:t>
      </w:r>
    </w:p>
    <w:p w:rsidR="00483057" w:rsidRPr="00F10278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10278">
        <w:rPr>
          <w:rFonts w:ascii="Times New Roman" w:hAnsi="Times New Roman" w:cs="Times New Roman"/>
          <w:b/>
          <w:bCs/>
          <w:sz w:val="44"/>
          <w:szCs w:val="24"/>
        </w:rPr>
        <w:t>и формирование</w:t>
      </w:r>
    </w:p>
    <w:p w:rsidR="00F10278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10278">
        <w:rPr>
          <w:rFonts w:ascii="Times New Roman" w:hAnsi="Times New Roman" w:cs="Times New Roman"/>
          <w:b/>
          <w:bCs/>
          <w:sz w:val="44"/>
          <w:szCs w:val="24"/>
        </w:rPr>
        <w:t xml:space="preserve">грамматической </w:t>
      </w:r>
    </w:p>
    <w:p w:rsidR="00483057" w:rsidRPr="00F10278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 w:rsidRPr="00F10278">
        <w:rPr>
          <w:rFonts w:ascii="Times New Roman" w:hAnsi="Times New Roman" w:cs="Times New Roman"/>
          <w:b/>
          <w:bCs/>
          <w:sz w:val="44"/>
          <w:szCs w:val="24"/>
        </w:rPr>
        <w:t>правильности речи</w:t>
      </w:r>
    </w:p>
    <w:p w:rsidR="00483057" w:rsidRDefault="00483057" w:rsidP="00F10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D65">
        <w:rPr>
          <w:rFonts w:ascii="Times New Roman" w:hAnsi="Times New Roman" w:cs="Times New Roman"/>
          <w:sz w:val="24"/>
          <w:szCs w:val="24"/>
        </w:rPr>
        <w:br/>
      </w:r>
    </w:p>
    <w:p w:rsidR="00F10278" w:rsidRPr="00152D65" w:rsidRDefault="00F10278" w:rsidP="00F10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D189FB" wp14:editId="17A7180F">
            <wp:extent cx="2710720" cy="2428875"/>
            <wp:effectExtent l="0" t="0" r="0" b="0"/>
            <wp:docPr id="1" name="Рисунок 1" descr="Картинки по запросу дети играю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играют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200" cy="24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278" w:rsidRPr="00152D65" w:rsidSect="00F10278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4"/>
    <w:rsid w:val="00152D65"/>
    <w:rsid w:val="001550CD"/>
    <w:rsid w:val="002E27C0"/>
    <w:rsid w:val="00422A44"/>
    <w:rsid w:val="00483057"/>
    <w:rsid w:val="00F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D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D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2017-02-25T22:06:00Z</cp:lastPrinted>
  <dcterms:created xsi:type="dcterms:W3CDTF">2017-02-25T21:34:00Z</dcterms:created>
  <dcterms:modified xsi:type="dcterms:W3CDTF">2017-02-25T22:10:00Z</dcterms:modified>
</cp:coreProperties>
</file>