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8A" w:rsidRPr="00714921" w:rsidRDefault="008722D2" w:rsidP="00C738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песочная терапия</w:t>
      </w:r>
      <w:r w:rsidR="00C73872" w:rsidRPr="00714921">
        <w:rPr>
          <w:rFonts w:ascii="Times New Roman" w:hAnsi="Times New Roman" w:cs="Times New Roman"/>
          <w:b/>
          <w:sz w:val="32"/>
          <w:szCs w:val="32"/>
        </w:rPr>
        <w:t xml:space="preserve"> в коррекционно-логопедических занятиях</w:t>
      </w:r>
    </w:p>
    <w:p w:rsidR="00714921" w:rsidRDefault="00C5375F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C73872">
        <w:rPr>
          <w:rFonts w:ascii="Times New Roman" w:hAnsi="Times New Roman" w:cs="Times New Roman"/>
          <w:sz w:val="28"/>
          <w:szCs w:val="28"/>
        </w:rPr>
        <w:t xml:space="preserve">За последнее десятилетие увеличилось количество детей с нарушениями речи. Характер речевых патологий стал сложнее. Зачастую он имеет комбинированную форму, когда у ребенка одновременно нарушаются речь, развитие высших психических функций, состояние мелкой моторики, ориентирование в пространстве, эмоционально-волевая сфера, творческая активность. </w:t>
      </w:r>
    </w:p>
    <w:p w:rsidR="00FE5B3A" w:rsidRDefault="00714921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3872">
        <w:rPr>
          <w:rFonts w:ascii="Times New Roman" w:hAnsi="Times New Roman" w:cs="Times New Roman"/>
          <w:sz w:val="28"/>
          <w:szCs w:val="28"/>
        </w:rPr>
        <w:t>Многолетняя практика и поиски новых путей повышения результативности логопедической работы показали, что добиться положительного результата в работе с детьми-логопатами можно</w:t>
      </w:r>
      <w:r w:rsidR="00FE5B3A">
        <w:rPr>
          <w:rFonts w:ascii="Times New Roman" w:hAnsi="Times New Roman" w:cs="Times New Roman"/>
          <w:sz w:val="28"/>
          <w:szCs w:val="28"/>
        </w:rPr>
        <w:t>,</w:t>
      </w:r>
      <w:r w:rsidR="00FE5B3A" w:rsidRPr="00FE5B3A">
        <w:rPr>
          <w:rFonts w:ascii="Times New Roman" w:hAnsi="Times New Roman" w:cs="Times New Roman"/>
          <w:sz w:val="28"/>
          <w:szCs w:val="28"/>
        </w:rPr>
        <w:t xml:space="preserve"> </w:t>
      </w:r>
      <w:r w:rsidR="00FE5B3A">
        <w:rPr>
          <w:rFonts w:ascii="Times New Roman" w:hAnsi="Times New Roman" w:cs="Times New Roman"/>
          <w:sz w:val="28"/>
          <w:szCs w:val="28"/>
        </w:rPr>
        <w:t>если наряду</w:t>
      </w:r>
      <w:r w:rsidR="00C73872">
        <w:rPr>
          <w:rFonts w:ascii="Times New Roman" w:hAnsi="Times New Roman" w:cs="Times New Roman"/>
          <w:sz w:val="28"/>
          <w:szCs w:val="28"/>
        </w:rPr>
        <w:t xml:space="preserve"> с традиционными логопедическими </w:t>
      </w:r>
      <w:r w:rsidR="00FE5B3A">
        <w:rPr>
          <w:rFonts w:ascii="Times New Roman" w:hAnsi="Times New Roman" w:cs="Times New Roman"/>
          <w:sz w:val="28"/>
          <w:szCs w:val="28"/>
        </w:rPr>
        <w:t>занятиями включать в коррекционную работу комплексные занятия с использованием нестандартных форм и методов проведения. В нашей работе таким методом стала – сказка.</w:t>
      </w:r>
    </w:p>
    <w:p w:rsidR="00FE5B3A" w:rsidRDefault="00FE5B3A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метод, использующий сказочную форму для интеграции личности, развития творческих способностей, расширения сознания, совершенствования взаимодействий с окружающим миром.</w:t>
      </w:r>
    </w:p>
    <w:p w:rsidR="00C73872" w:rsidRDefault="00FE5B3A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Тексты сказок вызывают интенсивный эмоциональный резонанс как у детей, так и у взрослых.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proofErr w:type="gramEnd"/>
      <w:r w:rsidR="00C73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снижение агрессии у детей, устранение тревожности и страхов, развитие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позитивных взаимоотношений с другими</w:t>
      </w:r>
      <w:r w:rsidR="00C5375F">
        <w:rPr>
          <w:rFonts w:ascii="Times New Roman" w:hAnsi="Times New Roman" w:cs="Times New Roman"/>
          <w:sz w:val="28"/>
          <w:szCs w:val="28"/>
        </w:rPr>
        <w:t xml:space="preserve"> детьми. Для этого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5F">
        <w:rPr>
          <w:rFonts w:ascii="Times New Roman" w:hAnsi="Times New Roman" w:cs="Times New Roman"/>
          <w:sz w:val="28"/>
          <w:szCs w:val="28"/>
        </w:rPr>
        <w:t>использую</w:t>
      </w:r>
      <w:r>
        <w:rPr>
          <w:rFonts w:ascii="Times New Roman" w:hAnsi="Times New Roman" w:cs="Times New Roman"/>
          <w:sz w:val="28"/>
          <w:szCs w:val="28"/>
        </w:rPr>
        <w:t xml:space="preserve"> сказочные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способы работы с детьми, доступные им из-за своей простоты и огромного интереса к самой сказке</w:t>
      </w:r>
      <w:r w:rsidR="00FE1DA5">
        <w:rPr>
          <w:rFonts w:ascii="Times New Roman" w:hAnsi="Times New Roman" w:cs="Times New Roman"/>
          <w:sz w:val="28"/>
          <w:szCs w:val="28"/>
        </w:rPr>
        <w:t>. Перевоплощаясь в сказочных героев, дети с гораздо большим энтузиазмом выполняют задания. Через сказки ребенок получает знания о мире, о взаимоотношениях людей, о проблемах и препятствиях, возникающих у человека в жизни. Через сказки ребенок учится преодолевать барьеры, находить выход из трудных ситуаций, верить в силу добра, любви и справедливости.</w:t>
      </w:r>
    </w:p>
    <w:p w:rsidR="00714921" w:rsidRDefault="00714921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занятий «Погружение в сказку» помогает восполнить некоторый пробел и в работе по усовершенствованию эмоционально-волевой сферы детей. Традиционно в логопедической работе принято уделять большое внимание активизации процессов мышления и улучшению моторики пальцев рук. Но при этом недостаточное внимание уделяется общим движениям тела и совершенствованию эмоционально-волевых процессов. </w:t>
      </w:r>
    </w:p>
    <w:p w:rsidR="007B6C95" w:rsidRDefault="00714921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игры и упражнения, направленные на высокую двигательную активность, чередование состояний</w:t>
      </w:r>
      <w:r w:rsidR="007B6C95">
        <w:rPr>
          <w:rFonts w:ascii="Times New Roman" w:hAnsi="Times New Roman" w:cs="Times New Roman"/>
          <w:sz w:val="28"/>
          <w:szCs w:val="28"/>
        </w:rPr>
        <w:t xml:space="preserve"> активности и пассивности, повышают гибкость и подвижность нервных процессов, развивают моторику и координацию движений, снимают физическое и психическое напряжение, увеличивают </w:t>
      </w:r>
      <w:r w:rsidR="007B6C95">
        <w:rPr>
          <w:rFonts w:ascii="Times New Roman" w:hAnsi="Times New Roman" w:cs="Times New Roman"/>
          <w:sz w:val="28"/>
          <w:szCs w:val="28"/>
        </w:rPr>
        <w:lastRenderedPageBreak/>
        <w:t>работоспособность детей. Мышечная и эмоциональная раскованность – главное условие для естественной речи и правильных телодвижений.</w:t>
      </w:r>
    </w:p>
    <w:p w:rsidR="007B6C95" w:rsidRDefault="007B6C95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предлагаемой сказке присутствуют специальные упражнения на тренировку дыхания или упражнения на расслабление с фиксацией внимания дыхания. Состояние мышц тела человека и его дыхание очень тесно связаны. Дети учатся дышать ритмично, глубоко и спокойно.</w:t>
      </w:r>
    </w:p>
    <w:p w:rsidR="00A54B2C" w:rsidRDefault="007B6C95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«Проживая сказку», дети учатся преодолевать барьеры в общении, тонко чувствовать друг друга, находить адекватное телесное выражение различным эмоциям, чувствам, состояниям. </w:t>
      </w:r>
      <w:r w:rsidR="00A54B2C">
        <w:rPr>
          <w:rFonts w:ascii="Times New Roman" w:hAnsi="Times New Roman" w:cs="Times New Roman"/>
          <w:sz w:val="28"/>
          <w:szCs w:val="28"/>
        </w:rPr>
        <w:t>Постоянно используемые в сказках этюды на выражение и проявление различных эмоций дают детям возможность улучшить и активизировать выразительные средства общения: пластику, мимику и речь.</w:t>
      </w:r>
    </w:p>
    <w:p w:rsidR="00C7581C" w:rsidRDefault="00A54B2C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Эмоционально разряжаясь, сбрасывая зажимы, беспокойство, </w:t>
      </w:r>
      <w:r w:rsidR="00C7581C">
        <w:rPr>
          <w:rFonts w:ascii="Times New Roman" w:hAnsi="Times New Roman" w:cs="Times New Roman"/>
          <w:sz w:val="28"/>
          <w:szCs w:val="28"/>
        </w:rPr>
        <w:t>агрессию, дети становятся мягче, добрее, увереннее в себе, восприимчивее к людям и окружающему миру.</w:t>
      </w:r>
    </w:p>
    <w:p w:rsidR="00C7581C" w:rsidRDefault="00C7581C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по сказкам я провожу 1раз в неделю, длительностью 25 минут. Учитываю возраст детей и их психические и индивидуальные возможности.</w:t>
      </w:r>
    </w:p>
    <w:p w:rsidR="00C7581C" w:rsidRDefault="00C7581C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включает в себя комплекс, включающий в себя разнообразные приемы, игры, упражнения и танцы, направленные на решение нескольких задач (развитие эмоционально-волевой, познавательной сфер, речи, а также упражнения на релаксацию). Все занятия ориентированы на психическую защищенность ребенка, его комфорт и потребность в эмо</w:t>
      </w:r>
      <w:r w:rsidR="00BC5F30">
        <w:rPr>
          <w:rFonts w:ascii="Times New Roman" w:hAnsi="Times New Roman" w:cs="Times New Roman"/>
          <w:sz w:val="28"/>
          <w:szCs w:val="28"/>
        </w:rPr>
        <w:t>циональном общении с педагогом.</w:t>
      </w:r>
    </w:p>
    <w:p w:rsidR="00BC5F30" w:rsidRDefault="00BC5F30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интересной формой работы является песочная терапия. Игры с песком – одна из форм естественной активности ребенка, поэтому я использую песочницу, проводя коррекционные, развивающие и обучающие занятия. Для этого подбираю разнообразную коллекцию миниатюрных игрушек и предметов, растительность, камешки и т.д.</w:t>
      </w:r>
    </w:p>
    <w:p w:rsidR="00BC5F30" w:rsidRDefault="00BC5F30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Упражнения с песком обладают колоссальным значением для развития психики ребенка. Во-первых, взаимодействие с песком стабилизирует эмоциональное состояние. Во-вторых, наряду с развитием тактильно-кинетической чувствительности и мелкой моторики</w:t>
      </w:r>
      <w:r w:rsidR="00A35699">
        <w:rPr>
          <w:rFonts w:ascii="Times New Roman" w:hAnsi="Times New Roman" w:cs="Times New Roman"/>
          <w:sz w:val="28"/>
          <w:szCs w:val="28"/>
        </w:rPr>
        <w:t>, мы учим ребенка прислушиваться к себе и проговаривать свои ощущения. А это в свою очередь, способствует развитию речи, произвольного внимания и памяти.</w:t>
      </w:r>
    </w:p>
    <w:p w:rsidR="00A35699" w:rsidRDefault="00A35699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Определяя содержание коррекционной работы, важно учитывать комплекс симптомов, свидетельствующих о проблемах, которые испытывают дети, для того, чтобы достичь высокой степени реабилитации детей-логопатов.</w:t>
      </w:r>
    </w:p>
    <w:bookmarkEnd w:id="0"/>
    <w:p w:rsidR="00C73872" w:rsidRPr="00C73872" w:rsidRDefault="00714921" w:rsidP="001D1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73872" w:rsidRPr="00C7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A1"/>
    <w:rsid w:val="000A78F2"/>
    <w:rsid w:val="000C2B9D"/>
    <w:rsid w:val="0013339E"/>
    <w:rsid w:val="001D1C85"/>
    <w:rsid w:val="001E6B61"/>
    <w:rsid w:val="00714921"/>
    <w:rsid w:val="007B6C95"/>
    <w:rsid w:val="008722D2"/>
    <w:rsid w:val="009102A1"/>
    <w:rsid w:val="00A35699"/>
    <w:rsid w:val="00A54B2C"/>
    <w:rsid w:val="00BC5F30"/>
    <w:rsid w:val="00C5375F"/>
    <w:rsid w:val="00C73872"/>
    <w:rsid w:val="00C7581C"/>
    <w:rsid w:val="00DC4E34"/>
    <w:rsid w:val="00FE1DA5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A0CC"/>
  <w15:chartTrackingRefBased/>
  <w15:docId w15:val="{1088798F-DDA1-47F8-BE01-F303A67C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2017-01-27T14:45:00Z</dcterms:created>
  <dcterms:modified xsi:type="dcterms:W3CDTF">2017-02-06T10:33:00Z</dcterms:modified>
</cp:coreProperties>
</file>