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1F2" w:rsidRPr="009C3189" w:rsidRDefault="002E21F2" w:rsidP="002E21F2">
      <w:pPr>
        <w:spacing w:after="0"/>
        <w:jc w:val="center"/>
        <w:rPr>
          <w:rFonts w:ascii="Times New Roman" w:hAnsi="Times New Roman" w:cs="Times New Roman"/>
          <w:b/>
          <w:smallCaps/>
          <w:sz w:val="28"/>
          <w:szCs w:val="28"/>
        </w:rPr>
      </w:pPr>
      <w:r w:rsidRPr="009C3189">
        <w:rPr>
          <w:rFonts w:ascii="Times New Roman" w:hAnsi="Times New Roman" w:cs="Times New Roman"/>
          <w:b/>
          <w:smallCaps/>
          <w:sz w:val="28"/>
          <w:szCs w:val="28"/>
        </w:rPr>
        <w:t>ГОСУДАРСТВЕННОЕ БЮДЖЕТНОЕ ПРОФЕССИОНАЛЬНОЕ ОБРАЗОВАТЕЛЬНОЕ УЧРЕЖДЕНИЕ ИРКУТСКОЙ ОБЛАСТИ</w:t>
      </w:r>
    </w:p>
    <w:p w:rsidR="002E21F2" w:rsidRPr="009C3189" w:rsidRDefault="002E21F2" w:rsidP="002E21F2">
      <w:pPr>
        <w:spacing w:after="0"/>
        <w:jc w:val="center"/>
        <w:rPr>
          <w:rFonts w:ascii="Times New Roman" w:hAnsi="Times New Roman" w:cs="Times New Roman"/>
          <w:b/>
          <w:smallCaps/>
          <w:sz w:val="28"/>
          <w:szCs w:val="28"/>
        </w:rPr>
      </w:pPr>
      <w:r w:rsidRPr="009C3189">
        <w:rPr>
          <w:rFonts w:ascii="Times New Roman" w:hAnsi="Times New Roman" w:cs="Times New Roman"/>
          <w:b/>
          <w:smallCaps/>
          <w:sz w:val="28"/>
          <w:szCs w:val="28"/>
        </w:rPr>
        <w:t xml:space="preserve"> «ЧЕРЕМХОВСКИЙ ГОРНОТЕХНИЧЕСКИЙ КОЛЛЕДЖ </w:t>
      </w:r>
    </w:p>
    <w:p w:rsidR="002E21F2" w:rsidRDefault="002E21F2" w:rsidP="002E21F2">
      <w:pPr>
        <w:spacing w:after="0"/>
        <w:jc w:val="center"/>
        <w:rPr>
          <w:rFonts w:ascii="Times New Roman" w:hAnsi="Times New Roman" w:cs="Times New Roman"/>
          <w:b/>
          <w:smallCaps/>
          <w:sz w:val="28"/>
          <w:szCs w:val="28"/>
        </w:rPr>
      </w:pPr>
      <w:r>
        <w:rPr>
          <w:rFonts w:ascii="Times New Roman" w:hAnsi="Times New Roman" w:cs="Times New Roman"/>
          <w:b/>
          <w:smallCaps/>
          <w:sz w:val="28"/>
          <w:szCs w:val="28"/>
        </w:rPr>
        <w:t>им. М.И ЩАДОВА</w:t>
      </w: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z w:val="44"/>
          <w:szCs w:val="44"/>
        </w:rPr>
      </w:pPr>
      <w:r w:rsidRPr="002E21F2">
        <w:rPr>
          <w:rFonts w:ascii="Times New Roman" w:hAnsi="Times New Roman" w:cs="Times New Roman"/>
          <w:b/>
          <w:sz w:val="44"/>
          <w:szCs w:val="44"/>
        </w:rPr>
        <w:t>МЕТОДИЧЕСКАЯ РАЗРАБОТКА</w:t>
      </w:r>
    </w:p>
    <w:p w:rsidR="002E21F2" w:rsidRPr="002E21F2" w:rsidRDefault="002E21F2" w:rsidP="002E21F2">
      <w:pPr>
        <w:spacing w:after="0"/>
        <w:jc w:val="center"/>
        <w:rPr>
          <w:rFonts w:ascii="Times New Roman" w:hAnsi="Times New Roman" w:cs="Times New Roman"/>
          <w:b/>
          <w:sz w:val="44"/>
          <w:szCs w:val="44"/>
        </w:rPr>
      </w:pPr>
    </w:p>
    <w:p w:rsidR="003E3D90" w:rsidRDefault="003E3D90" w:rsidP="002E21F2">
      <w:pPr>
        <w:spacing w:after="0"/>
        <w:jc w:val="center"/>
        <w:rPr>
          <w:rFonts w:ascii="Times New Roman" w:hAnsi="Times New Roman" w:cs="Times New Roman"/>
          <w:b/>
          <w:sz w:val="32"/>
          <w:szCs w:val="32"/>
        </w:rPr>
      </w:pPr>
      <w:r>
        <w:rPr>
          <w:rFonts w:ascii="Times New Roman" w:hAnsi="Times New Roman" w:cs="Times New Roman"/>
          <w:b/>
          <w:sz w:val="32"/>
          <w:szCs w:val="32"/>
        </w:rPr>
        <w:t>ОТКРЫТОЕ</w:t>
      </w:r>
      <w:r w:rsidR="002E21F2">
        <w:rPr>
          <w:rFonts w:ascii="Times New Roman" w:hAnsi="Times New Roman" w:cs="Times New Roman"/>
          <w:b/>
          <w:sz w:val="32"/>
          <w:szCs w:val="32"/>
        </w:rPr>
        <w:t xml:space="preserve"> </w:t>
      </w:r>
      <w:r>
        <w:rPr>
          <w:rFonts w:ascii="Times New Roman" w:hAnsi="Times New Roman" w:cs="Times New Roman"/>
          <w:b/>
          <w:sz w:val="32"/>
          <w:szCs w:val="32"/>
        </w:rPr>
        <w:t>ЗАНЯТИЕ</w:t>
      </w:r>
      <w:r w:rsidR="002E21F2">
        <w:rPr>
          <w:rFonts w:ascii="Times New Roman" w:hAnsi="Times New Roman" w:cs="Times New Roman"/>
          <w:b/>
          <w:sz w:val="32"/>
          <w:szCs w:val="32"/>
        </w:rPr>
        <w:t xml:space="preserve"> </w:t>
      </w:r>
    </w:p>
    <w:p w:rsidR="002E21F2" w:rsidRDefault="002E21F2" w:rsidP="002E21F2">
      <w:pPr>
        <w:spacing w:after="0"/>
        <w:jc w:val="center"/>
        <w:rPr>
          <w:rFonts w:ascii="Times New Roman" w:hAnsi="Times New Roman" w:cs="Times New Roman"/>
          <w:b/>
          <w:sz w:val="32"/>
          <w:szCs w:val="32"/>
        </w:rPr>
      </w:pPr>
      <w:r>
        <w:rPr>
          <w:rFonts w:ascii="Times New Roman" w:hAnsi="Times New Roman" w:cs="Times New Roman"/>
          <w:b/>
          <w:sz w:val="32"/>
          <w:szCs w:val="32"/>
        </w:rPr>
        <w:t>ПО МЕЖДИСЦИПЛИНАРНОМУ КУРСУ</w:t>
      </w:r>
    </w:p>
    <w:p w:rsidR="002E21F2" w:rsidRDefault="002E21F2" w:rsidP="002E21F2">
      <w:pPr>
        <w:spacing w:after="0"/>
        <w:jc w:val="center"/>
        <w:rPr>
          <w:rFonts w:ascii="Times New Roman" w:hAnsi="Times New Roman" w:cs="Times New Roman"/>
          <w:b/>
          <w:sz w:val="32"/>
          <w:szCs w:val="32"/>
        </w:rPr>
      </w:pPr>
      <w:r w:rsidRPr="002E21F2">
        <w:rPr>
          <w:rFonts w:ascii="Times New Roman" w:hAnsi="Times New Roman" w:cs="Times New Roman"/>
          <w:b/>
          <w:sz w:val="32"/>
          <w:szCs w:val="32"/>
        </w:rPr>
        <w:t>ОСНОВЫ АНАЛИЗА БУХГАЛТЕРСКОЙ ОТЧЁТНОСТИ</w:t>
      </w:r>
    </w:p>
    <w:p w:rsidR="002E21F2" w:rsidRPr="002E21F2" w:rsidRDefault="002E21F2" w:rsidP="002E21F2">
      <w:pPr>
        <w:spacing w:after="0"/>
        <w:jc w:val="center"/>
        <w:rPr>
          <w:rFonts w:ascii="Times New Roman" w:hAnsi="Times New Roman" w:cs="Times New Roman"/>
          <w:b/>
          <w:sz w:val="28"/>
          <w:szCs w:val="28"/>
        </w:rPr>
      </w:pPr>
      <w:r>
        <w:rPr>
          <w:rFonts w:ascii="Times New Roman" w:hAnsi="Times New Roman" w:cs="Times New Roman"/>
          <w:b/>
          <w:sz w:val="28"/>
          <w:szCs w:val="28"/>
        </w:rPr>
        <w:t>для специальности 38.02.01 Экономика и бухгалтерский учет (по отраслям)</w:t>
      </w:r>
    </w:p>
    <w:p w:rsidR="002E21F2" w:rsidRPr="009C3189" w:rsidRDefault="002E21F2" w:rsidP="002E21F2">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center"/>
        <w:rPr>
          <w:rFonts w:ascii="Times New Roman" w:hAnsi="Times New Roman" w:cs="Times New Roman"/>
          <w:b/>
          <w:smallCaps/>
          <w:sz w:val="28"/>
          <w:szCs w:val="28"/>
        </w:rPr>
      </w:pPr>
    </w:p>
    <w:p w:rsidR="002E21F2" w:rsidRDefault="002E21F2" w:rsidP="002E21F2">
      <w:pPr>
        <w:spacing w:after="0"/>
        <w:jc w:val="right"/>
        <w:rPr>
          <w:rFonts w:ascii="Times New Roman" w:hAnsi="Times New Roman" w:cs="Times New Roman"/>
          <w:sz w:val="28"/>
          <w:szCs w:val="28"/>
        </w:rPr>
      </w:pPr>
      <w:r w:rsidRPr="009C3189">
        <w:rPr>
          <w:rFonts w:ascii="Times New Roman" w:hAnsi="Times New Roman" w:cs="Times New Roman"/>
          <w:sz w:val="28"/>
          <w:szCs w:val="28"/>
        </w:rPr>
        <w:t xml:space="preserve">Разработал преподаватель </w:t>
      </w:r>
    </w:p>
    <w:p w:rsidR="002E21F2" w:rsidRPr="009C3189" w:rsidRDefault="002E21F2" w:rsidP="002E21F2">
      <w:pPr>
        <w:spacing w:after="0"/>
        <w:jc w:val="right"/>
        <w:rPr>
          <w:rFonts w:ascii="Times New Roman" w:hAnsi="Times New Roman" w:cs="Times New Roman"/>
          <w:sz w:val="28"/>
          <w:szCs w:val="28"/>
        </w:rPr>
      </w:pPr>
      <w:r w:rsidRPr="009C3189">
        <w:rPr>
          <w:rFonts w:ascii="Times New Roman" w:hAnsi="Times New Roman" w:cs="Times New Roman"/>
          <w:sz w:val="28"/>
          <w:szCs w:val="28"/>
        </w:rPr>
        <w:t xml:space="preserve"> </w:t>
      </w:r>
      <w:r>
        <w:rPr>
          <w:rFonts w:ascii="Times New Roman" w:hAnsi="Times New Roman" w:cs="Times New Roman"/>
          <w:sz w:val="28"/>
          <w:szCs w:val="28"/>
        </w:rPr>
        <w:t>высшей квалификационной категории</w:t>
      </w:r>
    </w:p>
    <w:p w:rsidR="002E21F2" w:rsidRDefault="002E21F2" w:rsidP="002E21F2">
      <w:pPr>
        <w:spacing w:after="0"/>
        <w:jc w:val="right"/>
        <w:rPr>
          <w:rFonts w:ascii="Times New Roman" w:hAnsi="Times New Roman" w:cs="Times New Roman"/>
          <w:sz w:val="28"/>
          <w:szCs w:val="28"/>
        </w:rPr>
      </w:pPr>
      <w:r w:rsidRPr="009C3189">
        <w:rPr>
          <w:rFonts w:ascii="Times New Roman" w:hAnsi="Times New Roman" w:cs="Times New Roman"/>
          <w:sz w:val="28"/>
          <w:szCs w:val="28"/>
        </w:rPr>
        <w:t>Щукина</w:t>
      </w:r>
      <w:r>
        <w:rPr>
          <w:rFonts w:ascii="Times New Roman" w:hAnsi="Times New Roman" w:cs="Times New Roman"/>
          <w:sz w:val="28"/>
          <w:szCs w:val="28"/>
        </w:rPr>
        <w:t xml:space="preserve"> Альбина Александровна</w:t>
      </w: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p>
    <w:p w:rsidR="002E21F2" w:rsidRDefault="002E21F2" w:rsidP="002E21F2">
      <w:pPr>
        <w:spacing w:after="0"/>
        <w:jc w:val="center"/>
        <w:rPr>
          <w:rFonts w:ascii="Times New Roman" w:hAnsi="Times New Roman" w:cs="Times New Roman"/>
          <w:sz w:val="28"/>
          <w:szCs w:val="28"/>
        </w:rPr>
      </w:pPr>
      <w:r>
        <w:rPr>
          <w:rFonts w:ascii="Times New Roman" w:hAnsi="Times New Roman" w:cs="Times New Roman"/>
          <w:sz w:val="28"/>
          <w:szCs w:val="28"/>
        </w:rPr>
        <w:t>2017 год</w:t>
      </w:r>
    </w:p>
    <w:p w:rsidR="002E21F2" w:rsidRPr="002E21F2" w:rsidRDefault="002E21F2" w:rsidP="002E21F2">
      <w:pPr>
        <w:spacing w:after="0"/>
        <w:jc w:val="right"/>
        <w:rPr>
          <w:rFonts w:ascii="Times New Roman" w:hAnsi="Times New Roman" w:cs="Times New Roman"/>
          <w:b/>
          <w:sz w:val="28"/>
          <w:szCs w:val="28"/>
        </w:rPr>
      </w:pPr>
      <w:r w:rsidRPr="002E21F2">
        <w:rPr>
          <w:rFonts w:ascii="Times New Roman" w:hAnsi="Times New Roman" w:cs="Times New Roman"/>
          <w:b/>
          <w:sz w:val="28"/>
          <w:szCs w:val="28"/>
        </w:rPr>
        <w:lastRenderedPageBreak/>
        <w:t>Ничему тому, что важно знать, научить нельзя, — все, что может сделать учитель, это указать дорожки.</w:t>
      </w:r>
    </w:p>
    <w:p w:rsidR="002E21F2" w:rsidRPr="002E21F2" w:rsidRDefault="002E21F2" w:rsidP="002E21F2">
      <w:pPr>
        <w:spacing w:after="0"/>
        <w:jc w:val="right"/>
        <w:rPr>
          <w:rFonts w:ascii="Times New Roman" w:hAnsi="Times New Roman" w:cs="Times New Roman"/>
          <w:b/>
          <w:sz w:val="28"/>
          <w:szCs w:val="28"/>
        </w:rPr>
      </w:pPr>
      <w:r w:rsidRPr="002E21F2">
        <w:rPr>
          <w:rFonts w:ascii="Times New Roman" w:hAnsi="Times New Roman" w:cs="Times New Roman"/>
          <w:b/>
          <w:sz w:val="28"/>
          <w:szCs w:val="28"/>
        </w:rPr>
        <w:t xml:space="preserve"> Олдингтон Ричард</w:t>
      </w:r>
    </w:p>
    <w:p w:rsidR="002E21F2" w:rsidRDefault="002E21F2" w:rsidP="002E21F2">
      <w:pPr>
        <w:spacing w:after="0"/>
        <w:jc w:val="center"/>
        <w:rPr>
          <w:rFonts w:ascii="Times New Roman" w:hAnsi="Times New Roman" w:cs="Times New Roman"/>
          <w:b/>
          <w:sz w:val="28"/>
          <w:szCs w:val="28"/>
        </w:rPr>
      </w:pPr>
    </w:p>
    <w:p w:rsidR="002E21F2" w:rsidRDefault="002E21F2" w:rsidP="002E21F2">
      <w:pPr>
        <w:spacing w:after="0"/>
        <w:jc w:val="center"/>
        <w:rPr>
          <w:rFonts w:ascii="Times New Roman" w:hAnsi="Times New Roman" w:cs="Times New Roman"/>
          <w:b/>
          <w:sz w:val="28"/>
          <w:szCs w:val="28"/>
        </w:rPr>
      </w:pPr>
    </w:p>
    <w:p w:rsidR="002E21F2" w:rsidRDefault="002E21F2" w:rsidP="002E21F2">
      <w:pPr>
        <w:spacing w:after="0"/>
        <w:jc w:val="center"/>
        <w:rPr>
          <w:rFonts w:ascii="Times New Roman" w:hAnsi="Times New Roman" w:cs="Times New Roman"/>
          <w:b/>
          <w:sz w:val="28"/>
          <w:szCs w:val="28"/>
        </w:rPr>
      </w:pPr>
      <w:r>
        <w:rPr>
          <w:rFonts w:ascii="Times New Roman" w:hAnsi="Times New Roman" w:cs="Times New Roman"/>
          <w:b/>
          <w:sz w:val="28"/>
          <w:szCs w:val="28"/>
        </w:rPr>
        <w:t>ВВЕДЕНИЕ</w:t>
      </w:r>
    </w:p>
    <w:p w:rsidR="002E21F2" w:rsidRDefault="002E21F2" w:rsidP="002E21F2">
      <w:pPr>
        <w:spacing w:after="0"/>
        <w:jc w:val="both"/>
        <w:rPr>
          <w:rFonts w:ascii="Times New Roman" w:hAnsi="Times New Roman" w:cs="Times New Roman"/>
          <w:sz w:val="24"/>
          <w:szCs w:val="24"/>
        </w:rPr>
      </w:pPr>
    </w:p>
    <w:p w:rsidR="002E21F2" w:rsidRDefault="002E21F2" w:rsidP="002E21F2">
      <w:pPr>
        <w:spacing w:after="0"/>
        <w:jc w:val="both"/>
        <w:rPr>
          <w:rFonts w:ascii="Times New Roman" w:eastAsia="Calibri" w:hAnsi="Times New Roman" w:cs="Times New Roman"/>
          <w:bCs/>
          <w:sz w:val="28"/>
          <w:szCs w:val="28"/>
        </w:rPr>
      </w:pPr>
      <w:r>
        <w:rPr>
          <w:rFonts w:ascii="Times New Roman" w:hAnsi="Times New Roman" w:cs="Times New Roman"/>
          <w:sz w:val="24"/>
          <w:szCs w:val="24"/>
        </w:rPr>
        <w:tab/>
      </w:r>
      <w:r w:rsidRPr="00A64051">
        <w:rPr>
          <w:rFonts w:ascii="Times New Roman" w:hAnsi="Times New Roman" w:cs="Times New Roman"/>
          <w:sz w:val="28"/>
          <w:szCs w:val="28"/>
        </w:rPr>
        <w:t xml:space="preserve">Методическая разработка представляет собой учебно - методический комплекс открытого </w:t>
      </w:r>
      <w:r w:rsidR="003E3D90">
        <w:rPr>
          <w:rFonts w:ascii="Times New Roman" w:hAnsi="Times New Roman" w:cs="Times New Roman"/>
          <w:sz w:val="28"/>
          <w:szCs w:val="28"/>
        </w:rPr>
        <w:t>занятия</w:t>
      </w:r>
      <w:r w:rsidRPr="00A64051">
        <w:rPr>
          <w:rFonts w:ascii="Times New Roman" w:hAnsi="Times New Roman" w:cs="Times New Roman"/>
          <w:sz w:val="28"/>
          <w:szCs w:val="28"/>
        </w:rPr>
        <w:t xml:space="preserve"> по междисциплинарному курсу </w:t>
      </w:r>
      <w:r w:rsidR="00E75B96">
        <w:rPr>
          <w:rFonts w:ascii="Times New Roman" w:hAnsi="Times New Roman" w:cs="Times New Roman"/>
          <w:sz w:val="28"/>
          <w:szCs w:val="28"/>
        </w:rPr>
        <w:t>04</w:t>
      </w:r>
      <w:r w:rsidRPr="00A64051">
        <w:rPr>
          <w:rFonts w:ascii="Times New Roman" w:hAnsi="Times New Roman" w:cs="Times New Roman"/>
          <w:sz w:val="28"/>
          <w:szCs w:val="28"/>
        </w:rPr>
        <w:t xml:space="preserve">.02 </w:t>
      </w:r>
      <w:r w:rsidR="00E75B96">
        <w:rPr>
          <w:rFonts w:ascii="Times New Roman" w:eastAsia="Calibri" w:hAnsi="Times New Roman" w:cs="Times New Roman"/>
          <w:bCs/>
          <w:sz w:val="28"/>
          <w:szCs w:val="28"/>
        </w:rPr>
        <w:t>О</w:t>
      </w:r>
      <w:r w:rsidR="00E75B96" w:rsidRPr="00E75B96">
        <w:rPr>
          <w:rFonts w:ascii="Times New Roman" w:eastAsia="Calibri" w:hAnsi="Times New Roman" w:cs="Times New Roman"/>
          <w:bCs/>
          <w:sz w:val="28"/>
          <w:szCs w:val="28"/>
        </w:rPr>
        <w:t>сновы анализа бухгалтерской отчётности</w:t>
      </w:r>
      <w:r w:rsidR="00E75B96">
        <w:rPr>
          <w:rFonts w:ascii="Times New Roman" w:eastAsia="Calibri" w:hAnsi="Times New Roman" w:cs="Times New Roman"/>
          <w:bCs/>
          <w:sz w:val="28"/>
          <w:szCs w:val="28"/>
        </w:rPr>
        <w:t>, входящей в состав профессионального модуля 04 С</w:t>
      </w:r>
      <w:r w:rsidR="00E75B96" w:rsidRPr="00E75B96">
        <w:rPr>
          <w:rFonts w:ascii="Times New Roman" w:eastAsia="Calibri" w:hAnsi="Times New Roman" w:cs="Times New Roman"/>
          <w:bCs/>
          <w:sz w:val="28"/>
          <w:szCs w:val="28"/>
        </w:rPr>
        <w:t>оставление и использование бухгалтерской отчетности</w:t>
      </w:r>
      <w:r w:rsidR="00E75B96">
        <w:rPr>
          <w:rFonts w:ascii="Times New Roman" w:eastAsia="Calibri" w:hAnsi="Times New Roman" w:cs="Times New Roman"/>
          <w:bCs/>
          <w:sz w:val="28"/>
          <w:szCs w:val="28"/>
        </w:rPr>
        <w:t xml:space="preserve">  </w:t>
      </w:r>
      <w:r w:rsidRPr="00A64051">
        <w:rPr>
          <w:rFonts w:ascii="Times New Roman" w:eastAsia="Calibri" w:hAnsi="Times New Roman" w:cs="Times New Roman"/>
          <w:bCs/>
          <w:sz w:val="28"/>
          <w:szCs w:val="28"/>
        </w:rPr>
        <w:t>для специальности 38.02.01 Экономика и бухгалтерский учет (по отраслям).</w:t>
      </w:r>
      <w:r w:rsidR="00E75B96">
        <w:rPr>
          <w:rFonts w:ascii="Times New Roman" w:eastAsia="Calibri" w:hAnsi="Times New Roman" w:cs="Times New Roman"/>
          <w:bCs/>
          <w:sz w:val="28"/>
          <w:szCs w:val="28"/>
        </w:rPr>
        <w:t xml:space="preserve"> </w:t>
      </w:r>
    </w:p>
    <w:p w:rsidR="00E75B96" w:rsidRDefault="00E75B96" w:rsidP="002E21F2">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E75B96">
        <w:rPr>
          <w:rFonts w:ascii="Times New Roman" w:eastAsia="Calibri" w:hAnsi="Times New Roman" w:cs="Times New Roman"/>
          <w:bCs/>
          <w:sz w:val="28"/>
          <w:szCs w:val="28"/>
        </w:rPr>
        <w:t>В основу ФГОС нового поколения положена новая идеология. Перед образовательными учреждениями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учащегося как субъекта познавательной деятельности.</w:t>
      </w:r>
    </w:p>
    <w:p w:rsidR="00D80849" w:rsidRPr="00D80849" w:rsidRDefault="00E75B96" w:rsidP="00D80849">
      <w:pPr>
        <w:spacing w:after="0"/>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D80849" w:rsidRPr="00D80849">
        <w:rPr>
          <w:rFonts w:ascii="Times New Roman" w:eastAsia="Calibri" w:hAnsi="Times New Roman" w:cs="Times New Roman"/>
          <w:bCs/>
          <w:sz w:val="28"/>
          <w:szCs w:val="28"/>
        </w:rPr>
        <w:t xml:space="preserve">Особенность ФГОС нового поколения – </w:t>
      </w:r>
      <w:proofErr w:type="spellStart"/>
      <w:r w:rsidR="00D80849" w:rsidRPr="00D80849">
        <w:rPr>
          <w:rFonts w:ascii="Times New Roman" w:eastAsia="Calibri" w:hAnsi="Times New Roman" w:cs="Times New Roman"/>
          <w:bCs/>
          <w:sz w:val="28"/>
          <w:szCs w:val="28"/>
        </w:rPr>
        <w:t>деятельностный</w:t>
      </w:r>
      <w:proofErr w:type="spellEnd"/>
      <w:r w:rsidR="00D80849" w:rsidRPr="00D80849">
        <w:rPr>
          <w:rFonts w:ascii="Times New Roman" w:eastAsia="Calibri" w:hAnsi="Times New Roman" w:cs="Times New Roman"/>
          <w:bCs/>
          <w:sz w:val="28"/>
          <w:szCs w:val="28"/>
        </w:rPr>
        <w:t xml:space="preserve"> характер, который ставит главной задачей развитие личности учащегося.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w:t>
      </w:r>
    </w:p>
    <w:p w:rsidR="00D80849" w:rsidRPr="00D80849" w:rsidRDefault="00D80849" w:rsidP="00D80849">
      <w:pPr>
        <w:spacing w:after="0"/>
        <w:ind w:firstLine="708"/>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Поставленная задача требует перехода к новой системно-</w:t>
      </w:r>
      <w:proofErr w:type="spellStart"/>
      <w:r w:rsidRPr="00D80849">
        <w:rPr>
          <w:rFonts w:ascii="Times New Roman" w:eastAsia="Calibri" w:hAnsi="Times New Roman" w:cs="Times New Roman"/>
          <w:bCs/>
          <w:sz w:val="28"/>
          <w:szCs w:val="28"/>
        </w:rPr>
        <w:t>деятельностной</w:t>
      </w:r>
      <w:proofErr w:type="spellEnd"/>
      <w:r w:rsidRPr="00D80849">
        <w:rPr>
          <w:rFonts w:ascii="Times New Roman" w:eastAsia="Calibri" w:hAnsi="Times New Roman" w:cs="Times New Roman"/>
          <w:bCs/>
          <w:sz w:val="28"/>
          <w:szCs w:val="28"/>
        </w:rPr>
        <w:t xml:space="preserve">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E75B96" w:rsidRDefault="00D80849" w:rsidP="00D80849">
      <w:pPr>
        <w:spacing w:after="0"/>
        <w:ind w:firstLine="708"/>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Исходя из требований времени, меняется подход к современному уроку. Современный урок должен отражать владение классической структурой урока на фоне активного применения собственных творческих наработок, как в смысле его построения, так и в подборе содержания учебного материала, технологии его подачи.</w:t>
      </w:r>
    </w:p>
    <w:p w:rsidR="00D80849" w:rsidRPr="00D80849" w:rsidRDefault="00D80849" w:rsidP="00D80849">
      <w:pPr>
        <w:spacing w:after="0"/>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 связи с чем, при планировании занятий я исхожу из следующих требований</w:t>
      </w:r>
      <w:r w:rsidRPr="00D80849">
        <w:rPr>
          <w:rFonts w:ascii="Times New Roman" w:eastAsia="Calibri" w:hAnsi="Times New Roman" w:cs="Times New Roman"/>
          <w:bCs/>
          <w:sz w:val="28"/>
          <w:szCs w:val="28"/>
        </w:rPr>
        <w:t>, пред</w:t>
      </w:r>
      <w:r>
        <w:rPr>
          <w:rFonts w:ascii="Times New Roman" w:eastAsia="Calibri" w:hAnsi="Times New Roman" w:cs="Times New Roman"/>
          <w:bCs/>
          <w:sz w:val="28"/>
          <w:szCs w:val="28"/>
        </w:rPr>
        <w:t>ъявляемых к современному уроку</w:t>
      </w:r>
      <w:r w:rsidR="003F090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и учитываю их проведении занятия:</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Хорошо организованный урок в хорошо оборудованном кабинете должен иметь хорошее начало и хорошее окончание.</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Преподаватель</w:t>
      </w:r>
      <w:r w:rsidRPr="00D80849">
        <w:rPr>
          <w:rFonts w:ascii="Times New Roman" w:eastAsia="Calibri" w:hAnsi="Times New Roman" w:cs="Times New Roman"/>
          <w:bCs/>
          <w:sz w:val="28"/>
          <w:szCs w:val="28"/>
        </w:rPr>
        <w:t xml:space="preserve"> должен спланировать свою деятельность и деятельность </w:t>
      </w:r>
      <w:r>
        <w:rPr>
          <w:rFonts w:ascii="Times New Roman" w:eastAsia="Calibri" w:hAnsi="Times New Roman" w:cs="Times New Roman"/>
          <w:bCs/>
          <w:sz w:val="28"/>
          <w:szCs w:val="28"/>
        </w:rPr>
        <w:t>студентов</w:t>
      </w:r>
      <w:r w:rsidRPr="00D80849">
        <w:rPr>
          <w:rFonts w:ascii="Times New Roman" w:eastAsia="Calibri" w:hAnsi="Times New Roman" w:cs="Times New Roman"/>
          <w:bCs/>
          <w:sz w:val="28"/>
          <w:szCs w:val="28"/>
        </w:rPr>
        <w:t>, четко сформулировать тему, цель, задачи урока.</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proofErr w:type="gramStart"/>
      <w:r w:rsidRPr="00D80849">
        <w:rPr>
          <w:rFonts w:ascii="Times New Roman" w:eastAsia="Calibri" w:hAnsi="Times New Roman" w:cs="Times New Roman"/>
          <w:bCs/>
          <w:sz w:val="28"/>
          <w:szCs w:val="28"/>
        </w:rPr>
        <w:t xml:space="preserve">Урок должен быть проблемным и развивающим: </w:t>
      </w:r>
      <w:r>
        <w:rPr>
          <w:rFonts w:ascii="Times New Roman" w:eastAsia="Calibri" w:hAnsi="Times New Roman" w:cs="Times New Roman"/>
          <w:bCs/>
          <w:sz w:val="28"/>
          <w:szCs w:val="28"/>
        </w:rPr>
        <w:t>преподаватель</w:t>
      </w:r>
      <w:r w:rsidRPr="00D80849">
        <w:rPr>
          <w:rFonts w:ascii="Times New Roman" w:eastAsia="Calibri" w:hAnsi="Times New Roman" w:cs="Times New Roman"/>
          <w:bCs/>
          <w:sz w:val="28"/>
          <w:szCs w:val="28"/>
        </w:rPr>
        <w:t xml:space="preserve"> сам нацеливается на сотрудничество с </w:t>
      </w:r>
      <w:r>
        <w:rPr>
          <w:rFonts w:ascii="Times New Roman" w:eastAsia="Calibri" w:hAnsi="Times New Roman" w:cs="Times New Roman"/>
          <w:bCs/>
          <w:sz w:val="28"/>
          <w:szCs w:val="28"/>
        </w:rPr>
        <w:t>об</w:t>
      </w:r>
      <w:r w:rsidRPr="00D80849">
        <w:rPr>
          <w:rFonts w:ascii="Times New Roman" w:eastAsia="Calibri" w:hAnsi="Times New Roman" w:cs="Times New Roman"/>
          <w:bCs/>
          <w:sz w:val="28"/>
          <w:szCs w:val="28"/>
        </w:rPr>
        <w:t>уч</w:t>
      </w:r>
      <w:r>
        <w:rPr>
          <w:rFonts w:ascii="Times New Roman" w:eastAsia="Calibri" w:hAnsi="Times New Roman" w:cs="Times New Roman"/>
          <w:bCs/>
          <w:sz w:val="28"/>
          <w:szCs w:val="28"/>
        </w:rPr>
        <w:t>ающимися</w:t>
      </w:r>
      <w:r w:rsidRPr="00D80849">
        <w:rPr>
          <w:rFonts w:ascii="Times New Roman" w:eastAsia="Calibri" w:hAnsi="Times New Roman" w:cs="Times New Roman"/>
          <w:bCs/>
          <w:sz w:val="28"/>
          <w:szCs w:val="28"/>
        </w:rPr>
        <w:t xml:space="preserve"> и умеет направлять </w:t>
      </w:r>
      <w:r>
        <w:rPr>
          <w:rFonts w:ascii="Times New Roman" w:eastAsia="Calibri" w:hAnsi="Times New Roman" w:cs="Times New Roman"/>
          <w:bCs/>
          <w:sz w:val="28"/>
          <w:szCs w:val="28"/>
        </w:rPr>
        <w:t>студентов</w:t>
      </w:r>
      <w:r w:rsidRPr="00D80849">
        <w:rPr>
          <w:rFonts w:ascii="Times New Roman" w:eastAsia="Calibri" w:hAnsi="Times New Roman" w:cs="Times New Roman"/>
          <w:bCs/>
          <w:sz w:val="28"/>
          <w:szCs w:val="28"/>
        </w:rPr>
        <w:t xml:space="preserve"> на сотрудничество с </w:t>
      </w:r>
      <w:r>
        <w:rPr>
          <w:rFonts w:ascii="Times New Roman" w:eastAsia="Calibri" w:hAnsi="Times New Roman" w:cs="Times New Roman"/>
          <w:bCs/>
          <w:sz w:val="28"/>
          <w:szCs w:val="28"/>
        </w:rPr>
        <w:t>педагогом</w:t>
      </w:r>
      <w:r w:rsidRPr="00D80849">
        <w:rPr>
          <w:rFonts w:ascii="Times New Roman" w:eastAsia="Calibri" w:hAnsi="Times New Roman" w:cs="Times New Roman"/>
          <w:bCs/>
          <w:sz w:val="28"/>
          <w:szCs w:val="28"/>
        </w:rPr>
        <w:t xml:space="preserve"> и </w:t>
      </w:r>
      <w:proofErr w:type="spellStart"/>
      <w:r w:rsidRPr="00D80849">
        <w:rPr>
          <w:rFonts w:ascii="Times New Roman" w:eastAsia="Calibri" w:hAnsi="Times New Roman" w:cs="Times New Roman"/>
          <w:bCs/>
          <w:sz w:val="28"/>
          <w:szCs w:val="28"/>
        </w:rPr>
        <w:t>одно</w:t>
      </w:r>
      <w:r>
        <w:rPr>
          <w:rFonts w:ascii="Times New Roman" w:eastAsia="Calibri" w:hAnsi="Times New Roman" w:cs="Times New Roman"/>
          <w:bCs/>
          <w:sz w:val="28"/>
          <w:szCs w:val="28"/>
        </w:rPr>
        <w:t>груп</w:t>
      </w:r>
      <w:r w:rsidRPr="00D80849">
        <w:rPr>
          <w:rFonts w:ascii="Times New Roman" w:eastAsia="Calibri" w:hAnsi="Times New Roman" w:cs="Times New Roman"/>
          <w:bCs/>
          <w:sz w:val="28"/>
          <w:szCs w:val="28"/>
        </w:rPr>
        <w:t>никами</w:t>
      </w:r>
      <w:proofErr w:type="spellEnd"/>
      <w:r w:rsidR="003F090A">
        <w:rPr>
          <w:rFonts w:ascii="Times New Roman" w:eastAsia="Calibri" w:hAnsi="Times New Roman" w:cs="Times New Roman"/>
          <w:bCs/>
          <w:sz w:val="28"/>
          <w:szCs w:val="28"/>
        </w:rPr>
        <w:t>.</w:t>
      </w:r>
      <w:proofErr w:type="gramEnd"/>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Преподаватель</w:t>
      </w:r>
      <w:r w:rsidRPr="00D80849">
        <w:rPr>
          <w:rFonts w:ascii="Times New Roman" w:eastAsia="Calibri" w:hAnsi="Times New Roman" w:cs="Times New Roman"/>
          <w:bCs/>
          <w:sz w:val="28"/>
          <w:szCs w:val="28"/>
        </w:rPr>
        <w:t xml:space="preserve"> организует проблемные и поисковые ситуации, активизирует деятельность </w:t>
      </w:r>
      <w:proofErr w:type="gramStart"/>
      <w:r>
        <w:rPr>
          <w:rFonts w:ascii="Times New Roman" w:eastAsia="Calibri" w:hAnsi="Times New Roman" w:cs="Times New Roman"/>
          <w:bCs/>
          <w:sz w:val="28"/>
          <w:szCs w:val="28"/>
        </w:rPr>
        <w:t>об</w:t>
      </w:r>
      <w:r w:rsidRPr="00D80849">
        <w:rPr>
          <w:rFonts w:ascii="Times New Roman" w:eastAsia="Calibri" w:hAnsi="Times New Roman" w:cs="Times New Roman"/>
          <w:bCs/>
          <w:sz w:val="28"/>
          <w:szCs w:val="28"/>
        </w:rPr>
        <w:t>уча</w:t>
      </w:r>
      <w:r>
        <w:rPr>
          <w:rFonts w:ascii="Times New Roman" w:eastAsia="Calibri" w:hAnsi="Times New Roman" w:cs="Times New Roman"/>
          <w:bCs/>
          <w:sz w:val="28"/>
          <w:szCs w:val="28"/>
        </w:rPr>
        <w:t>ю</w:t>
      </w:r>
      <w:r w:rsidRPr="00D80849">
        <w:rPr>
          <w:rFonts w:ascii="Times New Roman" w:eastAsia="Calibri" w:hAnsi="Times New Roman" w:cs="Times New Roman"/>
          <w:bCs/>
          <w:sz w:val="28"/>
          <w:szCs w:val="28"/>
        </w:rPr>
        <w:t>щихся</w:t>
      </w:r>
      <w:proofErr w:type="gramEnd"/>
      <w:r w:rsidRPr="00D80849">
        <w:rPr>
          <w:rFonts w:ascii="Times New Roman" w:eastAsia="Calibri" w:hAnsi="Times New Roman" w:cs="Times New Roman"/>
          <w:bCs/>
          <w:sz w:val="28"/>
          <w:szCs w:val="28"/>
        </w:rPr>
        <w:t xml:space="preserve">. Вывод делают сами </w:t>
      </w:r>
      <w:r>
        <w:rPr>
          <w:rFonts w:ascii="Times New Roman" w:eastAsia="Calibri" w:hAnsi="Times New Roman" w:cs="Times New Roman"/>
          <w:bCs/>
          <w:sz w:val="28"/>
          <w:szCs w:val="28"/>
        </w:rPr>
        <w:t>студенты</w:t>
      </w:r>
      <w:r w:rsidRPr="00D80849">
        <w:rPr>
          <w:rFonts w:ascii="Times New Roman" w:eastAsia="Calibri" w:hAnsi="Times New Roman" w:cs="Times New Roman"/>
          <w:bCs/>
          <w:sz w:val="28"/>
          <w:szCs w:val="28"/>
        </w:rPr>
        <w:t>.</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Минимум репродукции и максимум творчества и сотворчества.</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proofErr w:type="spellStart"/>
      <w:r w:rsidRPr="00D80849">
        <w:rPr>
          <w:rFonts w:ascii="Times New Roman" w:eastAsia="Calibri" w:hAnsi="Times New Roman" w:cs="Times New Roman"/>
          <w:bCs/>
          <w:sz w:val="28"/>
          <w:szCs w:val="28"/>
        </w:rPr>
        <w:t>Времясбережение</w:t>
      </w:r>
      <w:proofErr w:type="spellEnd"/>
      <w:r w:rsidRPr="00D80849">
        <w:rPr>
          <w:rFonts w:ascii="Times New Roman" w:eastAsia="Calibri" w:hAnsi="Times New Roman" w:cs="Times New Roman"/>
          <w:bCs/>
          <w:sz w:val="28"/>
          <w:szCs w:val="28"/>
        </w:rPr>
        <w:t xml:space="preserve"> и </w:t>
      </w:r>
      <w:proofErr w:type="spellStart"/>
      <w:r w:rsidRPr="00D80849">
        <w:rPr>
          <w:rFonts w:ascii="Times New Roman" w:eastAsia="Calibri" w:hAnsi="Times New Roman" w:cs="Times New Roman"/>
          <w:bCs/>
          <w:sz w:val="28"/>
          <w:szCs w:val="28"/>
        </w:rPr>
        <w:t>здоровьесбережение</w:t>
      </w:r>
      <w:proofErr w:type="spellEnd"/>
      <w:r w:rsidRPr="00D80849">
        <w:rPr>
          <w:rFonts w:ascii="Times New Roman" w:eastAsia="Calibri" w:hAnsi="Times New Roman" w:cs="Times New Roman"/>
          <w:bCs/>
          <w:sz w:val="28"/>
          <w:szCs w:val="28"/>
        </w:rPr>
        <w:t>.</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 xml:space="preserve">В центре внимания урока - </w:t>
      </w:r>
      <w:r>
        <w:rPr>
          <w:rFonts w:ascii="Times New Roman" w:eastAsia="Calibri" w:hAnsi="Times New Roman" w:cs="Times New Roman"/>
          <w:bCs/>
          <w:sz w:val="28"/>
          <w:szCs w:val="28"/>
        </w:rPr>
        <w:t>студенты</w:t>
      </w:r>
      <w:r w:rsidRPr="00D80849">
        <w:rPr>
          <w:rFonts w:ascii="Times New Roman" w:eastAsia="Calibri" w:hAnsi="Times New Roman" w:cs="Times New Roman"/>
          <w:bCs/>
          <w:sz w:val="28"/>
          <w:szCs w:val="28"/>
        </w:rPr>
        <w:t xml:space="preserve">; Учет уровня и возможностей </w:t>
      </w:r>
      <w:r>
        <w:rPr>
          <w:rFonts w:ascii="Times New Roman" w:eastAsia="Calibri" w:hAnsi="Times New Roman" w:cs="Times New Roman"/>
          <w:bCs/>
          <w:sz w:val="28"/>
          <w:szCs w:val="28"/>
        </w:rPr>
        <w:t>об</w:t>
      </w:r>
      <w:r w:rsidRPr="00D80849">
        <w:rPr>
          <w:rFonts w:ascii="Times New Roman" w:eastAsia="Calibri" w:hAnsi="Times New Roman" w:cs="Times New Roman"/>
          <w:bCs/>
          <w:sz w:val="28"/>
          <w:szCs w:val="28"/>
        </w:rPr>
        <w:t>уча</w:t>
      </w:r>
      <w:r>
        <w:rPr>
          <w:rFonts w:ascii="Times New Roman" w:eastAsia="Calibri" w:hAnsi="Times New Roman" w:cs="Times New Roman"/>
          <w:bCs/>
          <w:sz w:val="28"/>
          <w:szCs w:val="28"/>
        </w:rPr>
        <w:t>ю</w:t>
      </w:r>
      <w:r w:rsidRPr="00D80849">
        <w:rPr>
          <w:rFonts w:ascii="Times New Roman" w:eastAsia="Calibri" w:hAnsi="Times New Roman" w:cs="Times New Roman"/>
          <w:bCs/>
          <w:sz w:val="28"/>
          <w:szCs w:val="28"/>
        </w:rPr>
        <w:t xml:space="preserve">щихся, в котором учтены такие аспекты, как профиль </w:t>
      </w:r>
      <w:r>
        <w:rPr>
          <w:rFonts w:ascii="Times New Roman" w:eastAsia="Calibri" w:hAnsi="Times New Roman" w:cs="Times New Roman"/>
          <w:bCs/>
          <w:sz w:val="28"/>
          <w:szCs w:val="28"/>
        </w:rPr>
        <w:t>группы</w:t>
      </w:r>
      <w:r w:rsidRPr="00D80849">
        <w:rPr>
          <w:rFonts w:ascii="Times New Roman" w:eastAsia="Calibri" w:hAnsi="Times New Roman" w:cs="Times New Roman"/>
          <w:bCs/>
          <w:sz w:val="28"/>
          <w:szCs w:val="28"/>
        </w:rPr>
        <w:t xml:space="preserve">, стремление </w:t>
      </w:r>
      <w:r>
        <w:rPr>
          <w:rFonts w:ascii="Times New Roman" w:eastAsia="Calibri" w:hAnsi="Times New Roman" w:cs="Times New Roman"/>
          <w:bCs/>
          <w:sz w:val="28"/>
          <w:szCs w:val="28"/>
        </w:rPr>
        <w:t>об</w:t>
      </w:r>
      <w:r w:rsidRPr="00D80849">
        <w:rPr>
          <w:rFonts w:ascii="Times New Roman" w:eastAsia="Calibri" w:hAnsi="Times New Roman" w:cs="Times New Roman"/>
          <w:bCs/>
          <w:sz w:val="28"/>
          <w:szCs w:val="28"/>
        </w:rPr>
        <w:t>уча</w:t>
      </w:r>
      <w:r>
        <w:rPr>
          <w:rFonts w:ascii="Times New Roman" w:eastAsia="Calibri" w:hAnsi="Times New Roman" w:cs="Times New Roman"/>
          <w:bCs/>
          <w:sz w:val="28"/>
          <w:szCs w:val="28"/>
        </w:rPr>
        <w:t>ю</w:t>
      </w:r>
      <w:r w:rsidRPr="00D80849">
        <w:rPr>
          <w:rFonts w:ascii="Times New Roman" w:eastAsia="Calibri" w:hAnsi="Times New Roman" w:cs="Times New Roman"/>
          <w:bCs/>
          <w:sz w:val="28"/>
          <w:szCs w:val="28"/>
        </w:rPr>
        <w:t>щихся,</w:t>
      </w:r>
      <w:r w:rsidR="003E3D90">
        <w:rPr>
          <w:rFonts w:ascii="Times New Roman" w:eastAsia="Calibri" w:hAnsi="Times New Roman" w:cs="Times New Roman"/>
          <w:bCs/>
          <w:sz w:val="28"/>
          <w:szCs w:val="28"/>
        </w:rPr>
        <w:t xml:space="preserve"> их</w:t>
      </w:r>
      <w:r w:rsidRPr="00D80849">
        <w:rPr>
          <w:rFonts w:ascii="Times New Roman" w:eastAsia="Calibri" w:hAnsi="Times New Roman" w:cs="Times New Roman"/>
          <w:bCs/>
          <w:sz w:val="28"/>
          <w:szCs w:val="28"/>
        </w:rPr>
        <w:t xml:space="preserve"> настроение.</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 xml:space="preserve">Умение демонстрировать методическое искусство </w:t>
      </w:r>
      <w:r w:rsidR="003E3D90">
        <w:rPr>
          <w:rFonts w:ascii="Times New Roman" w:eastAsia="Calibri" w:hAnsi="Times New Roman" w:cs="Times New Roman"/>
          <w:bCs/>
          <w:sz w:val="28"/>
          <w:szCs w:val="28"/>
        </w:rPr>
        <w:t>преподавателя</w:t>
      </w:r>
      <w:r w:rsidRPr="00D80849">
        <w:rPr>
          <w:rFonts w:ascii="Times New Roman" w:eastAsia="Calibri" w:hAnsi="Times New Roman" w:cs="Times New Roman"/>
          <w:bCs/>
          <w:sz w:val="28"/>
          <w:szCs w:val="28"/>
        </w:rPr>
        <w:t>.</w:t>
      </w:r>
    </w:p>
    <w:p w:rsidR="00D80849" w:rsidRPr="00D80849" w:rsidRDefault="00D80849" w:rsidP="00D80849">
      <w:pPr>
        <w:pStyle w:val="a3"/>
        <w:numPr>
          <w:ilvl w:val="0"/>
          <w:numId w:val="1"/>
        </w:numPr>
        <w:spacing w:after="0"/>
        <w:ind w:left="0" w:firstLine="284"/>
        <w:jc w:val="both"/>
        <w:rPr>
          <w:rFonts w:ascii="Times New Roman" w:eastAsia="Calibri" w:hAnsi="Times New Roman" w:cs="Times New Roman"/>
          <w:bCs/>
          <w:sz w:val="28"/>
          <w:szCs w:val="28"/>
        </w:rPr>
      </w:pPr>
      <w:r w:rsidRPr="00D80849">
        <w:rPr>
          <w:rFonts w:ascii="Times New Roman" w:eastAsia="Calibri" w:hAnsi="Times New Roman" w:cs="Times New Roman"/>
          <w:bCs/>
          <w:sz w:val="28"/>
          <w:szCs w:val="28"/>
        </w:rPr>
        <w:t>Планирование обратной связи.</w:t>
      </w:r>
    </w:p>
    <w:p w:rsidR="00D80849" w:rsidRDefault="003E3D90" w:rsidP="00D80849">
      <w:pPr>
        <w:pStyle w:val="a3"/>
        <w:numPr>
          <w:ilvl w:val="0"/>
          <w:numId w:val="1"/>
        </w:numPr>
        <w:spacing w:after="0"/>
        <w:ind w:left="0" w:firstLine="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Занятие должно</w:t>
      </w:r>
      <w:r w:rsidR="00D80849" w:rsidRPr="00D80849">
        <w:rPr>
          <w:rFonts w:ascii="Times New Roman" w:eastAsia="Calibri" w:hAnsi="Times New Roman" w:cs="Times New Roman"/>
          <w:bCs/>
          <w:sz w:val="28"/>
          <w:szCs w:val="28"/>
        </w:rPr>
        <w:t xml:space="preserve"> быть добрым.</w:t>
      </w:r>
    </w:p>
    <w:p w:rsidR="00D80849" w:rsidRDefault="003E3D90" w:rsidP="003E3D90">
      <w:pPr>
        <w:spacing w:after="0"/>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Все эти особенности помогают мне провести занятие на «одном дыхании», при условии грамотного подхода к планированию.</w:t>
      </w:r>
    </w:p>
    <w:p w:rsidR="003E3D90" w:rsidRDefault="003E3D90" w:rsidP="003E3D90">
      <w:pPr>
        <w:spacing w:after="0"/>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январе  2017 года, в рамках проводимой Декады цикловой комиссии, для обмена опытом с молодыми коллегами, мною подготовлено и проведено открытое занятие в группе БУ 14 </w:t>
      </w:r>
      <w:r w:rsidRPr="00A64051">
        <w:rPr>
          <w:rFonts w:ascii="Times New Roman" w:hAnsi="Times New Roman" w:cs="Times New Roman"/>
          <w:sz w:val="28"/>
          <w:szCs w:val="28"/>
        </w:rPr>
        <w:t xml:space="preserve">по </w:t>
      </w:r>
      <w:r>
        <w:rPr>
          <w:rFonts w:ascii="Times New Roman" w:hAnsi="Times New Roman" w:cs="Times New Roman"/>
          <w:sz w:val="28"/>
          <w:szCs w:val="28"/>
        </w:rPr>
        <w:t>МДК</w:t>
      </w:r>
      <w:r w:rsidRPr="00A64051">
        <w:rPr>
          <w:rFonts w:ascii="Times New Roman" w:hAnsi="Times New Roman" w:cs="Times New Roman"/>
          <w:sz w:val="28"/>
          <w:szCs w:val="28"/>
        </w:rPr>
        <w:t xml:space="preserve"> </w:t>
      </w:r>
      <w:r>
        <w:rPr>
          <w:rFonts w:ascii="Times New Roman" w:hAnsi="Times New Roman" w:cs="Times New Roman"/>
          <w:sz w:val="28"/>
          <w:szCs w:val="28"/>
        </w:rPr>
        <w:t>04</w:t>
      </w:r>
      <w:r w:rsidRPr="00A64051">
        <w:rPr>
          <w:rFonts w:ascii="Times New Roman" w:hAnsi="Times New Roman" w:cs="Times New Roman"/>
          <w:sz w:val="28"/>
          <w:szCs w:val="28"/>
        </w:rPr>
        <w:t xml:space="preserve">.02 </w:t>
      </w:r>
      <w:r>
        <w:rPr>
          <w:rFonts w:ascii="Times New Roman" w:eastAsia="Calibri" w:hAnsi="Times New Roman" w:cs="Times New Roman"/>
          <w:bCs/>
          <w:sz w:val="28"/>
          <w:szCs w:val="28"/>
        </w:rPr>
        <w:t>О</w:t>
      </w:r>
      <w:r w:rsidRPr="00E75B96">
        <w:rPr>
          <w:rFonts w:ascii="Times New Roman" w:eastAsia="Calibri" w:hAnsi="Times New Roman" w:cs="Times New Roman"/>
          <w:bCs/>
          <w:sz w:val="28"/>
          <w:szCs w:val="28"/>
        </w:rPr>
        <w:t>сновы анализа бухгалтерской отчётности</w:t>
      </w:r>
      <w:r>
        <w:rPr>
          <w:rFonts w:ascii="Times New Roman" w:eastAsia="Calibri" w:hAnsi="Times New Roman" w:cs="Times New Roman"/>
          <w:bCs/>
          <w:sz w:val="28"/>
          <w:szCs w:val="28"/>
        </w:rPr>
        <w:t>.</w:t>
      </w:r>
    </w:p>
    <w:p w:rsidR="00176711" w:rsidRDefault="00176711" w:rsidP="003E3D90">
      <w:pPr>
        <w:spacing w:after="0"/>
        <w:ind w:firstLine="708"/>
        <w:jc w:val="both"/>
        <w:rPr>
          <w:rFonts w:ascii="Times New Roman" w:eastAsia="Calibri" w:hAnsi="Times New Roman" w:cs="Times New Roman"/>
          <w:bCs/>
          <w:sz w:val="28"/>
          <w:szCs w:val="28"/>
        </w:rPr>
      </w:pPr>
    </w:p>
    <w:p w:rsidR="00176711" w:rsidRDefault="00176711" w:rsidP="00176711">
      <w:pPr>
        <w:spacing w:after="0"/>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extent cx="5940425" cy="3341489"/>
            <wp:effectExtent l="0" t="0" r="3175" b="0"/>
            <wp:docPr id="1" name="Рисунок 1" descr="D:\Метод. работа\Метод работа 2016 - 17 уч. год\Декада цикловой комиссии\Открытый урок МДК 04.02\ФОТО открытый урок\DSCF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 работа\Метод работа 2016 - 17 уч. год\Декада цикловой комиссии\Открытый урок МДК 04.02\ФОТО открытый урок\DSCF70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1C306D" w:rsidRDefault="001C306D" w:rsidP="001C306D">
      <w:pPr>
        <w:spacing w:after="100" w:afterAutospacing="1"/>
        <w:jc w:val="both"/>
        <w:rPr>
          <w:rFonts w:ascii="Times New Roman" w:hAnsi="Times New Roman" w:cs="Times New Roman"/>
          <w:b/>
          <w:sz w:val="28"/>
          <w:szCs w:val="28"/>
          <w:u w:val="single"/>
        </w:rPr>
      </w:pPr>
      <w:r w:rsidRPr="0062217C">
        <w:rPr>
          <w:rFonts w:ascii="Times New Roman" w:hAnsi="Times New Roman" w:cs="Times New Roman"/>
          <w:b/>
          <w:sz w:val="28"/>
          <w:szCs w:val="28"/>
          <w:u w:val="single"/>
        </w:rPr>
        <w:lastRenderedPageBreak/>
        <w:t xml:space="preserve">Тема </w:t>
      </w:r>
      <w:r>
        <w:rPr>
          <w:rFonts w:ascii="Times New Roman" w:hAnsi="Times New Roman" w:cs="Times New Roman"/>
          <w:b/>
          <w:sz w:val="28"/>
          <w:szCs w:val="28"/>
          <w:u w:val="single"/>
        </w:rPr>
        <w:t>занятия</w:t>
      </w:r>
      <w:r w:rsidRPr="0062217C">
        <w:rPr>
          <w:rFonts w:ascii="Times New Roman" w:hAnsi="Times New Roman" w:cs="Times New Roman"/>
          <w:sz w:val="28"/>
          <w:szCs w:val="28"/>
        </w:rPr>
        <w:t xml:space="preserve"> </w:t>
      </w:r>
      <w:r w:rsidRPr="0062217C">
        <w:rPr>
          <w:rFonts w:ascii="Times New Roman" w:hAnsi="Times New Roman" w:cs="Times New Roman"/>
          <w:sz w:val="28"/>
          <w:szCs w:val="28"/>
        </w:rPr>
        <w:tab/>
      </w:r>
      <w:r w:rsidRPr="00F23398">
        <w:rPr>
          <w:rFonts w:ascii="Times New Roman" w:hAnsi="Times New Roman" w:cs="Times New Roman"/>
          <w:i/>
          <w:sz w:val="28"/>
          <w:szCs w:val="28"/>
        </w:rPr>
        <w:t>Анализ себестоимости продукции (работ, услуг)</w:t>
      </w:r>
    </w:p>
    <w:p w:rsidR="001C306D" w:rsidRPr="00E8673D" w:rsidRDefault="001C306D" w:rsidP="001C306D">
      <w:pPr>
        <w:spacing w:after="100" w:afterAutospacing="1"/>
        <w:jc w:val="both"/>
        <w:rPr>
          <w:rFonts w:ascii="Times New Roman" w:hAnsi="Times New Roman" w:cs="Times New Roman"/>
          <w:i/>
          <w:sz w:val="28"/>
          <w:szCs w:val="28"/>
        </w:rPr>
      </w:pPr>
      <w:r w:rsidRPr="0062217C">
        <w:rPr>
          <w:rFonts w:ascii="Times New Roman" w:hAnsi="Times New Roman" w:cs="Times New Roman"/>
          <w:b/>
          <w:sz w:val="28"/>
          <w:szCs w:val="28"/>
          <w:u w:val="single"/>
        </w:rPr>
        <w:t xml:space="preserve">Цель </w:t>
      </w:r>
      <w:r>
        <w:rPr>
          <w:rFonts w:ascii="Times New Roman" w:hAnsi="Times New Roman" w:cs="Times New Roman"/>
          <w:b/>
          <w:sz w:val="28"/>
          <w:szCs w:val="28"/>
          <w:u w:val="single"/>
        </w:rPr>
        <w:t>занятия</w:t>
      </w:r>
      <w:r w:rsidRPr="0062217C">
        <w:rPr>
          <w:rFonts w:ascii="Times New Roman" w:hAnsi="Times New Roman" w:cs="Times New Roman"/>
          <w:b/>
          <w:sz w:val="28"/>
          <w:szCs w:val="28"/>
        </w:rPr>
        <w:t xml:space="preserve">       </w:t>
      </w:r>
      <w:r>
        <w:rPr>
          <w:rFonts w:ascii="Times New Roman" w:hAnsi="Times New Roman" w:cs="Times New Roman"/>
          <w:i/>
          <w:sz w:val="28"/>
          <w:szCs w:val="28"/>
        </w:rPr>
        <w:t>формирование умений проводить анализ себестоимости продукции используя опорные знания, полученные по смежным дисциплинам и изученным приемам анализа</w:t>
      </w:r>
    </w:p>
    <w:p w:rsidR="001C306D" w:rsidRPr="0062217C" w:rsidRDefault="001C306D" w:rsidP="001C306D">
      <w:pPr>
        <w:tabs>
          <w:tab w:val="left" w:pos="2835"/>
        </w:tabs>
        <w:spacing w:after="100" w:afterAutospacing="1"/>
        <w:rPr>
          <w:rFonts w:ascii="Times New Roman" w:hAnsi="Times New Roman" w:cs="Times New Roman"/>
          <w:b/>
          <w:sz w:val="28"/>
          <w:szCs w:val="28"/>
        </w:rPr>
      </w:pPr>
      <w:r w:rsidRPr="0062217C">
        <w:rPr>
          <w:rFonts w:ascii="Times New Roman" w:hAnsi="Times New Roman" w:cs="Times New Roman"/>
          <w:b/>
          <w:sz w:val="28"/>
          <w:szCs w:val="28"/>
          <w:u w:val="single"/>
        </w:rPr>
        <w:t xml:space="preserve">Задачи </w:t>
      </w:r>
      <w:r>
        <w:rPr>
          <w:rFonts w:ascii="Times New Roman" w:hAnsi="Times New Roman" w:cs="Times New Roman"/>
          <w:b/>
          <w:sz w:val="28"/>
          <w:szCs w:val="28"/>
          <w:u w:val="single"/>
        </w:rPr>
        <w:t>занятия</w:t>
      </w:r>
      <w:r w:rsidRPr="0062217C">
        <w:rPr>
          <w:rFonts w:ascii="Times New Roman" w:hAnsi="Times New Roman" w:cs="Times New Roman"/>
          <w:b/>
          <w:sz w:val="28"/>
          <w:szCs w:val="28"/>
          <w:u w:val="single"/>
        </w:rPr>
        <w:t>:</w:t>
      </w:r>
      <w:r w:rsidRPr="0062217C">
        <w:rPr>
          <w:rFonts w:ascii="Times New Roman" w:hAnsi="Times New Roman" w:cs="Times New Roman"/>
          <w:sz w:val="28"/>
          <w:szCs w:val="28"/>
        </w:rPr>
        <w:t xml:space="preserve">  </w:t>
      </w:r>
      <w:r w:rsidRPr="0062217C">
        <w:rPr>
          <w:rFonts w:ascii="Times New Roman" w:hAnsi="Times New Roman" w:cs="Times New Roman"/>
          <w:b/>
          <w:sz w:val="28"/>
          <w:szCs w:val="28"/>
        </w:rPr>
        <w:t xml:space="preserve"> </w:t>
      </w:r>
    </w:p>
    <w:p w:rsidR="001C306D" w:rsidRDefault="001C306D" w:rsidP="001C306D">
      <w:pPr>
        <w:spacing w:after="0" w:line="240" w:lineRule="auto"/>
        <w:jc w:val="both"/>
        <w:rPr>
          <w:rFonts w:ascii="Times New Roman" w:hAnsi="Times New Roman" w:cs="Times New Roman"/>
          <w:i/>
          <w:sz w:val="28"/>
          <w:szCs w:val="28"/>
        </w:rPr>
      </w:pPr>
      <w:proofErr w:type="gramStart"/>
      <w:r w:rsidRPr="0062217C">
        <w:rPr>
          <w:rFonts w:ascii="Times New Roman" w:hAnsi="Times New Roman" w:cs="Times New Roman"/>
          <w:b/>
          <w:sz w:val="28"/>
          <w:szCs w:val="28"/>
        </w:rPr>
        <w:t>обучающая</w:t>
      </w:r>
      <w:proofErr w:type="gramEnd"/>
      <w:r w:rsidRPr="0062217C">
        <w:rPr>
          <w:rFonts w:ascii="Times New Roman" w:hAnsi="Times New Roman" w:cs="Times New Roman"/>
          <w:b/>
          <w:sz w:val="28"/>
          <w:szCs w:val="28"/>
        </w:rPr>
        <w:t xml:space="preserve">     </w:t>
      </w:r>
      <w:r w:rsidRPr="00F23398">
        <w:rPr>
          <w:rFonts w:ascii="Times New Roman" w:hAnsi="Times New Roman" w:cs="Times New Roman"/>
          <w:i/>
          <w:sz w:val="28"/>
          <w:szCs w:val="28"/>
        </w:rPr>
        <w:t>обучающиеся будут  знать значение, задачи и информационное обеспечение анализа себестоимости продукции (работ, услуг), познакомятся с методикой оценки расходов по элементам затрат, в части условно – постоянных и переменных расходов по статьям</w:t>
      </w:r>
    </w:p>
    <w:p w:rsidR="001C306D" w:rsidRPr="0062217C" w:rsidRDefault="001C306D" w:rsidP="001C306D">
      <w:pPr>
        <w:spacing w:after="0" w:line="240" w:lineRule="auto"/>
        <w:jc w:val="both"/>
        <w:rPr>
          <w:rFonts w:ascii="Times New Roman" w:hAnsi="Times New Roman" w:cs="Times New Roman"/>
          <w:i/>
          <w:sz w:val="28"/>
          <w:szCs w:val="28"/>
        </w:rPr>
      </w:pPr>
    </w:p>
    <w:p w:rsidR="001C306D" w:rsidRPr="0062217C" w:rsidRDefault="001C306D" w:rsidP="001C306D">
      <w:pPr>
        <w:spacing w:after="0" w:line="240" w:lineRule="auto"/>
        <w:jc w:val="both"/>
        <w:rPr>
          <w:rFonts w:ascii="Times New Roman" w:hAnsi="Times New Roman" w:cs="Times New Roman"/>
          <w:i/>
          <w:sz w:val="28"/>
          <w:szCs w:val="28"/>
        </w:rPr>
      </w:pPr>
      <w:proofErr w:type="gramStart"/>
      <w:r w:rsidRPr="0062217C">
        <w:rPr>
          <w:rFonts w:ascii="Times New Roman" w:hAnsi="Times New Roman" w:cs="Times New Roman"/>
          <w:b/>
          <w:sz w:val="28"/>
          <w:szCs w:val="28"/>
        </w:rPr>
        <w:t>воспитательная</w:t>
      </w:r>
      <w:proofErr w:type="gramEnd"/>
      <w:r w:rsidRPr="0062217C">
        <w:rPr>
          <w:rFonts w:ascii="Times New Roman" w:hAnsi="Times New Roman" w:cs="Times New Roman"/>
          <w:b/>
          <w:sz w:val="28"/>
          <w:szCs w:val="28"/>
        </w:rPr>
        <w:t xml:space="preserve">      </w:t>
      </w:r>
      <w:r w:rsidRPr="00F23398">
        <w:rPr>
          <w:rFonts w:ascii="Times New Roman" w:hAnsi="Times New Roman" w:cs="Times New Roman"/>
          <w:i/>
          <w:sz w:val="28"/>
          <w:szCs w:val="28"/>
        </w:rPr>
        <w:t>воспитывать  сознательное отношение к  учебной деятельности как  фактору будущей профессиональности и экономической грамотности</w:t>
      </w:r>
    </w:p>
    <w:p w:rsidR="001C306D" w:rsidRPr="0062217C" w:rsidRDefault="001C306D" w:rsidP="001C306D">
      <w:pPr>
        <w:autoSpaceDE w:val="0"/>
        <w:autoSpaceDN w:val="0"/>
        <w:adjustRightInd w:val="0"/>
        <w:spacing w:after="0"/>
        <w:jc w:val="both"/>
        <w:rPr>
          <w:rFonts w:ascii="Times New Roman" w:hAnsi="Times New Roman" w:cs="Times New Roman"/>
          <w:b/>
          <w:sz w:val="28"/>
          <w:szCs w:val="28"/>
        </w:rPr>
      </w:pPr>
    </w:p>
    <w:p w:rsidR="001C306D" w:rsidRPr="00E8673D" w:rsidRDefault="001C306D" w:rsidP="001C306D">
      <w:pPr>
        <w:autoSpaceDE w:val="0"/>
        <w:autoSpaceDN w:val="0"/>
        <w:adjustRightInd w:val="0"/>
        <w:spacing w:after="100" w:afterAutospacing="1"/>
        <w:jc w:val="both"/>
        <w:rPr>
          <w:rFonts w:ascii="Times New Roman" w:hAnsi="Times New Roman" w:cs="Times New Roman"/>
          <w:i/>
          <w:color w:val="000000"/>
          <w:sz w:val="28"/>
          <w:szCs w:val="28"/>
        </w:rPr>
      </w:pPr>
      <w:proofErr w:type="gramStart"/>
      <w:r w:rsidRPr="0062217C">
        <w:rPr>
          <w:rFonts w:ascii="Times New Roman" w:hAnsi="Times New Roman" w:cs="Times New Roman"/>
          <w:b/>
          <w:sz w:val="28"/>
          <w:szCs w:val="28"/>
        </w:rPr>
        <w:t xml:space="preserve">развивающая     </w:t>
      </w:r>
      <w:r w:rsidRPr="00F23398">
        <w:rPr>
          <w:rFonts w:ascii="Times New Roman" w:hAnsi="Times New Roman" w:cs="Times New Roman"/>
          <w:i/>
          <w:sz w:val="28"/>
          <w:szCs w:val="28"/>
        </w:rPr>
        <w:t>развивать у студентов познавательные способности; обучающиеся будут организовывать собственную деятельность; выбирать типовые методы и способы выполнения профессиональных задач, оценивать их эффективность и качество, принимать решения в стандартных и нестандартных ситуациях и нести за них ответственность</w:t>
      </w:r>
      <w:proofErr w:type="gramEnd"/>
    </w:p>
    <w:p w:rsidR="001C306D" w:rsidRPr="009528AF" w:rsidRDefault="001C306D" w:rsidP="001C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both"/>
        <w:rPr>
          <w:rFonts w:ascii="Times New Roman" w:hAnsi="Times New Roman" w:cs="Times New Roman"/>
          <w:bCs/>
          <w:i/>
          <w:sz w:val="28"/>
          <w:szCs w:val="28"/>
        </w:rPr>
      </w:pPr>
      <w:r w:rsidRPr="009528AF">
        <w:rPr>
          <w:rFonts w:ascii="Times New Roman" w:hAnsi="Times New Roman" w:cs="Times New Roman"/>
          <w:b/>
          <w:bCs/>
          <w:sz w:val="28"/>
          <w:szCs w:val="28"/>
        </w:rPr>
        <w:t>м</w:t>
      </w:r>
      <w:r>
        <w:rPr>
          <w:rFonts w:ascii="Times New Roman" w:hAnsi="Times New Roman" w:cs="Times New Roman"/>
          <w:b/>
          <w:bCs/>
          <w:sz w:val="28"/>
          <w:szCs w:val="28"/>
        </w:rPr>
        <w:t>етодические</w:t>
      </w:r>
      <w:r w:rsidRPr="009528AF">
        <w:rPr>
          <w:rFonts w:ascii="Times New Roman" w:hAnsi="Times New Roman" w:cs="Times New Roman"/>
          <w:bCs/>
          <w:sz w:val="28"/>
          <w:szCs w:val="28"/>
        </w:rPr>
        <w:tab/>
      </w:r>
      <w:r>
        <w:rPr>
          <w:rFonts w:ascii="Times New Roman" w:hAnsi="Times New Roman" w:cs="Times New Roman"/>
          <w:bCs/>
          <w:sz w:val="28"/>
          <w:szCs w:val="28"/>
        </w:rPr>
        <w:tab/>
      </w:r>
      <w:r w:rsidRPr="009528AF">
        <w:rPr>
          <w:rFonts w:ascii="Times New Roman" w:hAnsi="Times New Roman" w:cs="Times New Roman"/>
          <w:bCs/>
          <w:i/>
          <w:sz w:val="28"/>
          <w:szCs w:val="28"/>
        </w:rPr>
        <w:t>активизация  процесса обучения за счет создания необходимых условий эффективной познав</w:t>
      </w:r>
      <w:r>
        <w:rPr>
          <w:rFonts w:ascii="Times New Roman" w:hAnsi="Times New Roman" w:cs="Times New Roman"/>
          <w:bCs/>
          <w:i/>
          <w:sz w:val="28"/>
          <w:szCs w:val="28"/>
        </w:rPr>
        <w:t>ательной деятельности студентов</w:t>
      </w:r>
    </w:p>
    <w:p w:rsidR="001C306D" w:rsidRPr="0062217C" w:rsidRDefault="001C306D" w:rsidP="001C306D">
      <w:pPr>
        <w:tabs>
          <w:tab w:val="left" w:pos="2835"/>
        </w:tabs>
        <w:spacing w:after="100" w:afterAutospacing="1"/>
        <w:rPr>
          <w:rFonts w:ascii="Times New Roman" w:hAnsi="Times New Roman" w:cs="Times New Roman"/>
          <w:i/>
          <w:sz w:val="28"/>
          <w:szCs w:val="28"/>
        </w:rPr>
      </w:pPr>
      <w:r w:rsidRPr="0062217C">
        <w:rPr>
          <w:rFonts w:ascii="Times New Roman" w:hAnsi="Times New Roman" w:cs="Times New Roman"/>
          <w:b/>
          <w:sz w:val="28"/>
          <w:szCs w:val="28"/>
          <w:u w:val="single"/>
        </w:rPr>
        <w:t xml:space="preserve">Вид занятия (тип </w:t>
      </w:r>
      <w:r>
        <w:rPr>
          <w:rFonts w:ascii="Times New Roman" w:hAnsi="Times New Roman" w:cs="Times New Roman"/>
          <w:b/>
          <w:sz w:val="28"/>
          <w:szCs w:val="28"/>
          <w:u w:val="single"/>
        </w:rPr>
        <w:t>занятия</w:t>
      </w:r>
      <w:r w:rsidRPr="0062217C">
        <w:rPr>
          <w:rFonts w:ascii="Times New Roman" w:hAnsi="Times New Roman" w:cs="Times New Roman"/>
          <w:b/>
          <w:sz w:val="28"/>
          <w:szCs w:val="28"/>
          <w:u w:val="single"/>
        </w:rPr>
        <w:t>)</w:t>
      </w:r>
      <w:r w:rsidRPr="0062217C">
        <w:rPr>
          <w:rFonts w:ascii="Times New Roman" w:hAnsi="Times New Roman" w:cs="Times New Roman"/>
          <w:sz w:val="28"/>
          <w:szCs w:val="28"/>
        </w:rPr>
        <w:t xml:space="preserve">   </w:t>
      </w:r>
      <w:r w:rsidRPr="00F23398">
        <w:rPr>
          <w:rFonts w:ascii="Times New Roman" w:hAnsi="Times New Roman" w:cs="Times New Roman"/>
          <w:i/>
          <w:sz w:val="28"/>
          <w:szCs w:val="28"/>
        </w:rPr>
        <w:t>изучение новых знаний</w:t>
      </w:r>
    </w:p>
    <w:p w:rsidR="001C306D" w:rsidRDefault="001C306D" w:rsidP="001C306D">
      <w:pPr>
        <w:suppressAutoHyphens/>
        <w:spacing w:after="100" w:afterAutospacing="1" w:line="240" w:lineRule="auto"/>
        <w:jc w:val="both"/>
        <w:rPr>
          <w:rFonts w:ascii="Times New Roman" w:hAnsi="Times New Roman" w:cs="Times New Roman"/>
          <w:i/>
          <w:sz w:val="28"/>
          <w:szCs w:val="28"/>
        </w:rPr>
      </w:pPr>
      <w:r w:rsidRPr="0062217C">
        <w:rPr>
          <w:rFonts w:ascii="Times New Roman" w:hAnsi="Times New Roman" w:cs="Times New Roman"/>
          <w:b/>
          <w:color w:val="000000"/>
          <w:sz w:val="28"/>
          <w:szCs w:val="28"/>
          <w:u w:val="single"/>
        </w:rPr>
        <w:t>Методы обучения</w:t>
      </w:r>
      <w:r w:rsidRPr="0062217C">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 xml:space="preserve">через применение </w:t>
      </w:r>
      <w:r w:rsidRPr="00F23398">
        <w:rPr>
          <w:rFonts w:ascii="Times New Roman" w:hAnsi="Times New Roman" w:cs="Times New Roman"/>
          <w:i/>
          <w:sz w:val="28"/>
          <w:szCs w:val="28"/>
        </w:rPr>
        <w:t>объяснительно-иллюст</w:t>
      </w:r>
      <w:r>
        <w:rPr>
          <w:rFonts w:ascii="Times New Roman" w:hAnsi="Times New Roman" w:cs="Times New Roman"/>
          <w:i/>
          <w:sz w:val="28"/>
          <w:szCs w:val="28"/>
        </w:rPr>
        <w:t>ративного метода</w:t>
      </w:r>
      <w:r w:rsidRPr="00F23398">
        <w:rPr>
          <w:rFonts w:ascii="Times New Roman" w:hAnsi="Times New Roman" w:cs="Times New Roman"/>
          <w:i/>
          <w:sz w:val="28"/>
          <w:szCs w:val="28"/>
        </w:rPr>
        <w:t xml:space="preserve"> (лекция с элементами беседы) с применением частично – поискового (</w:t>
      </w:r>
      <w:r>
        <w:rPr>
          <w:rFonts w:ascii="Times New Roman" w:hAnsi="Times New Roman" w:cs="Times New Roman"/>
          <w:i/>
          <w:sz w:val="28"/>
          <w:szCs w:val="28"/>
        </w:rPr>
        <w:t>выполнение з</w:t>
      </w:r>
      <w:r w:rsidRPr="00D02F95">
        <w:rPr>
          <w:rFonts w:ascii="Times New Roman" w:hAnsi="Times New Roman" w:cs="Times New Roman"/>
          <w:i/>
          <w:sz w:val="28"/>
          <w:szCs w:val="28"/>
        </w:rPr>
        <w:t>адания проблемно - производственного характера</w:t>
      </w:r>
      <w:r w:rsidRPr="00F23398">
        <w:rPr>
          <w:rFonts w:ascii="Times New Roman" w:hAnsi="Times New Roman" w:cs="Times New Roman"/>
          <w:i/>
          <w:sz w:val="28"/>
          <w:szCs w:val="28"/>
        </w:rPr>
        <w:t>)</w:t>
      </w:r>
    </w:p>
    <w:p w:rsidR="001C306D" w:rsidRDefault="001C306D" w:rsidP="001C306D">
      <w:pPr>
        <w:suppressAutoHyphens/>
        <w:spacing w:after="100" w:afterAutospacing="1" w:line="240" w:lineRule="auto"/>
        <w:jc w:val="both"/>
        <w:rPr>
          <w:rFonts w:ascii="Times New Roman" w:hAnsi="Times New Roman" w:cs="Times New Roman"/>
          <w:i/>
          <w:sz w:val="28"/>
          <w:szCs w:val="28"/>
        </w:rPr>
      </w:pPr>
      <w:r w:rsidRPr="009528AF">
        <w:rPr>
          <w:rFonts w:ascii="Times New Roman" w:hAnsi="Times New Roman" w:cs="Times New Roman"/>
          <w:b/>
          <w:sz w:val="28"/>
          <w:szCs w:val="28"/>
          <w:u w:val="single"/>
        </w:rPr>
        <w:t>Технология обучения</w:t>
      </w:r>
      <w:r>
        <w:rPr>
          <w:rFonts w:ascii="Times New Roman" w:hAnsi="Times New Roman" w:cs="Times New Roman"/>
          <w:sz w:val="28"/>
          <w:szCs w:val="28"/>
        </w:rPr>
        <w:t xml:space="preserve">  </w:t>
      </w:r>
      <w:r w:rsidRPr="00D02F95">
        <w:rPr>
          <w:rFonts w:ascii="Times New Roman" w:hAnsi="Times New Roman" w:cs="Times New Roman"/>
          <w:i/>
          <w:sz w:val="28"/>
          <w:szCs w:val="28"/>
        </w:rPr>
        <w:t xml:space="preserve">проблемно - развивающие педагогические технологии </w:t>
      </w:r>
    </w:p>
    <w:p w:rsidR="001C306D" w:rsidRPr="0062217C" w:rsidRDefault="001C306D" w:rsidP="001C306D">
      <w:pPr>
        <w:suppressAutoHyphens/>
        <w:spacing w:after="100" w:afterAutospacing="1" w:line="240" w:lineRule="auto"/>
        <w:jc w:val="both"/>
        <w:rPr>
          <w:rFonts w:ascii="Times New Roman" w:hAnsi="Times New Roman" w:cs="Times New Roman"/>
          <w:i/>
          <w:sz w:val="28"/>
          <w:szCs w:val="28"/>
        </w:rPr>
      </w:pPr>
      <w:r w:rsidRPr="005E4675">
        <w:rPr>
          <w:rFonts w:ascii="Times New Roman" w:hAnsi="Times New Roman" w:cs="Times New Roman"/>
          <w:b/>
          <w:sz w:val="28"/>
          <w:szCs w:val="28"/>
          <w:u w:val="single"/>
        </w:rPr>
        <w:t>Форма организации учебной деятельности</w:t>
      </w:r>
      <w:r>
        <w:rPr>
          <w:rFonts w:ascii="Times New Roman" w:hAnsi="Times New Roman" w:cs="Times New Roman"/>
          <w:i/>
          <w:sz w:val="28"/>
          <w:szCs w:val="28"/>
        </w:rPr>
        <w:t xml:space="preserve">    групповая, индивидуальная работы</w:t>
      </w:r>
    </w:p>
    <w:p w:rsidR="001C306D" w:rsidRPr="00547FC1" w:rsidRDefault="001C306D" w:rsidP="001C306D">
      <w:pPr>
        <w:spacing w:after="100" w:afterAutospacing="1"/>
        <w:jc w:val="both"/>
        <w:rPr>
          <w:rFonts w:ascii="Times New Roman" w:hAnsi="Times New Roman" w:cs="Times New Roman"/>
          <w:i/>
          <w:sz w:val="28"/>
          <w:szCs w:val="28"/>
        </w:rPr>
      </w:pPr>
      <w:proofErr w:type="spellStart"/>
      <w:r w:rsidRPr="0062217C">
        <w:rPr>
          <w:rFonts w:ascii="Times New Roman" w:hAnsi="Times New Roman" w:cs="Times New Roman"/>
          <w:b/>
          <w:sz w:val="28"/>
          <w:szCs w:val="28"/>
          <w:u w:val="single"/>
        </w:rPr>
        <w:t>Межпредметные</w:t>
      </w:r>
      <w:proofErr w:type="spellEnd"/>
      <w:r w:rsidRPr="0062217C">
        <w:rPr>
          <w:rFonts w:ascii="Times New Roman" w:hAnsi="Times New Roman" w:cs="Times New Roman"/>
          <w:b/>
          <w:sz w:val="28"/>
          <w:szCs w:val="28"/>
          <w:u w:val="single"/>
        </w:rPr>
        <w:t xml:space="preserve"> связи</w:t>
      </w:r>
      <w:r w:rsidRPr="0062217C">
        <w:rPr>
          <w:rFonts w:ascii="Times New Roman" w:hAnsi="Times New Roman" w:cs="Times New Roman"/>
          <w:b/>
          <w:sz w:val="28"/>
          <w:szCs w:val="28"/>
        </w:rPr>
        <w:t xml:space="preserve">      </w:t>
      </w:r>
      <w:r w:rsidRPr="0062217C">
        <w:rPr>
          <w:rFonts w:ascii="Times New Roman" w:hAnsi="Times New Roman" w:cs="Times New Roman"/>
          <w:i/>
          <w:sz w:val="28"/>
          <w:szCs w:val="28"/>
        </w:rPr>
        <w:t xml:space="preserve">«Экономика отрасли», </w:t>
      </w:r>
      <w:r>
        <w:rPr>
          <w:rFonts w:ascii="Times New Roman" w:hAnsi="Times New Roman" w:cs="Times New Roman"/>
          <w:i/>
          <w:sz w:val="28"/>
          <w:szCs w:val="28"/>
        </w:rPr>
        <w:t>«Профессиональные модули»</w:t>
      </w:r>
    </w:p>
    <w:p w:rsidR="001C306D" w:rsidRPr="0062217C" w:rsidRDefault="001C306D" w:rsidP="001C306D">
      <w:pPr>
        <w:spacing w:after="100" w:afterAutospacing="1"/>
        <w:jc w:val="both"/>
        <w:rPr>
          <w:rFonts w:ascii="Times New Roman" w:hAnsi="Times New Roman" w:cs="Times New Roman"/>
          <w:i/>
          <w:sz w:val="28"/>
          <w:szCs w:val="28"/>
        </w:rPr>
      </w:pPr>
      <w:r w:rsidRPr="0062217C">
        <w:rPr>
          <w:rFonts w:ascii="Times New Roman" w:hAnsi="Times New Roman" w:cs="Times New Roman"/>
          <w:b/>
          <w:sz w:val="28"/>
          <w:szCs w:val="28"/>
          <w:u w:val="single"/>
        </w:rPr>
        <w:t>Место проведения</w:t>
      </w:r>
      <w:r w:rsidRPr="0062217C">
        <w:rPr>
          <w:rFonts w:ascii="Times New Roman" w:hAnsi="Times New Roman" w:cs="Times New Roman"/>
          <w:sz w:val="28"/>
          <w:szCs w:val="28"/>
        </w:rPr>
        <w:t xml:space="preserve">    </w:t>
      </w:r>
      <w:r>
        <w:rPr>
          <w:rFonts w:ascii="Times New Roman" w:hAnsi="Times New Roman" w:cs="Times New Roman"/>
          <w:i/>
          <w:sz w:val="28"/>
          <w:szCs w:val="28"/>
        </w:rPr>
        <w:t>аудитория  108</w:t>
      </w:r>
      <w:r w:rsidRPr="0062217C">
        <w:rPr>
          <w:rFonts w:ascii="Times New Roman" w:hAnsi="Times New Roman" w:cs="Times New Roman"/>
          <w:i/>
          <w:sz w:val="28"/>
          <w:szCs w:val="28"/>
        </w:rPr>
        <w:t xml:space="preserve"> </w:t>
      </w:r>
    </w:p>
    <w:p w:rsidR="001C306D" w:rsidRPr="0062217C" w:rsidRDefault="001C306D" w:rsidP="001C306D">
      <w:pPr>
        <w:spacing w:after="100" w:afterAutospacing="1"/>
        <w:jc w:val="both"/>
        <w:rPr>
          <w:rFonts w:ascii="Times New Roman" w:hAnsi="Times New Roman" w:cs="Times New Roman"/>
          <w:i/>
          <w:sz w:val="28"/>
          <w:szCs w:val="28"/>
        </w:rPr>
      </w:pPr>
      <w:r w:rsidRPr="0062217C">
        <w:rPr>
          <w:rFonts w:ascii="Times New Roman" w:hAnsi="Times New Roman" w:cs="Times New Roman"/>
          <w:b/>
          <w:sz w:val="28"/>
          <w:szCs w:val="28"/>
          <w:u w:val="single"/>
        </w:rPr>
        <w:t xml:space="preserve">Оснащение </w:t>
      </w:r>
      <w:r>
        <w:rPr>
          <w:rFonts w:ascii="Times New Roman" w:hAnsi="Times New Roman" w:cs="Times New Roman"/>
          <w:b/>
          <w:sz w:val="28"/>
          <w:szCs w:val="28"/>
          <w:u w:val="single"/>
        </w:rPr>
        <w:t>занятия</w:t>
      </w:r>
      <w:r w:rsidRPr="0062217C">
        <w:rPr>
          <w:rFonts w:ascii="Times New Roman" w:hAnsi="Times New Roman" w:cs="Times New Roman"/>
          <w:sz w:val="28"/>
          <w:szCs w:val="28"/>
        </w:rPr>
        <w:t xml:space="preserve">   </w:t>
      </w:r>
      <w:r w:rsidRPr="00D02F95">
        <w:rPr>
          <w:rFonts w:ascii="Times New Roman" w:hAnsi="Times New Roman" w:cs="Times New Roman"/>
          <w:i/>
          <w:sz w:val="28"/>
          <w:szCs w:val="28"/>
        </w:rPr>
        <w:t>таблицы, ситуационные задачи</w:t>
      </w:r>
      <w:r>
        <w:rPr>
          <w:rFonts w:ascii="Times New Roman" w:hAnsi="Times New Roman" w:cs="Times New Roman"/>
          <w:i/>
          <w:sz w:val="28"/>
          <w:szCs w:val="28"/>
        </w:rPr>
        <w:t>, оценочные листы</w:t>
      </w:r>
    </w:p>
    <w:p w:rsidR="001C306D" w:rsidRPr="0062217C" w:rsidRDefault="001C306D" w:rsidP="001C306D">
      <w:pPr>
        <w:spacing w:after="100" w:afterAutospacing="1"/>
        <w:jc w:val="both"/>
        <w:rPr>
          <w:rFonts w:ascii="Times New Roman" w:hAnsi="Times New Roman" w:cs="Times New Roman"/>
          <w:i/>
          <w:sz w:val="28"/>
          <w:szCs w:val="28"/>
        </w:rPr>
      </w:pPr>
      <w:r>
        <w:rPr>
          <w:rFonts w:ascii="Times New Roman" w:hAnsi="Times New Roman" w:cs="Times New Roman"/>
          <w:b/>
          <w:sz w:val="28"/>
          <w:szCs w:val="28"/>
          <w:u w:val="single"/>
        </w:rPr>
        <w:lastRenderedPageBreak/>
        <w:t>Регламент занятия</w:t>
      </w:r>
      <w:r w:rsidRPr="0062217C">
        <w:rPr>
          <w:rFonts w:ascii="Times New Roman" w:hAnsi="Times New Roman" w:cs="Times New Roman"/>
          <w:sz w:val="28"/>
          <w:szCs w:val="28"/>
        </w:rPr>
        <w:t xml:space="preserve">    </w:t>
      </w:r>
      <w:r w:rsidRPr="0062217C">
        <w:rPr>
          <w:rFonts w:ascii="Times New Roman" w:hAnsi="Times New Roman" w:cs="Times New Roman"/>
          <w:i/>
          <w:sz w:val="28"/>
          <w:szCs w:val="28"/>
        </w:rPr>
        <w:t>90 минут</w:t>
      </w:r>
    </w:p>
    <w:p w:rsidR="001C306D" w:rsidRDefault="001C306D" w:rsidP="001C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8"/>
          <w:szCs w:val="28"/>
        </w:rPr>
      </w:pPr>
      <w:r w:rsidRPr="0062217C">
        <w:rPr>
          <w:rFonts w:ascii="Times New Roman" w:hAnsi="Times New Roman" w:cs="Times New Roman"/>
          <w:b/>
          <w:sz w:val="28"/>
          <w:szCs w:val="28"/>
          <w:u w:val="single"/>
        </w:rPr>
        <w:t>Используемая литература</w:t>
      </w:r>
      <w:r w:rsidRPr="0062217C">
        <w:rPr>
          <w:rFonts w:ascii="Times New Roman" w:hAnsi="Times New Roman" w:cs="Times New Roman"/>
          <w:i/>
          <w:sz w:val="28"/>
          <w:szCs w:val="28"/>
        </w:rPr>
        <w:t xml:space="preserve">  </w:t>
      </w:r>
      <w:r w:rsidRPr="0062217C">
        <w:rPr>
          <w:rFonts w:ascii="Times New Roman" w:hAnsi="Times New Roman" w:cs="Times New Roman"/>
          <w:i/>
          <w:sz w:val="28"/>
          <w:szCs w:val="28"/>
        </w:rPr>
        <w:tab/>
        <w:t xml:space="preserve"> </w:t>
      </w:r>
      <w:r w:rsidRPr="00D02F95">
        <w:rPr>
          <w:rFonts w:ascii="Times New Roman" w:hAnsi="Times New Roman" w:cs="Times New Roman"/>
          <w:bCs/>
          <w:i/>
          <w:sz w:val="28"/>
          <w:szCs w:val="28"/>
        </w:rPr>
        <w:t>Савицкая Г.В. Анализ хозяйственной деятельности предприятия. М.ИНФРА – М, 2003</w:t>
      </w:r>
    </w:p>
    <w:p w:rsidR="001C306D" w:rsidRPr="0062217C" w:rsidRDefault="001C306D" w:rsidP="001C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Pr="00D02F95">
        <w:rPr>
          <w:rFonts w:ascii="Times New Roman" w:hAnsi="Times New Roman" w:cs="Times New Roman"/>
          <w:i/>
          <w:sz w:val="28"/>
          <w:szCs w:val="28"/>
        </w:rPr>
        <w:t xml:space="preserve">Козубенко В.А. Анализ хозяйственной деятельности угольной шахты. </w:t>
      </w:r>
      <w:proofErr w:type="spellStart"/>
      <w:r w:rsidRPr="00D02F95">
        <w:rPr>
          <w:rFonts w:ascii="Times New Roman" w:hAnsi="Times New Roman" w:cs="Times New Roman"/>
          <w:i/>
          <w:sz w:val="28"/>
          <w:szCs w:val="28"/>
        </w:rPr>
        <w:t>М.Недра</w:t>
      </w:r>
      <w:proofErr w:type="spellEnd"/>
      <w:r w:rsidRPr="00D02F95">
        <w:rPr>
          <w:rFonts w:ascii="Times New Roman" w:hAnsi="Times New Roman" w:cs="Times New Roman"/>
          <w:i/>
          <w:sz w:val="28"/>
          <w:szCs w:val="28"/>
        </w:rPr>
        <w:t>. 1980год.</w:t>
      </w:r>
    </w:p>
    <w:p w:rsidR="001C306D" w:rsidRPr="0062217C" w:rsidRDefault="001C306D" w:rsidP="001C306D">
      <w:pPr>
        <w:suppressAutoHyphens/>
        <w:spacing w:after="100" w:afterAutospacing="1" w:line="240" w:lineRule="auto"/>
        <w:jc w:val="both"/>
        <w:rPr>
          <w:rFonts w:ascii="Times New Roman" w:hAnsi="Times New Roman" w:cs="Times New Roman"/>
          <w:b/>
          <w:i/>
          <w:sz w:val="28"/>
          <w:szCs w:val="28"/>
        </w:rPr>
      </w:pPr>
    </w:p>
    <w:p w:rsidR="001C306D" w:rsidRPr="0062217C" w:rsidRDefault="001C306D" w:rsidP="001C306D">
      <w:pPr>
        <w:autoSpaceDE w:val="0"/>
        <w:autoSpaceDN w:val="0"/>
        <w:adjustRightInd w:val="0"/>
        <w:spacing w:after="100" w:afterAutospacing="1"/>
        <w:jc w:val="both"/>
        <w:rPr>
          <w:rFonts w:ascii="Times New Roman" w:hAnsi="Times New Roman" w:cs="Times New Roman"/>
          <w:i/>
          <w:color w:val="000000"/>
          <w:sz w:val="28"/>
          <w:szCs w:val="28"/>
        </w:rPr>
      </w:pPr>
    </w:p>
    <w:p w:rsidR="001C306D" w:rsidRPr="0062217C" w:rsidRDefault="001C306D" w:rsidP="001C306D">
      <w:pPr>
        <w:autoSpaceDE w:val="0"/>
        <w:autoSpaceDN w:val="0"/>
        <w:adjustRightInd w:val="0"/>
        <w:spacing w:after="0"/>
        <w:jc w:val="both"/>
        <w:rPr>
          <w:rFonts w:ascii="Times New Roman" w:hAnsi="Times New Roman" w:cs="Times New Roman"/>
          <w:color w:val="000000"/>
          <w:sz w:val="28"/>
          <w:szCs w:val="28"/>
        </w:rPr>
      </w:pPr>
    </w:p>
    <w:p w:rsidR="001C306D" w:rsidRPr="0062217C" w:rsidRDefault="001C306D" w:rsidP="001C306D">
      <w:pPr>
        <w:tabs>
          <w:tab w:val="left" w:pos="2835"/>
        </w:tabs>
        <w:spacing w:after="100" w:afterAutospacing="1"/>
        <w:rPr>
          <w:rFonts w:ascii="Times New Roman" w:hAnsi="Times New Roman" w:cs="Times New Roman"/>
          <w:b/>
          <w:sz w:val="28"/>
          <w:szCs w:val="28"/>
        </w:rPr>
      </w:pPr>
    </w:p>
    <w:p w:rsidR="001C306D" w:rsidRPr="0062217C" w:rsidRDefault="001C306D" w:rsidP="001C306D">
      <w:pPr>
        <w:spacing w:after="0"/>
        <w:jc w:val="center"/>
        <w:rPr>
          <w:rFonts w:ascii="Times New Roman" w:eastAsia="Calibri" w:hAnsi="Times New Roman" w:cs="Times New Roman"/>
          <w:b/>
          <w:bCs/>
          <w:sz w:val="28"/>
          <w:szCs w:val="28"/>
        </w:rPr>
      </w:pPr>
    </w:p>
    <w:p w:rsidR="001C306D" w:rsidRPr="0062217C" w:rsidRDefault="001C306D" w:rsidP="001C306D">
      <w:pPr>
        <w:spacing w:after="0"/>
        <w:jc w:val="center"/>
        <w:rPr>
          <w:rFonts w:ascii="Times New Roman" w:eastAsia="Calibri" w:hAnsi="Times New Roman" w:cs="Times New Roman"/>
          <w:b/>
          <w:bCs/>
          <w:sz w:val="28"/>
          <w:szCs w:val="28"/>
        </w:rPr>
      </w:pPr>
    </w:p>
    <w:p w:rsidR="001C306D" w:rsidRPr="0062217C" w:rsidRDefault="001C306D" w:rsidP="001C306D">
      <w:pPr>
        <w:spacing w:after="0"/>
        <w:jc w:val="center"/>
        <w:rPr>
          <w:rFonts w:ascii="Times New Roman" w:eastAsia="Calibri" w:hAnsi="Times New Roman" w:cs="Times New Roman"/>
          <w:b/>
          <w:bCs/>
          <w:sz w:val="28"/>
          <w:szCs w:val="28"/>
        </w:rPr>
      </w:pPr>
    </w:p>
    <w:p w:rsidR="001C306D" w:rsidRPr="0062217C" w:rsidRDefault="001C306D" w:rsidP="001C306D">
      <w:pPr>
        <w:spacing w:after="0"/>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center"/>
        <w:rPr>
          <w:rFonts w:ascii="Times New Roman" w:hAnsi="Times New Roman" w:cs="Times New Roman"/>
          <w:b/>
          <w:sz w:val="28"/>
          <w:szCs w:val="28"/>
        </w:rPr>
      </w:pPr>
    </w:p>
    <w:p w:rsidR="001C306D" w:rsidRDefault="001C306D" w:rsidP="001C306D">
      <w:pPr>
        <w:jc w:val="both"/>
        <w:rPr>
          <w:rFonts w:ascii="Times New Roman" w:hAnsi="Times New Roman" w:cs="Times New Roman"/>
          <w:b/>
          <w:sz w:val="28"/>
          <w:szCs w:val="28"/>
        </w:rPr>
        <w:sectPr w:rsidR="001C306D">
          <w:pgSz w:w="11906" w:h="16838"/>
          <w:pgMar w:top="1134" w:right="850" w:bottom="1134" w:left="1701" w:header="708" w:footer="708" w:gutter="0"/>
          <w:cols w:space="708"/>
          <w:docGrid w:linePitch="360"/>
        </w:sectPr>
      </w:pPr>
    </w:p>
    <w:tbl>
      <w:tblPr>
        <w:tblpPr w:leftFromText="181" w:rightFromText="181" w:vertAnchor="text" w:horzAnchor="margin" w:tblpXSpec="center" w:tblpY="61"/>
        <w:tblOverlap w:val="never"/>
        <w:tblW w:w="16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7546"/>
        <w:gridCol w:w="4536"/>
      </w:tblGrid>
      <w:tr w:rsidR="001C306D" w:rsidRPr="009528AF" w:rsidTr="009300AD">
        <w:trPr>
          <w:trHeight w:val="1118"/>
          <w:jc w:val="center"/>
        </w:trPr>
        <w:tc>
          <w:tcPr>
            <w:tcW w:w="2836" w:type="dxa"/>
            <w:tcBorders>
              <w:top w:val="double" w:sz="4" w:space="0" w:color="auto"/>
            </w:tcBorders>
            <w:vAlign w:val="center"/>
          </w:tcPr>
          <w:p w:rsidR="001C306D" w:rsidRPr="00630407" w:rsidRDefault="001C306D" w:rsidP="009300AD">
            <w:pPr>
              <w:spacing w:after="0"/>
              <w:jc w:val="center"/>
              <w:rPr>
                <w:rFonts w:ascii="Times New Roman" w:eastAsia="Times New Roman" w:hAnsi="Times New Roman" w:cs="Times New Roman"/>
                <w:b/>
                <w:sz w:val="26"/>
                <w:szCs w:val="26"/>
              </w:rPr>
            </w:pPr>
            <w:r w:rsidRPr="00630407">
              <w:rPr>
                <w:rFonts w:ascii="Times New Roman" w:eastAsia="Times New Roman" w:hAnsi="Times New Roman" w:cs="Times New Roman"/>
                <w:b/>
                <w:sz w:val="26"/>
                <w:szCs w:val="26"/>
              </w:rPr>
              <w:lastRenderedPageBreak/>
              <w:t>Структурные элементы занятия</w:t>
            </w:r>
          </w:p>
        </w:tc>
        <w:tc>
          <w:tcPr>
            <w:tcW w:w="1276" w:type="dxa"/>
            <w:tcBorders>
              <w:top w:val="double" w:sz="4" w:space="0" w:color="auto"/>
              <w:bottom w:val="single" w:sz="4" w:space="0" w:color="auto"/>
            </w:tcBorders>
            <w:vAlign w:val="center"/>
          </w:tcPr>
          <w:p w:rsidR="001C306D" w:rsidRPr="00630407" w:rsidRDefault="001C306D" w:rsidP="009300AD">
            <w:pPr>
              <w:spacing w:after="0"/>
              <w:jc w:val="center"/>
              <w:rPr>
                <w:rFonts w:ascii="Times New Roman" w:eastAsia="Times New Roman" w:hAnsi="Times New Roman" w:cs="Times New Roman"/>
                <w:b/>
                <w:sz w:val="26"/>
                <w:szCs w:val="26"/>
              </w:rPr>
            </w:pPr>
            <w:r w:rsidRPr="00630407">
              <w:rPr>
                <w:rFonts w:ascii="Times New Roman" w:eastAsia="Times New Roman" w:hAnsi="Times New Roman" w:cs="Times New Roman"/>
                <w:b/>
                <w:sz w:val="26"/>
                <w:szCs w:val="26"/>
              </w:rPr>
              <w:t>Время</w:t>
            </w:r>
          </w:p>
        </w:tc>
        <w:tc>
          <w:tcPr>
            <w:tcW w:w="7546" w:type="dxa"/>
            <w:tcBorders>
              <w:top w:val="double" w:sz="4" w:space="0" w:color="auto"/>
              <w:bottom w:val="single" w:sz="4" w:space="0" w:color="auto"/>
            </w:tcBorders>
            <w:vAlign w:val="center"/>
          </w:tcPr>
          <w:p w:rsidR="001C306D" w:rsidRPr="00630407" w:rsidRDefault="001C306D" w:rsidP="009300AD">
            <w:pPr>
              <w:spacing w:after="0"/>
              <w:jc w:val="center"/>
              <w:rPr>
                <w:rFonts w:ascii="Times New Roman" w:eastAsia="Times New Roman" w:hAnsi="Times New Roman" w:cs="Times New Roman"/>
                <w:b/>
                <w:sz w:val="26"/>
                <w:szCs w:val="26"/>
              </w:rPr>
            </w:pPr>
            <w:r w:rsidRPr="00630407">
              <w:rPr>
                <w:rFonts w:ascii="Times New Roman" w:eastAsia="Times New Roman" w:hAnsi="Times New Roman" w:cs="Times New Roman"/>
                <w:b/>
                <w:sz w:val="26"/>
                <w:szCs w:val="26"/>
              </w:rPr>
              <w:t>Деятельность преподавателя</w:t>
            </w:r>
          </w:p>
        </w:tc>
        <w:tc>
          <w:tcPr>
            <w:tcW w:w="4536" w:type="dxa"/>
            <w:tcBorders>
              <w:top w:val="double" w:sz="4" w:space="0" w:color="auto"/>
              <w:bottom w:val="single" w:sz="4" w:space="0" w:color="auto"/>
            </w:tcBorders>
            <w:vAlign w:val="center"/>
          </w:tcPr>
          <w:p w:rsidR="001C306D" w:rsidRPr="00630407" w:rsidRDefault="001C306D" w:rsidP="009300AD">
            <w:pPr>
              <w:spacing w:after="0"/>
              <w:jc w:val="center"/>
              <w:rPr>
                <w:rFonts w:ascii="Times New Roman" w:eastAsia="Times New Roman" w:hAnsi="Times New Roman" w:cs="Times New Roman"/>
                <w:b/>
                <w:sz w:val="26"/>
                <w:szCs w:val="26"/>
              </w:rPr>
            </w:pPr>
            <w:r w:rsidRPr="00630407">
              <w:rPr>
                <w:rFonts w:ascii="Times New Roman" w:eastAsia="Times New Roman" w:hAnsi="Times New Roman" w:cs="Times New Roman"/>
                <w:b/>
                <w:sz w:val="26"/>
                <w:szCs w:val="26"/>
              </w:rPr>
              <w:t xml:space="preserve">Деятельность </w:t>
            </w:r>
            <w:proofErr w:type="gramStart"/>
            <w:r w:rsidRPr="00630407">
              <w:rPr>
                <w:rFonts w:ascii="Times New Roman" w:eastAsia="Times New Roman" w:hAnsi="Times New Roman" w:cs="Times New Roman"/>
                <w:b/>
                <w:sz w:val="26"/>
                <w:szCs w:val="26"/>
              </w:rPr>
              <w:t>обучаемых</w:t>
            </w:r>
            <w:proofErr w:type="gramEnd"/>
          </w:p>
        </w:tc>
      </w:tr>
      <w:tr w:rsidR="001C306D" w:rsidRPr="009528AF" w:rsidTr="009300AD">
        <w:trPr>
          <w:jc w:val="center"/>
        </w:trPr>
        <w:tc>
          <w:tcPr>
            <w:tcW w:w="2836" w:type="dxa"/>
          </w:tcPr>
          <w:p w:rsidR="001C306D" w:rsidRPr="00630407" w:rsidRDefault="001C306D" w:rsidP="009300AD">
            <w:pPr>
              <w:spacing w:after="0"/>
              <w:rPr>
                <w:rFonts w:ascii="Times New Roman" w:eastAsia="Times New Roman" w:hAnsi="Times New Roman" w:cs="Times New Roman"/>
                <w:i/>
                <w:sz w:val="26"/>
                <w:szCs w:val="26"/>
              </w:rPr>
            </w:pPr>
            <w:r w:rsidRPr="00630407">
              <w:rPr>
                <w:rFonts w:ascii="Times New Roman" w:hAnsi="Times New Roman" w:cs="Times New Roman"/>
                <w:i/>
                <w:sz w:val="26"/>
                <w:szCs w:val="26"/>
              </w:rPr>
              <w:t>1</w:t>
            </w:r>
            <w:r w:rsidRPr="00630407">
              <w:rPr>
                <w:rFonts w:ascii="Times New Roman" w:eastAsia="Times New Roman" w:hAnsi="Times New Roman" w:cs="Times New Roman"/>
                <w:i/>
                <w:sz w:val="26"/>
                <w:szCs w:val="26"/>
              </w:rPr>
              <w:t xml:space="preserve">. Организационная часть </w:t>
            </w:r>
          </w:p>
        </w:tc>
        <w:tc>
          <w:tcPr>
            <w:tcW w:w="1276" w:type="dxa"/>
            <w:tcBorders>
              <w:right w:val="single" w:sz="4" w:space="0" w:color="auto"/>
            </w:tcBorders>
            <w:vAlign w:val="center"/>
          </w:tcPr>
          <w:p w:rsidR="001C306D" w:rsidRPr="00630407" w:rsidRDefault="001C306D" w:rsidP="009300AD">
            <w:pPr>
              <w:spacing w:after="0"/>
              <w:jc w:val="center"/>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5 минут</w:t>
            </w:r>
          </w:p>
        </w:tc>
        <w:tc>
          <w:tcPr>
            <w:tcW w:w="7546" w:type="dxa"/>
            <w:tcBorders>
              <w:left w:val="single" w:sz="4" w:space="0" w:color="auto"/>
              <w:right w:val="single" w:sz="4" w:space="0" w:color="auto"/>
            </w:tcBorders>
          </w:tcPr>
          <w:p w:rsidR="001C306D" w:rsidRPr="00630407" w:rsidRDefault="001C306D" w:rsidP="009300AD">
            <w:pPr>
              <w:spacing w:after="0"/>
              <w:jc w:val="both"/>
              <w:rPr>
                <w:rFonts w:ascii="Times New Roman" w:hAnsi="Times New Roman" w:cs="Times New Roman"/>
                <w:i/>
                <w:sz w:val="26"/>
                <w:szCs w:val="26"/>
              </w:rPr>
            </w:pPr>
            <w:r w:rsidRPr="00630407">
              <w:rPr>
                <w:rFonts w:ascii="Times New Roman" w:eastAsia="Times New Roman" w:hAnsi="Times New Roman" w:cs="Times New Roman"/>
                <w:i/>
                <w:sz w:val="26"/>
                <w:szCs w:val="26"/>
              </w:rPr>
              <w:t>Приветствует присутствующих, проверяет отсутствующих</w:t>
            </w:r>
            <w:r w:rsidRPr="00630407">
              <w:rPr>
                <w:rFonts w:ascii="Times New Roman" w:hAnsi="Times New Roman" w:cs="Times New Roman"/>
                <w:i/>
                <w:sz w:val="26"/>
                <w:szCs w:val="26"/>
              </w:rPr>
              <w:t>,</w:t>
            </w:r>
            <w:r w:rsidRPr="00630407">
              <w:rPr>
                <w:rFonts w:ascii="Times New Roman" w:eastAsia="Times New Roman" w:hAnsi="Times New Roman" w:cs="Times New Roman"/>
                <w:i/>
                <w:sz w:val="26"/>
                <w:szCs w:val="26"/>
              </w:rPr>
              <w:t xml:space="preserve"> </w:t>
            </w:r>
            <w:r w:rsidRPr="00630407">
              <w:rPr>
                <w:rFonts w:ascii="Times New Roman" w:hAnsi="Times New Roman" w:cs="Times New Roman"/>
                <w:i/>
                <w:sz w:val="26"/>
                <w:szCs w:val="26"/>
              </w:rPr>
              <w:t xml:space="preserve"> подготовленность  аудитории и обучающихся к уроку, организует внимание обучающихся</w:t>
            </w:r>
          </w:p>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hAnsi="Times New Roman" w:cs="Times New Roman"/>
                <w:i/>
                <w:sz w:val="26"/>
                <w:szCs w:val="26"/>
              </w:rPr>
              <w:t xml:space="preserve">Выбираются два студента </w:t>
            </w:r>
            <w:r w:rsidR="003F090A">
              <w:rPr>
                <w:rFonts w:ascii="Times New Roman" w:hAnsi="Times New Roman" w:cs="Times New Roman"/>
                <w:i/>
                <w:sz w:val="26"/>
                <w:szCs w:val="26"/>
              </w:rPr>
              <w:t>–</w:t>
            </w:r>
            <w:r w:rsidRPr="00630407">
              <w:rPr>
                <w:rFonts w:ascii="Times New Roman" w:hAnsi="Times New Roman" w:cs="Times New Roman"/>
                <w:i/>
                <w:sz w:val="26"/>
                <w:szCs w:val="26"/>
              </w:rPr>
              <w:t xml:space="preserve"> </w:t>
            </w:r>
            <w:r w:rsidR="003F090A">
              <w:rPr>
                <w:rFonts w:ascii="Times New Roman" w:hAnsi="Times New Roman" w:cs="Times New Roman"/>
                <w:i/>
                <w:sz w:val="26"/>
                <w:szCs w:val="26"/>
              </w:rPr>
              <w:t>«</w:t>
            </w:r>
            <w:r w:rsidRPr="00630407">
              <w:rPr>
                <w:rFonts w:ascii="Times New Roman" w:hAnsi="Times New Roman" w:cs="Times New Roman"/>
                <w:i/>
                <w:sz w:val="26"/>
                <w:szCs w:val="26"/>
              </w:rPr>
              <w:t>аудитора</w:t>
            </w:r>
            <w:r w:rsidR="003F090A">
              <w:rPr>
                <w:rFonts w:ascii="Times New Roman" w:hAnsi="Times New Roman" w:cs="Times New Roman"/>
                <w:i/>
                <w:sz w:val="26"/>
                <w:szCs w:val="26"/>
              </w:rPr>
              <w:t>»</w:t>
            </w:r>
            <w:r w:rsidRPr="00630407">
              <w:rPr>
                <w:rFonts w:ascii="Times New Roman" w:hAnsi="Times New Roman" w:cs="Times New Roman"/>
                <w:i/>
                <w:sz w:val="26"/>
                <w:szCs w:val="26"/>
              </w:rPr>
              <w:t xml:space="preserve">, которые должны будут в конце урока оценить деятельность </w:t>
            </w:r>
            <w:r w:rsidRPr="00630407">
              <w:rPr>
                <w:rFonts w:ascii="Times New Roman" w:eastAsia="Times New Roman" w:hAnsi="Times New Roman" w:cs="Times New Roman"/>
                <w:i/>
                <w:sz w:val="26"/>
                <w:szCs w:val="26"/>
              </w:rPr>
              <w:t xml:space="preserve"> студентов – ассистентов и студентов, принимавших активное участие в работе</w:t>
            </w:r>
            <w:r w:rsidR="003F090A">
              <w:rPr>
                <w:rFonts w:ascii="Times New Roman" w:eastAsia="Times New Roman" w:hAnsi="Times New Roman" w:cs="Times New Roman"/>
                <w:i/>
                <w:sz w:val="26"/>
                <w:szCs w:val="26"/>
              </w:rPr>
              <w:t xml:space="preserve">, </w:t>
            </w:r>
            <w:r w:rsidRPr="00630407">
              <w:rPr>
                <w:rFonts w:ascii="Times New Roman" w:eastAsia="Times New Roman" w:hAnsi="Times New Roman" w:cs="Times New Roman"/>
                <w:i/>
                <w:sz w:val="26"/>
                <w:szCs w:val="26"/>
              </w:rPr>
              <w:t xml:space="preserve"> посредством заполнения оценочных листов</w:t>
            </w:r>
          </w:p>
        </w:tc>
        <w:tc>
          <w:tcPr>
            <w:tcW w:w="4536" w:type="dxa"/>
            <w:tcBorders>
              <w:left w:val="single" w:sz="4" w:space="0" w:color="auto"/>
            </w:tcBorders>
          </w:tcPr>
          <w:p w:rsidR="001C306D" w:rsidRPr="00630407" w:rsidRDefault="001C306D" w:rsidP="009300AD">
            <w:pPr>
              <w:spacing w:after="0"/>
              <w:ind w:firstLine="13"/>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Проверяют свою готовность к занятию</w:t>
            </w:r>
          </w:p>
          <w:p w:rsidR="001C306D" w:rsidRPr="00630407" w:rsidRDefault="001C306D" w:rsidP="009300AD">
            <w:pPr>
              <w:spacing w:after="0"/>
              <w:ind w:firstLine="13"/>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 xml:space="preserve">Выбирают двух студентов - </w:t>
            </w:r>
            <w:proofErr w:type="spellStart"/>
            <w:r w:rsidRPr="00630407">
              <w:rPr>
                <w:rFonts w:ascii="Times New Roman" w:eastAsia="Times New Roman" w:hAnsi="Times New Roman" w:cs="Times New Roman"/>
                <w:i/>
                <w:sz w:val="26"/>
                <w:szCs w:val="26"/>
              </w:rPr>
              <w:t>аудитров</w:t>
            </w:r>
            <w:proofErr w:type="spellEnd"/>
          </w:p>
        </w:tc>
      </w:tr>
      <w:tr w:rsidR="001C306D" w:rsidRPr="009528AF" w:rsidTr="009300AD">
        <w:trPr>
          <w:trHeight w:val="313"/>
          <w:jc w:val="center"/>
        </w:trPr>
        <w:tc>
          <w:tcPr>
            <w:tcW w:w="2836" w:type="dxa"/>
          </w:tcPr>
          <w:p w:rsidR="001C306D" w:rsidRPr="00630407" w:rsidRDefault="001C306D" w:rsidP="009300AD">
            <w:pPr>
              <w:spacing w:after="0"/>
              <w:rPr>
                <w:rFonts w:ascii="Times New Roman" w:eastAsia="Times New Roman" w:hAnsi="Times New Roman" w:cs="Times New Roman"/>
                <w:sz w:val="26"/>
                <w:szCs w:val="26"/>
              </w:rPr>
            </w:pPr>
            <w:r w:rsidRPr="00630407">
              <w:rPr>
                <w:rFonts w:ascii="Times New Roman" w:hAnsi="Times New Roman" w:cs="Times New Roman"/>
                <w:i/>
                <w:sz w:val="26"/>
                <w:szCs w:val="26"/>
              </w:rPr>
              <w:t>2.</w:t>
            </w:r>
            <w:r w:rsidRPr="00630407">
              <w:rPr>
                <w:rFonts w:ascii="Times New Roman" w:hAnsi="Times New Roman" w:cs="Times New Roman"/>
                <w:b/>
                <w:i/>
                <w:sz w:val="26"/>
                <w:szCs w:val="26"/>
              </w:rPr>
              <w:t xml:space="preserve">  </w:t>
            </w:r>
            <w:r w:rsidRPr="00630407">
              <w:rPr>
                <w:rFonts w:ascii="Times New Roman" w:hAnsi="Times New Roman" w:cs="Times New Roman"/>
                <w:i/>
                <w:sz w:val="26"/>
                <w:szCs w:val="26"/>
              </w:rPr>
              <w:t>Этап подготовки обучающихся к активному усвоению знаний</w:t>
            </w:r>
          </w:p>
        </w:tc>
        <w:tc>
          <w:tcPr>
            <w:tcW w:w="1276" w:type="dxa"/>
          </w:tcPr>
          <w:p w:rsidR="001C306D" w:rsidRPr="00630407" w:rsidRDefault="001C306D" w:rsidP="009300AD">
            <w:pPr>
              <w:spacing w:after="0"/>
              <w:jc w:val="center"/>
              <w:rPr>
                <w:rFonts w:ascii="Times New Roman" w:eastAsia="Times New Roman" w:hAnsi="Times New Roman" w:cs="Times New Roman"/>
                <w:sz w:val="26"/>
                <w:szCs w:val="26"/>
              </w:rPr>
            </w:pPr>
          </w:p>
          <w:p w:rsidR="001C306D" w:rsidRPr="00630407" w:rsidRDefault="001C306D" w:rsidP="009300AD">
            <w:pPr>
              <w:spacing w:after="0"/>
              <w:jc w:val="center"/>
              <w:rPr>
                <w:rFonts w:ascii="Times New Roman" w:eastAsia="Times New Roman" w:hAnsi="Times New Roman" w:cs="Times New Roman"/>
                <w:sz w:val="26"/>
                <w:szCs w:val="26"/>
              </w:rPr>
            </w:pPr>
          </w:p>
          <w:p w:rsidR="001C306D" w:rsidRPr="00630407" w:rsidRDefault="001C306D" w:rsidP="009300AD">
            <w:pPr>
              <w:spacing w:after="0"/>
              <w:jc w:val="center"/>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5 минут</w:t>
            </w:r>
          </w:p>
        </w:tc>
        <w:tc>
          <w:tcPr>
            <w:tcW w:w="7546" w:type="dxa"/>
          </w:tcPr>
          <w:p w:rsidR="001C306D" w:rsidRPr="00630407" w:rsidRDefault="001C306D" w:rsidP="009300AD">
            <w:pPr>
              <w:tabs>
                <w:tab w:val="left" w:pos="-142"/>
                <w:tab w:val="num" w:pos="720"/>
              </w:tabs>
              <w:spacing w:after="0"/>
              <w:jc w:val="both"/>
              <w:rPr>
                <w:rFonts w:ascii="Times New Roman" w:eastAsia="Times New Roman" w:hAnsi="Times New Roman" w:cs="Times New Roman"/>
                <w:i/>
                <w:sz w:val="26"/>
                <w:szCs w:val="26"/>
              </w:rPr>
            </w:pPr>
            <w:r w:rsidRPr="00630407">
              <w:rPr>
                <w:rFonts w:ascii="Times New Roman" w:hAnsi="Times New Roman" w:cs="Times New Roman"/>
                <w:i/>
                <w:sz w:val="26"/>
                <w:szCs w:val="26"/>
              </w:rPr>
              <w:t xml:space="preserve">Предлагает студентам – ассистентам сообщить тему и определить с помощью </w:t>
            </w:r>
            <w:proofErr w:type="spellStart"/>
            <w:r w:rsidRPr="00630407">
              <w:rPr>
                <w:rFonts w:ascii="Times New Roman" w:hAnsi="Times New Roman" w:cs="Times New Roman"/>
                <w:i/>
                <w:sz w:val="26"/>
                <w:szCs w:val="26"/>
              </w:rPr>
              <w:t>одногруппников</w:t>
            </w:r>
            <w:proofErr w:type="spellEnd"/>
            <w:r w:rsidRPr="00630407">
              <w:rPr>
                <w:rFonts w:ascii="Times New Roman" w:hAnsi="Times New Roman" w:cs="Times New Roman"/>
                <w:i/>
                <w:sz w:val="26"/>
                <w:szCs w:val="26"/>
              </w:rPr>
              <w:t xml:space="preserve"> учебную цель занятия,  о</w:t>
            </w:r>
            <w:r w:rsidRPr="00630407">
              <w:rPr>
                <w:rFonts w:ascii="Times New Roman" w:eastAsia="Times New Roman" w:hAnsi="Times New Roman" w:cs="Times New Roman"/>
                <w:i/>
                <w:sz w:val="26"/>
                <w:szCs w:val="26"/>
              </w:rPr>
              <w:t>босновать профессиональную значимость занятия</w:t>
            </w:r>
          </w:p>
          <w:p w:rsidR="001C306D" w:rsidRPr="00630407" w:rsidRDefault="001C306D" w:rsidP="009300AD">
            <w:pPr>
              <w:tabs>
                <w:tab w:val="left" w:pos="-142"/>
                <w:tab w:val="num" w:pos="720"/>
              </w:tabs>
              <w:spacing w:after="0"/>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Раздача карточек с таблицами</w:t>
            </w:r>
          </w:p>
          <w:p w:rsidR="001C306D" w:rsidRPr="00630407" w:rsidRDefault="003F090A" w:rsidP="009300AD">
            <w:pPr>
              <w:tabs>
                <w:tab w:val="left" w:pos="-142"/>
                <w:tab w:val="num" w:pos="720"/>
              </w:tabs>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Озвучивается</w:t>
            </w:r>
            <w:r w:rsidR="001C306D" w:rsidRPr="00630407">
              <w:rPr>
                <w:rFonts w:ascii="Times New Roman" w:eastAsia="Times New Roman" w:hAnsi="Times New Roman" w:cs="Times New Roman"/>
                <w:i/>
                <w:sz w:val="26"/>
                <w:szCs w:val="26"/>
              </w:rPr>
              <w:t xml:space="preserve"> проблемный вопрос</w:t>
            </w:r>
            <w:r>
              <w:rPr>
                <w:rFonts w:ascii="Times New Roman" w:eastAsia="Times New Roman" w:hAnsi="Times New Roman" w:cs="Times New Roman"/>
                <w:i/>
                <w:sz w:val="26"/>
                <w:szCs w:val="26"/>
              </w:rPr>
              <w:t xml:space="preserve"> (записывается на доске)</w:t>
            </w:r>
            <w:r w:rsidR="001C306D" w:rsidRPr="00630407">
              <w:rPr>
                <w:rFonts w:ascii="Times New Roman" w:eastAsia="Times New Roman" w:hAnsi="Times New Roman" w:cs="Times New Roman"/>
                <w:i/>
                <w:sz w:val="26"/>
                <w:szCs w:val="26"/>
              </w:rPr>
              <w:t>, который предстоит решить на занятии «Какова будет оценка затрат?»</w:t>
            </w:r>
          </w:p>
        </w:tc>
        <w:tc>
          <w:tcPr>
            <w:tcW w:w="4536" w:type="dxa"/>
          </w:tcPr>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Слушают однокурсника, формулируют цель урока</w:t>
            </w:r>
            <w:r w:rsidR="003F090A">
              <w:rPr>
                <w:rFonts w:ascii="Times New Roman" w:eastAsia="Times New Roman" w:hAnsi="Times New Roman" w:cs="Times New Roman"/>
                <w:i/>
                <w:sz w:val="26"/>
                <w:szCs w:val="26"/>
              </w:rPr>
              <w:t xml:space="preserve"> и ставят проблемные вопросы</w:t>
            </w:r>
            <w:r w:rsidRPr="00630407">
              <w:rPr>
                <w:rFonts w:ascii="Times New Roman" w:eastAsia="Times New Roman" w:hAnsi="Times New Roman" w:cs="Times New Roman"/>
                <w:i/>
                <w:sz w:val="26"/>
                <w:szCs w:val="26"/>
              </w:rPr>
              <w:t>, выполняют краткие записи</w:t>
            </w:r>
          </w:p>
          <w:p w:rsidR="001C306D" w:rsidRPr="00630407" w:rsidRDefault="001C306D" w:rsidP="009300AD">
            <w:pPr>
              <w:spacing w:after="0"/>
              <w:jc w:val="both"/>
              <w:rPr>
                <w:rFonts w:ascii="Times New Roman" w:eastAsia="Times New Roman" w:hAnsi="Times New Roman" w:cs="Times New Roman"/>
                <w:i/>
                <w:sz w:val="26"/>
                <w:szCs w:val="26"/>
              </w:rPr>
            </w:pPr>
          </w:p>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Знакомятся с раздаточным материалом</w:t>
            </w:r>
          </w:p>
        </w:tc>
      </w:tr>
      <w:tr w:rsidR="001C306D" w:rsidRPr="009528AF" w:rsidTr="009300AD">
        <w:trPr>
          <w:jc w:val="center"/>
        </w:trPr>
        <w:tc>
          <w:tcPr>
            <w:tcW w:w="2836" w:type="dxa"/>
          </w:tcPr>
          <w:p w:rsidR="001C306D" w:rsidRPr="00630407" w:rsidRDefault="001C306D" w:rsidP="009300AD">
            <w:pPr>
              <w:spacing w:after="0"/>
              <w:rPr>
                <w:rFonts w:ascii="Times New Roman" w:hAnsi="Times New Roman" w:cs="Times New Roman"/>
                <w:color w:val="000000"/>
                <w:sz w:val="26"/>
                <w:szCs w:val="26"/>
              </w:rPr>
            </w:pPr>
            <w:r w:rsidRPr="00630407">
              <w:rPr>
                <w:rFonts w:ascii="Times New Roman" w:hAnsi="Times New Roman" w:cs="Times New Roman"/>
                <w:i/>
                <w:sz w:val="26"/>
                <w:szCs w:val="26"/>
              </w:rPr>
              <w:t xml:space="preserve">3. </w:t>
            </w:r>
            <w:r w:rsidRPr="00630407">
              <w:rPr>
                <w:sz w:val="26"/>
                <w:szCs w:val="26"/>
              </w:rPr>
              <w:t xml:space="preserve"> </w:t>
            </w:r>
            <w:r w:rsidRPr="00630407">
              <w:rPr>
                <w:rFonts w:ascii="Times New Roman" w:hAnsi="Times New Roman" w:cs="Times New Roman"/>
                <w:i/>
                <w:sz w:val="26"/>
                <w:szCs w:val="26"/>
              </w:rPr>
              <w:t>Этап усвоения новых знаний</w:t>
            </w:r>
          </w:p>
        </w:tc>
        <w:tc>
          <w:tcPr>
            <w:tcW w:w="1276" w:type="dxa"/>
          </w:tcPr>
          <w:p w:rsidR="001C306D" w:rsidRPr="00630407" w:rsidRDefault="001C306D" w:rsidP="009300AD">
            <w:pPr>
              <w:spacing w:after="0"/>
              <w:jc w:val="center"/>
              <w:rPr>
                <w:rFonts w:ascii="Times New Roman" w:hAnsi="Times New Roman" w:cs="Times New Roman"/>
                <w:sz w:val="26"/>
                <w:szCs w:val="26"/>
              </w:rPr>
            </w:pPr>
          </w:p>
          <w:p w:rsidR="001C306D" w:rsidRPr="00630407" w:rsidRDefault="001C306D" w:rsidP="009300AD">
            <w:pPr>
              <w:spacing w:after="0"/>
              <w:jc w:val="center"/>
              <w:rPr>
                <w:rFonts w:ascii="Times New Roman" w:hAnsi="Times New Roman" w:cs="Times New Roman"/>
                <w:i/>
                <w:sz w:val="26"/>
                <w:szCs w:val="26"/>
              </w:rPr>
            </w:pPr>
            <w:r w:rsidRPr="00630407">
              <w:rPr>
                <w:rFonts w:ascii="Times New Roman" w:hAnsi="Times New Roman" w:cs="Times New Roman"/>
                <w:i/>
                <w:sz w:val="26"/>
                <w:szCs w:val="26"/>
              </w:rPr>
              <w:t>75 минут</w:t>
            </w:r>
          </w:p>
        </w:tc>
        <w:tc>
          <w:tcPr>
            <w:tcW w:w="7546" w:type="dxa"/>
          </w:tcPr>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Ассистент проводит повторение экономической терминологии, задавая вопросы студентам:</w:t>
            </w:r>
          </w:p>
          <w:p w:rsidR="001C306D" w:rsidRPr="00630407" w:rsidRDefault="001C306D" w:rsidP="001C306D">
            <w:pPr>
              <w:pStyle w:val="a3"/>
              <w:numPr>
                <w:ilvl w:val="0"/>
                <w:numId w:val="2"/>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Что такое себестоимость?</w:t>
            </w:r>
          </w:p>
          <w:p w:rsidR="001C306D" w:rsidRPr="00630407" w:rsidRDefault="001C306D" w:rsidP="001C306D">
            <w:pPr>
              <w:pStyle w:val="a3"/>
              <w:numPr>
                <w:ilvl w:val="0"/>
                <w:numId w:val="2"/>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Какие признаки себестоимости вы знаете?</w:t>
            </w:r>
          </w:p>
          <w:p w:rsidR="001C306D" w:rsidRPr="00630407" w:rsidRDefault="001C306D" w:rsidP="001C306D">
            <w:pPr>
              <w:pStyle w:val="a3"/>
              <w:numPr>
                <w:ilvl w:val="0"/>
                <w:numId w:val="2"/>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 классифицируется себестоимость по элементам затрат? Раскройте элементы затрат</w:t>
            </w:r>
          </w:p>
          <w:p w:rsidR="001C306D" w:rsidRPr="00630407" w:rsidRDefault="001C306D" w:rsidP="001C306D">
            <w:pPr>
              <w:pStyle w:val="a3"/>
              <w:numPr>
                <w:ilvl w:val="0"/>
                <w:numId w:val="2"/>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 классифицируется себестоимость по зависимости от связи с производством?</w:t>
            </w:r>
          </w:p>
          <w:p w:rsidR="001C306D" w:rsidRPr="00630407" w:rsidRDefault="001C306D" w:rsidP="001C306D">
            <w:pPr>
              <w:pStyle w:val="a3"/>
              <w:numPr>
                <w:ilvl w:val="0"/>
                <w:numId w:val="2"/>
              </w:numPr>
              <w:spacing w:after="0"/>
              <w:ind w:left="-1" w:firstLine="0"/>
              <w:jc w:val="both"/>
              <w:rPr>
                <w:rFonts w:ascii="Times New Roman" w:hAnsi="Times New Roman" w:cs="Times New Roman"/>
                <w:i/>
                <w:color w:val="000000"/>
                <w:sz w:val="26"/>
                <w:szCs w:val="26"/>
                <w:u w:val="single"/>
              </w:rPr>
            </w:pPr>
            <w:r w:rsidRPr="00630407">
              <w:rPr>
                <w:rFonts w:ascii="Times New Roman" w:hAnsi="Times New Roman" w:cs="Times New Roman"/>
                <w:i/>
                <w:color w:val="000000"/>
                <w:sz w:val="26"/>
                <w:szCs w:val="26"/>
                <w:u w:val="single"/>
              </w:rPr>
              <w:t xml:space="preserve">Какие расходы формируют условно – постоянную часть </w:t>
            </w:r>
            <w:r w:rsidRPr="00630407">
              <w:rPr>
                <w:rFonts w:ascii="Times New Roman" w:hAnsi="Times New Roman" w:cs="Times New Roman"/>
                <w:i/>
                <w:color w:val="000000"/>
                <w:sz w:val="26"/>
                <w:szCs w:val="26"/>
                <w:u w:val="single"/>
              </w:rPr>
              <w:lastRenderedPageBreak/>
              <w:t>затрат?</w:t>
            </w:r>
          </w:p>
          <w:p w:rsidR="001C306D" w:rsidRPr="00630407" w:rsidRDefault="001C306D" w:rsidP="001C306D">
            <w:pPr>
              <w:pStyle w:val="a3"/>
              <w:numPr>
                <w:ilvl w:val="0"/>
                <w:numId w:val="2"/>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Какие статьи включаются в условно-переменные расходы?</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Преподаватель предлагает перейти к непосредственному рассмотрению учебного материала.</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Ассистент предлагает начать работать в таблице, по данным которой будет рассмотрено применение методики оценки общих затрат на производство продукции.</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Обращается к студентам с вопросами:</w:t>
            </w:r>
          </w:p>
          <w:p w:rsidR="001C306D" w:rsidRPr="00630407" w:rsidRDefault="001C306D" w:rsidP="001C306D">
            <w:pPr>
              <w:pStyle w:val="a3"/>
              <w:numPr>
                <w:ilvl w:val="0"/>
                <w:numId w:val="3"/>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С чего будем начинать исследование?</w:t>
            </w:r>
          </w:p>
          <w:p w:rsidR="001C306D" w:rsidRPr="00630407" w:rsidRDefault="001C306D" w:rsidP="001C306D">
            <w:pPr>
              <w:pStyle w:val="a3"/>
              <w:numPr>
                <w:ilvl w:val="0"/>
                <w:numId w:val="3"/>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Какие приемы будем использовать для оценки изменений в составе затрат?</w:t>
            </w:r>
          </w:p>
          <w:p w:rsidR="001C306D" w:rsidRPr="00630407" w:rsidRDefault="001C306D" w:rsidP="001C306D">
            <w:pPr>
              <w:pStyle w:val="a3"/>
              <w:numPr>
                <w:ilvl w:val="0"/>
                <w:numId w:val="3"/>
              </w:numPr>
              <w:spacing w:after="0"/>
              <w:ind w:left="-1" w:firstLine="0"/>
              <w:jc w:val="both"/>
              <w:rPr>
                <w:rFonts w:ascii="Times New Roman" w:hAnsi="Times New Roman" w:cs="Times New Roman"/>
                <w:i/>
                <w:sz w:val="26"/>
                <w:szCs w:val="26"/>
                <w:u w:val="single"/>
              </w:rPr>
            </w:pPr>
            <w:r w:rsidRPr="00630407">
              <w:rPr>
                <w:rFonts w:ascii="Times New Roman" w:hAnsi="Times New Roman" w:cs="Times New Roman"/>
                <w:i/>
                <w:sz w:val="26"/>
                <w:szCs w:val="26"/>
                <w:u w:val="single"/>
              </w:rPr>
              <w:t>Как определить изменения структуры расходов?</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 xml:space="preserve">Предлагается, используя логические способы обработки информации,  выполнить расчет абсолютных и относительных показателей изменения расходов. </w:t>
            </w:r>
          </w:p>
          <w:p w:rsidR="003F090A"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Ассистент обращается к студентам с вопросом: «Какие правила нужно соблюдать при написании выводов?»</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Преподаватель совместно со студентами формирует умение напи</w:t>
            </w:r>
            <w:r w:rsidR="003F090A">
              <w:rPr>
                <w:rFonts w:ascii="Times New Roman" w:hAnsi="Times New Roman" w:cs="Times New Roman"/>
                <w:i/>
                <w:sz w:val="26"/>
                <w:szCs w:val="26"/>
              </w:rPr>
              <w:t xml:space="preserve">сания вывода, предлагает разделиться на </w:t>
            </w:r>
            <w:proofErr w:type="spellStart"/>
            <w:r w:rsidR="003F090A">
              <w:rPr>
                <w:rFonts w:ascii="Times New Roman" w:hAnsi="Times New Roman" w:cs="Times New Roman"/>
                <w:i/>
                <w:sz w:val="26"/>
                <w:szCs w:val="26"/>
              </w:rPr>
              <w:t>минигруппы</w:t>
            </w:r>
            <w:proofErr w:type="spellEnd"/>
            <w:r w:rsidR="003F090A">
              <w:rPr>
                <w:rFonts w:ascii="Times New Roman" w:hAnsi="Times New Roman" w:cs="Times New Roman"/>
                <w:i/>
                <w:sz w:val="26"/>
                <w:szCs w:val="26"/>
              </w:rPr>
              <w:t xml:space="preserve"> и проработать вывод по проведенным исследованиям</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Предлагает начать написание вывода</w:t>
            </w:r>
          </w:p>
        </w:tc>
        <w:tc>
          <w:tcPr>
            <w:tcW w:w="4536" w:type="dxa"/>
          </w:tcPr>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lastRenderedPageBreak/>
              <w:t>Слушают вопросы, отвечают.</w:t>
            </w: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Оставляют место для размещения таблицы в конспекте.</w:t>
            </w: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Слушают вопросы, отвечают.</w:t>
            </w: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Выполняю расчеты у доски и на местах, ведут записи в таблице, проверяют расчеты</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Отвечают на вопрос</w:t>
            </w:r>
          </w:p>
          <w:p w:rsidR="001C306D" w:rsidRPr="00630407" w:rsidRDefault="001C306D" w:rsidP="009300AD">
            <w:pPr>
              <w:spacing w:after="0"/>
              <w:jc w:val="both"/>
              <w:rPr>
                <w:rFonts w:ascii="Times New Roman" w:hAnsi="Times New Roman" w:cs="Times New Roman"/>
                <w:i/>
                <w:sz w:val="26"/>
                <w:szCs w:val="26"/>
              </w:rPr>
            </w:pPr>
          </w:p>
          <w:p w:rsidR="003F090A" w:rsidRDefault="003F090A" w:rsidP="009300AD">
            <w:pPr>
              <w:spacing w:after="0"/>
              <w:jc w:val="both"/>
              <w:rPr>
                <w:rFonts w:ascii="Times New Roman" w:hAnsi="Times New Roman" w:cs="Times New Roman"/>
                <w:i/>
                <w:sz w:val="26"/>
                <w:szCs w:val="26"/>
              </w:rPr>
            </w:pPr>
            <w:r>
              <w:rPr>
                <w:rFonts w:ascii="Times New Roman" w:hAnsi="Times New Roman" w:cs="Times New Roman"/>
                <w:i/>
                <w:sz w:val="26"/>
                <w:szCs w:val="26"/>
              </w:rPr>
              <w:t xml:space="preserve">Делятся на </w:t>
            </w:r>
            <w:proofErr w:type="spellStart"/>
            <w:r>
              <w:rPr>
                <w:rFonts w:ascii="Times New Roman" w:hAnsi="Times New Roman" w:cs="Times New Roman"/>
                <w:i/>
                <w:sz w:val="26"/>
                <w:szCs w:val="26"/>
              </w:rPr>
              <w:t>минигруппы</w:t>
            </w:r>
            <w:proofErr w:type="spellEnd"/>
            <w:r>
              <w:rPr>
                <w:rFonts w:ascii="Times New Roman" w:hAnsi="Times New Roman" w:cs="Times New Roman"/>
                <w:i/>
                <w:sz w:val="26"/>
                <w:szCs w:val="26"/>
              </w:rPr>
              <w:t>, обсуждают правила и пытаются написать вывод.</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Предлагают варианты вывода, обсуждают их и записывают</w:t>
            </w:r>
            <w:r w:rsidR="003F090A">
              <w:rPr>
                <w:rFonts w:ascii="Times New Roman" w:hAnsi="Times New Roman" w:cs="Times New Roman"/>
                <w:i/>
                <w:sz w:val="26"/>
                <w:szCs w:val="26"/>
              </w:rPr>
              <w:t xml:space="preserve"> лучшее</w:t>
            </w:r>
          </w:p>
        </w:tc>
      </w:tr>
      <w:tr w:rsidR="001C306D" w:rsidRPr="009528AF" w:rsidTr="009300AD">
        <w:trPr>
          <w:jc w:val="center"/>
        </w:trPr>
        <w:tc>
          <w:tcPr>
            <w:tcW w:w="2836" w:type="dxa"/>
          </w:tcPr>
          <w:p w:rsidR="001C306D" w:rsidRPr="00630407" w:rsidRDefault="001C306D" w:rsidP="009300AD">
            <w:pPr>
              <w:spacing w:after="0"/>
              <w:rPr>
                <w:rFonts w:ascii="Times New Roman" w:hAnsi="Times New Roman" w:cs="Times New Roman"/>
                <w:color w:val="000000"/>
                <w:sz w:val="26"/>
                <w:szCs w:val="26"/>
              </w:rPr>
            </w:pPr>
            <w:r w:rsidRPr="00630407">
              <w:rPr>
                <w:rFonts w:ascii="Times New Roman" w:hAnsi="Times New Roman" w:cs="Times New Roman"/>
                <w:i/>
                <w:sz w:val="26"/>
                <w:szCs w:val="26"/>
              </w:rPr>
              <w:lastRenderedPageBreak/>
              <w:t>4.</w:t>
            </w:r>
            <w:r w:rsidRPr="00630407">
              <w:rPr>
                <w:rFonts w:ascii="Times New Roman" w:hAnsi="Times New Roman" w:cs="Times New Roman"/>
                <w:sz w:val="26"/>
                <w:szCs w:val="26"/>
              </w:rPr>
              <w:t xml:space="preserve"> </w:t>
            </w:r>
            <w:r w:rsidRPr="00630407">
              <w:rPr>
                <w:rFonts w:ascii="Times New Roman" w:hAnsi="Times New Roman" w:cs="Times New Roman"/>
                <w:i/>
                <w:sz w:val="26"/>
                <w:szCs w:val="26"/>
              </w:rPr>
              <w:t xml:space="preserve"> Этап рефлексии и информации о домашнем задании</w:t>
            </w:r>
          </w:p>
        </w:tc>
        <w:tc>
          <w:tcPr>
            <w:tcW w:w="1276" w:type="dxa"/>
          </w:tcPr>
          <w:p w:rsidR="001C306D" w:rsidRPr="00630407" w:rsidRDefault="001C306D" w:rsidP="009300AD">
            <w:pPr>
              <w:spacing w:after="0"/>
              <w:jc w:val="center"/>
              <w:rPr>
                <w:rFonts w:ascii="Times New Roman" w:hAnsi="Times New Roman" w:cs="Times New Roman"/>
                <w:sz w:val="26"/>
                <w:szCs w:val="26"/>
              </w:rPr>
            </w:pPr>
          </w:p>
          <w:p w:rsidR="001C306D" w:rsidRPr="00630407" w:rsidRDefault="001C306D" w:rsidP="009300AD">
            <w:pPr>
              <w:spacing w:after="0"/>
              <w:jc w:val="center"/>
              <w:rPr>
                <w:rFonts w:ascii="Times New Roman" w:hAnsi="Times New Roman" w:cs="Times New Roman"/>
                <w:sz w:val="26"/>
                <w:szCs w:val="26"/>
              </w:rPr>
            </w:pPr>
          </w:p>
          <w:p w:rsidR="001C306D" w:rsidRPr="00630407" w:rsidRDefault="001C306D" w:rsidP="009300AD">
            <w:pPr>
              <w:spacing w:after="0"/>
              <w:jc w:val="center"/>
              <w:rPr>
                <w:rFonts w:ascii="Times New Roman" w:hAnsi="Times New Roman" w:cs="Times New Roman"/>
                <w:sz w:val="26"/>
                <w:szCs w:val="26"/>
              </w:rPr>
            </w:pPr>
            <w:r w:rsidRPr="00630407">
              <w:rPr>
                <w:rFonts w:ascii="Times New Roman" w:eastAsia="Times New Roman" w:hAnsi="Times New Roman" w:cs="Times New Roman"/>
                <w:i/>
                <w:sz w:val="26"/>
                <w:szCs w:val="26"/>
              </w:rPr>
              <w:t>5 минут</w:t>
            </w:r>
          </w:p>
        </w:tc>
        <w:tc>
          <w:tcPr>
            <w:tcW w:w="7546" w:type="dxa"/>
          </w:tcPr>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Обращаюсь к студентам с вопросом «Какую цель мы ставили на уроке? Достигли ли ее?».</w:t>
            </w:r>
          </w:p>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eastAsia="Times New Roman" w:hAnsi="Times New Roman" w:cs="Times New Roman"/>
                <w:i/>
                <w:sz w:val="26"/>
                <w:szCs w:val="26"/>
              </w:rPr>
              <w:t>Предлагается оценить деятельность студентов – ассистентов и студентов, принимавших активное участие в работе на занятии</w:t>
            </w:r>
          </w:p>
          <w:p w:rsidR="001C306D" w:rsidRPr="00630407" w:rsidRDefault="001C306D" w:rsidP="009300AD">
            <w:pPr>
              <w:spacing w:after="0"/>
              <w:jc w:val="both"/>
              <w:rPr>
                <w:rFonts w:ascii="Times New Roman" w:eastAsia="Times New Roman" w:hAnsi="Times New Roman" w:cs="Times New Roman"/>
                <w:i/>
                <w:sz w:val="26"/>
                <w:szCs w:val="26"/>
              </w:rPr>
            </w:pPr>
            <w:r w:rsidRPr="00630407">
              <w:rPr>
                <w:rFonts w:ascii="Times New Roman" w:hAnsi="Times New Roman" w:cs="Times New Roman"/>
                <w:i/>
                <w:sz w:val="26"/>
                <w:szCs w:val="26"/>
              </w:rPr>
              <w:lastRenderedPageBreak/>
              <w:t>Сообщает домашнее задание (запись на доске)</w:t>
            </w:r>
          </w:p>
        </w:tc>
        <w:tc>
          <w:tcPr>
            <w:tcW w:w="4536" w:type="dxa"/>
          </w:tcPr>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lastRenderedPageBreak/>
              <w:t>Слушают преподавателя</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 xml:space="preserve">Высказывают свои предположения, обобщив материал урока. Студенты – аудиторы заполняют лист </w:t>
            </w:r>
            <w:proofErr w:type="spellStart"/>
            <w:r w:rsidRPr="00630407">
              <w:rPr>
                <w:rFonts w:ascii="Times New Roman" w:hAnsi="Times New Roman" w:cs="Times New Roman"/>
                <w:i/>
                <w:sz w:val="26"/>
                <w:szCs w:val="26"/>
              </w:rPr>
              <w:t>взаимооценки</w:t>
            </w:r>
            <w:proofErr w:type="spellEnd"/>
            <w:r w:rsidR="003F090A">
              <w:rPr>
                <w:rFonts w:ascii="Times New Roman" w:hAnsi="Times New Roman" w:cs="Times New Roman"/>
                <w:i/>
                <w:sz w:val="26"/>
                <w:szCs w:val="26"/>
              </w:rPr>
              <w:t xml:space="preserve">, сообщают оценки и </w:t>
            </w:r>
            <w:r w:rsidR="003F090A">
              <w:rPr>
                <w:rFonts w:ascii="Times New Roman" w:hAnsi="Times New Roman" w:cs="Times New Roman"/>
                <w:i/>
                <w:sz w:val="26"/>
                <w:szCs w:val="26"/>
              </w:rPr>
              <w:lastRenderedPageBreak/>
              <w:t>аргументируют их</w:t>
            </w:r>
          </w:p>
          <w:p w:rsidR="001C306D" w:rsidRPr="00630407" w:rsidRDefault="001C306D" w:rsidP="009300AD">
            <w:pPr>
              <w:spacing w:after="0"/>
              <w:jc w:val="both"/>
              <w:rPr>
                <w:rFonts w:ascii="Times New Roman" w:hAnsi="Times New Roman" w:cs="Times New Roman"/>
                <w:i/>
                <w:sz w:val="26"/>
                <w:szCs w:val="26"/>
              </w:rPr>
            </w:pPr>
            <w:r w:rsidRPr="00630407">
              <w:rPr>
                <w:rFonts w:ascii="Times New Roman" w:hAnsi="Times New Roman" w:cs="Times New Roman"/>
                <w:i/>
                <w:sz w:val="26"/>
                <w:szCs w:val="26"/>
              </w:rPr>
              <w:t>Записывают домашнее задание</w:t>
            </w:r>
          </w:p>
        </w:tc>
      </w:tr>
    </w:tbl>
    <w:p w:rsidR="001C306D" w:rsidRDefault="001C306D" w:rsidP="001C306D"/>
    <w:p w:rsidR="001C306D" w:rsidRDefault="001C306D" w:rsidP="001C306D">
      <w:r>
        <w:rPr>
          <w:noProof/>
        </w:rPr>
        <w:drawing>
          <wp:inline distT="0" distB="0" distL="0" distR="0" wp14:anchorId="6B442240" wp14:editId="2FE2EE75">
            <wp:extent cx="4438650" cy="2552700"/>
            <wp:effectExtent l="0" t="0" r="0" b="0"/>
            <wp:docPr id="3" name="Рисунок 3" descr="D:\Метод. работа\Метод работа 2016 - 17 уч. год\Декада цикловой комиссии\Открытый урок МДК 04.02\ФОТО открытый урок\DSCF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тод. работа\Метод работа 2016 - 17 уч. год\Декада цикловой комиссии\Открытый урок МДК 04.02\ФОТО открытый урок\DSCF7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1700" cy="2554454"/>
                    </a:xfrm>
                    <a:prstGeom prst="rect">
                      <a:avLst/>
                    </a:prstGeom>
                    <a:noFill/>
                    <a:ln>
                      <a:noFill/>
                    </a:ln>
                  </pic:spPr>
                </pic:pic>
              </a:graphicData>
            </a:graphic>
          </wp:inline>
        </w:drawing>
      </w:r>
      <w:r>
        <w:t xml:space="preserve">  </w:t>
      </w:r>
      <w:r>
        <w:rPr>
          <w:noProof/>
        </w:rPr>
        <w:drawing>
          <wp:inline distT="0" distB="0" distL="0" distR="0" wp14:anchorId="2FE2C610" wp14:editId="29D51933">
            <wp:extent cx="4438649" cy="2552700"/>
            <wp:effectExtent l="0" t="0" r="635" b="0"/>
            <wp:docPr id="4" name="Рисунок 4" descr="D:\Метод. работа\Метод работа 2016 - 17 уч. год\Декада цикловой комиссии\Открытый урок МДК 04.02\ФОТО открытый урок\DSCF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тод. работа\Метод работа 2016 - 17 уч. год\Декада цикловой комиссии\Открытый урок МДК 04.02\ФОТО открытый урок\DSCF7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1699" cy="2554454"/>
                    </a:xfrm>
                    <a:prstGeom prst="rect">
                      <a:avLst/>
                    </a:prstGeom>
                    <a:noFill/>
                    <a:ln>
                      <a:noFill/>
                    </a:ln>
                  </pic:spPr>
                </pic:pic>
              </a:graphicData>
            </a:graphic>
          </wp:inline>
        </w:drawing>
      </w:r>
    </w:p>
    <w:p w:rsidR="001C306D" w:rsidRDefault="001C306D" w:rsidP="001C306D">
      <w:r>
        <w:rPr>
          <w:noProof/>
        </w:rPr>
        <w:drawing>
          <wp:inline distT="0" distB="0" distL="0" distR="0" wp14:anchorId="61AD2607" wp14:editId="4A98C072">
            <wp:extent cx="3752850" cy="2457450"/>
            <wp:effectExtent l="0" t="0" r="0" b="0"/>
            <wp:docPr id="5" name="Рисунок 5" descr="D:\Метод. работа\Метод работа 2016 - 17 уч. год\Декада цикловой комиссии\Открытый урок МДК 04.02\ФОТО открытый урок\DSCF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етод. работа\Метод работа 2016 - 17 уч. год\Декада цикловой комиссии\Открытый урок МДК 04.02\ФОТО открытый урок\DSCF7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5426" cy="2459137"/>
                    </a:xfrm>
                    <a:prstGeom prst="rect">
                      <a:avLst/>
                    </a:prstGeom>
                    <a:noFill/>
                    <a:ln>
                      <a:noFill/>
                    </a:ln>
                  </pic:spPr>
                </pic:pic>
              </a:graphicData>
            </a:graphic>
          </wp:inline>
        </w:drawing>
      </w:r>
      <w:r w:rsidR="00630407">
        <w:t xml:space="preserve">  </w:t>
      </w:r>
      <w:r w:rsidR="00630407">
        <w:rPr>
          <w:noProof/>
        </w:rPr>
        <w:drawing>
          <wp:inline distT="0" distB="0" distL="0" distR="0">
            <wp:extent cx="4114800" cy="2457450"/>
            <wp:effectExtent l="0" t="0" r="0" b="0"/>
            <wp:docPr id="6" name="Рисунок 6" descr="D:\Метод. работа\Метод работа 2016 - 17 уч. год\Декада цикловой комиссии\Открытый урок МДК 04.02\ФОТО открытый урок\DSCF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етод. работа\Метод работа 2016 - 17 уч. год\Декада цикловой комиссии\Открытый урок МДК 04.02\ФОТО открытый урок\DSCF7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626" cy="2459138"/>
                    </a:xfrm>
                    <a:prstGeom prst="rect">
                      <a:avLst/>
                    </a:prstGeom>
                    <a:noFill/>
                    <a:ln>
                      <a:noFill/>
                    </a:ln>
                  </pic:spPr>
                </pic:pic>
              </a:graphicData>
            </a:graphic>
          </wp:inline>
        </w:drawing>
      </w:r>
      <w:r w:rsidR="00630407">
        <w:t xml:space="preserve"> </w:t>
      </w:r>
    </w:p>
    <w:p w:rsidR="00630407" w:rsidRPr="005D02B3" w:rsidRDefault="005D02B3" w:rsidP="001C306D">
      <w:bookmarkStart w:id="0" w:name="_GoBack"/>
      <w:r w:rsidRPr="005D02B3">
        <w:lastRenderedPageBreak/>
        <w:t>Студенты ассистенты в  работе</w:t>
      </w:r>
    </w:p>
    <w:bookmarkEnd w:id="0"/>
    <w:p w:rsidR="00630407" w:rsidRDefault="00630407" w:rsidP="001C306D">
      <w:r>
        <w:rPr>
          <w:noProof/>
        </w:rPr>
        <w:drawing>
          <wp:inline distT="0" distB="0" distL="0" distR="0">
            <wp:extent cx="4352925" cy="2752725"/>
            <wp:effectExtent l="0" t="0" r="9525" b="9525"/>
            <wp:docPr id="8" name="Рисунок 8" descr="D:\Метод. работа\Метод работа 2016 - 17 уч. год\Декада цикловой комиссии\Открытый урок МДК 04.02\ФОТО открытый урок\DSCF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етод. работа\Метод работа 2016 - 17 уч. год\Декада цикловой комиссии\Открытый урок МДК 04.02\ФОТО открытый урок\DSCF7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5915" cy="2754616"/>
                    </a:xfrm>
                    <a:prstGeom prst="rect">
                      <a:avLst/>
                    </a:prstGeom>
                    <a:noFill/>
                    <a:ln>
                      <a:noFill/>
                    </a:ln>
                  </pic:spPr>
                </pic:pic>
              </a:graphicData>
            </a:graphic>
          </wp:inline>
        </w:drawing>
      </w:r>
      <w:r>
        <w:t xml:space="preserve">           </w:t>
      </w:r>
      <w:r>
        <w:rPr>
          <w:noProof/>
        </w:rPr>
        <w:drawing>
          <wp:inline distT="0" distB="0" distL="0" distR="0" wp14:anchorId="4F0F9922" wp14:editId="24727F66">
            <wp:extent cx="4429125" cy="2752725"/>
            <wp:effectExtent l="0" t="0" r="0" b="9525"/>
            <wp:docPr id="9" name="Рисунок 9" descr="D:\Метод. работа\Метод работа 2016 - 17 уч. год\Декада цикловой комиссии\Открытый урок МДК 04.02\ФОТО открытый урок\DSCF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етод. работа\Метод работа 2016 - 17 уч. год\Декада цикловой комиссии\Открытый урок МДК 04.02\ФОТО открытый урок\DSCF7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2167" cy="2754616"/>
                    </a:xfrm>
                    <a:prstGeom prst="rect">
                      <a:avLst/>
                    </a:prstGeom>
                    <a:noFill/>
                    <a:ln>
                      <a:noFill/>
                    </a:ln>
                  </pic:spPr>
                </pic:pic>
              </a:graphicData>
            </a:graphic>
          </wp:inline>
        </w:drawing>
      </w:r>
    </w:p>
    <w:p w:rsidR="00630407" w:rsidRDefault="00630407" w:rsidP="001C306D"/>
    <w:p w:rsidR="003E3D90" w:rsidRDefault="00630407" w:rsidP="00630407">
      <w:pPr>
        <w:spacing w:after="0"/>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45D26748" wp14:editId="33D11AE9">
            <wp:extent cx="4076700" cy="2362200"/>
            <wp:effectExtent l="0" t="0" r="0" b="0"/>
            <wp:docPr id="13" name="Рисунок 13" descr="D:\Метод. работа\Метод работа 2016 - 17 уч. год\Декада цикловой комиссии\Открытый урок МДК 04.02\ФОТО открытый урок\DSCF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етод. работа\Метод работа 2016 - 17 уч. год\Декада цикловой комиссии\Открытый урок МДК 04.02\ФОТО открытый урок\DSCF7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9501" cy="2363823"/>
                    </a:xfrm>
                    <a:prstGeom prst="rect">
                      <a:avLst/>
                    </a:prstGeom>
                    <a:noFill/>
                    <a:ln>
                      <a:noFill/>
                    </a:ln>
                  </pic:spPr>
                </pic:pic>
              </a:graphicData>
            </a:graphic>
          </wp:inline>
        </w:drawing>
      </w:r>
      <w:r>
        <w:rPr>
          <w:rFonts w:ascii="Times New Roman" w:eastAsia="Calibri" w:hAnsi="Times New Roman" w:cs="Times New Roman"/>
          <w:bCs/>
          <w:sz w:val="28"/>
          <w:szCs w:val="28"/>
        </w:rPr>
        <w:t xml:space="preserve">              </w:t>
      </w: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5D02B3" w:rsidP="003E3D90">
      <w:pPr>
        <w:spacing w:after="0"/>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Работа в малых группах</w:t>
      </w:r>
    </w:p>
    <w:p w:rsidR="003E3D90" w:rsidRDefault="00630407" w:rsidP="00630407">
      <w:pPr>
        <w:spacing w:after="0"/>
        <w:ind w:firstLine="708"/>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50107C4D" wp14:editId="237D7E6D">
            <wp:extent cx="5705475" cy="2409825"/>
            <wp:effectExtent l="0" t="0" r="9525" b="9525"/>
            <wp:docPr id="14" name="Рисунок 14" descr="D:\Метод. работа\Метод работа 2016 - 17 уч. год\Декада цикловой комиссии\Открытый урок МДК 04.02\ФОТО открытый урок\DSCF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етод. работа\Метод работа 2016 - 17 уч. год\Декада цикловой комиссии\Открытый урок МДК 04.02\ФОТО открытый урок\DSCF7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394" cy="2411480"/>
                    </a:xfrm>
                    <a:prstGeom prst="rect">
                      <a:avLst/>
                    </a:prstGeom>
                    <a:noFill/>
                    <a:ln>
                      <a:noFill/>
                    </a:ln>
                  </pic:spPr>
                </pic:pic>
              </a:graphicData>
            </a:graphic>
          </wp:inline>
        </w:drawing>
      </w:r>
      <w:r>
        <w:rPr>
          <w:rFonts w:ascii="Times New Roman" w:eastAsia="Calibri" w:hAnsi="Times New Roman" w:cs="Times New Roman"/>
          <w:bCs/>
          <w:sz w:val="28"/>
          <w:szCs w:val="28"/>
        </w:rPr>
        <w:t xml:space="preserve">           </w:t>
      </w:r>
      <w:r>
        <w:rPr>
          <w:rFonts w:ascii="Times New Roman" w:eastAsia="Calibri" w:hAnsi="Times New Roman" w:cs="Times New Roman"/>
          <w:bCs/>
          <w:noProof/>
          <w:sz w:val="28"/>
          <w:szCs w:val="28"/>
        </w:rPr>
        <w:drawing>
          <wp:inline distT="0" distB="0" distL="0" distR="0" wp14:anchorId="4AB08FDE" wp14:editId="728C0233">
            <wp:extent cx="4924425" cy="2828925"/>
            <wp:effectExtent l="0" t="0" r="9525" b="9525"/>
            <wp:docPr id="18" name="Рисунок 18" descr="D:\Метод. работа\Метод работа 2016 - 17 уч. год\Декада цикловой комиссии\Открытый урок МДК 04.02\ФОТО открытый урок\DSCF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етод. работа\Метод работа 2016 - 17 уч. год\Декада цикловой комиссии\Открытый урок МДК 04.02\ФОТО открытый урок\DSCF7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7808" cy="2830868"/>
                    </a:xfrm>
                    <a:prstGeom prst="rect">
                      <a:avLst/>
                    </a:prstGeom>
                    <a:noFill/>
                    <a:ln>
                      <a:noFill/>
                    </a:ln>
                  </pic:spPr>
                </pic:pic>
              </a:graphicData>
            </a:graphic>
          </wp:inline>
        </w:drawing>
      </w:r>
    </w:p>
    <w:p w:rsidR="00630407" w:rsidRDefault="00630407" w:rsidP="003E3D90">
      <w:pPr>
        <w:spacing w:after="0"/>
        <w:ind w:firstLine="708"/>
        <w:jc w:val="both"/>
        <w:rPr>
          <w:rFonts w:ascii="Times New Roman" w:eastAsia="Calibri" w:hAnsi="Times New Roman" w:cs="Times New Roman"/>
          <w:bCs/>
          <w:sz w:val="28"/>
          <w:szCs w:val="28"/>
        </w:rPr>
        <w:sectPr w:rsidR="00630407" w:rsidSect="001C306D">
          <w:pgSz w:w="16838" w:h="11906" w:orient="landscape"/>
          <w:pgMar w:top="850" w:right="1134" w:bottom="1701" w:left="1134" w:header="708" w:footer="708" w:gutter="0"/>
          <w:cols w:space="720"/>
          <w:docGrid w:linePitch="299"/>
        </w:sectPr>
      </w:pPr>
    </w:p>
    <w:p w:rsidR="003E3D90" w:rsidRDefault="003E3D90" w:rsidP="003E3D90">
      <w:pPr>
        <w:spacing w:after="0"/>
        <w:ind w:firstLine="708"/>
        <w:jc w:val="both"/>
        <w:rPr>
          <w:rFonts w:ascii="Times New Roman" w:eastAsia="Calibri" w:hAnsi="Times New Roman" w:cs="Times New Roman"/>
          <w:bCs/>
          <w:sz w:val="28"/>
          <w:szCs w:val="28"/>
        </w:rPr>
      </w:pPr>
    </w:p>
    <w:p w:rsidR="00630407" w:rsidRPr="003E3D90" w:rsidRDefault="00630407" w:rsidP="00630407">
      <w:pPr>
        <w:spacing w:after="0"/>
        <w:jc w:val="center"/>
        <w:rPr>
          <w:rFonts w:ascii="Times New Roman" w:eastAsia="Calibri" w:hAnsi="Times New Roman" w:cs="Times New Roman"/>
          <w:b/>
          <w:bCs/>
          <w:sz w:val="28"/>
          <w:szCs w:val="28"/>
        </w:rPr>
      </w:pPr>
      <w:r w:rsidRPr="003E3D90">
        <w:rPr>
          <w:rFonts w:ascii="Times New Roman" w:eastAsia="Calibri" w:hAnsi="Times New Roman" w:cs="Times New Roman"/>
          <w:b/>
          <w:bCs/>
          <w:sz w:val="28"/>
          <w:szCs w:val="28"/>
        </w:rPr>
        <w:t>ЗАКЛЮЧЕНИЕ</w:t>
      </w:r>
    </w:p>
    <w:p w:rsidR="00630407" w:rsidRPr="003E3D90" w:rsidRDefault="00630407" w:rsidP="00630407">
      <w:pPr>
        <w:spacing w:after="0"/>
        <w:ind w:firstLine="708"/>
        <w:jc w:val="both"/>
        <w:rPr>
          <w:rFonts w:ascii="Times New Roman" w:eastAsia="Calibri" w:hAnsi="Times New Roman" w:cs="Times New Roman"/>
          <w:bCs/>
          <w:sz w:val="28"/>
          <w:szCs w:val="28"/>
        </w:rPr>
      </w:pPr>
    </w:p>
    <w:p w:rsidR="00630407" w:rsidRPr="003E3D90" w:rsidRDefault="00630407" w:rsidP="00630407">
      <w:pPr>
        <w:spacing w:after="0"/>
        <w:jc w:val="both"/>
        <w:rPr>
          <w:rFonts w:ascii="Times New Roman" w:eastAsia="Calibri" w:hAnsi="Times New Roman" w:cs="Times New Roman"/>
          <w:bCs/>
          <w:sz w:val="28"/>
          <w:szCs w:val="28"/>
        </w:rPr>
      </w:pPr>
      <w:r w:rsidRPr="003E3D90">
        <w:rPr>
          <w:rFonts w:ascii="Times New Roman" w:eastAsia="Calibri" w:hAnsi="Times New Roman" w:cs="Times New Roman"/>
          <w:bCs/>
          <w:sz w:val="28"/>
          <w:szCs w:val="28"/>
        </w:rPr>
        <w:tab/>
        <w:t xml:space="preserve">В данной методической разработке приведена методика </w:t>
      </w:r>
      <w:r>
        <w:rPr>
          <w:rFonts w:ascii="Times New Roman" w:eastAsia="Calibri" w:hAnsi="Times New Roman" w:cs="Times New Roman"/>
          <w:bCs/>
          <w:sz w:val="28"/>
          <w:szCs w:val="28"/>
        </w:rPr>
        <w:t>занятия</w:t>
      </w:r>
      <w:r w:rsidRPr="003E3D90">
        <w:rPr>
          <w:rFonts w:ascii="Times New Roman" w:eastAsia="Calibri" w:hAnsi="Times New Roman" w:cs="Times New Roman"/>
          <w:bCs/>
          <w:sz w:val="28"/>
          <w:szCs w:val="28"/>
        </w:rPr>
        <w:t xml:space="preserve"> по теме "Анализ себестоимости продукции (работ, услуг)", которая использована в группе БУ 14 по специальности 38.02.01 Экономика и бухгалтерский учет (по отраслям). </w:t>
      </w:r>
      <w:r w:rsidR="00FC3703">
        <w:rPr>
          <w:rFonts w:ascii="Times New Roman" w:eastAsia="Calibri" w:hAnsi="Times New Roman" w:cs="Times New Roman"/>
          <w:bCs/>
          <w:sz w:val="28"/>
          <w:szCs w:val="28"/>
        </w:rPr>
        <w:t>Занятие</w:t>
      </w:r>
      <w:r w:rsidRPr="003E3D90">
        <w:rPr>
          <w:rFonts w:ascii="Times New Roman" w:eastAsia="Calibri" w:hAnsi="Times New Roman" w:cs="Times New Roman"/>
          <w:bCs/>
          <w:sz w:val="28"/>
          <w:szCs w:val="28"/>
        </w:rPr>
        <w:t xml:space="preserve"> проведен</w:t>
      </w:r>
      <w:r w:rsidR="00FC3703">
        <w:rPr>
          <w:rFonts w:ascii="Times New Roman" w:eastAsia="Calibri" w:hAnsi="Times New Roman" w:cs="Times New Roman"/>
          <w:bCs/>
          <w:sz w:val="28"/>
          <w:szCs w:val="28"/>
        </w:rPr>
        <w:t>о</w:t>
      </w:r>
      <w:r w:rsidRPr="003E3D9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23 января  2017</w:t>
      </w:r>
      <w:r w:rsidRPr="003E3D90">
        <w:rPr>
          <w:rFonts w:ascii="Times New Roman" w:eastAsia="Calibri" w:hAnsi="Times New Roman" w:cs="Times New Roman"/>
          <w:bCs/>
          <w:sz w:val="28"/>
          <w:szCs w:val="28"/>
        </w:rPr>
        <w:t xml:space="preserve"> года.</w:t>
      </w:r>
    </w:p>
    <w:p w:rsidR="00630407" w:rsidRPr="003E3D90" w:rsidRDefault="00630407" w:rsidP="00630407">
      <w:pPr>
        <w:spacing w:after="0"/>
        <w:jc w:val="both"/>
        <w:rPr>
          <w:rFonts w:ascii="Times New Roman" w:eastAsia="Calibri" w:hAnsi="Times New Roman" w:cs="Times New Roman"/>
          <w:bCs/>
          <w:sz w:val="28"/>
          <w:szCs w:val="28"/>
        </w:rPr>
      </w:pPr>
      <w:r w:rsidRPr="003E3D90">
        <w:rPr>
          <w:rFonts w:ascii="Times New Roman" w:eastAsia="Calibri" w:hAnsi="Times New Roman" w:cs="Times New Roman"/>
          <w:bCs/>
          <w:sz w:val="28"/>
          <w:szCs w:val="28"/>
        </w:rPr>
        <w:tab/>
        <w:t xml:space="preserve">Итоги </w:t>
      </w:r>
      <w:r w:rsidR="00FC3703">
        <w:rPr>
          <w:rFonts w:ascii="Times New Roman" w:eastAsia="Calibri" w:hAnsi="Times New Roman" w:cs="Times New Roman"/>
          <w:bCs/>
          <w:sz w:val="28"/>
          <w:szCs w:val="28"/>
        </w:rPr>
        <w:t>занятия</w:t>
      </w:r>
      <w:r w:rsidRPr="003E3D90">
        <w:rPr>
          <w:rFonts w:ascii="Times New Roman" w:eastAsia="Calibri" w:hAnsi="Times New Roman" w:cs="Times New Roman"/>
          <w:bCs/>
          <w:sz w:val="28"/>
          <w:szCs w:val="28"/>
        </w:rPr>
        <w:t xml:space="preserve">, в части оценки знаний студентов по усвоению </w:t>
      </w:r>
      <w:r>
        <w:rPr>
          <w:rFonts w:ascii="Times New Roman" w:eastAsia="Calibri" w:hAnsi="Times New Roman" w:cs="Times New Roman"/>
          <w:bCs/>
          <w:sz w:val="28"/>
          <w:szCs w:val="28"/>
        </w:rPr>
        <w:t>приемов оценки показателей себестоимости продукции</w:t>
      </w:r>
      <w:r w:rsidRPr="003E3D90">
        <w:rPr>
          <w:rFonts w:ascii="Times New Roman" w:eastAsia="Calibri" w:hAnsi="Times New Roman" w:cs="Times New Roman"/>
          <w:bCs/>
          <w:sz w:val="28"/>
          <w:szCs w:val="28"/>
        </w:rPr>
        <w:t xml:space="preserve">, показали, что выбранная методика и организация работы  позволили усвоить </w:t>
      </w:r>
      <w:r>
        <w:rPr>
          <w:rFonts w:ascii="Times New Roman" w:eastAsia="Calibri" w:hAnsi="Times New Roman" w:cs="Times New Roman"/>
          <w:bCs/>
          <w:sz w:val="28"/>
          <w:szCs w:val="28"/>
        </w:rPr>
        <w:t xml:space="preserve">принципы аналитической деятельности при исследовании такого экономического показателя как </w:t>
      </w:r>
      <w:r w:rsidR="00FC3703">
        <w:rPr>
          <w:rFonts w:ascii="Times New Roman" w:eastAsia="Calibri" w:hAnsi="Times New Roman" w:cs="Times New Roman"/>
          <w:bCs/>
          <w:sz w:val="28"/>
          <w:szCs w:val="28"/>
        </w:rPr>
        <w:t>«</w:t>
      </w:r>
      <w:r>
        <w:rPr>
          <w:rFonts w:ascii="Times New Roman" w:eastAsia="Calibri" w:hAnsi="Times New Roman" w:cs="Times New Roman"/>
          <w:bCs/>
          <w:sz w:val="28"/>
          <w:szCs w:val="28"/>
        </w:rPr>
        <w:t>Затраты на производство и реализацию продукции</w:t>
      </w:r>
      <w:r w:rsidR="00FC3703">
        <w:rPr>
          <w:rFonts w:ascii="Times New Roman" w:eastAsia="Calibri" w:hAnsi="Times New Roman" w:cs="Times New Roman"/>
          <w:bCs/>
          <w:sz w:val="28"/>
          <w:szCs w:val="28"/>
        </w:rPr>
        <w:t>»</w:t>
      </w:r>
      <w:r w:rsidRPr="003E3D90">
        <w:rPr>
          <w:rFonts w:ascii="Times New Roman" w:eastAsia="Calibri" w:hAnsi="Times New Roman" w:cs="Times New Roman"/>
          <w:bCs/>
          <w:sz w:val="28"/>
          <w:szCs w:val="28"/>
        </w:rPr>
        <w:t>. Студенты продемонстрировали достаточно высокую степень владения культурой речи, знанием и применением профессиональных терминов</w:t>
      </w:r>
      <w:r>
        <w:rPr>
          <w:rFonts w:ascii="Times New Roman" w:eastAsia="Calibri" w:hAnsi="Times New Roman" w:cs="Times New Roman"/>
          <w:bCs/>
          <w:sz w:val="28"/>
          <w:szCs w:val="28"/>
        </w:rPr>
        <w:t xml:space="preserve"> при составлении пояснений к проведенным исследованиям</w:t>
      </w:r>
      <w:r w:rsidRPr="003E3D9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применению приемов аналитической работы при оценке показателей общей величины затрат на производство продукции</w:t>
      </w:r>
      <w:r w:rsidRPr="003E3D90">
        <w:rPr>
          <w:rFonts w:ascii="Times New Roman" w:eastAsia="Calibri" w:hAnsi="Times New Roman" w:cs="Times New Roman"/>
          <w:bCs/>
          <w:sz w:val="28"/>
          <w:szCs w:val="28"/>
        </w:rPr>
        <w:t>.</w:t>
      </w:r>
    </w:p>
    <w:p w:rsidR="00630407" w:rsidRPr="003E3D90" w:rsidRDefault="00630407" w:rsidP="00630407">
      <w:pPr>
        <w:spacing w:after="0"/>
        <w:jc w:val="both"/>
        <w:rPr>
          <w:rFonts w:ascii="Times New Roman" w:eastAsia="Calibri" w:hAnsi="Times New Roman" w:cs="Times New Roman"/>
          <w:bCs/>
          <w:sz w:val="28"/>
          <w:szCs w:val="28"/>
        </w:rPr>
      </w:pPr>
      <w:r w:rsidRPr="003E3D90">
        <w:rPr>
          <w:rFonts w:ascii="Times New Roman" w:eastAsia="Calibri" w:hAnsi="Times New Roman" w:cs="Times New Roman"/>
          <w:bCs/>
          <w:sz w:val="28"/>
          <w:szCs w:val="28"/>
        </w:rPr>
        <w:tab/>
        <w:t>Оценка знаний за урок в комплексе выполненных работ такова: на «5» - оценена</w:t>
      </w:r>
      <w:r>
        <w:rPr>
          <w:rFonts w:ascii="Times New Roman" w:eastAsia="Calibri" w:hAnsi="Times New Roman" w:cs="Times New Roman"/>
          <w:bCs/>
          <w:sz w:val="28"/>
          <w:szCs w:val="28"/>
        </w:rPr>
        <w:t xml:space="preserve"> работа 8 студентов, на «4» - 6 человек, на  «3» - 3</w:t>
      </w:r>
      <w:r w:rsidRPr="003E3D90">
        <w:rPr>
          <w:rFonts w:ascii="Times New Roman" w:eastAsia="Calibri" w:hAnsi="Times New Roman" w:cs="Times New Roman"/>
          <w:bCs/>
          <w:sz w:val="28"/>
          <w:szCs w:val="28"/>
        </w:rPr>
        <w:t>.</w:t>
      </w:r>
    </w:p>
    <w:p w:rsidR="00630407" w:rsidRDefault="00630407" w:rsidP="00630407">
      <w:pPr>
        <w:spacing w:after="0"/>
        <w:jc w:val="both"/>
        <w:rPr>
          <w:rFonts w:ascii="Times New Roman" w:eastAsia="Calibri" w:hAnsi="Times New Roman" w:cs="Times New Roman"/>
          <w:bCs/>
          <w:sz w:val="28"/>
          <w:szCs w:val="28"/>
        </w:rPr>
      </w:pPr>
      <w:r w:rsidRPr="003E3D90">
        <w:rPr>
          <w:rFonts w:ascii="Times New Roman" w:eastAsia="Calibri" w:hAnsi="Times New Roman" w:cs="Times New Roman"/>
          <w:bCs/>
          <w:sz w:val="28"/>
          <w:szCs w:val="28"/>
        </w:rPr>
        <w:tab/>
        <w:t xml:space="preserve">На </w:t>
      </w:r>
      <w:r>
        <w:rPr>
          <w:rFonts w:ascii="Times New Roman" w:eastAsia="Calibri" w:hAnsi="Times New Roman" w:cs="Times New Roman"/>
          <w:bCs/>
          <w:sz w:val="28"/>
          <w:szCs w:val="28"/>
        </w:rPr>
        <w:t>занятии</w:t>
      </w:r>
      <w:r w:rsidRPr="003E3D90">
        <w:rPr>
          <w:rFonts w:ascii="Times New Roman" w:eastAsia="Calibri" w:hAnsi="Times New Roman" w:cs="Times New Roman"/>
          <w:bCs/>
          <w:sz w:val="28"/>
          <w:szCs w:val="28"/>
        </w:rPr>
        <w:t xml:space="preserve"> присутствовал</w:t>
      </w:r>
      <w:r>
        <w:rPr>
          <w:rFonts w:ascii="Times New Roman" w:eastAsia="Calibri" w:hAnsi="Times New Roman" w:cs="Times New Roman"/>
          <w:bCs/>
          <w:sz w:val="28"/>
          <w:szCs w:val="28"/>
        </w:rPr>
        <w:t>и</w:t>
      </w:r>
      <w:r w:rsidRPr="003E3D90">
        <w:rPr>
          <w:rFonts w:ascii="Times New Roman" w:eastAsia="Calibri" w:hAnsi="Times New Roman" w:cs="Times New Roman"/>
          <w:bCs/>
          <w:sz w:val="28"/>
          <w:szCs w:val="28"/>
        </w:rPr>
        <w:t xml:space="preserve"> методист колледжа Ващук Е.К.</w:t>
      </w:r>
      <w:r>
        <w:rPr>
          <w:rFonts w:ascii="Times New Roman" w:eastAsia="Calibri" w:hAnsi="Times New Roman" w:cs="Times New Roman"/>
          <w:bCs/>
          <w:sz w:val="28"/>
          <w:szCs w:val="28"/>
        </w:rPr>
        <w:t xml:space="preserve"> и 5 молодых педагогов.</w:t>
      </w:r>
    </w:p>
    <w:p w:rsidR="00630407" w:rsidRDefault="00630407" w:rsidP="00630407">
      <w:pPr>
        <w:spacing w:after="0"/>
        <w:jc w:val="both"/>
        <w:rPr>
          <w:rFonts w:ascii="Times New Roman" w:eastAsia="Calibri" w:hAnsi="Times New Roman" w:cs="Times New Roman"/>
          <w:bCs/>
          <w:sz w:val="28"/>
          <w:szCs w:val="28"/>
        </w:rPr>
      </w:pPr>
    </w:p>
    <w:p w:rsidR="00630407" w:rsidRDefault="00630407"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FC3703" w:rsidRDefault="00FC3703" w:rsidP="00630407">
      <w:pPr>
        <w:spacing w:after="0"/>
        <w:jc w:val="both"/>
        <w:rPr>
          <w:rFonts w:ascii="Times New Roman" w:eastAsia="Calibri" w:hAnsi="Times New Roman" w:cs="Times New Roman"/>
          <w:bCs/>
          <w:sz w:val="28"/>
          <w:szCs w:val="28"/>
        </w:rPr>
      </w:pPr>
    </w:p>
    <w:p w:rsidR="00630407" w:rsidRPr="00176711" w:rsidRDefault="00630407" w:rsidP="00630407">
      <w:pPr>
        <w:spacing w:after="0"/>
        <w:jc w:val="center"/>
        <w:rPr>
          <w:rFonts w:ascii="Times New Roman" w:eastAsia="Calibri" w:hAnsi="Times New Roman" w:cs="Times New Roman"/>
          <w:b/>
          <w:bCs/>
          <w:sz w:val="28"/>
          <w:szCs w:val="28"/>
        </w:rPr>
      </w:pPr>
      <w:r w:rsidRPr="00176711">
        <w:rPr>
          <w:rFonts w:ascii="Times New Roman" w:eastAsia="Calibri" w:hAnsi="Times New Roman" w:cs="Times New Roman"/>
          <w:b/>
          <w:bCs/>
          <w:sz w:val="28"/>
          <w:szCs w:val="28"/>
        </w:rPr>
        <w:lastRenderedPageBreak/>
        <w:t>ЛИТЕРАТУРА</w:t>
      </w:r>
    </w:p>
    <w:p w:rsidR="00630407" w:rsidRPr="00D80849" w:rsidRDefault="00630407" w:rsidP="00630407">
      <w:pPr>
        <w:spacing w:after="0"/>
        <w:jc w:val="both"/>
        <w:rPr>
          <w:rFonts w:ascii="Times New Roman" w:eastAsia="Calibri" w:hAnsi="Times New Roman" w:cs="Times New Roman"/>
          <w:bCs/>
          <w:sz w:val="28"/>
          <w:szCs w:val="28"/>
        </w:rPr>
      </w:pPr>
    </w:p>
    <w:p w:rsidR="00630407" w:rsidRDefault="00630407" w:rsidP="00630407">
      <w:pPr>
        <w:spacing w:after="0"/>
        <w:jc w:val="both"/>
        <w:rPr>
          <w:rFonts w:ascii="Times New Roman" w:hAnsi="Times New Roman" w:cs="Times New Roman"/>
          <w:sz w:val="28"/>
          <w:szCs w:val="28"/>
        </w:rPr>
      </w:pPr>
    </w:p>
    <w:p w:rsidR="00FC3703" w:rsidRPr="00FC3703" w:rsidRDefault="00FC3703" w:rsidP="00FC3703">
      <w:pPr>
        <w:pStyle w:val="a3"/>
        <w:numPr>
          <w:ilvl w:val="0"/>
          <w:numId w:val="5"/>
        </w:numPr>
        <w:spacing w:after="0"/>
        <w:ind w:left="0" w:firstLine="0"/>
        <w:jc w:val="both"/>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Савицкая Г.В. Анализ хозяйственной деятельности предприятия. М.ИНФРА – М, 2003</w:t>
      </w:r>
    </w:p>
    <w:p w:rsidR="00FC3703" w:rsidRDefault="00FC3703" w:rsidP="00FC3703">
      <w:pPr>
        <w:pStyle w:val="a3"/>
        <w:numPr>
          <w:ilvl w:val="0"/>
          <w:numId w:val="5"/>
        </w:numPr>
        <w:spacing w:after="0"/>
        <w:ind w:left="0" w:firstLine="0"/>
        <w:jc w:val="both"/>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Бокий О.Б. Анализ экономики угольной шахты. М, Недра , 1994 год.</w:t>
      </w:r>
    </w:p>
    <w:p w:rsidR="00FC3703" w:rsidRPr="00FC3703" w:rsidRDefault="00FC3703" w:rsidP="00FC3703">
      <w:pPr>
        <w:pStyle w:val="a3"/>
        <w:numPr>
          <w:ilvl w:val="0"/>
          <w:numId w:val="5"/>
        </w:numPr>
        <w:ind w:left="0" w:firstLine="0"/>
        <w:rPr>
          <w:rFonts w:ascii="Times New Roman" w:eastAsia="Calibri" w:hAnsi="Times New Roman" w:cs="Times New Roman"/>
          <w:bCs/>
          <w:sz w:val="28"/>
          <w:szCs w:val="28"/>
        </w:rPr>
      </w:pPr>
      <w:proofErr w:type="spellStart"/>
      <w:r w:rsidRPr="00FC3703">
        <w:rPr>
          <w:rFonts w:ascii="Times New Roman" w:eastAsia="Calibri" w:hAnsi="Times New Roman" w:cs="Times New Roman"/>
          <w:bCs/>
          <w:sz w:val="28"/>
          <w:szCs w:val="28"/>
        </w:rPr>
        <w:t>Гузеев</w:t>
      </w:r>
      <w:proofErr w:type="spellEnd"/>
      <w:r w:rsidRPr="00FC3703">
        <w:rPr>
          <w:rFonts w:ascii="Times New Roman" w:eastAsia="Calibri" w:hAnsi="Times New Roman" w:cs="Times New Roman"/>
          <w:bCs/>
          <w:sz w:val="28"/>
          <w:szCs w:val="28"/>
        </w:rPr>
        <w:t xml:space="preserve"> В.В. Планирование результатов образования и образовательная технология./ М.: Народное образование, 2011 г. </w:t>
      </w:r>
    </w:p>
    <w:p w:rsidR="00FC3703" w:rsidRPr="00FC3703" w:rsidRDefault="00FC3703" w:rsidP="00FC3703">
      <w:pPr>
        <w:pStyle w:val="a3"/>
        <w:numPr>
          <w:ilvl w:val="0"/>
          <w:numId w:val="6"/>
        </w:numPr>
        <w:spacing w:after="0"/>
        <w:ind w:left="0" w:firstLine="0"/>
        <w:jc w:val="both"/>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Ефимова О.В. Финансовый анализ. М. «Бухгалтерский учет», 1998год.</w:t>
      </w:r>
    </w:p>
    <w:p w:rsidR="00FC3703" w:rsidRPr="00FC3703" w:rsidRDefault="00FC3703" w:rsidP="00FC3703">
      <w:pPr>
        <w:pStyle w:val="a3"/>
        <w:numPr>
          <w:ilvl w:val="0"/>
          <w:numId w:val="6"/>
        </w:numPr>
        <w:spacing w:after="0"/>
        <w:ind w:left="0" w:firstLine="0"/>
        <w:jc w:val="both"/>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Ковалев В.В. Финансовый анализ управление капиталом. Выбор инвестиций. Анализ отчетности. М. Финансы и статистика, 1997год.</w:t>
      </w:r>
    </w:p>
    <w:p w:rsidR="003E3D90" w:rsidRDefault="00FC3703" w:rsidP="00FC3703">
      <w:pPr>
        <w:pStyle w:val="a3"/>
        <w:numPr>
          <w:ilvl w:val="0"/>
          <w:numId w:val="6"/>
        </w:numPr>
        <w:spacing w:after="0"/>
        <w:ind w:left="0" w:firstLine="0"/>
        <w:jc w:val="both"/>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 xml:space="preserve">Козубенко В.А. Анализ хозяйственной деятельности угольной шахты. </w:t>
      </w:r>
      <w:proofErr w:type="spellStart"/>
      <w:r w:rsidRPr="00FC3703">
        <w:rPr>
          <w:rFonts w:ascii="Times New Roman" w:eastAsia="Calibri" w:hAnsi="Times New Roman" w:cs="Times New Roman"/>
          <w:bCs/>
          <w:sz w:val="28"/>
          <w:szCs w:val="28"/>
        </w:rPr>
        <w:t>М.Недра</w:t>
      </w:r>
      <w:proofErr w:type="spellEnd"/>
      <w:r w:rsidRPr="00FC3703">
        <w:rPr>
          <w:rFonts w:ascii="Times New Roman" w:eastAsia="Calibri" w:hAnsi="Times New Roman" w:cs="Times New Roman"/>
          <w:bCs/>
          <w:sz w:val="28"/>
          <w:szCs w:val="28"/>
        </w:rPr>
        <w:t xml:space="preserve">. 1980год. </w:t>
      </w:r>
    </w:p>
    <w:p w:rsidR="00FC3703" w:rsidRDefault="00FC3703" w:rsidP="00FC3703">
      <w:pPr>
        <w:pStyle w:val="a3"/>
        <w:numPr>
          <w:ilvl w:val="0"/>
          <w:numId w:val="6"/>
        </w:numPr>
        <w:tabs>
          <w:tab w:val="left" w:pos="0"/>
        </w:tabs>
        <w:spacing w:after="0"/>
        <w:ind w:left="0" w:firstLine="0"/>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Чернобай </w:t>
      </w:r>
      <w:r w:rsidRPr="00FC3703">
        <w:rPr>
          <w:rFonts w:ascii="Times New Roman" w:eastAsia="Calibri" w:hAnsi="Times New Roman" w:cs="Times New Roman"/>
          <w:bCs/>
          <w:sz w:val="28"/>
          <w:szCs w:val="28"/>
        </w:rPr>
        <w:t>С.В. Технология подготовки урока в современной информационной образовательной среде (серия "Работаем по новым стандартам") (ФГОС)/ М.: Просвещение, 2012 г</w:t>
      </w:r>
      <w:r>
        <w:rPr>
          <w:rFonts w:ascii="Times New Roman" w:eastAsia="Calibri" w:hAnsi="Times New Roman" w:cs="Times New Roman"/>
          <w:bCs/>
          <w:sz w:val="28"/>
          <w:szCs w:val="28"/>
        </w:rPr>
        <w:t>.</w:t>
      </w:r>
    </w:p>
    <w:p w:rsidR="00FC3703" w:rsidRPr="00FC3703" w:rsidRDefault="00FC3703" w:rsidP="00FC3703">
      <w:pPr>
        <w:pStyle w:val="a3"/>
        <w:numPr>
          <w:ilvl w:val="0"/>
          <w:numId w:val="6"/>
        </w:numPr>
        <w:ind w:left="0" w:firstLine="0"/>
        <w:rPr>
          <w:rFonts w:ascii="Times New Roman" w:eastAsia="Calibri" w:hAnsi="Times New Roman" w:cs="Times New Roman"/>
          <w:bCs/>
          <w:sz w:val="28"/>
          <w:szCs w:val="28"/>
        </w:rPr>
      </w:pPr>
      <w:r w:rsidRPr="00FC3703">
        <w:rPr>
          <w:rFonts w:ascii="Times New Roman" w:eastAsia="Calibri" w:hAnsi="Times New Roman" w:cs="Times New Roman"/>
          <w:bCs/>
          <w:sz w:val="28"/>
          <w:szCs w:val="28"/>
        </w:rPr>
        <w:t>Якушина Е.В. Готовимся к уроку в условиях новых ФГОС/ М., 2012 г.</w:t>
      </w:r>
    </w:p>
    <w:p w:rsidR="00FC3703" w:rsidRPr="00FC3703" w:rsidRDefault="00FC3703" w:rsidP="00FC3703">
      <w:pPr>
        <w:pStyle w:val="a3"/>
        <w:tabs>
          <w:tab w:val="left" w:pos="0"/>
        </w:tabs>
        <w:spacing w:after="0"/>
        <w:ind w:left="0"/>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3E3D90" w:rsidRDefault="003E3D90" w:rsidP="003E3D90">
      <w:pPr>
        <w:spacing w:after="0"/>
        <w:ind w:firstLine="708"/>
        <w:jc w:val="both"/>
        <w:rPr>
          <w:rFonts w:ascii="Times New Roman" w:eastAsia="Calibri" w:hAnsi="Times New Roman" w:cs="Times New Roman"/>
          <w:bCs/>
          <w:sz w:val="28"/>
          <w:szCs w:val="28"/>
        </w:rPr>
      </w:pPr>
    </w:p>
    <w:p w:rsidR="001C306D" w:rsidRDefault="001C306D" w:rsidP="003E3D90">
      <w:pPr>
        <w:spacing w:after="0"/>
        <w:ind w:firstLine="708"/>
        <w:jc w:val="both"/>
        <w:rPr>
          <w:rFonts w:ascii="Times New Roman" w:eastAsia="Calibri" w:hAnsi="Times New Roman" w:cs="Times New Roman"/>
          <w:bCs/>
          <w:sz w:val="28"/>
          <w:szCs w:val="28"/>
        </w:rPr>
        <w:sectPr w:rsidR="001C306D" w:rsidSect="00630407">
          <w:pgSz w:w="11906" w:h="16838"/>
          <w:pgMar w:top="1134" w:right="851" w:bottom="1134" w:left="1701" w:header="709" w:footer="709" w:gutter="0"/>
          <w:cols w:space="720"/>
          <w:docGrid w:linePitch="299"/>
        </w:sectPr>
      </w:pPr>
    </w:p>
    <w:p w:rsidR="001C306D" w:rsidRDefault="00FC3703" w:rsidP="00FC3703">
      <w:pPr>
        <w:spacing w:after="0"/>
        <w:jc w:val="both"/>
        <w:rPr>
          <w:rFonts w:ascii="Times New Roman" w:hAnsi="Times New Roman" w:cs="Times New Roman"/>
          <w:sz w:val="28"/>
          <w:szCs w:val="28"/>
        </w:rPr>
        <w:sectPr w:rsidR="001C306D" w:rsidSect="001C306D">
          <w:pgSz w:w="11906" w:h="16838"/>
          <w:pgMar w:top="1134" w:right="851" w:bottom="1134" w:left="1701" w:header="709" w:footer="709" w:gutter="0"/>
          <w:cols w:space="720"/>
          <w:docGrid w:linePitch="299"/>
        </w:sectPr>
      </w:pPr>
      <w:r>
        <w:rPr>
          <w:rFonts w:ascii="Times New Roman" w:eastAsia="Calibri" w:hAnsi="Times New Roman" w:cs="Times New Roman"/>
          <w:bCs/>
          <w:sz w:val="28"/>
          <w:szCs w:val="28"/>
        </w:rPr>
        <w:lastRenderedPageBreak/>
        <w:t xml:space="preserve">    </w:t>
      </w:r>
    </w:p>
    <w:p w:rsidR="002E21F2" w:rsidRDefault="002E21F2" w:rsidP="002E21F2">
      <w:pPr>
        <w:spacing w:after="0"/>
        <w:jc w:val="right"/>
        <w:rPr>
          <w:rFonts w:ascii="Times New Roman" w:hAnsi="Times New Roman" w:cs="Times New Roman"/>
          <w:sz w:val="28"/>
          <w:szCs w:val="28"/>
        </w:rPr>
      </w:pPr>
    </w:p>
    <w:p w:rsidR="002E21F2" w:rsidRDefault="002E21F2" w:rsidP="002E21F2">
      <w:pPr>
        <w:spacing w:after="0"/>
        <w:jc w:val="right"/>
        <w:rPr>
          <w:rFonts w:ascii="Times New Roman" w:hAnsi="Times New Roman" w:cs="Times New Roman"/>
          <w:sz w:val="28"/>
          <w:szCs w:val="28"/>
        </w:rPr>
      </w:pPr>
    </w:p>
    <w:p w:rsidR="002E21F2" w:rsidRDefault="002E21F2" w:rsidP="002E21F2">
      <w:pPr>
        <w:spacing w:after="0"/>
        <w:jc w:val="right"/>
        <w:rPr>
          <w:rFonts w:ascii="Times New Roman" w:hAnsi="Times New Roman" w:cs="Times New Roman"/>
          <w:sz w:val="28"/>
          <w:szCs w:val="28"/>
        </w:rPr>
      </w:pPr>
    </w:p>
    <w:p w:rsidR="002E21F2" w:rsidRDefault="002E21F2" w:rsidP="002E21F2">
      <w:pPr>
        <w:spacing w:after="0"/>
        <w:jc w:val="right"/>
        <w:rPr>
          <w:rFonts w:ascii="Times New Roman" w:hAnsi="Times New Roman" w:cs="Times New Roman"/>
          <w:sz w:val="28"/>
          <w:szCs w:val="28"/>
        </w:rPr>
      </w:pPr>
    </w:p>
    <w:p w:rsidR="002E21F2" w:rsidRDefault="002E21F2" w:rsidP="002E21F2">
      <w:pPr>
        <w:spacing w:after="0"/>
        <w:jc w:val="right"/>
        <w:rPr>
          <w:rFonts w:ascii="Times New Roman" w:hAnsi="Times New Roman" w:cs="Times New Roman"/>
          <w:sz w:val="28"/>
          <w:szCs w:val="28"/>
        </w:rPr>
      </w:pPr>
    </w:p>
    <w:p w:rsidR="002E21F2" w:rsidRPr="002E21F2" w:rsidRDefault="002E21F2" w:rsidP="002E21F2">
      <w:pPr>
        <w:spacing w:after="0"/>
        <w:rPr>
          <w:rFonts w:ascii="Times New Roman" w:hAnsi="Times New Roman" w:cs="Times New Roman"/>
          <w:sz w:val="28"/>
          <w:szCs w:val="28"/>
        </w:rPr>
        <w:sectPr w:rsidR="002E21F2" w:rsidRPr="002E21F2" w:rsidSect="001C306D">
          <w:pgSz w:w="16838" w:h="11906" w:orient="landscape"/>
          <w:pgMar w:top="850" w:right="1134" w:bottom="1701" w:left="1134" w:header="708" w:footer="708" w:gutter="0"/>
          <w:cols w:space="720"/>
          <w:docGrid w:linePitch="299"/>
        </w:sectPr>
      </w:pPr>
    </w:p>
    <w:p w:rsidR="002E21F2" w:rsidRPr="009C3189" w:rsidRDefault="002E21F2" w:rsidP="002E21F2">
      <w:pPr>
        <w:spacing w:after="0"/>
        <w:rPr>
          <w:rFonts w:ascii="Times New Roman" w:hAnsi="Times New Roman" w:cs="Times New Roman"/>
          <w:sz w:val="24"/>
          <w:szCs w:val="24"/>
        </w:rPr>
        <w:sectPr w:rsidR="002E21F2" w:rsidRPr="009C3189" w:rsidSect="001C306D">
          <w:pgSz w:w="11906" w:h="16838"/>
          <w:pgMar w:top="1134" w:right="850" w:bottom="1134" w:left="1701" w:header="708" w:footer="708" w:gutter="0"/>
          <w:cols w:num="2" w:space="708"/>
        </w:sectPr>
      </w:pPr>
    </w:p>
    <w:p w:rsidR="002E21F2" w:rsidRPr="009C3189" w:rsidRDefault="002E21F2" w:rsidP="00FC3703">
      <w:pPr>
        <w:spacing w:after="0"/>
        <w:jc w:val="both"/>
        <w:rPr>
          <w:rFonts w:ascii="Times New Roman" w:hAnsi="Times New Roman" w:cs="Times New Roman"/>
          <w:sz w:val="28"/>
          <w:szCs w:val="28"/>
        </w:rPr>
      </w:pPr>
    </w:p>
    <w:sectPr w:rsidR="002E21F2" w:rsidRPr="009C31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92D0F"/>
    <w:multiLevelType w:val="hybridMultilevel"/>
    <w:tmpl w:val="B24EFEE6"/>
    <w:lvl w:ilvl="0" w:tplc="ADBEC11A">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21A50B6"/>
    <w:multiLevelType w:val="hybridMultilevel"/>
    <w:tmpl w:val="1B7E2D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53274989"/>
    <w:multiLevelType w:val="hybridMultilevel"/>
    <w:tmpl w:val="977257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C922040"/>
    <w:multiLevelType w:val="hybridMultilevel"/>
    <w:tmpl w:val="D920608C"/>
    <w:lvl w:ilvl="0" w:tplc="A546FC1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F3F0D3A"/>
    <w:multiLevelType w:val="hybridMultilevel"/>
    <w:tmpl w:val="0B344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5971E9"/>
    <w:multiLevelType w:val="hybridMultilevel"/>
    <w:tmpl w:val="F2CC0FFC"/>
    <w:lvl w:ilvl="0" w:tplc="7A50B9A0">
      <w:start w:val="1"/>
      <w:numFmt w:val="decimal"/>
      <w:lvlText w:val="%1."/>
      <w:lvlJc w:val="left"/>
      <w:pPr>
        <w:ind w:left="360" w:hanging="360"/>
      </w:pPr>
      <w:rPr>
        <w:rFonts w:hint="default"/>
        <w:i/>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43"/>
    <w:rsid w:val="00176711"/>
    <w:rsid w:val="001C306D"/>
    <w:rsid w:val="002E21F2"/>
    <w:rsid w:val="003E3D90"/>
    <w:rsid w:val="003F090A"/>
    <w:rsid w:val="00455407"/>
    <w:rsid w:val="005D02B3"/>
    <w:rsid w:val="00630407"/>
    <w:rsid w:val="00A45943"/>
    <w:rsid w:val="00A64051"/>
    <w:rsid w:val="00D80849"/>
    <w:rsid w:val="00E75B96"/>
    <w:rsid w:val="00FC3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F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0849"/>
    <w:pPr>
      <w:ind w:left="720"/>
      <w:contextualSpacing/>
    </w:pPr>
  </w:style>
  <w:style w:type="paragraph" w:styleId="a4">
    <w:name w:val="Balloon Text"/>
    <w:basedOn w:val="a"/>
    <w:link w:val="a5"/>
    <w:uiPriority w:val="99"/>
    <w:semiHidden/>
    <w:unhideWhenUsed/>
    <w:rsid w:val="0017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6711"/>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F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0849"/>
    <w:pPr>
      <w:ind w:left="720"/>
      <w:contextualSpacing/>
    </w:pPr>
  </w:style>
  <w:style w:type="paragraph" w:styleId="a4">
    <w:name w:val="Balloon Text"/>
    <w:basedOn w:val="a"/>
    <w:link w:val="a5"/>
    <w:uiPriority w:val="99"/>
    <w:semiHidden/>
    <w:unhideWhenUsed/>
    <w:rsid w:val="001767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671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031">
      <w:bodyDiv w:val="1"/>
      <w:marLeft w:val="0"/>
      <w:marRight w:val="0"/>
      <w:marTop w:val="0"/>
      <w:marBottom w:val="0"/>
      <w:divBdr>
        <w:top w:val="none" w:sz="0" w:space="0" w:color="auto"/>
        <w:left w:val="none" w:sz="0" w:space="0" w:color="auto"/>
        <w:bottom w:val="none" w:sz="0" w:space="0" w:color="auto"/>
        <w:right w:val="none" w:sz="0" w:space="0" w:color="auto"/>
      </w:divBdr>
    </w:div>
    <w:div w:id="418455050">
      <w:bodyDiv w:val="1"/>
      <w:marLeft w:val="0"/>
      <w:marRight w:val="0"/>
      <w:marTop w:val="0"/>
      <w:marBottom w:val="0"/>
      <w:divBdr>
        <w:top w:val="none" w:sz="0" w:space="0" w:color="auto"/>
        <w:left w:val="none" w:sz="0" w:space="0" w:color="auto"/>
        <w:bottom w:val="none" w:sz="0" w:space="0" w:color="auto"/>
        <w:right w:val="none" w:sz="0" w:space="0" w:color="auto"/>
      </w:divBdr>
      <w:divsChild>
        <w:div w:id="1061252571">
          <w:marLeft w:val="0"/>
          <w:marRight w:val="0"/>
          <w:marTop w:val="0"/>
          <w:marBottom w:val="0"/>
          <w:divBdr>
            <w:top w:val="none" w:sz="0" w:space="0" w:color="auto"/>
            <w:left w:val="none" w:sz="0" w:space="0" w:color="auto"/>
            <w:bottom w:val="none" w:sz="0" w:space="0" w:color="auto"/>
            <w:right w:val="none" w:sz="0" w:space="0" w:color="auto"/>
          </w:divBdr>
        </w:div>
        <w:div w:id="1318455134">
          <w:marLeft w:val="0"/>
          <w:marRight w:val="0"/>
          <w:marTop w:val="0"/>
          <w:marBottom w:val="225"/>
          <w:divBdr>
            <w:top w:val="none" w:sz="0" w:space="0" w:color="auto"/>
            <w:left w:val="none" w:sz="0" w:space="0" w:color="auto"/>
            <w:bottom w:val="none" w:sz="0" w:space="0" w:color="auto"/>
            <w:right w:val="none" w:sz="0" w:space="0" w:color="auto"/>
          </w:divBdr>
          <w:divsChild>
            <w:div w:id="581376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8415996">
      <w:bodyDiv w:val="1"/>
      <w:marLeft w:val="0"/>
      <w:marRight w:val="0"/>
      <w:marTop w:val="0"/>
      <w:marBottom w:val="0"/>
      <w:divBdr>
        <w:top w:val="none" w:sz="0" w:space="0" w:color="auto"/>
        <w:left w:val="none" w:sz="0" w:space="0" w:color="auto"/>
        <w:bottom w:val="none" w:sz="0" w:space="0" w:color="auto"/>
        <w:right w:val="none" w:sz="0" w:space="0" w:color="auto"/>
      </w:divBdr>
    </w:div>
    <w:div w:id="930358692">
      <w:bodyDiv w:val="1"/>
      <w:marLeft w:val="0"/>
      <w:marRight w:val="0"/>
      <w:marTop w:val="0"/>
      <w:marBottom w:val="0"/>
      <w:divBdr>
        <w:top w:val="none" w:sz="0" w:space="0" w:color="auto"/>
        <w:left w:val="none" w:sz="0" w:space="0" w:color="auto"/>
        <w:bottom w:val="none" w:sz="0" w:space="0" w:color="auto"/>
        <w:right w:val="none" w:sz="0" w:space="0" w:color="auto"/>
      </w:divBdr>
    </w:div>
    <w:div w:id="99962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1625</Words>
  <Characters>9268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7</cp:revision>
  <dcterms:created xsi:type="dcterms:W3CDTF">2017-02-08T00:55:00Z</dcterms:created>
  <dcterms:modified xsi:type="dcterms:W3CDTF">2017-02-10T04:26:00Z</dcterms:modified>
</cp:coreProperties>
</file>