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AE" w:rsidRPr="001C3904" w:rsidRDefault="00C4478F" w:rsidP="001C390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</w:rPr>
        <w:t>Тема: «Патриотическое воспитание на уроках математики»</w:t>
      </w:r>
    </w:p>
    <w:p w:rsidR="00715C37" w:rsidRPr="001C3904" w:rsidRDefault="00715C37" w:rsidP="001C3904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«Человеку никак нельзя жить </w:t>
      </w:r>
      <w:proofErr w:type="gramStart"/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</w:t>
      </w:r>
      <w:proofErr w:type="gramEnd"/>
    </w:p>
    <w:p w:rsidR="00715C37" w:rsidRPr="001C3904" w:rsidRDefault="00715C37" w:rsidP="001C3904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Родины, как нельзя жить без сердца».</w:t>
      </w:r>
    </w:p>
    <w:p w:rsidR="00715C37" w:rsidRPr="001C3904" w:rsidRDefault="00715C37" w:rsidP="001C3904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К. Паустовский</w:t>
      </w:r>
    </w:p>
    <w:p w:rsidR="00A667B3" w:rsidRPr="001C3904" w:rsidRDefault="002C2CAF" w:rsidP="001C390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в самом начале времен, когда наши предки стали вести </w:t>
      </w:r>
      <w:proofErr w:type="gramStart"/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более-менее социальный</w:t>
      </w:r>
      <w:proofErr w:type="gramEnd"/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 и разделяться по племенам, многие понимали – держаться вместе гораздо выгоднее и безопаснее, чем вести разрозненный образ жизни. И, кстати, такие вещи, как взаимовыручка, доброта и забота о близких, в итоге сыграли огромное значение в эволюции наших предков. Для начала разберемся с терминологией. Согласно словарю, патриот – это человек, который руководствуется нравственным или политическим принципом, смысл которого заключается в любви к своему отечеству или государству. Чувство это также заставляет патриотов защищать свою родину во время войны, всячески отстаивать ее интересы, а при необходимости поставить нужды отечества выше своих. Патриотизм - это способность отдать жизнь во благо своего народа, его дальнейшего процветания и независимости. </w:t>
      </w: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 современных школьников подвергаются серьезным испытаниям.</w:t>
      </w:r>
      <w:r w:rsidR="00A667B3" w:rsidRPr="001C39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667B3"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Если мы искренне любим свою малую родину, то она отвечает нам тем же: родные места вселяют радость и успокоение в наши души, придают уверенность, вдохновляют на великие дела. М. В. Ломоносов писал:</w:t>
      </w:r>
      <w:r w:rsidR="00A667B3" w:rsidRPr="001C3904">
        <w:rPr>
          <w:rFonts w:ascii="Times New Roman" w:hAnsi="Times New Roman" w:cs="Times New Roman"/>
          <w:sz w:val="28"/>
          <w:szCs w:val="28"/>
        </w:rPr>
        <w:br/>
      </w:r>
      <w:r w:rsidR="00A667B3"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Крепит отечества любовь</w:t>
      </w:r>
    </w:p>
    <w:p w:rsidR="00A667B3" w:rsidRPr="001C3904" w:rsidRDefault="00A667B3" w:rsidP="001C3904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Сынов российских дух и руку;</w:t>
      </w:r>
      <w:r w:rsidRPr="001C390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A667B3" w:rsidRPr="001C3904" w:rsidRDefault="00A667B3" w:rsidP="001C3904">
      <w:pPr>
        <w:shd w:val="clear" w:color="auto" w:fill="FFFFFF" w:themeFill="background1"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Желает </w:t>
      </w:r>
      <w:proofErr w:type="gramStart"/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всяк</w:t>
      </w:r>
      <w:proofErr w:type="gramEnd"/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пролить всю кровь,</w:t>
      </w:r>
      <w:r w:rsidRPr="001C390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A667B3" w:rsidRPr="001C3904" w:rsidRDefault="00A667B3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 </w:t>
      </w:r>
      <w:proofErr w:type="gramStart"/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грозного</w:t>
      </w:r>
      <w:proofErr w:type="gramEnd"/>
      <w:r w:rsidRPr="001C390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бодрится звуку.</w:t>
      </w:r>
      <w:r w:rsidR="002C2CAF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CAF" w:rsidRPr="001C3904" w:rsidRDefault="002C2CAF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– это та неустанная работа, которая должна проводиться не только во внеурочное время, но и на уроках.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Поэт Симонов в стихотворении «Родина» пишет: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«Ты вспоминаешь не страну большую,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Которую</w:t>
      </w:r>
      <w:proofErr w:type="gramEnd"/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изъездил и узнал.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вспоминаешь Родину такую,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её ты в детстве увидал».</w:t>
      </w:r>
    </w:p>
    <w:p w:rsidR="00715C37" w:rsidRPr="001C3904" w:rsidRDefault="00715C37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действительно, человек связывает своё чувство любви к ней с теми местами, где он родился, вырос.</w:t>
      </w:r>
      <w:r w:rsidR="00A667B3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B3"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существует русская пословица: "Где родился, там и пригодился".</w:t>
      </w:r>
    </w:p>
    <w:p w:rsidR="00C115F1" w:rsidRPr="001C3904" w:rsidRDefault="00C115F1" w:rsidP="001C390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направлений формирования патриотического сознания детей является краеведение. Краеведение - это изучение природы, населения, хозяйства, истории родного края. Краеведческий материал очень близок детям, он наглядный и конкретный. Остановлюсь на использования краеведческого материала на уроках математики.</w:t>
      </w:r>
    </w:p>
    <w:p w:rsidR="00EA67B4" w:rsidRPr="001C3904" w:rsidRDefault="0057540F" w:rsidP="001C390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Ленских Золотых Прии</w:t>
      </w:r>
      <w:r w:rsidR="00EA67B4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</w:t>
      </w:r>
      <w:r w:rsidR="00EA67B4" w:rsidRPr="001C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37" w:rsidRPr="001C3904" w:rsidRDefault="0007510C" w:rsidP="001C3904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115F1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столбчатую диаграмму</w:t>
      </w: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данным:</w:t>
      </w:r>
      <w:r w:rsidR="00EA67B4" w:rsidRPr="001C3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56"/>
        <w:gridCol w:w="1554"/>
        <w:gridCol w:w="1488"/>
        <w:gridCol w:w="1488"/>
        <w:gridCol w:w="1488"/>
      </w:tblGrid>
      <w:tr w:rsidR="001C3904" w:rsidRPr="001C3904" w:rsidTr="00EA67B4">
        <w:tc>
          <w:tcPr>
            <w:tcW w:w="2694" w:type="dxa"/>
            <w:vMerge w:val="restart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81E84C" wp14:editId="07B9B003">
                  <wp:extent cx="1673224" cy="1013011"/>
                  <wp:effectExtent l="0" t="0" r="3810" b="0"/>
                  <wp:docPr id="1" name="Рисунок 1" descr="http://mtdata.ru/u3/photo65D4/20586739718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3/photo65D4/20586739718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620" cy="10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Годы 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1925-26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1926-27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1927-28</w:t>
            </w:r>
          </w:p>
        </w:tc>
      </w:tr>
      <w:tr w:rsidR="001C3904" w:rsidRPr="001C3904" w:rsidTr="00EA67B4">
        <w:tc>
          <w:tcPr>
            <w:tcW w:w="2694" w:type="dxa"/>
            <w:vMerge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Рабочие 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2504</w:t>
            </w:r>
          </w:p>
        </w:tc>
      </w:tr>
      <w:tr w:rsidR="001C3904" w:rsidRPr="001C3904" w:rsidTr="00EA67B4">
        <w:tc>
          <w:tcPr>
            <w:tcW w:w="2694" w:type="dxa"/>
            <w:vMerge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Старатели 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1488" w:type="dxa"/>
          </w:tcPr>
          <w:p w:rsidR="00EA67B4" w:rsidRPr="001C3904" w:rsidRDefault="00EA67B4" w:rsidP="001C3904">
            <w:pPr>
              <w:pStyle w:val="a5"/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1267</w:t>
            </w:r>
          </w:p>
        </w:tc>
      </w:tr>
    </w:tbl>
    <w:p w:rsidR="009C1693" w:rsidRPr="001C3904" w:rsidRDefault="009C1693" w:rsidP="001C3904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0C" w:rsidRPr="001C3904" w:rsidRDefault="0007510C" w:rsidP="001C3904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Построить столбчатую диаграмму по следующим данным: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1780"/>
        <w:gridCol w:w="923"/>
        <w:gridCol w:w="1084"/>
        <w:gridCol w:w="1578"/>
      </w:tblGrid>
      <w:tr w:rsidR="001C3904" w:rsidRPr="001C3904" w:rsidTr="00EA67B4">
        <w:tc>
          <w:tcPr>
            <w:tcW w:w="3369" w:type="dxa"/>
            <w:vMerge w:val="restart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A21510" wp14:editId="5A0F0CEF">
                  <wp:extent cx="1963270" cy="1165412"/>
                  <wp:effectExtent l="0" t="0" r="0" b="0"/>
                  <wp:docPr id="2" name="Рисунок 2" descr="http://www.pribaikal.ru/uploads/pics/Scan-110720-0005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ibaikal.ru/uploads/pics/Scan-110720-0005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270" cy="11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Merge w:val="restart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Приисковые районы</w:t>
            </w:r>
          </w:p>
        </w:tc>
        <w:tc>
          <w:tcPr>
            <w:tcW w:w="3585" w:type="dxa"/>
            <w:gridSpan w:val="3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 шлих</w:t>
            </w:r>
            <w:proofErr w:type="gramStart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олота</w:t>
            </w:r>
          </w:p>
        </w:tc>
      </w:tr>
      <w:tr w:rsidR="001C3904" w:rsidRPr="001C3904" w:rsidTr="00EA67B4">
        <w:tc>
          <w:tcPr>
            <w:tcW w:w="3369" w:type="dxa"/>
            <w:vMerge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пудов</w:t>
            </w:r>
          </w:p>
        </w:tc>
        <w:tc>
          <w:tcPr>
            <w:tcW w:w="1084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фунтов</w:t>
            </w:r>
          </w:p>
        </w:tc>
        <w:tc>
          <w:tcPr>
            <w:tcW w:w="1578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золотников</w:t>
            </w:r>
          </w:p>
        </w:tc>
      </w:tr>
      <w:tr w:rsidR="001C3904" w:rsidRPr="001C3904" w:rsidTr="00EA67B4">
        <w:tc>
          <w:tcPr>
            <w:tcW w:w="3369" w:type="dxa"/>
            <w:vMerge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Артемовское </w:t>
            </w:r>
          </w:p>
        </w:tc>
        <w:tc>
          <w:tcPr>
            <w:tcW w:w="923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084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78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1C3904" w:rsidRPr="001C3904" w:rsidTr="00EA67B4">
        <w:tc>
          <w:tcPr>
            <w:tcW w:w="3369" w:type="dxa"/>
            <w:vMerge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Ленинское </w:t>
            </w:r>
          </w:p>
        </w:tc>
        <w:tc>
          <w:tcPr>
            <w:tcW w:w="923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1084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8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1C3904" w:rsidRPr="001C3904" w:rsidTr="00EA67B4">
        <w:tc>
          <w:tcPr>
            <w:tcW w:w="3369" w:type="dxa"/>
            <w:vMerge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Светловское</w:t>
            </w:r>
            <w:proofErr w:type="spellEnd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084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8" w:type="dxa"/>
            <w:vAlign w:val="center"/>
          </w:tcPr>
          <w:p w:rsidR="00EA67B4" w:rsidRPr="001C3904" w:rsidRDefault="00EA67B4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1D11A5" w:rsidRDefault="001D11A5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00" w:rsidRPr="001C3904" w:rsidRDefault="00551B00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Задача </w:t>
      </w:r>
    </w:p>
    <w:p w:rsidR="001D11A5" w:rsidRDefault="00551B00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шахте №5 прииска  </w:t>
      </w:r>
      <w:proofErr w:type="spellStart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Софийскогов</w:t>
      </w:r>
      <w:proofErr w:type="spellEnd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1914-1915 </w:t>
      </w:r>
      <w:proofErr w:type="spellStart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практиковалась  подземная промывка песков, так как содержание золота доходило до 9 фунтов 76 золотников на 100 пудов породы.  Выразите в килограммах. </w:t>
      </w:r>
    </w:p>
    <w:p w:rsidR="0007510C" w:rsidRPr="001C3904" w:rsidRDefault="00551B00" w:rsidP="001C39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Задача</w:t>
      </w:r>
    </w:p>
    <w:p w:rsidR="001D11A5" w:rsidRDefault="00551B00" w:rsidP="001D11A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1920-1921 году в «</w:t>
      </w:r>
      <w:proofErr w:type="spellStart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Лензолото</w:t>
      </w:r>
      <w:proofErr w:type="spellEnd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доб</w:t>
      </w:r>
      <w:r w:rsidR="0057540F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 26 пудов 3 фунта шлихов</w:t>
      </w: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золота</w:t>
      </w:r>
      <w:r w:rsidR="0057540F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самый низкий уровень золотодобычи за всю историю «</w:t>
      </w:r>
      <w:proofErr w:type="spellStart"/>
      <w:r w:rsidR="0057540F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Лензолото</w:t>
      </w:r>
      <w:proofErr w:type="spellEnd"/>
      <w:r w:rsidR="0057540F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1921-1922г.г. добыто 198 пудов 5 фунтов золота. Выразите в килограммах и постройте график добычи золота.</w:t>
      </w:r>
    </w:p>
    <w:p w:rsidR="001D11A5" w:rsidRPr="001D11A5" w:rsidRDefault="001D11A5" w:rsidP="001C3904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B07" w:rsidRPr="001C3904" w:rsidRDefault="00F96B07" w:rsidP="001C3904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93A06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уравнения</w:t>
      </w:r>
      <w:r w:rsidR="00B53E73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8"/>
        <w:tblW w:w="101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98"/>
        <w:gridCol w:w="2888"/>
        <w:gridCol w:w="2604"/>
      </w:tblGrid>
      <w:tr w:rsidR="001C3904" w:rsidRPr="001C3904" w:rsidTr="00B53E73">
        <w:tc>
          <w:tcPr>
            <w:tcW w:w="3828" w:type="dxa"/>
          </w:tcPr>
          <w:p w:rsidR="001A33E1" w:rsidRPr="001C3904" w:rsidRDefault="001A33E1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</w:t>
            </w:r>
          </w:p>
        </w:tc>
        <w:tc>
          <w:tcPr>
            <w:tcW w:w="798" w:type="dxa"/>
          </w:tcPr>
          <w:p w:rsidR="001A33E1" w:rsidRPr="001C3904" w:rsidRDefault="001A33E1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5492" w:type="dxa"/>
            <w:gridSpan w:val="2"/>
          </w:tcPr>
          <w:p w:rsidR="001A33E1" w:rsidRPr="001C3904" w:rsidRDefault="001A33E1" w:rsidP="001C39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</w:tr>
      <w:tr w:rsidR="001C3904" w:rsidRPr="001C3904" w:rsidTr="00B53E73">
        <w:tc>
          <w:tcPr>
            <w:tcW w:w="3828" w:type="dxa"/>
          </w:tcPr>
          <w:p w:rsidR="00393A06" w:rsidRPr="001C3904" w:rsidRDefault="009C169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-2(х – 4) = -3684</w:t>
            </w:r>
          </w:p>
        </w:tc>
        <w:tc>
          <w:tcPr>
            <w:tcW w:w="798" w:type="dxa"/>
          </w:tcPr>
          <w:p w:rsidR="00393A06" w:rsidRPr="001C3904" w:rsidRDefault="00B53E7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88" w:type="dxa"/>
          </w:tcPr>
          <w:p w:rsidR="00393A06" w:rsidRPr="001C3904" w:rsidRDefault="00393A06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sz w:val="28"/>
                <w:szCs w:val="28"/>
              </w:rPr>
              <w:t xml:space="preserve">Открыты первые золотые россыпи в верховьях реки </w:t>
            </w:r>
            <w:proofErr w:type="spellStart"/>
            <w:r w:rsidRPr="001C3904">
              <w:rPr>
                <w:rFonts w:ascii="Times New Roman" w:hAnsi="Times New Roman" w:cs="Times New Roman"/>
                <w:sz w:val="28"/>
                <w:szCs w:val="28"/>
              </w:rPr>
              <w:t>Хомолхо</w:t>
            </w:r>
            <w:proofErr w:type="spellEnd"/>
          </w:p>
        </w:tc>
        <w:tc>
          <w:tcPr>
            <w:tcW w:w="2604" w:type="dxa"/>
          </w:tcPr>
          <w:p w:rsidR="00393A06" w:rsidRPr="001C3904" w:rsidRDefault="0063559F" w:rsidP="001C39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00BE9" wp14:editId="7B85B060">
                  <wp:extent cx="1515035" cy="1111624"/>
                  <wp:effectExtent l="0" t="0" r="9525" b="0"/>
                  <wp:docPr id="3" name="Рисунок 3" descr="http://mtdata.ru/u3/photo65D4/20586739718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3/photo65D4/20586739718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92" cy="112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904" w:rsidRPr="001C3904" w:rsidTr="00B53E73">
        <w:tc>
          <w:tcPr>
            <w:tcW w:w="3828" w:type="dxa"/>
          </w:tcPr>
          <w:p w:rsidR="00393A06" w:rsidRPr="001C3904" w:rsidRDefault="009C169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– 20) + (у +9) = 3717</w:t>
            </w:r>
          </w:p>
        </w:tc>
        <w:tc>
          <w:tcPr>
            <w:tcW w:w="798" w:type="dxa"/>
          </w:tcPr>
          <w:p w:rsidR="00393A06" w:rsidRPr="001C3904" w:rsidRDefault="00B53E7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88" w:type="dxa"/>
          </w:tcPr>
          <w:p w:rsidR="00B53E73" w:rsidRPr="001C3904" w:rsidRDefault="00393A06" w:rsidP="001C39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904">
              <w:rPr>
                <w:rFonts w:ascii="Times New Roman" w:hAnsi="Times New Roman" w:cs="Times New Roman"/>
                <w:sz w:val="28"/>
                <w:szCs w:val="28"/>
              </w:rPr>
              <w:t xml:space="preserve">Основана </w:t>
            </w:r>
            <w:proofErr w:type="spellStart"/>
            <w:r w:rsidRPr="001C3904">
              <w:rPr>
                <w:rFonts w:ascii="Times New Roman" w:hAnsi="Times New Roman" w:cs="Times New Roman"/>
                <w:sz w:val="28"/>
                <w:szCs w:val="28"/>
              </w:rPr>
              <w:t>Бодайбинская</w:t>
            </w:r>
            <w:proofErr w:type="spellEnd"/>
            <w:r w:rsidRPr="001C3904">
              <w:rPr>
                <w:rFonts w:ascii="Times New Roman" w:hAnsi="Times New Roman" w:cs="Times New Roman"/>
                <w:sz w:val="28"/>
                <w:szCs w:val="28"/>
              </w:rPr>
              <w:t xml:space="preserve"> резиденция (перевалочный пункт и склад грузов). Организовано </w:t>
            </w:r>
          </w:p>
          <w:p w:rsidR="00393A06" w:rsidRPr="001C3904" w:rsidRDefault="00393A06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904">
              <w:rPr>
                <w:rFonts w:ascii="Times New Roman" w:hAnsi="Times New Roman" w:cs="Times New Roman"/>
                <w:sz w:val="28"/>
                <w:szCs w:val="28"/>
              </w:rPr>
              <w:t>Лено-Витимское</w:t>
            </w:r>
            <w:proofErr w:type="spellEnd"/>
            <w:r w:rsidRPr="001C3904">
              <w:rPr>
                <w:rFonts w:ascii="Times New Roman" w:hAnsi="Times New Roman" w:cs="Times New Roman"/>
                <w:sz w:val="28"/>
                <w:szCs w:val="28"/>
              </w:rPr>
              <w:t xml:space="preserve"> пароходство</w:t>
            </w:r>
          </w:p>
        </w:tc>
        <w:tc>
          <w:tcPr>
            <w:tcW w:w="2604" w:type="dxa"/>
          </w:tcPr>
          <w:p w:rsidR="00393A06" w:rsidRPr="001C3904" w:rsidRDefault="007370B6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CC3EB2" wp14:editId="008E1B31">
                  <wp:extent cx="1515035" cy="1721224"/>
                  <wp:effectExtent l="0" t="0" r="9525" b="0"/>
                  <wp:docPr id="5" name="Рисунок 5" descr="http://static.newauction.ru/offer_images/2015/08/12/02/big/X/XDa4hMnolmL/bodajbo_irkutsk_pri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newauction.ru/offer_images/2015/08/12/02/big/X/XDa4hMnolmL/bodajbo_irkutsk_prist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2" t="21875" r="3752" b="5625"/>
                          <a:stretch/>
                        </pic:blipFill>
                        <pic:spPr bwMode="auto">
                          <a:xfrm>
                            <a:off x="0" y="0"/>
                            <a:ext cx="1514751" cy="1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904" w:rsidRPr="001C3904" w:rsidTr="00B53E73">
        <w:tc>
          <w:tcPr>
            <w:tcW w:w="3828" w:type="dxa"/>
          </w:tcPr>
          <w:p w:rsidR="00393A06" w:rsidRPr="001C3904" w:rsidRDefault="009C169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2((х – 10) – 5(2х +10)= -15118</w:t>
            </w:r>
            <w:proofErr w:type="gramEnd"/>
          </w:p>
        </w:tc>
        <w:tc>
          <w:tcPr>
            <w:tcW w:w="798" w:type="dxa"/>
          </w:tcPr>
          <w:p w:rsidR="00393A06" w:rsidRPr="001C3904" w:rsidRDefault="00B53E7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88" w:type="dxa"/>
          </w:tcPr>
          <w:p w:rsidR="00393A06" w:rsidRPr="001C3904" w:rsidRDefault="00393A06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sz w:val="28"/>
                <w:szCs w:val="28"/>
              </w:rPr>
              <w:t>Найден самородок золота весом 26 кг.</w:t>
            </w:r>
          </w:p>
        </w:tc>
        <w:tc>
          <w:tcPr>
            <w:tcW w:w="2604" w:type="dxa"/>
          </w:tcPr>
          <w:p w:rsidR="00393A06" w:rsidRPr="001C3904" w:rsidRDefault="0063559F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B5E92F" wp14:editId="6BBFADBA">
                  <wp:extent cx="1308847" cy="941293"/>
                  <wp:effectExtent l="0" t="0" r="5715" b="0"/>
                  <wp:docPr id="4" name="Рисунок 4" descr="http://factor-life.ru/wp-content/uploads/2016/09/%D0%91%D0%98%D0%9E%D0%AD%D0%9D%D0%95%D0%A0%D0%93%D0%95%D0%A2%D0%98%D0%9A%D0%90-%D0%A7%D0%90%D0%9A%D0%A0%D0%AB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tor-life.ru/wp-content/uploads/2016/09/%D0%91%D0%98%D0%9E%D0%AD%D0%9D%D0%95%D0%A0%D0%93%D0%95%D0%A2%D0%98%D0%9A%D0%90-%D0%A7%D0%90%D0%9A%D0%A0%D0%AB-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4" t="12713" r="8257" b="23304"/>
                          <a:stretch/>
                        </pic:blipFill>
                        <pic:spPr bwMode="auto">
                          <a:xfrm>
                            <a:off x="0" y="0"/>
                            <a:ext cx="1317668" cy="94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904" w:rsidRPr="001C3904" w:rsidTr="00B53E73">
        <w:tc>
          <w:tcPr>
            <w:tcW w:w="3828" w:type="dxa"/>
          </w:tcPr>
          <w:p w:rsidR="00393A06" w:rsidRPr="001C3904" w:rsidRDefault="009C169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-0,5(8у – 2000) + 2у = -2824</w:t>
            </w:r>
          </w:p>
        </w:tc>
        <w:tc>
          <w:tcPr>
            <w:tcW w:w="798" w:type="dxa"/>
          </w:tcPr>
          <w:p w:rsidR="00393A06" w:rsidRPr="001C3904" w:rsidRDefault="00B53E7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88" w:type="dxa"/>
          </w:tcPr>
          <w:p w:rsidR="00393A06" w:rsidRPr="001C3904" w:rsidRDefault="009C1693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Ленский расстрел </w:t>
            </w:r>
            <w:r w:rsidR="00393A06" w:rsidRPr="001C3904">
              <w:rPr>
                <w:rFonts w:ascii="Times New Roman" w:hAnsi="Times New Roman" w:cs="Times New Roman"/>
                <w:sz w:val="28"/>
                <w:szCs w:val="28"/>
              </w:rPr>
              <w:t>(убито 270, ранено 250 человек).</w:t>
            </w:r>
          </w:p>
        </w:tc>
        <w:tc>
          <w:tcPr>
            <w:tcW w:w="2604" w:type="dxa"/>
          </w:tcPr>
          <w:p w:rsidR="00393A06" w:rsidRPr="001C3904" w:rsidRDefault="007370B6" w:rsidP="001C39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78B554" wp14:editId="38D11BA0">
                  <wp:extent cx="1317812" cy="1129552"/>
                  <wp:effectExtent l="0" t="0" r="0" b="0"/>
                  <wp:docPr id="6" name="Рисунок 6" descr="http://static.panoramio.com/photos/large/8681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panoramio.com/photos/large/8681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400" cy="113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A06" w:rsidRPr="001C3904" w:rsidRDefault="00393A06" w:rsidP="001C39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96" w:rsidRPr="001C3904" w:rsidRDefault="00A57D96" w:rsidP="001D11A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Заключение</w:t>
      </w:r>
    </w:p>
    <w:p w:rsidR="009C086F" w:rsidRPr="001C3904" w:rsidRDefault="009C086F" w:rsidP="001D11A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Человек … родился быть господином</w:t>
      </w:r>
      <w:proofErr w:type="gramStart"/>
      <w:r w:rsidRPr="001C3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1C3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повелителем, царем природы, но мудрость, с которой он должен править…, не дана ему от рожде</w:t>
      </w:r>
      <w:r w:rsidR="00356C4C" w:rsidRPr="001C3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ния: она приобретается учением.» </w:t>
      </w:r>
      <w:r w:rsidRPr="001C3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Лобачевский Н.И.</w:t>
      </w:r>
    </w:p>
    <w:p w:rsidR="00A57D96" w:rsidRPr="00A57D96" w:rsidRDefault="00356C4C" w:rsidP="001D11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материал </w:t>
      </w:r>
      <w:r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положительно влияют на результативность знаний учащи</w:t>
      </w:r>
      <w:r w:rsidR="001C3904"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хся, способствуют 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нравственной личности</w:t>
      </w:r>
      <w:r w:rsidR="001C3904"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и патриота России.</w:t>
      </w:r>
      <w:r w:rsidRPr="001C39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C39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задач на </w:t>
      </w:r>
      <w:proofErr w:type="gramStart"/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уроках математики, </w:t>
      </w:r>
      <w:r w:rsidR="001C3904"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 данные краеведческого характера</w:t>
      </w:r>
      <w:r w:rsidR="004F699F"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расширяет</w:t>
      </w:r>
      <w:proofErr w:type="gramEnd"/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кругозор учащихся. </w:t>
      </w:r>
      <w:r w:rsidR="00A57D96"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материал обогащает </w:t>
      </w:r>
      <w:bookmarkStart w:id="0" w:name="_GoBack"/>
      <w:bookmarkEnd w:id="0"/>
      <w:r w:rsidR="00A57D96"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урока, делает его материал более убедительным, близким для каждого ученика. </w:t>
      </w:r>
      <w:r w:rsidR="00A57D96"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краеведческих материалов при изучении математики имеет целый ряд положительных эффектов:</w:t>
      </w:r>
    </w:p>
    <w:p w:rsidR="00A57D96" w:rsidRPr="00A57D96" w:rsidRDefault="00A57D96" w:rsidP="001D11A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рост интереса к предмету;</w:t>
      </w:r>
    </w:p>
    <w:p w:rsidR="00A57D96" w:rsidRPr="00A57D96" w:rsidRDefault="00A57D96" w:rsidP="001C39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интеграции математических и исторических знаний;</w:t>
      </w:r>
    </w:p>
    <w:p w:rsidR="00A57D96" w:rsidRPr="00A57D96" w:rsidRDefault="00A57D96" w:rsidP="001C39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формируются ключевые компетенции – универсальная целостная система знаний, умений, навыков, опыт самостоятельной деятельности и личной ответственности;</w:t>
      </w:r>
    </w:p>
    <w:p w:rsidR="00A57D96" w:rsidRPr="00A57D96" w:rsidRDefault="00A57D96" w:rsidP="001D11A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закрепляются вычислительные навыки, </w:t>
      </w:r>
      <w:r w:rsidR="001D1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логическое мышление.</w:t>
      </w:r>
    </w:p>
    <w:p w:rsidR="001D11A5" w:rsidRDefault="001C3904" w:rsidP="001D11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«Учиться можно только </w:t>
      </w:r>
      <w:proofErr w:type="gramStart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proofErr w:type="gramEnd"/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…Чтобы переварить знания, надо поглощать их с аппетитом.» Франс А.</w:t>
      </w:r>
    </w:p>
    <w:p w:rsidR="00715C37" w:rsidRPr="001C3904" w:rsidRDefault="00715C37" w:rsidP="001D11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715C37" w:rsidRPr="001C3904" w:rsidRDefault="00715C37" w:rsidP="001D11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патриот? Значение слова -</w:t>
      </w:r>
      <w:r w:rsidRPr="001C39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1C3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http://fb.ru/article/244831/chto-takoe-patriot-znachenie-slova</w:t>
        </w:r>
      </w:hyperlink>
    </w:p>
    <w:p w:rsidR="002C2CAF" w:rsidRPr="001C3904" w:rsidRDefault="00F96B07" w:rsidP="001C3904">
      <w:pPr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</w:rPr>
        <w:t>2</w:t>
      </w:r>
      <w:r w:rsidR="001C3904" w:rsidRPr="001C3904">
        <w:rPr>
          <w:rFonts w:ascii="Times New Roman" w:hAnsi="Times New Roman" w:cs="Times New Roman"/>
          <w:sz w:val="28"/>
          <w:szCs w:val="28"/>
        </w:rPr>
        <w:t>.</w:t>
      </w:r>
      <w:r w:rsidRPr="001C3904">
        <w:rPr>
          <w:rFonts w:ascii="Times New Roman" w:hAnsi="Times New Roman" w:cs="Times New Roman"/>
          <w:sz w:val="28"/>
          <w:szCs w:val="28"/>
        </w:rPr>
        <w:t>/</w:t>
      </w:r>
      <w:r w:rsidRPr="001C390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C390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C3904">
        <w:rPr>
          <w:rFonts w:ascii="Times New Roman" w:hAnsi="Times New Roman" w:cs="Times New Roman"/>
          <w:sz w:val="28"/>
          <w:szCs w:val="28"/>
          <w:lang w:val="en-US"/>
        </w:rPr>
        <w:t>irkipedia</w:t>
      </w:r>
      <w:proofErr w:type="spellEnd"/>
      <w:r w:rsidRPr="001C39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9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3904">
        <w:rPr>
          <w:rFonts w:ascii="Times New Roman" w:hAnsi="Times New Roman" w:cs="Times New Roman"/>
          <w:sz w:val="28"/>
          <w:szCs w:val="28"/>
        </w:rPr>
        <w:t>/</w:t>
      </w:r>
      <w:r w:rsidRPr="001C3904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1C39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3904">
        <w:rPr>
          <w:rFonts w:ascii="Times New Roman" w:hAnsi="Times New Roman" w:cs="Times New Roman"/>
          <w:sz w:val="28"/>
          <w:szCs w:val="28"/>
          <w:lang w:val="en-US"/>
        </w:rPr>
        <w:t>bodaybo</w:t>
      </w:r>
      <w:proofErr w:type="spellEnd"/>
    </w:p>
    <w:p w:rsidR="00393A06" w:rsidRPr="001C3904" w:rsidRDefault="001C3904" w:rsidP="001C3904">
      <w:pPr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</w:rPr>
        <w:t>3)</w:t>
      </w:r>
      <w:hyperlink r:id="rId13" w:history="1">
        <w:r w:rsidRPr="001C3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https://yandex.ru/images/search?text</w:t>
        </w:r>
      </w:hyperlink>
    </w:p>
    <w:p w:rsidR="001C3904" w:rsidRPr="001C3904" w:rsidRDefault="001C3904" w:rsidP="001C3904">
      <w:pPr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</w:rPr>
        <w:t>4)Школьникам о математике и математиках М</w:t>
      </w:r>
      <w:r w:rsidRPr="001C3904">
        <w:rPr>
          <w:rFonts w:ascii="Times New Roman" w:hAnsi="Times New Roman" w:cs="Times New Roman"/>
          <w:sz w:val="28"/>
          <w:szCs w:val="28"/>
        </w:rPr>
        <w:t>осква «Просвещение» 1981</w:t>
      </w:r>
    </w:p>
    <w:p w:rsidR="00393A06" w:rsidRPr="001C3904" w:rsidRDefault="001C3904" w:rsidP="001C3904">
      <w:pPr>
        <w:rPr>
          <w:rFonts w:ascii="Times New Roman" w:hAnsi="Times New Roman" w:cs="Times New Roman"/>
          <w:sz w:val="28"/>
          <w:szCs w:val="28"/>
        </w:rPr>
      </w:pPr>
      <w:r w:rsidRPr="001C3904">
        <w:rPr>
          <w:rFonts w:ascii="Times New Roman" w:hAnsi="Times New Roman" w:cs="Times New Roman"/>
          <w:sz w:val="28"/>
          <w:szCs w:val="28"/>
        </w:rPr>
        <w:t>5) История Ленских Золотых Приисков г. Бодайбо 1996г.</w:t>
      </w:r>
    </w:p>
    <w:sectPr w:rsidR="00393A06" w:rsidRPr="001C3904" w:rsidSect="009C16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5A"/>
    <w:multiLevelType w:val="hybridMultilevel"/>
    <w:tmpl w:val="366E625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B0B5EF5"/>
    <w:multiLevelType w:val="multilevel"/>
    <w:tmpl w:val="462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07B81"/>
    <w:multiLevelType w:val="multilevel"/>
    <w:tmpl w:val="CC0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5CC5"/>
    <w:multiLevelType w:val="hybridMultilevel"/>
    <w:tmpl w:val="C826E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255D"/>
    <w:multiLevelType w:val="multilevel"/>
    <w:tmpl w:val="428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9029E"/>
    <w:multiLevelType w:val="multilevel"/>
    <w:tmpl w:val="341E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3111D"/>
    <w:multiLevelType w:val="hybridMultilevel"/>
    <w:tmpl w:val="7286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F"/>
    <w:rsid w:val="0007510C"/>
    <w:rsid w:val="00101587"/>
    <w:rsid w:val="001A33E1"/>
    <w:rsid w:val="001C3904"/>
    <w:rsid w:val="001D11A5"/>
    <w:rsid w:val="002C2CAF"/>
    <w:rsid w:val="002C7710"/>
    <w:rsid w:val="002E0AF8"/>
    <w:rsid w:val="002F3E56"/>
    <w:rsid w:val="00307893"/>
    <w:rsid w:val="00344BDF"/>
    <w:rsid w:val="00356C4C"/>
    <w:rsid w:val="00393A06"/>
    <w:rsid w:val="00463A87"/>
    <w:rsid w:val="004E2934"/>
    <w:rsid w:val="004F699F"/>
    <w:rsid w:val="00532A8F"/>
    <w:rsid w:val="00551B00"/>
    <w:rsid w:val="0057540F"/>
    <w:rsid w:val="005814A6"/>
    <w:rsid w:val="005E20AE"/>
    <w:rsid w:val="00602A8E"/>
    <w:rsid w:val="0063559F"/>
    <w:rsid w:val="00715C37"/>
    <w:rsid w:val="007370B6"/>
    <w:rsid w:val="00826C16"/>
    <w:rsid w:val="008354D7"/>
    <w:rsid w:val="008C7722"/>
    <w:rsid w:val="00973F70"/>
    <w:rsid w:val="00992B68"/>
    <w:rsid w:val="009C086F"/>
    <w:rsid w:val="009C1693"/>
    <w:rsid w:val="00A57D96"/>
    <w:rsid w:val="00A667B3"/>
    <w:rsid w:val="00B53E73"/>
    <w:rsid w:val="00BC0CFA"/>
    <w:rsid w:val="00C115F1"/>
    <w:rsid w:val="00C4478F"/>
    <w:rsid w:val="00E05454"/>
    <w:rsid w:val="00EA67B4"/>
    <w:rsid w:val="00EC4A47"/>
    <w:rsid w:val="00F64E21"/>
    <w:rsid w:val="00F96B07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CA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2CA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erp-urlitem">
    <w:name w:val="serp-url__item"/>
    <w:rsid w:val="002C2CAF"/>
  </w:style>
  <w:style w:type="character" w:customStyle="1" w:styleId="serp-urlmark">
    <w:name w:val="serp-url__mark"/>
    <w:rsid w:val="002C2CAF"/>
  </w:style>
  <w:style w:type="character" w:customStyle="1" w:styleId="apple-converted-space">
    <w:name w:val="apple-converted-space"/>
    <w:basedOn w:val="a0"/>
    <w:rsid w:val="002C2CAF"/>
  </w:style>
  <w:style w:type="character" w:customStyle="1" w:styleId="10">
    <w:name w:val="Заголовок 1 Знак"/>
    <w:basedOn w:val="a0"/>
    <w:link w:val="1"/>
    <w:uiPriority w:val="9"/>
    <w:rsid w:val="00715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15C37"/>
    <w:rPr>
      <w:b/>
      <w:bCs/>
    </w:rPr>
  </w:style>
  <w:style w:type="character" w:styleId="a7">
    <w:name w:val="Emphasis"/>
    <w:basedOn w:val="a0"/>
    <w:uiPriority w:val="20"/>
    <w:qFormat/>
    <w:rsid w:val="00715C37"/>
    <w:rPr>
      <w:i/>
      <w:iCs/>
    </w:rPr>
  </w:style>
  <w:style w:type="character" w:customStyle="1" w:styleId="post-author">
    <w:name w:val="post-author"/>
    <w:basedOn w:val="a0"/>
    <w:rsid w:val="00715C37"/>
  </w:style>
  <w:style w:type="table" w:styleId="a8">
    <w:name w:val="Table Grid"/>
    <w:basedOn w:val="a1"/>
    <w:uiPriority w:val="59"/>
    <w:rsid w:val="0007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CA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2CA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erp-urlitem">
    <w:name w:val="serp-url__item"/>
    <w:rsid w:val="002C2CAF"/>
  </w:style>
  <w:style w:type="character" w:customStyle="1" w:styleId="serp-urlmark">
    <w:name w:val="serp-url__mark"/>
    <w:rsid w:val="002C2CAF"/>
  </w:style>
  <w:style w:type="character" w:customStyle="1" w:styleId="apple-converted-space">
    <w:name w:val="apple-converted-space"/>
    <w:basedOn w:val="a0"/>
    <w:rsid w:val="002C2CAF"/>
  </w:style>
  <w:style w:type="character" w:customStyle="1" w:styleId="10">
    <w:name w:val="Заголовок 1 Знак"/>
    <w:basedOn w:val="a0"/>
    <w:link w:val="1"/>
    <w:uiPriority w:val="9"/>
    <w:rsid w:val="00715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15C37"/>
    <w:rPr>
      <w:b/>
      <w:bCs/>
    </w:rPr>
  </w:style>
  <w:style w:type="character" w:styleId="a7">
    <w:name w:val="Emphasis"/>
    <w:basedOn w:val="a0"/>
    <w:uiPriority w:val="20"/>
    <w:qFormat/>
    <w:rsid w:val="00715C37"/>
    <w:rPr>
      <w:i/>
      <w:iCs/>
    </w:rPr>
  </w:style>
  <w:style w:type="character" w:customStyle="1" w:styleId="post-author">
    <w:name w:val="post-author"/>
    <w:basedOn w:val="a0"/>
    <w:rsid w:val="00715C37"/>
  </w:style>
  <w:style w:type="table" w:styleId="a8">
    <w:name w:val="Table Grid"/>
    <w:basedOn w:val="a1"/>
    <w:uiPriority w:val="59"/>
    <w:rsid w:val="0007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images/search?tex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fb.ru/article/244831/chto-takoe-patriot-znachenie-s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User_get</dc:creator>
  <cp:lastModifiedBy>User_get</cp:lastModifiedBy>
  <cp:revision>2</cp:revision>
  <dcterms:created xsi:type="dcterms:W3CDTF">2017-07-17T15:00:00Z</dcterms:created>
  <dcterms:modified xsi:type="dcterms:W3CDTF">2017-07-17T15:00:00Z</dcterms:modified>
</cp:coreProperties>
</file>