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48" w:rsidRDefault="003A697B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автономное </w:t>
      </w:r>
      <w:r w:rsidR="00032148">
        <w:rPr>
          <w:rFonts w:ascii="Times New Roman" w:hAnsi="Times New Roman"/>
          <w:b/>
          <w:sz w:val="28"/>
          <w:szCs w:val="28"/>
        </w:rPr>
        <w:t>дошкольное образовательное</w:t>
      </w:r>
      <w:r>
        <w:rPr>
          <w:rFonts w:ascii="Times New Roman" w:hAnsi="Times New Roman"/>
          <w:b/>
          <w:sz w:val="28"/>
          <w:szCs w:val="28"/>
        </w:rPr>
        <w:t xml:space="preserve"> учреждение детский сад 25 «Берёзка</w:t>
      </w:r>
      <w:r w:rsidR="00032148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города Армавира, Краснодарского края</w:t>
      </w: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Pr="00886640" w:rsidRDefault="00886640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86640">
        <w:rPr>
          <w:rFonts w:ascii="Times New Roman" w:hAnsi="Times New Roman"/>
          <w:b/>
          <w:sz w:val="36"/>
          <w:szCs w:val="36"/>
        </w:rPr>
        <w:t>«РАЗВИТИЕ ДЕТЕЙ ДОШКОЛЬНОГО ВОЗРАСТА»</w:t>
      </w:r>
    </w:p>
    <w:p w:rsidR="00A5459D" w:rsidRPr="00886640" w:rsidRDefault="00A5459D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5459D" w:rsidRDefault="00A5459D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Воспитатель </w:t>
      </w:r>
    </w:p>
    <w:p w:rsidR="00032148" w:rsidRDefault="003A697B" w:rsidP="00032148">
      <w:pPr>
        <w:spacing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ВолковаИ.М</w:t>
      </w:r>
      <w:r w:rsidR="00032148">
        <w:rPr>
          <w:rFonts w:ascii="Times New Roman" w:hAnsi="Times New Roman"/>
          <w:b/>
          <w:sz w:val="36"/>
          <w:szCs w:val="36"/>
        </w:rPr>
        <w:t>.</w:t>
      </w: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Проблема развития ребенка в дошкольном возрасте - одна из актуальных в психологии, так как именно на начальных годах жизни человек накапливает ведущие знания и восприятия самого себя, которые являются базисом для его дальнейшего позиционирования себя в системе социального и личностного общения. В первые десять лет жизни психика ребенка проходит такие важные события, с которыми практически не сравнится ни один последующий возраст. Именно в этот период организм ребенка интенсивно развивается. Его росту сопутствует созревание мозга и нервной системы, происходит развитие со стороны психических функций, общения, воли и чувств, ребенок в ответственные моменты жизни пытается проявить себя как самостоятельная личность. Важнейшим фактором психического развития и становления как личности, восприятия себя и других, понятие добра и зла, лжи и искренности, в период детства, формируется в результате взаимодействия с родителями и учителями.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Дошкольное детство – это период от 3 до 7 лет. На этом этапе появляются такие психические новообразования, которые позволяют специалистам судить о норме или отклонениях в психическом развития детей. Например, в процессе преодоления кризиса 3-х лет, возникает инициативность, стремление к самостоятельности в самообслуживании, игровой деятельности. Ребенок начинает осваивать те или иные социальные роли. У него развивается фундамент самосознания – самооценка. Он учится оценивать себя с различных точек зрения: как друга, как хорошего человека, как доброго, внимательного, старательного, способного, талантливого и др.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Движущими силами развития психики дошкольника являются противоречия, которые возникают в связи с развитием целого ряда его потребностей. Важнейшие из них: потребность в общении, с помощью которой усваивается социальный опыт; потребность во внешних впечатлениях, в результате чего происходит развитие познавательных способностей, а также потребность в движениях, приводящая к овладению целой системой разнообразных навыков и умений. Развитие ведущих социальных потребностей в дошкольном возрасте характеризуется тем, что каждая из них приобретает самостоятельное значение.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b/>
          <w:bCs/>
          <w:sz w:val="28"/>
          <w:szCs w:val="28"/>
        </w:rPr>
        <w:t>1. Социальная ситуация развития в дошкольном возрасте</w:t>
      </w:r>
      <w:r w:rsidRPr="00886640">
        <w:rPr>
          <w:rFonts w:ascii="Times New Roman" w:hAnsi="Times New Roman"/>
          <w:sz w:val="28"/>
          <w:szCs w:val="28"/>
        </w:rPr>
        <w:t xml:space="preserve">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Социальная ситуация развития - это своеобразное сочетание того, что сформировалось в психике ребенка и тех отношений, которые устанавливаются у ребенка с социальной средой.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Ребенок выходит за пределы своего семейного круга и установленных отношений с миром взрослых людей. Центром социальной </w:t>
      </w:r>
      <w:r w:rsidRPr="00886640">
        <w:rPr>
          <w:rFonts w:ascii="Times New Roman" w:hAnsi="Times New Roman"/>
          <w:sz w:val="28"/>
          <w:szCs w:val="28"/>
        </w:rPr>
        <w:lastRenderedPageBreak/>
        <w:t xml:space="preserve">ситуации является взрослый как носитель общественной функции (взрослый - мама, врач и т.д.). В тоже время ребенок не в состоянии реально участвовать в жизни взрослых.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Возраст трех лет – граница, которую преодолевает каждый ребенок, чтобы стать дошкольником. Он является одним из самых важных моментов в его развитии. Хоть и не всегда, но именно в этом возрасте ребенок становится капризным, вредным и упрямым.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Это можно объяснить тем, что наступил у ребенка кризис трех лет, то есть происходит перестройка всей его психической жизни. Он старается показать себя в ведущей предметно-практической деятельности, становится более чутким и ранимым к тому, как оценивают его успехи в деятельности взрослые, у него складывается чувство собственного «Я».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Обострение течения кризиса может спровоцировать, если окружающие ребенка взрослые не замечают или не хотят замечать изменения, которые происходят с ребенком, а также часто задевают его самолюбие всевозможными упреками. Ограничение его активности вместе с пониженной невнимательностью к его интересам и желаниям, также может отрицательно сказаться на воспитании ребенка и усугубить его несговорчивость, упрямство.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Дети остро переживают пренебрежительное отношение взрослых к своим поступкам или проявлению инициативы. Также возникает потребность гордиться своими успехами, то есть дети хотят быть равноправными </w:t>
      </w:r>
      <w:proofErr w:type="gramStart"/>
      <w:r w:rsidRPr="00886640">
        <w:rPr>
          <w:rFonts w:ascii="Times New Roman" w:hAnsi="Times New Roman"/>
          <w:sz w:val="28"/>
          <w:szCs w:val="28"/>
        </w:rPr>
        <w:t>со</w:t>
      </w:r>
      <w:proofErr w:type="gramEnd"/>
      <w:r w:rsidRPr="00886640">
        <w:rPr>
          <w:rFonts w:ascii="Times New Roman" w:hAnsi="Times New Roman"/>
          <w:sz w:val="28"/>
          <w:szCs w:val="28"/>
        </w:rPr>
        <w:t xml:space="preserve"> взрослыми во всех делах, если же успехов мало, а взрослые указывают ребенку на его ошибки и не хотят замечать его успехи в делах, то ребенок придумывает эти успехи себе сам, то есть развивается хвастовство. Но хвастовство не всегда следует пресекать, необходимо доброжелательно относиться к действиям ребенка, тактично указывая на промахи, а так же оценивать его самого в целом позитивно.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Данное противоречие разрешается в игре, как в ведущей деятельности. Это единственная деятельность, которая позволяет смоделировать жизнь взрослых и действовать в ней. </w:t>
      </w:r>
      <w:r w:rsidRPr="00886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640">
        <w:rPr>
          <w:rFonts w:ascii="Times New Roman" w:hAnsi="Times New Roman"/>
          <w:bCs/>
          <w:sz w:val="28"/>
          <w:szCs w:val="28"/>
        </w:rPr>
        <w:t>Игра как ведущая деятельность дошкольного возраста. Другие виды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6640">
        <w:rPr>
          <w:rFonts w:ascii="Times New Roman" w:hAnsi="Times New Roman"/>
          <w:bCs/>
          <w:sz w:val="28"/>
          <w:szCs w:val="28"/>
        </w:rPr>
        <w:t>деятельности ребенка</w:t>
      </w:r>
      <w:r w:rsidRPr="00886640">
        <w:rPr>
          <w:rFonts w:ascii="Times New Roman" w:hAnsi="Times New Roman"/>
          <w:sz w:val="28"/>
          <w:szCs w:val="28"/>
        </w:rPr>
        <w:t xml:space="preserve">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Другие виды деятельности ребенка. 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Главное изменение в поведении состоит в том, что желания ребенка отходят на второй план, и на первый план выходит четкое выполнение правил игры.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lastRenderedPageBreak/>
        <w:t xml:space="preserve">Структура сюжетно-ролевой игры: В каждой игре свои </w:t>
      </w:r>
      <w:r w:rsidRPr="00886640">
        <w:rPr>
          <w:rFonts w:ascii="Times New Roman" w:hAnsi="Times New Roman"/>
          <w:b/>
          <w:bCs/>
          <w:i/>
          <w:iCs/>
          <w:sz w:val="28"/>
          <w:szCs w:val="28"/>
        </w:rPr>
        <w:t>игровые условия</w:t>
      </w:r>
      <w:r w:rsidRPr="00886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640">
        <w:rPr>
          <w:rFonts w:ascii="Times New Roman" w:hAnsi="Times New Roman"/>
          <w:sz w:val="28"/>
          <w:szCs w:val="28"/>
        </w:rPr>
        <w:t>- участвующие в ней дети, куклы, другие игрушки и предметы.</w:t>
      </w:r>
      <w:r w:rsidRPr="00886640">
        <w:rPr>
          <w:rFonts w:ascii="Times New Roman" w:hAnsi="Times New Roman"/>
          <w:sz w:val="28"/>
          <w:szCs w:val="28"/>
        </w:rPr>
        <w:br/>
        <w:t xml:space="preserve">- </w:t>
      </w:r>
      <w:r w:rsidRPr="00886640">
        <w:rPr>
          <w:rFonts w:ascii="Times New Roman" w:hAnsi="Times New Roman"/>
          <w:b/>
          <w:bCs/>
          <w:i/>
          <w:iCs/>
          <w:sz w:val="28"/>
          <w:szCs w:val="28"/>
        </w:rPr>
        <w:t>тема</w:t>
      </w:r>
      <w:r w:rsidRPr="00886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640">
        <w:rPr>
          <w:rFonts w:ascii="Times New Roman" w:hAnsi="Times New Roman"/>
          <w:sz w:val="28"/>
          <w:szCs w:val="28"/>
        </w:rPr>
        <w:t xml:space="preserve">;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- </w:t>
      </w:r>
      <w:r w:rsidRPr="00886640">
        <w:rPr>
          <w:rFonts w:ascii="Times New Roman" w:hAnsi="Times New Roman"/>
          <w:b/>
          <w:bCs/>
          <w:i/>
          <w:iCs/>
          <w:sz w:val="28"/>
          <w:szCs w:val="28"/>
        </w:rPr>
        <w:t>Сюжет</w:t>
      </w:r>
      <w:r w:rsidRPr="00886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640">
        <w:rPr>
          <w:rFonts w:ascii="Times New Roman" w:hAnsi="Times New Roman"/>
          <w:sz w:val="28"/>
          <w:szCs w:val="28"/>
        </w:rPr>
        <w:t xml:space="preserve">- та сфера действительности, которая отражается в игре. Сначала ребенок ограничен рамками семьи и поэтому игры его связаны главным образом с семейными, бытовыми проблемами. Затем, по мере освоения новых областей жизни, он начинает использовать более сложные сюжеты - производственные, военные и т.д.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Кроме того, игра на один и тот же сюжет постепенно становится более устойчивой, длительной. 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минут. Старшие дошкольники способны играть в одно и то же по несколько часов подряд, а некоторые игры у них растягиваются на несколько дней.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b/>
          <w:bCs/>
          <w:i/>
          <w:iCs/>
          <w:sz w:val="28"/>
          <w:szCs w:val="28"/>
        </w:rPr>
        <w:t>роль</w:t>
      </w:r>
      <w:r w:rsidRPr="00886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640">
        <w:rPr>
          <w:rFonts w:ascii="Times New Roman" w:hAnsi="Times New Roman"/>
          <w:sz w:val="28"/>
          <w:szCs w:val="28"/>
        </w:rPr>
        <w:t>(главная, второстепенная);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- </w:t>
      </w:r>
      <w:r w:rsidRPr="00886640">
        <w:rPr>
          <w:rFonts w:ascii="Times New Roman" w:hAnsi="Times New Roman"/>
          <w:b/>
          <w:bCs/>
          <w:i/>
          <w:iCs/>
          <w:sz w:val="28"/>
          <w:szCs w:val="28"/>
        </w:rPr>
        <w:t>игрушки</w:t>
      </w:r>
      <w:proofErr w:type="gramStart"/>
      <w:r w:rsidRPr="00886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640">
        <w:rPr>
          <w:rFonts w:ascii="Times New Roman" w:hAnsi="Times New Roman"/>
          <w:sz w:val="28"/>
          <w:szCs w:val="28"/>
        </w:rPr>
        <w:t>,</w:t>
      </w:r>
      <w:proofErr w:type="gramEnd"/>
      <w:r w:rsidRPr="00886640">
        <w:rPr>
          <w:rFonts w:ascii="Times New Roman" w:hAnsi="Times New Roman"/>
          <w:sz w:val="28"/>
          <w:szCs w:val="28"/>
        </w:rPr>
        <w:t xml:space="preserve">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- </w:t>
      </w:r>
      <w:r w:rsidRPr="00886640">
        <w:rPr>
          <w:rFonts w:ascii="Times New Roman" w:hAnsi="Times New Roman"/>
          <w:b/>
          <w:bCs/>
          <w:i/>
          <w:iCs/>
          <w:sz w:val="28"/>
          <w:szCs w:val="28"/>
        </w:rPr>
        <w:t>игровой материал</w:t>
      </w:r>
      <w:proofErr w:type="gramStart"/>
      <w:r w:rsidRPr="00886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640">
        <w:rPr>
          <w:rFonts w:ascii="Times New Roman" w:hAnsi="Times New Roman"/>
          <w:sz w:val="28"/>
          <w:szCs w:val="28"/>
        </w:rPr>
        <w:t>;</w:t>
      </w:r>
      <w:proofErr w:type="gramEnd"/>
      <w:r w:rsidRPr="00886640">
        <w:rPr>
          <w:rFonts w:ascii="Times New Roman" w:hAnsi="Times New Roman"/>
          <w:sz w:val="28"/>
          <w:szCs w:val="28"/>
        </w:rPr>
        <w:t xml:space="preserve">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- </w:t>
      </w:r>
      <w:r w:rsidRPr="00886640">
        <w:rPr>
          <w:rFonts w:ascii="Times New Roman" w:hAnsi="Times New Roman"/>
          <w:b/>
          <w:bCs/>
          <w:i/>
          <w:iCs/>
          <w:sz w:val="28"/>
          <w:szCs w:val="28"/>
        </w:rPr>
        <w:t>игровые действия</w:t>
      </w:r>
      <w:r w:rsidRPr="00886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640">
        <w:rPr>
          <w:rFonts w:ascii="Times New Roman" w:hAnsi="Times New Roman"/>
          <w:sz w:val="28"/>
          <w:szCs w:val="28"/>
        </w:rPr>
        <w:t>(те моменты в деятельности и отношениях взрослых, которые воспроизводятся ребенком).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Младшие дошкольники имитируют предметную деятельность - режут хлеб, трут морковку, моют посуду. Они поглощены самим процессом выполнения действий и подчас забывают о результате - для чего и для кого они это сделали.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Для средних дошкольников главное - отношения между людьми, игровые действия производятся ими не ради самих действий, а ради стоящих за ними отношений. Поэтому 5-летний ребенок никогда не забудет «нарезанный» хлеб поставить перед куклами и никогда не перепутает последовательность действий - сначала обед, потом мытье посуды, а не наоборот.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Для старших дошкольников важно подчинение правилам, вытекающим из роли, причем правильность выполнения этих правил ими жестко контролируется. Игровые действия постепенно теряют свое первоначальное значение. Собственно предметные действия сокращаются и обобщаются, а иногда вообще замещаются речью («Ну, я помыла им руки. </w:t>
      </w:r>
      <w:proofErr w:type="gramStart"/>
      <w:r w:rsidRPr="00886640">
        <w:rPr>
          <w:rFonts w:ascii="Times New Roman" w:hAnsi="Times New Roman"/>
          <w:sz w:val="28"/>
          <w:szCs w:val="28"/>
        </w:rPr>
        <w:t>Садимся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640">
        <w:rPr>
          <w:rFonts w:ascii="Times New Roman" w:hAnsi="Times New Roman"/>
          <w:sz w:val="28"/>
          <w:szCs w:val="28"/>
        </w:rPr>
        <w:t xml:space="preserve"> за стол!»). </w:t>
      </w:r>
      <w:proofErr w:type="gramEnd"/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В развитии игры выделяются 2 основные фазы или стадии. Для первой стадии (3-5 лет) характерно воспроизведение логики реальных действий людей; содержанием игры являются предметные действия. На второй стадии (5-7 лет) моделируются реальные отношения между людьми, и содержанием </w:t>
      </w:r>
      <w:r w:rsidRPr="00886640">
        <w:rPr>
          <w:rFonts w:ascii="Times New Roman" w:hAnsi="Times New Roman"/>
          <w:sz w:val="28"/>
          <w:szCs w:val="28"/>
        </w:rPr>
        <w:lastRenderedPageBreak/>
        <w:t xml:space="preserve">игры становятся социальные отношения, общественный смысл деятельности взрослого человека.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Роль игры в развитии психики ребенка.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1) В игре ребенок учится полноценному общению со сверстниками.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2) Учиться подчинять свои импульсивные желания правилам игры. Появляется соподчинение мотивов – «хочу» начинает </w:t>
      </w:r>
      <w:proofErr w:type="gramStart"/>
      <w:r w:rsidRPr="00886640">
        <w:rPr>
          <w:rFonts w:ascii="Times New Roman" w:hAnsi="Times New Roman"/>
          <w:sz w:val="28"/>
          <w:szCs w:val="28"/>
        </w:rPr>
        <w:t>подчинятся</w:t>
      </w:r>
      <w:proofErr w:type="gramEnd"/>
      <w:r w:rsidRPr="00886640">
        <w:rPr>
          <w:rFonts w:ascii="Times New Roman" w:hAnsi="Times New Roman"/>
          <w:sz w:val="28"/>
          <w:szCs w:val="28"/>
        </w:rPr>
        <w:t xml:space="preserve"> «нельзя» или «надо».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3) В игре интенсивно развиваются все психические процессы, формируются первые нравственные чувства (что плохо, а что хорошо).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4) Формируются новые мотивы и потребности (соревновательные, игровые мотивы, потребность в самостоятельности).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5) В игре зарождаются новые виды продуктивной деятельности (рисование, лепка, аппликация).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b/>
          <w:bCs/>
          <w:sz w:val="28"/>
          <w:szCs w:val="28"/>
        </w:rPr>
        <w:t xml:space="preserve"> Развитие психических функций в дошкольном возрасте</w:t>
      </w:r>
      <w:r w:rsidRPr="00886640">
        <w:rPr>
          <w:rFonts w:ascii="Times New Roman" w:hAnsi="Times New Roman"/>
          <w:sz w:val="28"/>
          <w:szCs w:val="28"/>
        </w:rPr>
        <w:t xml:space="preserve">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Восприятие в дошкольном возрасте становиться более совершенным, осмысленным, целенаправленным, анализирующим. В нем выделяются произвольные действия - наблюдение, рассматривание, поиск Дети знают основные цвета и их оттенки, могут описать предмет по форме и величине. Они усваивают систему сенсорных эталонов (</w:t>
      </w:r>
      <w:proofErr w:type="gramStart"/>
      <w:r w:rsidRPr="00886640">
        <w:rPr>
          <w:rFonts w:ascii="Times New Roman" w:hAnsi="Times New Roman"/>
          <w:sz w:val="28"/>
          <w:szCs w:val="28"/>
        </w:rPr>
        <w:t>круглый</w:t>
      </w:r>
      <w:proofErr w:type="gramEnd"/>
      <w:r w:rsidRPr="00886640">
        <w:rPr>
          <w:rFonts w:ascii="Times New Roman" w:hAnsi="Times New Roman"/>
          <w:sz w:val="28"/>
          <w:szCs w:val="28"/>
        </w:rPr>
        <w:t xml:space="preserve"> как яблоко).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Дошкольное детство - возраст, наиболее благоприятный (</w:t>
      </w:r>
      <w:proofErr w:type="spellStart"/>
      <w:r w:rsidRPr="00886640">
        <w:rPr>
          <w:rFonts w:ascii="Times New Roman" w:hAnsi="Times New Roman"/>
          <w:sz w:val="28"/>
          <w:szCs w:val="28"/>
        </w:rPr>
        <w:t>сензитивный</w:t>
      </w:r>
      <w:proofErr w:type="spellEnd"/>
      <w:r w:rsidRPr="00886640">
        <w:rPr>
          <w:rFonts w:ascii="Times New Roman" w:hAnsi="Times New Roman"/>
          <w:sz w:val="28"/>
          <w:szCs w:val="28"/>
        </w:rPr>
        <w:t>) для развития памяти. У младших дошкольников память непроизвольна. Ребенок не ставит перед собой цели что-то запомнить или вспомнить и не владеет специальными способами запоминания. Интересные для него события, если они вызывает эмоциональный отклик легко (непроизвольно) запоминаются. В среднем дошкольном возрасте (между 4 и 5 годами) начинает формироваться произвольна память. Сознательное, целенаправленное запоминание и припоминание появляются только эпизодически. Обычно они включены в другие виды деятельности, поскольку они нужны и в игре, и при выполнении поручений взрослых, и во время занятий - подготовки детей к школьному обучению.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Мышление и восприятие связаны настолько тесно, что говорят о наглядно-образном мышлении, наиболее характерном для дошкольного возраста. Несмотря на такую своеобразную детскую логику, дошкольники могут правильно рассуждать и решать довольно сложные задачи. Верные ответы от них можно получить при определенных условиях. Прежде всего, ребенку нужно успеть запомнить саму задачу. Кроме того, условия задачи он должен представить себе, а для этого - понять их. Поэтому важно так сформулировать задачу, чтобы она была понятна детям. Лучший способ добиться правильного решения - так организовать действия ребенка, чтобы </w:t>
      </w:r>
      <w:r w:rsidRPr="00886640">
        <w:rPr>
          <w:rFonts w:ascii="Times New Roman" w:hAnsi="Times New Roman"/>
          <w:sz w:val="28"/>
          <w:szCs w:val="28"/>
        </w:rPr>
        <w:lastRenderedPageBreak/>
        <w:t xml:space="preserve">он сделал соответствующие выводы на основе собственного опыта. А.В. Запорожец расспрашивал дошкольников о малоизвестных им физических явлениях, в частности, почему одни предметы плавают, а другие тонут. Получив более или менее фантастические ответы, он предложил им бросать в воду разные вещи (маленький гвоздик, кажущийся легким, большой деревянный брусок и др.). Предварительно дети угадывали, поплывет предмет или не поплывет. После достаточно большого количества проб, проверив свои первоначальные предположения, дети начинали рассуждать последовательно и логично. У них появилась способность к простейшим формам индукции и дедукции.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В дошкольном детстве в основном завершается долгой и сложный процесс овладения речью. К 7 годам язык для ребенка становится действительно родным. Развивается звуковая </w:t>
      </w:r>
      <w:proofErr w:type="spellStart"/>
      <w:r w:rsidRPr="00886640">
        <w:rPr>
          <w:rFonts w:ascii="Times New Roman" w:hAnsi="Times New Roman"/>
          <w:sz w:val="28"/>
          <w:szCs w:val="28"/>
        </w:rPr>
        <w:t>сторонаречи</w:t>
      </w:r>
      <w:proofErr w:type="spellEnd"/>
      <w:r w:rsidRPr="00886640">
        <w:rPr>
          <w:rFonts w:ascii="Times New Roman" w:hAnsi="Times New Roman"/>
          <w:sz w:val="28"/>
          <w:szCs w:val="28"/>
        </w:rPr>
        <w:t>. Младшие дошкольники начинают осознавать особенности своего произношения. Интенсивно растет словарный состав речи. Как и на предыдущем возрастном этапе, здесь велики индивидуальные различия: у одних детей словарный запас оказывается больше, у других - меньше, что зависит от условий их жизни, от того, как и сколько с ними общаются близкие взрослые. Приведем средние данные по В. Штерну. В 1,5 года ребенок активно использует примерно 100 слов, в 3 года - 1000-1100, в 6 лет - 2500-3000 слов. Развивается грамматический строй речи. Детьми усваиваются закономерности морфологического порядка (строение слова) и синтаксического (построение фразы). Ребенок 3-5 лет верно улавливает значения «взрослых» слов, хотя и применяет их иногда неправильно. Слова, создаваемые самим ребенком по законам грамматики родного языка, всегда узнаваемы, иногда очень удачны и непременно - оригинальны. Эту детскую способность к самостоятельному словообразованию часто называют словотворчеством. К.И. Чуковский в своей замечательной книге «От двух до пяти» собрал много примеров детского словотворчества (От мятных лепешек во рту - сквознячок; У лысого голова - босиком; Смотри, как налужил дождь; Уж лучше я непокушанный пойду гулять; Мама сердится, но быстро удобряется; ползук - червяк; мазелин - вазелин; мокрес - компрес).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b/>
          <w:bCs/>
          <w:sz w:val="28"/>
          <w:szCs w:val="28"/>
        </w:rPr>
        <w:t>4. Особенности личности дошкольника</w:t>
      </w:r>
      <w:r w:rsidRPr="00886640">
        <w:rPr>
          <w:rFonts w:ascii="Times New Roman" w:hAnsi="Times New Roman"/>
          <w:sz w:val="28"/>
          <w:szCs w:val="28"/>
        </w:rPr>
        <w:t xml:space="preserve">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b/>
          <w:bCs/>
          <w:i/>
          <w:iCs/>
          <w:sz w:val="28"/>
          <w:szCs w:val="28"/>
        </w:rPr>
        <w:t>Эмоциональная сфера</w:t>
      </w:r>
      <w:proofErr w:type="gramStart"/>
      <w:r w:rsidRPr="00886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640">
        <w:rPr>
          <w:rFonts w:ascii="Times New Roman" w:hAnsi="Times New Roman"/>
          <w:sz w:val="28"/>
          <w:szCs w:val="28"/>
        </w:rPr>
        <w:t>.</w:t>
      </w:r>
      <w:proofErr w:type="gramEnd"/>
      <w:r w:rsidRPr="00886640">
        <w:rPr>
          <w:rFonts w:ascii="Times New Roman" w:hAnsi="Times New Roman"/>
          <w:sz w:val="28"/>
          <w:szCs w:val="28"/>
        </w:rPr>
        <w:t xml:space="preserve"> 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Но из этого совсем не следует снижение насыщенности эмоциональной жизни ребенка. День дошкольника настолько наполнен эмоциями, что к вечеру он может, утомившись, дойти до полного изнеможения.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Изменяется в этот период и структура самих эмоциональных процессов. В раннем детстве в их состав были включены вегетативные и моторные реакции (переживая обиду, ребенок плакал, бросался на диван, закрывая </w:t>
      </w:r>
      <w:r w:rsidRPr="00886640">
        <w:rPr>
          <w:rFonts w:ascii="Times New Roman" w:hAnsi="Times New Roman"/>
          <w:sz w:val="28"/>
          <w:szCs w:val="28"/>
        </w:rPr>
        <w:lastRenderedPageBreak/>
        <w:t>лицо руками, или хаотично двигался, выкрикивая бессвязные слова, его дыхание было неровным, пульс частым; в гневе он краснел, кричал, сжимал кулаки, мог сломать подвернувшуюся под руку вещь, ударить и т.д.). Эти реакции сохраняются и у дошкольников, хотя внешнее выражение эмоции становится у части детей более сдержанным. Ребенок начинает радоваться и печалиться не только по поводу того, что он делает в данный момент, но и по поводу того, что ему еще предстоит сделать.</w:t>
      </w:r>
      <w:r w:rsidRPr="00886640">
        <w:rPr>
          <w:rFonts w:ascii="Times New Roman" w:hAnsi="Times New Roman"/>
          <w:sz w:val="28"/>
          <w:szCs w:val="28"/>
        </w:rPr>
        <w:br/>
        <w:t xml:space="preserve">Все, во что включается дошкольник - игра, рисование, лепка, конструирование, подготовка к школе, помощь маме в домашних делах и т.д., - </w:t>
      </w:r>
      <w:r w:rsidRPr="00886640">
        <w:rPr>
          <w:rFonts w:ascii="Times New Roman" w:hAnsi="Times New Roman"/>
          <w:sz w:val="28"/>
          <w:szCs w:val="28"/>
          <w:u w:val="single"/>
        </w:rPr>
        <w:t>должно иметь яркую эмоциональную окраску</w:t>
      </w:r>
      <w:proofErr w:type="gramStart"/>
      <w:r w:rsidRPr="0088664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86640">
        <w:rPr>
          <w:rFonts w:ascii="Times New Roman" w:hAnsi="Times New Roman"/>
          <w:sz w:val="28"/>
          <w:szCs w:val="28"/>
        </w:rPr>
        <w:t xml:space="preserve"> иначе деятельность не состоится или быстро разрушится. Ребенок, в силу своего возраста, просто не способен делать то, что ему неинтересно.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b/>
          <w:bCs/>
          <w:i/>
          <w:iCs/>
          <w:sz w:val="28"/>
          <w:szCs w:val="28"/>
        </w:rPr>
        <w:t>Мотивационная сфера.</w:t>
      </w:r>
      <w:r w:rsidRPr="00886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640">
        <w:rPr>
          <w:rFonts w:ascii="Times New Roman" w:hAnsi="Times New Roman"/>
          <w:sz w:val="28"/>
          <w:szCs w:val="28"/>
        </w:rPr>
        <w:t>Самым важным личностным механизмом, формирующимся в этом периоде, считается соподчинение мотивов. Оно появляется в начале дошкольного возраста и затем последовательно развивается. Если несколько желаний возникало одновременно, ребенок оказывался в почти неразрешимой для него ситуации выбора.</w:t>
      </w:r>
      <w:r w:rsidRPr="00886640">
        <w:rPr>
          <w:rFonts w:ascii="Times New Roman" w:hAnsi="Times New Roman"/>
          <w:sz w:val="28"/>
          <w:szCs w:val="28"/>
        </w:rPr>
        <w:br/>
        <w:t xml:space="preserve">Мотивы дошкольника приобретают разную силу и значимость. Уже в младшем дошкольном возрасте ребенок сравнительно легко может принять решение в ситуации выбора. Вскоре он уже может подавить свои непосредственные побуждения, например не реагировать на привлекательный предмет. Это становится возможным благодаря более сильным мотивам, которые выполняют роль «ограничителей». </w:t>
      </w:r>
      <w:r w:rsidRPr="00886640">
        <w:rPr>
          <w:rFonts w:ascii="Times New Roman" w:hAnsi="Times New Roman"/>
          <w:sz w:val="28"/>
          <w:szCs w:val="28"/>
        </w:rPr>
        <w:br/>
        <w:t xml:space="preserve">Интересно, что наиболее сильный мотив для дошкольника - </w:t>
      </w:r>
      <w:r w:rsidRPr="00886640">
        <w:rPr>
          <w:rFonts w:ascii="Times New Roman" w:hAnsi="Times New Roman"/>
          <w:sz w:val="28"/>
          <w:szCs w:val="28"/>
          <w:u w:val="single"/>
        </w:rPr>
        <w:t>поощрение</w:t>
      </w:r>
      <w:proofErr w:type="gramStart"/>
      <w:r w:rsidRPr="0088664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86640">
        <w:rPr>
          <w:rFonts w:ascii="Times New Roman" w:hAnsi="Times New Roman"/>
          <w:sz w:val="28"/>
          <w:szCs w:val="28"/>
        </w:rPr>
        <w:t xml:space="preserve"> получение награды. Более слабый - наказание, еще слабее - собственное обещание ребенка. Требовать от детей обещаний не только бесполезно, но и вредно, так как они не выполняются, а ряд неисполненных заверений и клятв подкрепляет такие личностные черты, как необязательность и беспечность. Самым слабым оказывается прямое запрещение каких-то действий ребенка, не усиленное другими, дополнительными мотивами, хотя как раз на запрет взрослые часто возлагают большие надежды.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Дошкольник начинает усваивать этические нормы, принятые в обществе. Он учится оценивать поступки с точки зрения норм морали, подчинять свое поведение этим нормам, у него появляются этические переживания.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Первоначально ребенок оценивает только чужие поступки - других детей или литературных героев, не умея оценить свои собственные. В среднем дошкольном возрасте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6640">
        <w:rPr>
          <w:rFonts w:ascii="Times New Roman" w:hAnsi="Times New Roman"/>
          <w:sz w:val="28"/>
          <w:szCs w:val="28"/>
        </w:rPr>
        <w:t xml:space="preserve">ребенок оценивает действия героя независимо от того, как он к нему относится, и может обосновать свою оценку, исходя из взаимоотношений персонажей сказки. Во второй половине дошкольного детства ребенок приобретает способность оценивать и свое поведение, пытается действовать в соответствии с теми моральными нормами, которые он усваивает.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lastRenderedPageBreak/>
        <w:t>Самосознание формируется к концу дошкольного возраста благодаря интенсивному интеллектуальному и личностному развитию, оно обычно считается центральным новообразованием дошкольного детства.</w:t>
      </w:r>
      <w:r w:rsidRPr="00886640">
        <w:rPr>
          <w:rFonts w:ascii="Times New Roman" w:hAnsi="Times New Roman"/>
          <w:sz w:val="28"/>
          <w:szCs w:val="28"/>
        </w:rPr>
        <w:br/>
        <w:t xml:space="preserve">Самооценка появляется во второй половине периода на основе первоначальной чисто эмоциональной самооценки («я хороший») и рациональной оценки чужого поведения. Ребенок приобретает сначала умение оценивать действия других детей, а затем - собственные действия, моральные качества и умения. К 7 годам у большинства самооценка умений становится более адекватной.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Еще одна линия развития самосознания - осознание своих переживаний. В конце дошкольного возраста он ориентируется в своих эмоциональных состояниях и может выразить их словами: «я рад», «я огорчен», «я сердит».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Для этого периода характерна половая идентификация</w:t>
      </w:r>
      <w:r w:rsidRPr="00886640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Pr="00886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6640">
        <w:rPr>
          <w:rFonts w:ascii="Times New Roman" w:hAnsi="Times New Roman"/>
          <w:sz w:val="28"/>
          <w:szCs w:val="28"/>
        </w:rPr>
        <w:t xml:space="preserve">ребенок осознает себя как мальчика или девочку. Дети приобретают представления о соответствующих стилях поведения. Большинство мальчиков стараются быть сильными, смелыми, мужественными, не плакать от боли или обиды; многие девочки - аккуратными, деловитыми в быту и мягкими или кокетливо-капризными в общении.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Начинается осознание себя во времени. В 6-7 лет ребенок помнит себя в прошлом, осознает в настоящем и представляет себя в будущем: «когда я был маленьким», «когда я вырасту большой».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b/>
          <w:bCs/>
          <w:sz w:val="28"/>
          <w:szCs w:val="28"/>
        </w:rPr>
        <w:t>5. Кризис 6-7 лет, проблема готовности ребенка к школе</w:t>
      </w:r>
      <w:r w:rsidRPr="00886640">
        <w:rPr>
          <w:rFonts w:ascii="Times New Roman" w:hAnsi="Times New Roman"/>
          <w:sz w:val="28"/>
          <w:szCs w:val="28"/>
        </w:rPr>
        <w:t xml:space="preserve">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На основе возникновения личного сознания появляется кризис 7 лет.</w:t>
      </w:r>
      <w:r w:rsidRPr="00886640">
        <w:rPr>
          <w:rFonts w:ascii="Times New Roman" w:hAnsi="Times New Roman"/>
          <w:sz w:val="28"/>
          <w:szCs w:val="28"/>
        </w:rPr>
        <w:br/>
        <w:t xml:space="preserve">Основные признаки: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1) потеря непосредственности (между желанием и действием вклинивается переживание того, какое значение это действие будет иметь для ребенка);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2) манерничание (ребенок что-то из себя строит, скрывает что-то);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3) симптом «горькой конфеты» - ребенку плохо, но он старается этого не показать.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Обычно выделяют два аспекта психологической готовности - личностную (мотивационную) и интеллектуальную готовность к школе.</w:t>
      </w:r>
      <w:r w:rsidRPr="00886640">
        <w:rPr>
          <w:rFonts w:ascii="Times New Roman" w:hAnsi="Times New Roman"/>
          <w:sz w:val="28"/>
          <w:szCs w:val="28"/>
        </w:rPr>
        <w:br/>
        <w:t xml:space="preserve">Интеллектуальная готовность включает в себя: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- ориентировка в окружающем;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- запас знаний;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lastRenderedPageBreak/>
        <w:t xml:space="preserve">- развитие мыслительных процессов (способность обобщать, сравнивать, классифицировать объекты);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- развитие разных типов памяти (образной, слуховой, механической и др.);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- развитие произвольного внимания.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Мотивационная готовность к школе включает в себя:</w:t>
      </w:r>
      <w:r w:rsidRPr="00886640">
        <w:rPr>
          <w:rFonts w:ascii="Times New Roman" w:hAnsi="Times New Roman"/>
          <w:sz w:val="28"/>
          <w:szCs w:val="28"/>
        </w:rPr>
        <w:br/>
        <w:t>Внутренняя мотивация (т.е. ребенок хочет идти в школу, потому что там инте</w:t>
      </w:r>
      <w:bookmarkStart w:id="0" w:name="_GoBack"/>
      <w:bookmarkEnd w:id="0"/>
      <w:r w:rsidRPr="00886640">
        <w:rPr>
          <w:rFonts w:ascii="Times New Roman" w:hAnsi="Times New Roman"/>
          <w:sz w:val="28"/>
          <w:szCs w:val="28"/>
        </w:rPr>
        <w:t>ресно и он хочет много знать), а не потому что у него будет новый ранец или родители пообещали купить велосипед (внешняя мотивация).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b/>
          <w:bCs/>
          <w:sz w:val="28"/>
          <w:szCs w:val="28"/>
        </w:rPr>
        <w:t>Заключение</w:t>
      </w:r>
      <w:r w:rsidRPr="00886640">
        <w:rPr>
          <w:rFonts w:ascii="Times New Roman" w:hAnsi="Times New Roman"/>
          <w:sz w:val="28"/>
          <w:szCs w:val="28"/>
        </w:rPr>
        <w:t xml:space="preserve">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В результате изучения данной темы можно сделать следующие выводы.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Ребенок выходит за пределы своего семейного круга и установленных отношений с миром взрослых людей.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>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В дошкольном возрасте развиваются такие психические функции как восприятие, память, мышление. Происходит овладение речью. </w:t>
      </w:r>
    </w:p>
    <w:p w:rsidR="00886640" w:rsidRPr="00886640" w:rsidRDefault="00886640" w:rsidP="00886640">
      <w:pPr>
        <w:spacing w:line="240" w:lineRule="auto"/>
        <w:rPr>
          <w:rFonts w:ascii="Times New Roman" w:hAnsi="Times New Roman"/>
          <w:sz w:val="28"/>
          <w:szCs w:val="28"/>
        </w:rPr>
      </w:pPr>
      <w:r w:rsidRPr="00886640">
        <w:rPr>
          <w:rFonts w:ascii="Times New Roman" w:hAnsi="Times New Roman"/>
          <w:sz w:val="28"/>
          <w:szCs w:val="28"/>
        </w:rPr>
        <w:t xml:space="preserve">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Изменяется структура эмоциональных процессов. Самым важным личностным механизмом, формирующимся в этом периоде, считается соподчинение мотивов. 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 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32148" w:rsidSect="0003214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48"/>
    <w:rsid w:val="00032148"/>
    <w:rsid w:val="00351253"/>
    <w:rsid w:val="003A697B"/>
    <w:rsid w:val="004843D4"/>
    <w:rsid w:val="0052694E"/>
    <w:rsid w:val="00886640"/>
    <w:rsid w:val="00A5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2858</Words>
  <Characters>16293</Characters>
  <Application>Microsoft Office Word</Application>
  <DocSecurity>0</DocSecurity>
  <Lines>135</Lines>
  <Paragraphs>38</Paragraphs>
  <ScaleCrop>false</ScaleCrop>
  <Company/>
  <LinksUpToDate>false</LinksUpToDate>
  <CharactersWithSpaces>19113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11</cp:revision>
  <dcterms:created xsi:type="dcterms:W3CDTF">2016-11-21T06:21:00Z</dcterms:created>
  <dcterms:modified xsi:type="dcterms:W3CDTF">2017-06-07T15:07:00Z</dcterms:modified>
</cp:coreProperties>
</file>