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A8" w:rsidRDefault="005E2309" w:rsidP="005E23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309">
        <w:rPr>
          <w:rFonts w:ascii="Times New Roman" w:hAnsi="Times New Roman" w:cs="Times New Roman"/>
          <w:b/>
          <w:sz w:val="32"/>
          <w:szCs w:val="32"/>
        </w:rPr>
        <w:t>Развитие творческих способностей детей дошкольного возраста средствами театрализованной деятельности.</w:t>
      </w:r>
    </w:p>
    <w:p w:rsidR="00155967" w:rsidRDefault="00155967" w:rsidP="005E23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2C8" w:rsidRDefault="005E2309" w:rsidP="00155967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bookmarkStart w:id="0" w:name="653"/>
      <w:r w:rsidRPr="005E2309">
        <w:rPr>
          <w:color w:val="000000"/>
          <w:sz w:val="28"/>
          <w:szCs w:val="28"/>
          <w:shd w:val="clear" w:color="auto" w:fill="FFFFFF"/>
        </w:rPr>
        <w:t>Театрализованная деятельность создаёт условия для развития творческих способностей. Этот вид деятельности требует от детей: внимание, сообразительности, быстроты реакции, организованности, умения действовать, подчиняясь определённому образу, перевоплощаясь в него, живя его жизнью. Поэтому, наряду со словесным творчеством драматизация или театральная постановка, представляет самый частый и распространенный вид детского творчества.</w:t>
      </w:r>
      <w:r w:rsidR="00E822C8" w:rsidRPr="00E822C8">
        <w:rPr>
          <w:rStyle w:val="30"/>
          <w:color w:val="000000"/>
          <w:sz w:val="28"/>
          <w:szCs w:val="28"/>
        </w:rPr>
        <w:t xml:space="preserve"> </w:t>
      </w:r>
      <w:r w:rsidR="00E822C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E822C8">
        <w:rPr>
          <w:rStyle w:val="c0"/>
          <w:rFonts w:eastAsiaTheme="majorEastAsia"/>
          <w:color w:val="000000"/>
          <w:sz w:val="28"/>
          <w:szCs w:val="28"/>
        </w:rPr>
        <w:t>Самый короткий путь эмоционального раскрепощения ребенка, снятия зажатости, обучения чувствованию и воображению – это путь через игру, фантазирование, сочинительство. Все это может дать театральная деятельность.</w:t>
      </w:r>
    </w:p>
    <w:p w:rsidR="00E822C8" w:rsidRP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Актуальность  моих исследований в том, что театрализованные игры являются благоприятной средой для творческого развития способностей детей, так как в ней особенно проявляются разные стороны развития ребенка.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Start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Существует проблема, волнующая многих педагогов, психологов, родителей: у одних детей возникают страхи, срывы, заторможенность, а у других, наоборот,</w:t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155967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активность</w:t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и суетливость.</w:t>
      </w:r>
      <w:proofErr w:type="gramEnd"/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У детей часто отсутствуют навыки произвольного поведения, недостаточно р</w:t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азвиты память, внимание и речь.</w:t>
      </w: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Все это может дать театрализованная деятельность, ведь театр обладает огромной силой воздействия на </w:t>
      </w:r>
      <w:r w:rsidRPr="00E822C8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эмоциональный мир ребенка</w:t>
      </w:r>
      <w:r w:rsidRPr="00E822C8">
        <w:rPr>
          <w:rStyle w:val="c18"/>
          <w:rFonts w:eastAsiaTheme="majorEastAsia"/>
          <w:color w:val="000000"/>
          <w:sz w:val="28"/>
          <w:szCs w:val="28"/>
          <w:shd w:val="clear" w:color="auto" w:fill="FFFFFF"/>
        </w:rPr>
        <w:t>.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работе с детьми в начале года были выявлены следующие проблемы: -</w:t>
      </w:r>
      <w:r>
        <w:rPr>
          <w:color w:val="000000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дети несколько пассивны, зажаты, не могли полностью раскрепоститься,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 «вжиться в роль», инициаторами игр выступали  одни и те же дети, они же играли главные роли. Воображение развито не в достаточной степени, дети не могли объединить несколько сюжетов, выстроить сюжетную линию. </w:t>
      </w: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Отсутствовал опыт восприятия сценического искусства, не сформирована готовность к самостоятельной театрализованной деятельности. Актерские умения у детей были развиты  не в достаточной степени.    Большинство детей с радостью принимали роль, но не могли активно пользоваться своей речью, движением, мимикой и пантомимой, мало импровизировали.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Развитие театральной деятельности и накопление эмоционально-чувственного опыта у детей – длительная работа, которая требует участия родителей.</w:t>
      </w:r>
      <w:r w:rsidRPr="00E822C8">
        <w:rPr>
          <w:rStyle w:val="20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Современным детям, избалованным фильмами, красивыми игрушками, всевозможными развлечениями, театр нужен не меньше, чем детям прошлых поколений. Ведь театр - один из самых таинственных и прекрасных видов искусства.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    Получится ли у ребенка играть в театре? Теперь я с уверенностью могу сказать - обязательно получится. Подвижные дети, шалуны, рассеянные дети, занимаются в театре не хуже усердных «умниц», а тихони становятся увереннее в себе. Я считаю, что  только в театре человек может раскрыться полностью, выразить свои эмоции, не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боясь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стать смешным, прожить не одну, а сотни жизней - таких разных и загадочных.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Важным этапом театральной деятельности является работа над актерским мастерством детей. С ребятами уделяла внимание отражению сказочных образов животных, анализировала характер движения, интонацию: летит большая и маленькая птица, веселые и грустные зайцы, снежинки кружатся, падают на землю, также  использовала упражнения по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психогимнастике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: полил дождик, дует ветер, солнышко, туча. Я работала над тем, чтобы дети передавали настроение, меняли мимику.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При  работе с детьми, важным аспектом является поощрение участия детей в инсценировках, желания играть роль. Большое внимание я уделяла речи ребенка, правильному произношению слов, построению фраз, старалась обогатить речь. Вместе с детьми мы  сочиняли маленькие истории,  придумывали диалоги героев. Дети могли самостоятельно сочинить и обыграть какую-либо историю.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 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В танцевальном творчестве, внимание я уделяла воспитанию интереса и желания двигаться в различных образах – зверюшек, снежинок, петрушек, цветов, активно использовала различные атрибуты:</w:t>
      </w:r>
      <w:r w:rsidR="00155967">
        <w:rPr>
          <w:rStyle w:val="c0"/>
          <w:rFonts w:eastAsiaTheme="majorEastAsia"/>
          <w:color w:val="000000"/>
          <w:sz w:val="28"/>
          <w:szCs w:val="28"/>
        </w:rPr>
        <w:t xml:space="preserve"> цветы, листики, ленты, султанчики</w:t>
      </w:r>
      <w:r>
        <w:rPr>
          <w:rStyle w:val="c0"/>
          <w:rFonts w:eastAsiaTheme="majorEastAsia"/>
          <w:color w:val="000000"/>
          <w:sz w:val="28"/>
          <w:szCs w:val="28"/>
        </w:rPr>
        <w:t>, платочки, кубики, шарики, к изготовлению которых активно привлекались родители воспитанников.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Добиваясь яркой передачи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образа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использовала игры на внимание, фантазию.</w:t>
      </w:r>
    </w:p>
    <w:p w:rsidR="00155967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Мои  воспитанники научились исполнять мини-монологи и диалоги  между   персонажами,   разыгрывать   действия   с   применением  разнообразных   движений, умеют  согласовывать  свои  действия   с действиями  партнеров,  не  заслоняя   их. Этому способствовали специальные упражнения, направленные на выработку выразительности жестов.   На занятиях я использую театральные  эт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юды. </w:t>
      </w:r>
    </w:p>
    <w:p w:rsidR="00155967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Театральн</w:t>
      </w:r>
      <w:r w:rsidR="00155967">
        <w:rPr>
          <w:rStyle w:val="c0"/>
          <w:rFonts w:eastAsiaTheme="majorEastAsia"/>
          <w:color w:val="000000"/>
          <w:sz w:val="28"/>
          <w:szCs w:val="28"/>
        </w:rPr>
        <w:t xml:space="preserve">ые игры-этюды </w:t>
      </w:r>
      <w:r>
        <w:rPr>
          <w:rStyle w:val="c0"/>
          <w:rFonts w:eastAsiaTheme="majorEastAsia"/>
          <w:color w:val="000000"/>
          <w:sz w:val="28"/>
          <w:szCs w:val="28"/>
        </w:rPr>
        <w:t>развивают</w:t>
      </w:r>
      <w:r w:rsidR="0015596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у</w:t>
      </w:r>
      <w:r w:rsidR="0015596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детей</w:t>
      </w:r>
      <w:r w:rsidR="0015596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творческое воображение,   фантазию,  мышление,   восприятие,   память. В   процессе   игр  у детей   вырабатываются  навыки, необходимые   для   отображения   различных   эмоций,   настроен</w:t>
      </w:r>
      <w:r w:rsidR="00302942">
        <w:rPr>
          <w:rStyle w:val="c0"/>
          <w:rFonts w:eastAsiaTheme="majorEastAsia"/>
          <w:color w:val="000000"/>
          <w:sz w:val="28"/>
          <w:szCs w:val="28"/>
        </w:rPr>
        <w:t xml:space="preserve">ий,   отдельных черт характера («трусливый заяц», </w:t>
      </w:r>
      <w:r>
        <w:rPr>
          <w:rStyle w:val="c0"/>
          <w:rFonts w:eastAsiaTheme="majorEastAsia"/>
          <w:color w:val="000000"/>
          <w:sz w:val="28"/>
          <w:szCs w:val="28"/>
        </w:rPr>
        <w:t>«хитрая лиса»).   Такие   игры   рассчитаны   на   активное  </w:t>
      </w:r>
      <w:r w:rsidR="00302942">
        <w:rPr>
          <w:rStyle w:val="c0"/>
          <w:rFonts w:eastAsiaTheme="majorEastAsia"/>
          <w:color w:val="000000"/>
          <w:sz w:val="28"/>
          <w:szCs w:val="28"/>
        </w:rPr>
        <w:t xml:space="preserve"> участие   в   них   ребенка, </w:t>
      </w:r>
      <w:r>
        <w:rPr>
          <w:rStyle w:val="c0"/>
          <w:rFonts w:eastAsiaTheme="majorEastAsia"/>
          <w:color w:val="000000"/>
          <w:sz w:val="28"/>
          <w:szCs w:val="28"/>
        </w:rPr>
        <w:t>который  становится   не   пассивным  </w:t>
      </w:r>
      <w:r w:rsidR="0015596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="00155967">
        <w:rPr>
          <w:rStyle w:val="c0"/>
          <w:rFonts w:eastAsiaTheme="majorEastAsia"/>
          <w:color w:val="000000"/>
          <w:sz w:val="28"/>
          <w:szCs w:val="28"/>
        </w:rPr>
        <w:t>исполнителем</w:t>
      </w:r>
      <w:proofErr w:type="gramEnd"/>
      <w:r w:rsidR="00155967">
        <w:rPr>
          <w:rStyle w:val="c0"/>
          <w:rFonts w:eastAsiaTheme="majorEastAsia"/>
          <w:color w:val="000000"/>
          <w:sz w:val="28"/>
          <w:szCs w:val="28"/>
        </w:rPr>
        <w:t xml:space="preserve">   а соучастником </w:t>
      </w:r>
    </w:p>
    <w:p w:rsidR="00E822C8" w:rsidRPr="00155967" w:rsidRDefault="00155967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педагогического</w:t>
      </w:r>
      <w:r w:rsidR="00E822C8">
        <w:rPr>
          <w:rStyle w:val="c0"/>
          <w:rFonts w:eastAsiaTheme="majorEastAsia"/>
          <w:color w:val="000000"/>
          <w:sz w:val="28"/>
          <w:szCs w:val="28"/>
        </w:rPr>
        <w:t xml:space="preserve">  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процесса.   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Любимый   литературный   жанр  детей в   любом   возрасте   –   сказка. Благодаря сказке ребенок познает мир не только умом, но и сердцем. Не только познает, но и выражает с помощью воображения свое собственное отношение к добру и злу. Сказка в музыке – это интереснейший вид представления, ведь   музыка  «наполняет сказочные образы живым биением сердца и трепетом мыслей».</w:t>
      </w:r>
    </w:p>
    <w:p w:rsidR="00E822C8" w:rsidRPr="006E3FBD" w:rsidRDefault="00E822C8" w:rsidP="0030294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Продуманный подбор музыкальных произведений создаёт необходимое  настроение, усиливает впечатления, вызывает эмоциональный отклик.  Я стараюсь разнообразить сюжет и вовлекать в них  больше   детей.   Часто   сама   сочиняю   небольшие   песенки и </w:t>
      </w:r>
      <w:r>
        <w:rPr>
          <w:rStyle w:val="c0"/>
          <w:rFonts w:eastAsiaTheme="majorEastAsia"/>
          <w:color w:val="000000"/>
          <w:sz w:val="28"/>
          <w:szCs w:val="28"/>
        </w:rPr>
        <w:lastRenderedPageBreak/>
        <w:t xml:space="preserve">сказки.   Подбирая сказки, шла от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простого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к сложному. При распределении ролей я учитывала   пожелания детей быть тем или  иным   персонажем,   одобряла   выбор.   Иногда,   тактично   направляла   ребёнка   на  изменение   роли,   стараясь   не   обидеть   его   и   убедить      в   том,   что   он   неправ,  выражая   уверенность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что все юные актеры прекрасно справятся с ролью, например, зайца, потому, что хорошо представляют себе, как он выглядит, какой он  трусливый, какой быстр</w:t>
      </w:r>
      <w:r w:rsidR="00302942">
        <w:rPr>
          <w:rStyle w:val="c0"/>
          <w:rFonts w:eastAsiaTheme="majorEastAsia"/>
          <w:color w:val="000000"/>
          <w:sz w:val="28"/>
          <w:szCs w:val="28"/>
        </w:rPr>
        <w:t>оногий (поэтому их и называют</w:t>
      </w:r>
      <w:r w:rsidR="0015596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«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побегайками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»). Очень  часто   я   использовала   в   своей   работе   прием,   </w:t>
      </w:r>
      <w:r w:rsidR="00155967">
        <w:rPr>
          <w:rStyle w:val="c0"/>
          <w:rFonts w:eastAsiaTheme="majorEastAsia"/>
          <w:color w:val="000000"/>
          <w:sz w:val="28"/>
          <w:szCs w:val="28"/>
        </w:rPr>
        <w:t>который   мастерски   применял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С.Я. Маршак, описывая движения кош</w:t>
      </w:r>
      <w:r w:rsidR="00302942">
        <w:rPr>
          <w:rStyle w:val="c0"/>
          <w:rFonts w:eastAsiaTheme="majorEastAsia"/>
          <w:color w:val="000000"/>
          <w:sz w:val="28"/>
          <w:szCs w:val="28"/>
        </w:rPr>
        <w:t>ки: «прыг», «шмыг», «</w:t>
      </w:r>
      <w:proofErr w:type="spellStart"/>
      <w:r w:rsidR="00302942">
        <w:rPr>
          <w:rStyle w:val="c0"/>
          <w:rFonts w:eastAsiaTheme="majorEastAsia"/>
          <w:color w:val="000000"/>
          <w:sz w:val="28"/>
          <w:szCs w:val="28"/>
        </w:rPr>
        <w:t>кувырком»</w:t>
      </w:r>
      <w:proofErr w:type="gramStart"/>
      <w:r w:rsidR="00302942">
        <w:rPr>
          <w:rStyle w:val="c0"/>
          <w:rFonts w:eastAsiaTheme="majorEastAsia"/>
          <w:color w:val="000000"/>
          <w:sz w:val="28"/>
          <w:szCs w:val="28"/>
        </w:rPr>
        <w:t>,</w:t>
      </w:r>
      <w:r w:rsidR="00155967">
        <w:rPr>
          <w:rStyle w:val="c0"/>
          <w:rFonts w:eastAsiaTheme="majorEastAsia"/>
          <w:color w:val="000000"/>
          <w:sz w:val="28"/>
          <w:szCs w:val="28"/>
        </w:rPr>
        <w:t>«</w:t>
      </w:r>
      <w:proofErr w:type="gramEnd"/>
      <w:r w:rsidR="00155967">
        <w:rPr>
          <w:rStyle w:val="c0"/>
          <w:rFonts w:eastAsiaTheme="majorEastAsia"/>
          <w:color w:val="000000"/>
          <w:sz w:val="28"/>
          <w:szCs w:val="28"/>
        </w:rPr>
        <w:t>клубком».</w:t>
      </w:r>
      <w:r>
        <w:rPr>
          <w:rStyle w:val="c0"/>
          <w:rFonts w:eastAsiaTheme="majorEastAsia"/>
          <w:color w:val="000000"/>
          <w:sz w:val="28"/>
          <w:szCs w:val="28"/>
        </w:rPr>
        <w:t>Эти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 выразительные   слова   очень   точно   характеризуют</w:t>
      </w:r>
      <w:r w:rsidR="00155967">
        <w:rPr>
          <w:rStyle w:val="c0"/>
          <w:rFonts w:eastAsiaTheme="majorEastAsia"/>
          <w:color w:val="000000"/>
          <w:sz w:val="28"/>
          <w:szCs w:val="28"/>
        </w:rPr>
        <w:t xml:space="preserve">   каждое   движение   кошки. </w:t>
      </w:r>
      <w:r>
        <w:rPr>
          <w:rStyle w:val="c0"/>
          <w:rFonts w:eastAsiaTheme="majorEastAsia"/>
          <w:color w:val="000000"/>
          <w:sz w:val="28"/>
          <w:szCs w:val="28"/>
        </w:rPr>
        <w:t>Для  лучшей передачи детьми п</w:t>
      </w:r>
      <w:r w:rsidR="006E3FBD">
        <w:rPr>
          <w:rStyle w:val="c0"/>
          <w:rFonts w:eastAsiaTheme="majorEastAsia"/>
          <w:color w:val="000000"/>
          <w:sz w:val="28"/>
          <w:szCs w:val="28"/>
        </w:rPr>
        <w:t xml:space="preserve">овадок животных и птиц, </w:t>
      </w:r>
      <w:r>
        <w:rPr>
          <w:rStyle w:val="c0"/>
          <w:rFonts w:eastAsiaTheme="majorEastAsia"/>
          <w:color w:val="000000"/>
          <w:sz w:val="28"/>
          <w:szCs w:val="28"/>
        </w:rPr>
        <w:t>которые</w:t>
      </w:r>
      <w:r w:rsidR="006E3FB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присутствуют</w:t>
      </w:r>
      <w:r w:rsidR="006E3FB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155967">
        <w:rPr>
          <w:rStyle w:val="c0"/>
          <w:rFonts w:eastAsiaTheme="majorEastAsia"/>
          <w:color w:val="000000"/>
          <w:sz w:val="28"/>
          <w:szCs w:val="28"/>
        </w:rPr>
        <w:t> почти</w:t>
      </w:r>
      <w:r w:rsidR="006E3FB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во  всех   сказках,   я   применяла   двигательные   импров</w:t>
      </w:r>
      <w:r w:rsidR="006E3FBD">
        <w:rPr>
          <w:rStyle w:val="c0"/>
          <w:rFonts w:eastAsiaTheme="majorEastAsia"/>
          <w:color w:val="000000"/>
          <w:sz w:val="28"/>
          <w:szCs w:val="28"/>
        </w:rPr>
        <w:t xml:space="preserve">изации,   которые   проводила без </w:t>
      </w:r>
      <w:r>
        <w:rPr>
          <w:rStyle w:val="c0"/>
          <w:rFonts w:eastAsiaTheme="majorEastAsia"/>
          <w:color w:val="000000"/>
          <w:sz w:val="28"/>
          <w:szCs w:val="28"/>
        </w:rPr>
        <w:t>пр</w:t>
      </w:r>
      <w:r w:rsidR="006E3FBD">
        <w:rPr>
          <w:rStyle w:val="c0"/>
          <w:rFonts w:eastAsiaTheme="majorEastAsia"/>
          <w:color w:val="000000"/>
          <w:sz w:val="28"/>
          <w:szCs w:val="28"/>
        </w:rPr>
        <w:t>едварительной подготовки.  </w:t>
      </w:r>
      <w:r w:rsidR="00155967">
        <w:rPr>
          <w:rStyle w:val="c0"/>
          <w:rFonts w:eastAsiaTheme="majorEastAsia"/>
          <w:color w:val="000000"/>
          <w:sz w:val="28"/>
          <w:szCs w:val="28"/>
        </w:rPr>
        <w:t xml:space="preserve">Эти </w:t>
      </w:r>
      <w:r>
        <w:rPr>
          <w:rStyle w:val="c0"/>
          <w:rFonts w:eastAsiaTheme="majorEastAsia"/>
          <w:color w:val="000000"/>
          <w:sz w:val="28"/>
          <w:szCs w:val="28"/>
        </w:rPr>
        <w:t>двигательные  импровизации на практике оказались очень эффективными:</w:t>
      </w:r>
    </w:p>
    <w:p w:rsidR="00E822C8" w:rsidRDefault="006E3FBD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 </w:t>
      </w:r>
      <w:r w:rsidR="00E822C8">
        <w:rPr>
          <w:rStyle w:val="c0"/>
          <w:rFonts w:eastAsiaTheme="majorEastAsia"/>
          <w:color w:val="000000"/>
          <w:sz w:val="28"/>
          <w:szCs w:val="28"/>
        </w:rPr>
        <w:t xml:space="preserve"> -  Кошки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 умываются; гоняются за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мышкой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="00E822C8">
        <w:rPr>
          <w:rStyle w:val="c0"/>
          <w:rFonts w:eastAsiaTheme="majorEastAsia"/>
          <w:color w:val="000000"/>
          <w:sz w:val="28"/>
          <w:szCs w:val="28"/>
        </w:rPr>
        <w:t>с</w:t>
      </w:r>
      <w:proofErr w:type="gramEnd"/>
      <w:r w:rsidR="00E822C8">
        <w:rPr>
          <w:rStyle w:val="c0"/>
          <w:rFonts w:eastAsiaTheme="majorEastAsia"/>
          <w:color w:val="000000"/>
          <w:sz w:val="28"/>
          <w:szCs w:val="28"/>
        </w:rPr>
        <w:t>сорятся</w:t>
      </w:r>
      <w:proofErr w:type="spellEnd"/>
      <w:r w:rsidR="00E822C8">
        <w:rPr>
          <w:rStyle w:val="c0"/>
          <w:rFonts w:eastAsiaTheme="majorEastAsia"/>
          <w:color w:val="000000"/>
          <w:sz w:val="28"/>
          <w:szCs w:val="28"/>
        </w:rPr>
        <w:t xml:space="preserve"> из-за сос</w:t>
      </w:r>
      <w:r w:rsidR="00E822C8">
        <w:rPr>
          <w:rStyle w:val="c0"/>
          <w:rFonts w:eastAsiaTheme="majorEastAsia"/>
          <w:color w:val="000000"/>
          <w:sz w:val="28"/>
          <w:szCs w:val="28"/>
        </w:rPr>
        <w:t>иски;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 прячутся </w:t>
      </w:r>
      <w:r w:rsidR="00E822C8">
        <w:rPr>
          <w:rStyle w:val="c0"/>
          <w:rFonts w:eastAsiaTheme="majorEastAsia"/>
          <w:color w:val="000000"/>
          <w:sz w:val="28"/>
          <w:szCs w:val="28"/>
        </w:rPr>
        <w:t>от  хозяйки,   которая   их   хочет   наказать;   просят   у   своих   хозяев   чего-нибудь  вкусненького.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-   Гуси  идут к водоёму для купания;   плавают и ныряют; выходят на берег и  отряхиваются от воды; нападают на обидчика; зовут свою  хозяйку,   чтобы   она   их  накормила.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- Куры увидели корм и бегут к нему; подзывают цыплят; пьют воду; сидят на  жердочке.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Двигательные импровизации, в которых участвуют все дети, положительно  влияют на качество исполнительской деятельности маленьких актёров. Работая над  выражением лица, постигая язык тела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дети чувствуют уверенность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в себе и в своих возможностях.</w:t>
      </w:r>
    </w:p>
    <w:p w:rsidR="00E822C8" w:rsidRDefault="00E822C8" w:rsidP="00E822C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Исполняя   роль,   ребенок   может   не   только   представлять,   но   и   реально  эмоционально переживать поступки изображаемого им персонажа.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302942" w:rsidRPr="00302942" w:rsidRDefault="00302942" w:rsidP="0030294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  маленьких   актёров     над   ролью   организовывала   следующим   образом:</w:t>
      </w:r>
    </w:p>
    <w:p w:rsidR="00302942" w:rsidRPr="00302942" w:rsidRDefault="00302942" w:rsidP="0030294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знакомились с  инсценировко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чём </w:t>
      </w: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  события   в   ней главные?).</w:t>
      </w:r>
      <w:proofErr w:type="gramEnd"/>
    </w:p>
    <w:p w:rsidR="00302942" w:rsidRDefault="00302942" w:rsidP="006E3FB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я представляла  детям  героев инсценировки  (Где они  живут?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 выглядит  их  дом?</w:t>
      </w:r>
      <w:proofErr w:type="gramEnd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Внешность героев, одежда, манера поведения, их  взаимоотношения  друг  с другом и т.п.).</w:t>
      </w:r>
      <w:proofErr w:type="gramEnd"/>
    </w:p>
    <w:p w:rsidR="00302942" w:rsidRDefault="00302942" w:rsidP="006E3FB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распределялись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шла </w:t>
      </w: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 над   ролью:  </w:t>
      </w:r>
    </w:p>
    <w:p w:rsidR="00302942" w:rsidRPr="00302942" w:rsidRDefault="00302942" w:rsidP="00302942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составлялся   словесный   портрет   героя,   описывалось   его   жилище,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любимые блюда, игры.</w:t>
      </w:r>
      <w:r w:rsidR="006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проанализировав поступки сказочных персонажей,  дети пересказывали отдельные фрагменты сказки.</w:t>
      </w:r>
    </w:p>
    <w:p w:rsidR="00302942" w:rsidRDefault="00302942" w:rsidP="00302942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  детей   в   действиях,   которые  происходят в сказке, расширяет их кругозор, улучшает мыслительную деятельность, развивает творческие способности.  Заканчивали мы сказочный спектакль заключительной песней о дружбе, выученной  на музыкальном  занятии.</w:t>
      </w:r>
    </w:p>
    <w:p w:rsidR="00302942" w:rsidRPr="00794DF3" w:rsidRDefault="00302942" w:rsidP="00302942">
      <w:pPr>
        <w:shd w:val="clear" w:color="auto" w:fill="FFFFFF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3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bookmarkStart w:id="1" w:name="_GoBack"/>
      <w:bookmarkEnd w:id="1"/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качественного усвоения материала использую следующие методы и приемы обучения:</w:t>
      </w:r>
    </w:p>
    <w:p w:rsidR="00302942" w:rsidRPr="00302942" w:rsidRDefault="00302942" w:rsidP="00302942">
      <w:pPr>
        <w:shd w:val="clear" w:color="auto" w:fill="FFFFFF"/>
        <w:ind w:left="52" w:right="4"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="00794DF3" w:rsidRPr="00794D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етоды:</w:t>
      </w:r>
    </w:p>
    <w:p w:rsidR="00302942" w:rsidRPr="00302942" w:rsidRDefault="00302942" w:rsidP="00302942">
      <w:pPr>
        <w:shd w:val="clear" w:color="auto" w:fill="FFFFFF"/>
        <w:spacing w:line="480" w:lineRule="auto"/>
        <w:ind w:left="52" w:right="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-рассказывание сказок                                       </w:t>
      </w:r>
      <w:r w:rsid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794DF3" w:rsidRDefault="00302942" w:rsidP="00302942">
      <w:pPr>
        <w:shd w:val="clear" w:color="auto" w:fill="FFFFFF"/>
        <w:spacing w:line="480" w:lineRule="auto"/>
        <w:ind w:left="52" w:right="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мультф</w:t>
      </w:r>
      <w:r w:rsidR="006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ильмы</w:t>
      </w:r>
      <w:proofErr w:type="gramStart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диафильмов                       </w:t>
      </w:r>
      <w:r w:rsid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794DF3" w:rsidRDefault="00302942" w:rsidP="00302942">
      <w:pPr>
        <w:shd w:val="clear" w:color="auto" w:fill="FFFFFF"/>
        <w:spacing w:line="480" w:lineRule="auto"/>
        <w:ind w:left="52" w:right="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-пересказ сказок, рассказов                                       </w:t>
      </w:r>
    </w:p>
    <w:p w:rsidR="00302942" w:rsidRPr="00302942" w:rsidRDefault="00302942" w:rsidP="00302942">
      <w:pPr>
        <w:shd w:val="clear" w:color="auto" w:fill="FFFFFF"/>
        <w:spacing w:line="480" w:lineRule="auto"/>
        <w:ind w:left="52" w:right="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карточкам (схем</w:t>
      </w:r>
      <w:proofErr w:type="gramStart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ерсонаж)</w:t>
      </w:r>
    </w:p>
    <w:p w:rsidR="00794DF3" w:rsidRDefault="00302942" w:rsidP="00302942">
      <w:pPr>
        <w:shd w:val="clear" w:color="auto" w:fill="FFFFFF"/>
        <w:spacing w:line="480" w:lineRule="auto"/>
        <w:ind w:left="52" w:right="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-слушание сказо</w:t>
      </w:r>
      <w:proofErr w:type="gramStart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="006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тех.средств</w:t>
      </w:r>
      <w:proofErr w:type="spellEnd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                                    </w:t>
      </w:r>
    </w:p>
    <w:p w:rsidR="00302942" w:rsidRPr="00302942" w:rsidRDefault="00794DF3" w:rsidP="00302942">
      <w:pPr>
        <w:shd w:val="clear" w:color="auto" w:fill="FFFFFF"/>
        <w:spacing w:line="480" w:lineRule="auto"/>
        <w:ind w:left="52" w:right="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942"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худож</w:t>
      </w:r>
      <w:r w:rsidR="006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ественной </w:t>
      </w:r>
      <w:r w:rsidR="00302942"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</w:t>
      </w:r>
    </w:p>
    <w:p w:rsidR="00302942" w:rsidRPr="00302942" w:rsidRDefault="00302942" w:rsidP="00302942">
      <w:pPr>
        <w:shd w:val="clear" w:color="auto" w:fill="FFFFFF"/>
        <w:spacing w:line="480" w:lineRule="auto"/>
        <w:ind w:left="52" w:right="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кукольных спектаклей и беседы по ним</w:t>
      </w:r>
    </w:p>
    <w:p w:rsidR="00302942" w:rsidRPr="00302942" w:rsidRDefault="00302942" w:rsidP="00302942">
      <w:pPr>
        <w:shd w:val="clear" w:color="auto" w:fill="FFFFFF"/>
        <w:spacing w:line="480" w:lineRule="auto"/>
        <w:ind w:left="52" w:right="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не только с текстом сказки, но и со средствами ее драматизации - жестом, мимикой, движением, костюмом, декорациями (реквизит) и т.д.</w:t>
      </w:r>
      <w:proofErr w:type="gramEnd"/>
    </w:p>
    <w:p w:rsidR="00794DF3" w:rsidRPr="00794DF3" w:rsidRDefault="00794DF3" w:rsidP="00794DF3">
      <w:pPr>
        <w:shd w:val="clear" w:color="auto" w:fill="FFFFFF"/>
        <w:spacing w:line="480" w:lineRule="auto"/>
        <w:ind w:left="52" w:right="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-разыгрывание разнообразных сказок и инсценировки</w:t>
      </w:r>
    </w:p>
    <w:p w:rsidR="00794DF3" w:rsidRPr="00794DF3" w:rsidRDefault="00794DF3" w:rsidP="00794DF3">
      <w:pPr>
        <w:shd w:val="clear" w:color="auto" w:fill="FFFFFF"/>
        <w:spacing w:line="360" w:lineRule="auto"/>
        <w:ind w:left="52" w:right="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-упражнение по формированию выразительности исполнений</w:t>
      </w:r>
    </w:p>
    <w:p w:rsidR="00794DF3" w:rsidRP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пальчиковый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 для развития моторики рук, </w:t>
      </w:r>
    </w:p>
    <w:p w:rsidR="00794DF3" w:rsidRP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-игры-превращения    («учись   владеть    своим   телом»),    образные упражнения;</w:t>
      </w:r>
    </w:p>
    <w:p w:rsidR="00794DF3" w:rsidRP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по дикции (артикуляционная гимнастика);</w:t>
      </w:r>
    </w:p>
    <w:p w:rsidR="00794DF3" w:rsidRP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-игры-драматизации</w:t>
      </w:r>
    </w:p>
    <w:p w:rsidR="00794DF3" w:rsidRP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-ролевые диалоги по иллюстрациям</w:t>
      </w:r>
    </w:p>
    <w:p w:rsidR="00794DF3" w:rsidRP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-музыкальные игры</w:t>
      </w:r>
    </w:p>
    <w:p w:rsid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-народно-хороводные игры</w:t>
      </w:r>
    </w:p>
    <w:p w:rsid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Приемы:</w:t>
      </w:r>
    </w:p>
    <w:p w:rsidR="00794DF3" w:rsidRP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-выбор детьми ролей по желанию</w:t>
      </w:r>
    </w:p>
    <w:p w:rsidR="00794DF3" w:rsidRP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-назначение на глав</w:t>
      </w:r>
      <w:proofErr w:type="gramStart"/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 робких, застенчивых</w:t>
      </w:r>
    </w:p>
    <w:p w:rsidR="00794DF3" w:rsidRP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распределение </w:t>
      </w:r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ролей по карточкам (схем</w:t>
      </w:r>
      <w:proofErr w:type="gramStart"/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ерсонаж)</w:t>
      </w:r>
    </w:p>
    <w:p w:rsidR="00794DF3" w:rsidRPr="00794DF3" w:rsidRDefault="00794DF3" w:rsidP="00794DF3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-проигрывание ролей в парах</w:t>
      </w:r>
      <w:r w:rsidR="00D10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4DF3" w:rsidRPr="00794DF3" w:rsidRDefault="00794DF3" w:rsidP="00D10E87">
      <w:pPr>
        <w:shd w:val="clear" w:color="auto" w:fill="FFFFFF"/>
        <w:spacing w:line="360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методы и приемы использую в комплексе, </w:t>
      </w:r>
      <w:proofErr w:type="gramStart"/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чередуя и дополняя друг друга</w:t>
      </w:r>
      <w:proofErr w:type="gramEnd"/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позволяет дать детям знания в формировании партнерских отношений, помочь освоить умения и навыки, развить внимание, память, творческое воображение.</w:t>
      </w:r>
    </w:p>
    <w:p w:rsidR="00794DF3" w:rsidRDefault="00794DF3" w:rsidP="00D10E8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такой подход, я получаю уникальную возможность попробовать себя и дать возможность детя</w:t>
      </w:r>
      <w:proofErr w:type="gramStart"/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 просто слушатели и исполнители моих указаний, а полноправные участники постановки) в роли сценариста, режиссера, музыкального редактора и звукооператора, а также художника –костюмера и декоратора. Дети учатся двигаться, говорить, петь. Они учатся быть личностью и одновременно чувствовать плечо друг друга, т.к. поддержка коллектива очень важна.</w:t>
      </w:r>
    </w:p>
    <w:p w:rsidR="00794DF3" w:rsidRPr="00D10E87" w:rsidRDefault="00794DF3" w:rsidP="00D10E8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Важную роль в развитии ребенка играет предметно-развивающая среда. Она должна предоставлять ребенку право выбора деятельности, возможность максимально активно проявлять себя.</w:t>
      </w:r>
    </w:p>
    <w:p w:rsidR="00794DF3" w:rsidRPr="00794DF3" w:rsidRDefault="00794DF3" w:rsidP="00D10E87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 с родителями, был усовершенствован театральный уголок «В гостях у сказки», где дети в свободное время самостоятельно играют в «артистов». В уголке собран весь необходимый материал для театральной деятельности: разные виды театров, шапочки героев, атрибуты, элементы костюмов, настольные игры, этюды, декорации к сказкам.</w:t>
      </w:r>
    </w:p>
    <w:p w:rsidR="00794DF3" w:rsidRPr="00794DF3" w:rsidRDefault="00794DF3" w:rsidP="00D10E87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уделяла родителям, использовала чаще всего нетрадиционн</w:t>
      </w:r>
      <w:r w:rsidR="00D1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формы работы</w:t>
      </w:r>
      <w:r w:rsidR="0015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которую повышала педагогическую культуру родителей, расширяла их педагогический кругозор, давала возможность родителям (анкетирование) оценить работу нашего  группового театра, через совместные праздники и развлечения развивала интерес к театрализованной деятельности. Проводила родительские собрания </w:t>
      </w:r>
      <w:proofErr w:type="gramStart"/>
      <w:r w:rsidRPr="00D1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D1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 ли взрослым сказка», «В гостях у «Колобка» и «Репки»», « Театральный КВН» и т.д. А в творческой мастерской родители не только помогали в подготовке к спектаклям, но и изготавливали самые  различные виды театров: театр «дисков», игрушки из цилиндров и конусов, коробочек разной высоты, театр «оригами», театр «кружек», театр на палочке, «киндер-</w:t>
      </w:r>
      <w:proofErr w:type="gramStart"/>
      <w:r w:rsidRPr="00D1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</w:t>
      </w:r>
      <w:proofErr w:type="gramEnd"/>
      <w:r w:rsidRPr="00D1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15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«мочалки» и  магнитиков</w:t>
      </w:r>
      <w:r w:rsidRPr="00D1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забавных настольных актёров вязали крючком и на спицах.</w:t>
      </w:r>
    </w:p>
    <w:p w:rsidR="00794DF3" w:rsidRPr="00794DF3" w:rsidRDefault="00794DF3" w:rsidP="00D10E87">
      <w:pPr>
        <w:shd w:val="clear" w:color="auto" w:fill="FFFFFF"/>
        <w:spacing w:line="360" w:lineRule="auto"/>
        <w:ind w:right="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использую следующие средства:</w:t>
      </w:r>
    </w:p>
    <w:p w:rsidR="00794DF3" w:rsidRPr="00794DF3" w:rsidRDefault="00794DF3" w:rsidP="00D10E87">
      <w:pPr>
        <w:numPr>
          <w:ilvl w:val="0"/>
          <w:numId w:val="2"/>
        </w:numPr>
        <w:shd w:val="clear" w:color="auto" w:fill="FFFFFF"/>
        <w:spacing w:line="360" w:lineRule="auto"/>
        <w:ind w:left="772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зал; группа.</w:t>
      </w:r>
    </w:p>
    <w:p w:rsidR="00794DF3" w:rsidRPr="00794DF3" w:rsidRDefault="00794DF3" w:rsidP="00D10E87">
      <w:pPr>
        <w:numPr>
          <w:ilvl w:val="0"/>
          <w:numId w:val="2"/>
        </w:numPr>
        <w:shd w:val="clear" w:color="auto" w:fill="FFFFFF"/>
        <w:spacing w:line="360" w:lineRule="auto"/>
        <w:ind w:left="772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сопровождение </w:t>
      </w:r>
      <w:proofErr w:type="gramStart"/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магнитофон, фортепиано, телевизор, DVD-проигрыватель, шумовые инструменты)</w:t>
      </w:r>
    </w:p>
    <w:p w:rsidR="00794DF3" w:rsidRPr="00794DF3" w:rsidRDefault="00794DF3" w:rsidP="00D10E87">
      <w:pPr>
        <w:numPr>
          <w:ilvl w:val="0"/>
          <w:numId w:val="2"/>
        </w:numPr>
        <w:shd w:val="clear" w:color="auto" w:fill="FFFFFF"/>
        <w:spacing w:line="360" w:lineRule="auto"/>
        <w:ind w:left="772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необходимого инвентаря (декорация, атрибуты и т.д.)  </w:t>
      </w:r>
    </w:p>
    <w:p w:rsidR="00794DF3" w:rsidRPr="00794DF3" w:rsidRDefault="00794DF3" w:rsidP="00D10E87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своей работе я стремлюсь:</w:t>
      </w:r>
    </w:p>
    <w:p w:rsidR="00794DF3" w:rsidRPr="00794DF3" w:rsidRDefault="00794DF3" w:rsidP="00D10E87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воспитывать у детей любовь и интерес к сказке;</w:t>
      </w:r>
    </w:p>
    <w:p w:rsidR="00794DF3" w:rsidRPr="00794DF3" w:rsidRDefault="00794DF3" w:rsidP="00D10E87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развивать эмоциональную отзывчивость и восприимчиво</w:t>
      </w:r>
      <w:r w:rsidR="0015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 которые дают  </w:t>
      </w: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широко использовать воспитательное воздействие сказки;</w:t>
      </w:r>
    </w:p>
    <w:p w:rsidR="00794DF3" w:rsidRPr="00794DF3" w:rsidRDefault="00794DF3" w:rsidP="00D10E87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пополнять словарный запас детей и развивать выразительность речи, правильность произношения;</w:t>
      </w:r>
    </w:p>
    <w:p w:rsidR="00794DF3" w:rsidRPr="00794DF3" w:rsidRDefault="00155967" w:rsidP="00D10E87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 </w:t>
      </w:r>
      <w:r w:rsidR="00794DF3"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   артистические     способности     детей     и     взрослых     через  театрализованную деятельность;</w:t>
      </w:r>
    </w:p>
    <w:p w:rsidR="00794DF3" w:rsidRPr="00794DF3" w:rsidRDefault="00794DF3" w:rsidP="00D10E87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приви</w:t>
      </w:r>
      <w:r w:rsidR="006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навыки вежливого поведения.</w:t>
      </w:r>
    </w:p>
    <w:p w:rsidR="00302942" w:rsidRPr="00302942" w:rsidRDefault="00302942" w:rsidP="00794DF3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2C8" w:rsidRPr="00794DF3" w:rsidRDefault="00E822C8" w:rsidP="00794DF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E2309" w:rsidRDefault="005E2309" w:rsidP="00302942">
      <w:pPr>
        <w:pStyle w:val="af5"/>
        <w:spacing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E822C8" w:rsidRPr="005E2309" w:rsidRDefault="00E822C8" w:rsidP="00E822C8">
      <w:pPr>
        <w:pStyle w:val="af5"/>
        <w:spacing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</w:p>
    <w:bookmarkEnd w:id="0"/>
    <w:p w:rsidR="005E2309" w:rsidRPr="005E2309" w:rsidRDefault="005E2309" w:rsidP="005E2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309" w:rsidRPr="005E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A05"/>
    <w:multiLevelType w:val="multilevel"/>
    <w:tmpl w:val="FED2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1056"/>
    <w:multiLevelType w:val="multilevel"/>
    <w:tmpl w:val="B3E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42"/>
    <w:rsid w:val="00155967"/>
    <w:rsid w:val="002A3942"/>
    <w:rsid w:val="00302942"/>
    <w:rsid w:val="005E2309"/>
    <w:rsid w:val="006E3FBD"/>
    <w:rsid w:val="00794DF3"/>
    <w:rsid w:val="008B04A8"/>
    <w:rsid w:val="00D10E87"/>
    <w:rsid w:val="00E822C8"/>
    <w:rsid w:val="00F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7A"/>
  </w:style>
  <w:style w:type="paragraph" w:styleId="1">
    <w:name w:val="heading 1"/>
    <w:basedOn w:val="a"/>
    <w:next w:val="a"/>
    <w:link w:val="10"/>
    <w:uiPriority w:val="9"/>
    <w:qFormat/>
    <w:rsid w:val="00FD29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9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29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29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9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29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D29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D29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29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9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297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29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D29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D29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297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D297A"/>
    <w:rPr>
      <w:b/>
      <w:bCs/>
      <w:spacing w:val="0"/>
    </w:rPr>
  </w:style>
  <w:style w:type="character" w:styleId="a9">
    <w:name w:val="Emphasis"/>
    <w:uiPriority w:val="20"/>
    <w:qFormat/>
    <w:rsid w:val="00FD297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D297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D297A"/>
  </w:style>
  <w:style w:type="paragraph" w:styleId="ac">
    <w:name w:val="List Paragraph"/>
    <w:basedOn w:val="a"/>
    <w:uiPriority w:val="34"/>
    <w:qFormat/>
    <w:rsid w:val="00FD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9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D29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D29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D29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D297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D297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D297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D297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D29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D297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E23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22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2C8"/>
  </w:style>
  <w:style w:type="character" w:customStyle="1" w:styleId="apple-converted-space">
    <w:name w:val="apple-converted-space"/>
    <w:basedOn w:val="a0"/>
    <w:rsid w:val="00E822C8"/>
  </w:style>
  <w:style w:type="character" w:customStyle="1" w:styleId="c18">
    <w:name w:val="c18"/>
    <w:basedOn w:val="a0"/>
    <w:rsid w:val="00E82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7A"/>
  </w:style>
  <w:style w:type="paragraph" w:styleId="1">
    <w:name w:val="heading 1"/>
    <w:basedOn w:val="a"/>
    <w:next w:val="a"/>
    <w:link w:val="10"/>
    <w:uiPriority w:val="9"/>
    <w:qFormat/>
    <w:rsid w:val="00FD29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9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29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29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9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29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D29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D29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29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9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297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29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D29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D29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297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D297A"/>
    <w:rPr>
      <w:b/>
      <w:bCs/>
      <w:spacing w:val="0"/>
    </w:rPr>
  </w:style>
  <w:style w:type="character" w:styleId="a9">
    <w:name w:val="Emphasis"/>
    <w:uiPriority w:val="20"/>
    <w:qFormat/>
    <w:rsid w:val="00FD297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D297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D297A"/>
  </w:style>
  <w:style w:type="paragraph" w:styleId="ac">
    <w:name w:val="List Paragraph"/>
    <w:basedOn w:val="a"/>
    <w:uiPriority w:val="34"/>
    <w:qFormat/>
    <w:rsid w:val="00FD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9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D29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D29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D29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D297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D297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D297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D297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D29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D297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E23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22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2C8"/>
  </w:style>
  <w:style w:type="character" w:customStyle="1" w:styleId="apple-converted-space">
    <w:name w:val="apple-converted-space"/>
    <w:basedOn w:val="a0"/>
    <w:rsid w:val="00E822C8"/>
  </w:style>
  <w:style w:type="character" w:customStyle="1" w:styleId="c18">
    <w:name w:val="c18"/>
    <w:basedOn w:val="a0"/>
    <w:rsid w:val="00E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2017-05-17T14:18:00Z</dcterms:created>
  <dcterms:modified xsi:type="dcterms:W3CDTF">2017-05-17T15:57:00Z</dcterms:modified>
</cp:coreProperties>
</file>