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6E" w:rsidRP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 w:rsidRPr="00684D6E">
        <w:rPr>
          <w:bCs/>
          <w:spacing w:val="-7"/>
          <w:sz w:val="28"/>
          <w:szCs w:val="28"/>
        </w:rPr>
        <w:t>Бюджетное учреждение</w:t>
      </w:r>
      <w:r>
        <w:rPr>
          <w:bCs/>
          <w:spacing w:val="-7"/>
          <w:sz w:val="28"/>
          <w:szCs w:val="28"/>
        </w:rPr>
        <w:t xml:space="preserve"> Ханты-Мансийского </w:t>
      </w:r>
      <w:r w:rsidRPr="00684D6E">
        <w:rPr>
          <w:bCs/>
          <w:spacing w:val="-7"/>
          <w:sz w:val="28"/>
          <w:szCs w:val="28"/>
        </w:rPr>
        <w:t>автономного округа – Югры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 w:rsidRPr="00684D6E">
        <w:rPr>
          <w:bCs/>
          <w:spacing w:val="-7"/>
          <w:sz w:val="28"/>
          <w:szCs w:val="28"/>
        </w:rPr>
        <w:t xml:space="preserve">«Реабилитационный центр для детей и подростков 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с ограниченными </w:t>
      </w:r>
      <w:r w:rsidRPr="00684D6E">
        <w:rPr>
          <w:bCs/>
          <w:spacing w:val="-7"/>
          <w:sz w:val="28"/>
          <w:szCs w:val="28"/>
        </w:rPr>
        <w:t xml:space="preserve">возможностями 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 w:rsidRPr="00684D6E">
        <w:rPr>
          <w:bCs/>
          <w:spacing w:val="-7"/>
          <w:sz w:val="28"/>
          <w:szCs w:val="28"/>
        </w:rPr>
        <w:t>«Цветик-семицветик»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Pr="00684D6E" w:rsidRDefault="00684D6E" w:rsidP="00684D6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684D6E">
        <w:rPr>
          <w:b/>
          <w:bCs/>
          <w:spacing w:val="-7"/>
          <w:sz w:val="28"/>
          <w:szCs w:val="28"/>
        </w:rPr>
        <w:t>Доклад на тему: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2052F0" w:rsidRDefault="00684D6E" w:rsidP="002052F0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«</w:t>
      </w:r>
      <w:r w:rsidRPr="00684D6E">
        <w:rPr>
          <w:b/>
          <w:bCs/>
          <w:spacing w:val="-7"/>
          <w:sz w:val="28"/>
          <w:szCs w:val="28"/>
        </w:rPr>
        <w:t xml:space="preserve">Система логопедической работы </w:t>
      </w:r>
      <w:r w:rsidR="0052049C">
        <w:rPr>
          <w:b/>
          <w:bCs/>
          <w:spacing w:val="-7"/>
          <w:sz w:val="28"/>
          <w:szCs w:val="28"/>
        </w:rPr>
        <w:t>по к</w:t>
      </w:r>
      <w:r w:rsidR="0052049C" w:rsidRPr="0052049C">
        <w:rPr>
          <w:b/>
          <w:bCs/>
          <w:spacing w:val="-7"/>
          <w:sz w:val="28"/>
          <w:szCs w:val="28"/>
        </w:rPr>
        <w:t>оррекции общего нед</w:t>
      </w:r>
      <w:r w:rsidR="0052049C">
        <w:rPr>
          <w:b/>
          <w:bCs/>
          <w:spacing w:val="-7"/>
          <w:sz w:val="28"/>
          <w:szCs w:val="28"/>
        </w:rPr>
        <w:t xml:space="preserve">оразвития речи детей-билингвов старшего </w:t>
      </w:r>
      <w:r w:rsidR="0052049C" w:rsidRPr="0052049C">
        <w:rPr>
          <w:b/>
          <w:bCs/>
          <w:spacing w:val="-7"/>
          <w:sz w:val="28"/>
          <w:szCs w:val="28"/>
        </w:rPr>
        <w:t>дошкольного возраста</w:t>
      </w:r>
      <w:r w:rsidR="002052F0">
        <w:rPr>
          <w:b/>
          <w:bCs/>
          <w:spacing w:val="-7"/>
          <w:sz w:val="28"/>
          <w:szCs w:val="28"/>
        </w:rPr>
        <w:t xml:space="preserve"> </w:t>
      </w:r>
    </w:p>
    <w:p w:rsidR="002052F0" w:rsidRDefault="002052F0" w:rsidP="002052F0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в условиях реабилитационного центра для детей и подростков </w:t>
      </w:r>
    </w:p>
    <w:p w:rsidR="00684D6E" w:rsidRPr="00684D6E" w:rsidRDefault="002052F0" w:rsidP="002052F0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с ограниченными возможностями</w:t>
      </w:r>
      <w:r w:rsidR="00684D6E">
        <w:rPr>
          <w:b/>
          <w:bCs/>
          <w:spacing w:val="-7"/>
          <w:sz w:val="28"/>
          <w:szCs w:val="28"/>
        </w:rPr>
        <w:t>»</w:t>
      </w: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ind w:left="6372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Докладчик:</w:t>
      </w:r>
    </w:p>
    <w:p w:rsidR="00684D6E" w:rsidRDefault="0052049C" w:rsidP="00684D6E">
      <w:pPr>
        <w:shd w:val="clear" w:color="auto" w:fill="FFFFFF"/>
        <w:ind w:left="6372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Циценко Т.И.</w:t>
      </w:r>
      <w:r w:rsidR="00684D6E">
        <w:rPr>
          <w:bCs/>
          <w:spacing w:val="-7"/>
          <w:sz w:val="28"/>
          <w:szCs w:val="28"/>
        </w:rPr>
        <w:t>, логопед</w:t>
      </w:r>
    </w:p>
    <w:p w:rsidR="00684D6E" w:rsidRDefault="00684D6E" w:rsidP="00684D6E">
      <w:pPr>
        <w:shd w:val="clear" w:color="auto" w:fill="FFFFFF"/>
        <w:ind w:left="6372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52049C" w:rsidRDefault="0052049C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52049C" w:rsidRDefault="0052049C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52049C" w:rsidRDefault="0052049C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52049C" w:rsidRDefault="0052049C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г. Радужный,</w:t>
      </w:r>
    </w:p>
    <w:p w:rsidR="00684D6E" w:rsidRPr="00684D6E" w:rsidRDefault="00684D6E" w:rsidP="00684D6E">
      <w:pPr>
        <w:shd w:val="clear" w:color="auto" w:fill="FFFFFF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2016 год</w:t>
      </w:r>
    </w:p>
    <w:p w:rsidR="00684D6E" w:rsidRDefault="00684D6E" w:rsidP="00565507">
      <w:pPr>
        <w:shd w:val="clear" w:color="auto" w:fill="FFFFFF"/>
        <w:spacing w:before="82" w:line="360" w:lineRule="auto"/>
        <w:ind w:left="1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</w:p>
    <w:p w:rsidR="00565507" w:rsidRDefault="00684D6E" w:rsidP="00565507">
      <w:pPr>
        <w:shd w:val="clear" w:color="auto" w:fill="FFFFFF"/>
        <w:spacing w:before="82" w:line="360" w:lineRule="auto"/>
        <w:ind w:left="1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>Уважаемые коллеги!</w:t>
      </w:r>
    </w:p>
    <w:p w:rsidR="0052049C" w:rsidRPr="0052049C" w:rsidRDefault="0052049C" w:rsidP="00E21139">
      <w:pPr>
        <w:ind w:firstLine="709"/>
        <w:jc w:val="both"/>
        <w:rPr>
          <w:sz w:val="28"/>
          <w:szCs w:val="28"/>
        </w:rPr>
      </w:pPr>
      <w:r w:rsidRPr="0052049C">
        <w:rPr>
          <w:sz w:val="28"/>
          <w:szCs w:val="28"/>
        </w:rPr>
        <w:t>Среди детей, относящихся к категории дошкольников с недоразвитием или нарушением речи различной этиологии и степени выраженности, особую группу представляют так называемые двуязычные дети. Проблема коррекционного обучения детей с нарушениями речи, овладевающих русским языком как вторым, становится все более актуальной в связи с расширением межкультурных контактов.</w:t>
      </w:r>
    </w:p>
    <w:p w:rsidR="0052049C" w:rsidRPr="0052049C" w:rsidRDefault="0052049C" w:rsidP="00E21139">
      <w:pPr>
        <w:ind w:firstLine="709"/>
        <w:jc w:val="both"/>
        <w:rPr>
          <w:sz w:val="28"/>
          <w:szCs w:val="28"/>
        </w:rPr>
      </w:pPr>
      <w:r w:rsidRPr="0052049C">
        <w:rPr>
          <w:sz w:val="28"/>
          <w:szCs w:val="28"/>
        </w:rPr>
        <w:t xml:space="preserve">Процессы миграции привели к значительному увеличению </w:t>
      </w:r>
      <w:proofErr w:type="gramStart"/>
      <w:r w:rsidRPr="0052049C">
        <w:rPr>
          <w:sz w:val="28"/>
          <w:szCs w:val="28"/>
        </w:rPr>
        <w:t>в</w:t>
      </w:r>
      <w:proofErr w:type="gramEnd"/>
      <w:r w:rsidRPr="0052049C">
        <w:rPr>
          <w:sz w:val="28"/>
          <w:szCs w:val="28"/>
        </w:rPr>
        <w:t xml:space="preserve"> </w:t>
      </w:r>
      <w:proofErr w:type="gramStart"/>
      <w:r w:rsidRPr="0052049C">
        <w:rPr>
          <w:sz w:val="28"/>
          <w:szCs w:val="28"/>
        </w:rPr>
        <w:t>Ханты-Мансийском</w:t>
      </w:r>
      <w:proofErr w:type="gramEnd"/>
      <w:r w:rsidRPr="0052049C">
        <w:rPr>
          <w:sz w:val="28"/>
          <w:szCs w:val="28"/>
        </w:rPr>
        <w:t xml:space="preserve"> автономном округе – Югре численности в детей, для которых русский язык является неродным. При отсутствии коррекционно-развивающих программ, методических разработок эти дети обучаются в дошкольных образовательных учреждениях и общеобразовательных школах по общеобразовательным программам, что создает трудности для данной категории детей, проявляющиеся в снижении уровня самооценки, возникновении неуверенности в себе, наличии трудностей в социальной адаптации в среде русскоговорящих сверстников. Для речевого развития данной категории дошкольников характерны трудности в усвоении русской фонетики, аграмматизм в связных высказываниях и другие недочеты, обусловленные ограниченной речевой практикой в сфере русского языка, двуязычием в общении с родителями, приводящим к интерференции разных языковых систем.</w:t>
      </w:r>
    </w:p>
    <w:p w:rsidR="0052049C" w:rsidRPr="0052049C" w:rsidRDefault="0052049C" w:rsidP="00E21139">
      <w:pPr>
        <w:ind w:firstLine="709"/>
        <w:jc w:val="both"/>
        <w:rPr>
          <w:sz w:val="28"/>
          <w:szCs w:val="28"/>
        </w:rPr>
      </w:pPr>
      <w:r w:rsidRPr="0052049C">
        <w:rPr>
          <w:sz w:val="28"/>
          <w:szCs w:val="28"/>
        </w:rPr>
        <w:t>На основе этих особенностей родители детей часто обращаются к логопедам реабилитационного центра для детей и подростков с ограниченными возможностями в целях оказания логопедической помощи по усвоению русского языка. Использование логопедами коррекционно-развивающих технологий не приносит желаемого результата, так как они рассчитаны на принципиально иную категорию детей. Однако многие основные научные положения, а также частные приемы постановки и автоматизации звуков и приемы, развивающие фонематическое восприятие являются продуктивными для уточнения произношения, развития импрессивной и экспрессивной речи детей-билингвов, осваивающих русский (неродной) язык.</w:t>
      </w:r>
    </w:p>
    <w:p w:rsidR="0052049C" w:rsidRPr="0052049C" w:rsidRDefault="0052049C" w:rsidP="00E21139">
      <w:pPr>
        <w:ind w:firstLine="709"/>
        <w:jc w:val="both"/>
        <w:rPr>
          <w:sz w:val="28"/>
          <w:szCs w:val="28"/>
        </w:rPr>
      </w:pPr>
      <w:r w:rsidRPr="0052049C">
        <w:rPr>
          <w:sz w:val="28"/>
          <w:szCs w:val="28"/>
        </w:rPr>
        <w:t xml:space="preserve">В то же время объективно существует категория дошкольников с неродным русским языком, у которых обнаруживаются специфические дефекты речи органического и функционального происхождения. Сочетания таких нарушений, как ринолалия, алалия, дизартрия, заикание с проявлениями межъязыковой интерференции в речи детей создают объективные трудности диагностики и выбора коррекционного воздействия. </w:t>
      </w:r>
    </w:p>
    <w:p w:rsidR="002052F0" w:rsidRDefault="002052F0" w:rsidP="00E21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накопленного опыта работы, систему по коррекции речи старших дошкольников с билингвизмом мы выстраиваем следующим образом.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работы логопеду </w:t>
      </w:r>
      <w:r w:rsidRPr="009E2508">
        <w:rPr>
          <w:sz w:val="28"/>
          <w:szCs w:val="28"/>
        </w:rPr>
        <w:t xml:space="preserve">необходимо учитывать </w:t>
      </w:r>
      <w:r>
        <w:rPr>
          <w:sz w:val="28"/>
          <w:szCs w:val="28"/>
        </w:rPr>
        <w:t xml:space="preserve">признаки </w:t>
      </w:r>
      <w:r w:rsidRPr="009E2508">
        <w:rPr>
          <w:sz w:val="28"/>
          <w:szCs w:val="28"/>
        </w:rPr>
        <w:t xml:space="preserve">сходства и различия между русским и родным языком. Внимание при этом </w:t>
      </w:r>
      <w:r w:rsidRPr="009E2508">
        <w:rPr>
          <w:sz w:val="28"/>
          <w:szCs w:val="28"/>
        </w:rPr>
        <w:lastRenderedPageBreak/>
        <w:t xml:space="preserve">должно быть обращено на фонетические и морфологические особенности родного языка </w:t>
      </w:r>
      <w:r>
        <w:rPr>
          <w:sz w:val="28"/>
          <w:szCs w:val="28"/>
        </w:rPr>
        <w:t>детей целевой группы.</w:t>
      </w:r>
      <w:r w:rsidRPr="009E2508">
        <w:rPr>
          <w:sz w:val="28"/>
          <w:szCs w:val="28"/>
        </w:rPr>
        <w:t xml:space="preserve"> 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в</w:t>
      </w:r>
      <w:r w:rsidRPr="009E2508">
        <w:rPr>
          <w:sz w:val="28"/>
          <w:szCs w:val="28"/>
        </w:rPr>
        <w:t xml:space="preserve"> языках тюркской гр</w:t>
      </w:r>
      <w:r>
        <w:rPr>
          <w:sz w:val="28"/>
          <w:szCs w:val="28"/>
        </w:rPr>
        <w:t>уппы и некоторых группах иранских языков (таджикский)</w:t>
      </w:r>
      <w:r w:rsidRPr="009E2508">
        <w:rPr>
          <w:sz w:val="28"/>
          <w:szCs w:val="28"/>
        </w:rPr>
        <w:t xml:space="preserve">, к числу фонетических особенностей относится иная артикуляция некоторых гласных, соответствующих русским гласным: закон сингармонизма </w:t>
      </w:r>
      <w:r>
        <w:rPr>
          <w:sz w:val="28"/>
          <w:szCs w:val="28"/>
        </w:rPr>
        <w:t>(в большинстве языков групп</w:t>
      </w:r>
      <w:r w:rsidRPr="009E2508">
        <w:rPr>
          <w:sz w:val="28"/>
          <w:szCs w:val="28"/>
        </w:rPr>
        <w:t>). В армянском языке – фиксация ударения на последнем слоге (как и в тюркских</w:t>
      </w:r>
      <w:r>
        <w:rPr>
          <w:sz w:val="28"/>
          <w:szCs w:val="28"/>
        </w:rPr>
        <w:t>, иранских</w:t>
      </w:r>
      <w:r w:rsidRPr="009E2508">
        <w:rPr>
          <w:sz w:val="28"/>
          <w:szCs w:val="28"/>
        </w:rPr>
        <w:t xml:space="preserve">), отсутствие фонологической дифференциации твердых и мягких согласных, специфическая артикуляция гласных. 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2508">
        <w:rPr>
          <w:sz w:val="28"/>
          <w:szCs w:val="28"/>
        </w:rPr>
        <w:t xml:space="preserve">В балтийских языках – различия в системе ударений, особенности артикуляции гласных и согласных. </w:t>
      </w:r>
      <w:proofErr w:type="gramStart"/>
      <w:r w:rsidRPr="009E2508">
        <w:rPr>
          <w:sz w:val="28"/>
          <w:szCs w:val="28"/>
        </w:rPr>
        <w:t>В украинском – более четкая, чем в русском, артикуляция безударных гласных, отсутствие смягчения губных согласных, мягкость согласных, мягкос</w:t>
      </w:r>
      <w:r>
        <w:rPr>
          <w:sz w:val="28"/>
          <w:szCs w:val="28"/>
        </w:rPr>
        <w:t>ть [ц] в отдельных позициях</w:t>
      </w:r>
      <w:r w:rsidRPr="009E2508">
        <w:rPr>
          <w:sz w:val="28"/>
          <w:szCs w:val="28"/>
        </w:rPr>
        <w:t>.</w:t>
      </w:r>
      <w:proofErr w:type="gramEnd"/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2508">
        <w:rPr>
          <w:sz w:val="28"/>
          <w:szCs w:val="28"/>
        </w:rPr>
        <w:t xml:space="preserve">К числу морфологических особенностей </w:t>
      </w:r>
      <w:r>
        <w:rPr>
          <w:sz w:val="28"/>
          <w:szCs w:val="28"/>
        </w:rPr>
        <w:t>некоторых языков, носители которых</w:t>
      </w:r>
      <w:r w:rsidRPr="009E2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в большом количестве среди детей целевой группы, относятся: </w:t>
      </w:r>
    </w:p>
    <w:p w:rsidR="00E21139" w:rsidRDefault="00E21139" w:rsidP="00E21139">
      <w:pPr>
        <w:pStyle w:val="textindent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агглютинация (</w:t>
      </w:r>
      <w:r w:rsidRPr="009529E6">
        <w:rPr>
          <w:sz w:val="28"/>
          <w:szCs w:val="28"/>
        </w:rPr>
        <w:t xml:space="preserve">тюркские, некоторые финно-угорские, </w:t>
      </w:r>
      <w:r>
        <w:rPr>
          <w:sz w:val="28"/>
          <w:szCs w:val="28"/>
        </w:rPr>
        <w:t>таджикский, грузинский, абхазо-адыгские</w:t>
      </w:r>
      <w:r w:rsidRPr="009529E6">
        <w:rPr>
          <w:sz w:val="28"/>
          <w:szCs w:val="28"/>
        </w:rPr>
        <w:t xml:space="preserve"> язык</w:t>
      </w:r>
      <w:r>
        <w:rPr>
          <w:sz w:val="28"/>
          <w:szCs w:val="28"/>
        </w:rPr>
        <w:t>и),</w:t>
      </w:r>
    </w:p>
    <w:p w:rsidR="00E21139" w:rsidRDefault="00E21139" w:rsidP="00E21139">
      <w:pPr>
        <w:pStyle w:val="textindent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2508">
        <w:rPr>
          <w:sz w:val="28"/>
          <w:szCs w:val="28"/>
        </w:rPr>
        <w:t>отсутствие категории среднего рода (балтийские языки),</w:t>
      </w:r>
    </w:p>
    <w:p w:rsidR="00E21139" w:rsidRDefault="00E21139" w:rsidP="00E21139">
      <w:pPr>
        <w:pStyle w:val="textindent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2508">
        <w:rPr>
          <w:sz w:val="28"/>
          <w:szCs w:val="28"/>
        </w:rPr>
        <w:t>отсутствие категории р</w:t>
      </w:r>
      <w:r>
        <w:rPr>
          <w:sz w:val="28"/>
          <w:szCs w:val="28"/>
        </w:rPr>
        <w:t>ода (тюркские языки, таджикский, армянский)</w:t>
      </w:r>
      <w:r w:rsidRPr="009E2508">
        <w:rPr>
          <w:sz w:val="28"/>
          <w:szCs w:val="28"/>
        </w:rPr>
        <w:t xml:space="preserve">. 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508">
        <w:rPr>
          <w:sz w:val="28"/>
          <w:szCs w:val="28"/>
        </w:rPr>
        <w:t xml:space="preserve">Эти особенности способствуют появлению в речи </w:t>
      </w:r>
      <w:r>
        <w:rPr>
          <w:sz w:val="28"/>
          <w:szCs w:val="28"/>
        </w:rPr>
        <w:t>детей</w:t>
      </w:r>
      <w:r w:rsidRPr="009E2508">
        <w:rPr>
          <w:sz w:val="28"/>
          <w:szCs w:val="28"/>
        </w:rPr>
        <w:t xml:space="preserve"> ошибок в согласовании и управлении слов,</w:t>
      </w:r>
      <w:r>
        <w:rPr>
          <w:sz w:val="28"/>
          <w:szCs w:val="28"/>
        </w:rPr>
        <w:t xml:space="preserve"> </w:t>
      </w:r>
      <w:r w:rsidRPr="009E2508">
        <w:rPr>
          <w:sz w:val="28"/>
          <w:szCs w:val="28"/>
        </w:rPr>
        <w:t>а на письме – многочисленн</w:t>
      </w:r>
      <w:r>
        <w:rPr>
          <w:sz w:val="28"/>
          <w:szCs w:val="28"/>
        </w:rPr>
        <w:t>ых ошибок в окончаниях слов</w:t>
      </w:r>
      <w:r w:rsidRPr="009E2508">
        <w:rPr>
          <w:sz w:val="28"/>
          <w:szCs w:val="28"/>
        </w:rPr>
        <w:t>.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логопед проводит работу</w:t>
      </w:r>
      <w:r w:rsidRPr="00EB32F2">
        <w:rPr>
          <w:sz w:val="28"/>
          <w:szCs w:val="28"/>
        </w:rPr>
        <w:t xml:space="preserve"> </w:t>
      </w:r>
      <w:r>
        <w:rPr>
          <w:sz w:val="28"/>
          <w:szCs w:val="28"/>
        </w:rPr>
        <w:t>с детьми-билингвами от 5-ти до 8-ми лет, направленную на формирование</w:t>
      </w:r>
      <w:r w:rsidRPr="00EB32F2">
        <w:rPr>
          <w:sz w:val="28"/>
          <w:szCs w:val="28"/>
        </w:rPr>
        <w:t xml:space="preserve"> звук</w:t>
      </w:r>
      <w:r>
        <w:rPr>
          <w:sz w:val="28"/>
          <w:szCs w:val="28"/>
        </w:rPr>
        <w:t xml:space="preserve">овой стороны речи. Логопед обучает детей </w:t>
      </w:r>
      <w:r w:rsidRPr="00EB32F2">
        <w:rPr>
          <w:sz w:val="28"/>
          <w:szCs w:val="28"/>
        </w:rPr>
        <w:t xml:space="preserve">правильно произносить звуки, </w:t>
      </w:r>
      <w:r>
        <w:rPr>
          <w:sz w:val="28"/>
          <w:szCs w:val="28"/>
        </w:rPr>
        <w:t>с</w:t>
      </w:r>
      <w:r w:rsidRPr="00EB32F2">
        <w:rPr>
          <w:sz w:val="28"/>
          <w:szCs w:val="28"/>
        </w:rPr>
        <w:t>оотносить</w:t>
      </w:r>
      <w:r>
        <w:rPr>
          <w:sz w:val="28"/>
          <w:szCs w:val="28"/>
        </w:rPr>
        <w:t xml:space="preserve"> буквы и звуки русского языка. </w:t>
      </w:r>
      <w:r w:rsidRPr="00EB32F2">
        <w:rPr>
          <w:sz w:val="28"/>
          <w:szCs w:val="28"/>
        </w:rPr>
        <w:t>Изучаются лексические темы, тем самым дети обогащают</w:t>
      </w:r>
      <w:r>
        <w:rPr>
          <w:sz w:val="28"/>
          <w:szCs w:val="28"/>
        </w:rPr>
        <w:t xml:space="preserve"> </w:t>
      </w:r>
      <w:r w:rsidRPr="00EB32F2">
        <w:rPr>
          <w:sz w:val="28"/>
          <w:szCs w:val="28"/>
        </w:rPr>
        <w:t>словарный запас</w:t>
      </w:r>
      <w:r>
        <w:rPr>
          <w:sz w:val="28"/>
          <w:szCs w:val="28"/>
        </w:rPr>
        <w:t xml:space="preserve"> словами русского языка. Дети учатся</w:t>
      </w:r>
      <w:r w:rsidRPr="00EB32F2">
        <w:rPr>
          <w:sz w:val="28"/>
          <w:szCs w:val="28"/>
        </w:rPr>
        <w:t xml:space="preserve"> грамматически правильно использовать </w:t>
      </w:r>
      <w:r>
        <w:rPr>
          <w:sz w:val="28"/>
          <w:szCs w:val="28"/>
        </w:rPr>
        <w:t>изученные слова в связной русской речи</w:t>
      </w:r>
      <w:r w:rsidRPr="0071376C">
        <w:rPr>
          <w:sz w:val="28"/>
          <w:szCs w:val="28"/>
        </w:rPr>
        <w:t>.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32F2">
        <w:rPr>
          <w:sz w:val="28"/>
          <w:szCs w:val="28"/>
        </w:rPr>
        <w:t>роведение занятий с детьми начинается</w:t>
      </w:r>
      <w:r>
        <w:rPr>
          <w:sz w:val="28"/>
          <w:szCs w:val="28"/>
        </w:rPr>
        <w:t xml:space="preserve"> с первого дня зачисления ребенка на социальное обслуживание в Учреждение</w:t>
      </w:r>
      <w:r w:rsidRPr="00EB32F2">
        <w:rPr>
          <w:sz w:val="28"/>
          <w:szCs w:val="28"/>
        </w:rPr>
        <w:t>.</w:t>
      </w:r>
      <w:r>
        <w:rPr>
          <w:sz w:val="28"/>
          <w:szCs w:val="28"/>
        </w:rPr>
        <w:t xml:space="preserve"> Дети, испытывающие трудности в социальной адаптации, получают социально-педагогические услуги логопеда в соответствии с индивидуальной программой предоставления социальных услуг (ИППСУ), разработанной Управлением социальной защиты населения, в форме полустационарного социального обслуживания. 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Приказом директора учреждения дети в возрасте от 5-ти до 7 (8)-ми лет зачисляются в разновозрастную дошкольную группу дневного пребывания.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OLE_LINK90"/>
      <w:r>
        <w:rPr>
          <w:sz w:val="28"/>
          <w:szCs w:val="28"/>
        </w:rPr>
        <w:t>В соответствии с ИППСУ, дети, испытывающие трудности в социальной адаптации, получают социально-педагогические услуги в следующем порядке:</w:t>
      </w:r>
    </w:p>
    <w:p w:rsidR="00E21139" w:rsidRPr="00C97648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7648">
        <w:rPr>
          <w:sz w:val="28"/>
          <w:szCs w:val="28"/>
        </w:rPr>
        <w:t xml:space="preserve">периодичность – 2 курса по </w:t>
      </w:r>
      <w:r>
        <w:rPr>
          <w:sz w:val="28"/>
          <w:szCs w:val="28"/>
        </w:rPr>
        <w:t>21 рабочему дню</w:t>
      </w:r>
      <w:r w:rsidRPr="00C97648">
        <w:rPr>
          <w:sz w:val="28"/>
          <w:szCs w:val="28"/>
        </w:rPr>
        <w:t>;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97648">
        <w:rPr>
          <w:sz w:val="28"/>
          <w:szCs w:val="28"/>
        </w:rPr>
        <w:t xml:space="preserve">- режим занятий – </w:t>
      </w:r>
      <w:r>
        <w:rPr>
          <w:sz w:val="28"/>
          <w:szCs w:val="28"/>
        </w:rPr>
        <w:t>ежедневно;</w:t>
      </w:r>
    </w:p>
    <w:p w:rsidR="00E21139" w:rsidRDefault="00E21139" w:rsidP="00E21139">
      <w:pPr>
        <w:pStyle w:val="textinden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97648">
        <w:rPr>
          <w:sz w:val="28"/>
          <w:szCs w:val="28"/>
        </w:rPr>
        <w:t xml:space="preserve">продолжительность занятий </w:t>
      </w:r>
      <w:r>
        <w:rPr>
          <w:sz w:val="28"/>
          <w:szCs w:val="28"/>
        </w:rPr>
        <w:t>с детьми</w:t>
      </w:r>
      <w:r w:rsidRPr="00C97648">
        <w:rPr>
          <w:sz w:val="28"/>
          <w:szCs w:val="28"/>
        </w:rPr>
        <w:t xml:space="preserve"> от 5-ти до </w:t>
      </w:r>
      <w:r>
        <w:rPr>
          <w:sz w:val="28"/>
          <w:szCs w:val="28"/>
        </w:rPr>
        <w:t xml:space="preserve">6-ти лет составляет 25 минут, с детьми от 6-ти до </w:t>
      </w:r>
      <w:r w:rsidRPr="00C97648">
        <w:rPr>
          <w:sz w:val="28"/>
          <w:szCs w:val="28"/>
        </w:rPr>
        <w:t xml:space="preserve">7 (8)-ми лет </w:t>
      </w:r>
      <w:r>
        <w:rPr>
          <w:sz w:val="28"/>
          <w:szCs w:val="28"/>
        </w:rPr>
        <w:t>составляет 30 минут</w:t>
      </w:r>
      <w:r w:rsidRPr="00C97648">
        <w:rPr>
          <w:sz w:val="28"/>
          <w:szCs w:val="28"/>
        </w:rPr>
        <w:t>.</w:t>
      </w:r>
    </w:p>
    <w:bookmarkEnd w:id="0"/>
    <w:p w:rsidR="00E21139" w:rsidRPr="00E21139" w:rsidRDefault="00432A86" w:rsidP="00E21139">
      <w:pPr>
        <w:ind w:firstLine="7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ЦЫЫЫЫАЮЮЮЮ</w:t>
      </w:r>
      <w:r w:rsidR="00E21139" w:rsidRPr="00E21139">
        <w:rPr>
          <w:sz w:val="28"/>
          <w:szCs w:val="28"/>
        </w:rPr>
        <w:t>На</w:t>
      </w:r>
      <w:proofErr w:type="spellEnd"/>
      <w:r w:rsidR="00E21139" w:rsidRPr="00E21139">
        <w:rPr>
          <w:sz w:val="28"/>
          <w:szCs w:val="28"/>
        </w:rPr>
        <w:t xml:space="preserve"> первом занятии логопед проводит первичное логопедическое обследование, изучает результаты обследования речи ребенка, </w:t>
      </w:r>
      <w:proofErr w:type="gramStart"/>
      <w:r w:rsidR="00E21139" w:rsidRPr="00E21139">
        <w:rPr>
          <w:sz w:val="28"/>
          <w:szCs w:val="28"/>
        </w:rPr>
        <w:t>составленную</w:t>
      </w:r>
      <w:proofErr w:type="gramEnd"/>
      <w:r w:rsidR="00E21139" w:rsidRPr="00E21139">
        <w:rPr>
          <w:sz w:val="28"/>
          <w:szCs w:val="28"/>
        </w:rPr>
        <w:t xml:space="preserve"> по результатам обследования Территориальной психолого-медико-педагогической комиссии</w:t>
      </w:r>
      <w:r w:rsidR="00E21139" w:rsidRPr="00E21139">
        <w:rPr>
          <w:i/>
          <w:sz w:val="28"/>
          <w:szCs w:val="28"/>
        </w:rPr>
        <w:t>.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Промежуточная диагностика проводится после 1-го курса реабилитации, итоговая – после 2-го курса реабилитации с целью выявления уровней сформированности индивидуальных речевых и культурологических умений и навыков ребёнка.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Работа логопеда организуется преимущественно в форме проведения индивидуальных занятий с каждым ребёнком. Содержание занятий с детьми подбирается не столько по возрастному принципу, сколько по уровню их владения русским языком. 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Логопедические занятия построены следующим образом: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- 2 </w:t>
      </w:r>
      <w:proofErr w:type="gramStart"/>
      <w:r w:rsidRPr="00E21139">
        <w:rPr>
          <w:sz w:val="28"/>
          <w:szCs w:val="28"/>
        </w:rPr>
        <w:t>индивидуальных</w:t>
      </w:r>
      <w:proofErr w:type="gramEnd"/>
      <w:r w:rsidRPr="00E21139">
        <w:rPr>
          <w:sz w:val="28"/>
          <w:szCs w:val="28"/>
        </w:rPr>
        <w:t xml:space="preserve"> занятия в неделю по формированию звуковой стороны русской речи;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- 2 </w:t>
      </w:r>
      <w:proofErr w:type="gramStart"/>
      <w:r w:rsidRPr="00E21139">
        <w:rPr>
          <w:sz w:val="28"/>
          <w:szCs w:val="28"/>
        </w:rPr>
        <w:t>индивидуальных</w:t>
      </w:r>
      <w:proofErr w:type="gramEnd"/>
      <w:r w:rsidRPr="00E21139">
        <w:rPr>
          <w:sz w:val="28"/>
          <w:szCs w:val="28"/>
        </w:rPr>
        <w:t xml:space="preserve"> занятия в неделю по развитию лексико-грамматического строя русской речи;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- 2 </w:t>
      </w:r>
      <w:proofErr w:type="gramStart"/>
      <w:r w:rsidRPr="00E21139">
        <w:rPr>
          <w:sz w:val="28"/>
          <w:szCs w:val="28"/>
        </w:rPr>
        <w:t>подгрупповых</w:t>
      </w:r>
      <w:proofErr w:type="gramEnd"/>
      <w:r w:rsidRPr="00E21139">
        <w:rPr>
          <w:sz w:val="28"/>
          <w:szCs w:val="28"/>
        </w:rPr>
        <w:t xml:space="preserve"> занятия в неделю по развитию связной русской речи.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Количество детей в подгруппе – 3 – 5 человек.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С первых же занятий акцент в работе по изучению языка, должен быть сделан на введение наиболее трудных для детей грамматических явлений русского языка (в данном случае это категория рода и согласование существительного с прилагательным). Работа ведется не на базе слова или словосочетания, а на базе речевой модели, т.е. предложения.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Формированию лексико-грамматических средств языка и развитию связной речи помогают занятия по лексическим темам («Знакомство», «Моя семья», «Одежда», «Мебель», «Посуда» и т.д.). Для отдыха и снятия у детей напряжения на занятиях используются физкультминутки, пальчиковые игры, психогимнастика на русском языке.</w:t>
      </w:r>
    </w:p>
    <w:p w:rsidR="00E21139" w:rsidRPr="00E21139" w:rsidRDefault="00E21139" w:rsidP="00E21139">
      <w:pPr>
        <w:ind w:firstLine="709"/>
        <w:jc w:val="both"/>
        <w:rPr>
          <w:b/>
          <w:sz w:val="28"/>
          <w:szCs w:val="28"/>
        </w:rPr>
      </w:pPr>
      <w:r w:rsidRPr="00E21139">
        <w:rPr>
          <w:sz w:val="28"/>
          <w:szCs w:val="28"/>
        </w:rPr>
        <w:t>Остановимся подробнее на содержании коррекционно-педагогической работы логопеда с детьми по каждому разделу.</w:t>
      </w:r>
    </w:p>
    <w:p w:rsidR="00E21139" w:rsidRPr="00E21139" w:rsidRDefault="00E21139" w:rsidP="00E21139">
      <w:pPr>
        <w:jc w:val="center"/>
        <w:rPr>
          <w:b/>
          <w:sz w:val="28"/>
          <w:szCs w:val="28"/>
        </w:rPr>
      </w:pPr>
    </w:p>
    <w:p w:rsidR="00E21139" w:rsidRPr="00E21139" w:rsidRDefault="00E21139" w:rsidP="00E21139">
      <w:pPr>
        <w:jc w:val="center"/>
        <w:rPr>
          <w:b/>
          <w:sz w:val="28"/>
          <w:szCs w:val="28"/>
        </w:rPr>
      </w:pPr>
      <w:r w:rsidRPr="00E21139">
        <w:rPr>
          <w:b/>
          <w:sz w:val="28"/>
          <w:szCs w:val="28"/>
        </w:rPr>
        <w:t>Содержание коррекционно-педагогической работы с детьми-билингвами</w:t>
      </w:r>
    </w:p>
    <w:p w:rsidR="00E21139" w:rsidRPr="00E21139" w:rsidRDefault="00E21139" w:rsidP="00E21139">
      <w:pPr>
        <w:jc w:val="center"/>
        <w:rPr>
          <w:b/>
          <w:sz w:val="28"/>
          <w:szCs w:val="28"/>
        </w:rPr>
      </w:pPr>
      <w:r w:rsidRPr="00E21139">
        <w:rPr>
          <w:b/>
          <w:sz w:val="28"/>
          <w:szCs w:val="28"/>
        </w:rPr>
        <w:t>по разделу «Формирование звуковой стороны русской речи»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Содержание деятельности по данному разделу направлено на </w:t>
      </w:r>
      <w:r w:rsidRPr="00E21139">
        <w:rPr>
          <w:sz w:val="28"/>
          <w:szCs w:val="28"/>
          <w:shd w:val="clear" w:color="auto" w:fill="FFFFFF"/>
        </w:rPr>
        <w:t>формирование правильного произношения звуков, развитие просодической стороны речи, воспитание культуры речевого общения как части речевого этикета.</w:t>
      </w:r>
    </w:p>
    <w:p w:rsidR="00E21139" w:rsidRPr="00E21139" w:rsidRDefault="00E21139" w:rsidP="00E21139">
      <w:pPr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Содержание раздела направлено на достижение цели Программы через решение в работе с детьми следующих коррекционно-педагогических задач:</w:t>
      </w:r>
    </w:p>
    <w:p w:rsidR="00E21139" w:rsidRPr="00E21139" w:rsidRDefault="00E21139" w:rsidP="00E21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сформировать у детей правильное произношение всех звуков русского языка, как в изолированной позиции, так и в составе слова;</w:t>
      </w:r>
    </w:p>
    <w:p w:rsidR="00E21139" w:rsidRPr="00E21139" w:rsidRDefault="00E21139" w:rsidP="00E21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lastRenderedPageBreak/>
        <w:t>сформировать представления о фонетических противопоставлениях русского языка – твердость-мягкость и глухость-звонкость согласных, показать их смыслоразличительную роль;</w:t>
      </w:r>
    </w:p>
    <w:p w:rsidR="00E21139" w:rsidRPr="00E21139" w:rsidRDefault="00E21139" w:rsidP="00E21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сформировать четкую и правильную артикуляцию звуков, отсутствующих в фонематической системе родного языка;</w:t>
      </w:r>
    </w:p>
    <w:p w:rsidR="00E21139" w:rsidRPr="00E21139" w:rsidRDefault="00E21139" w:rsidP="00E21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развивать навык различения на слух усвоенных в произношении звуков (в составе слова и изолированно) для подготовки к элементарному звуковому анализу русских слов;</w:t>
      </w:r>
    </w:p>
    <w:p w:rsidR="00E21139" w:rsidRPr="00E21139" w:rsidRDefault="00E21139" w:rsidP="00E21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обучить интонационным навыкам русской речи в различных типах высказываний (просьба, вопрос и т. п.).</w:t>
      </w:r>
    </w:p>
    <w:p w:rsidR="00E21139" w:rsidRPr="00E21139" w:rsidRDefault="00E21139" w:rsidP="00E21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Примерная последовательность работы логопеда с детьми-билингвами по разделу «Формирование звуковой стороны русской речи» представлена в приложении к данной Программе </w:t>
      </w:r>
      <w:r w:rsidRPr="00E21139">
        <w:rPr>
          <w:i/>
          <w:sz w:val="28"/>
          <w:szCs w:val="28"/>
        </w:rPr>
        <w:t>(приложение 2).</w:t>
      </w:r>
    </w:p>
    <w:p w:rsidR="00E21139" w:rsidRPr="00E21139" w:rsidRDefault="00E21139" w:rsidP="00E21139">
      <w:pPr>
        <w:jc w:val="center"/>
        <w:rPr>
          <w:b/>
          <w:sz w:val="28"/>
          <w:szCs w:val="28"/>
        </w:rPr>
      </w:pPr>
    </w:p>
    <w:p w:rsidR="00E21139" w:rsidRPr="00E21139" w:rsidRDefault="00E21139" w:rsidP="00E21139">
      <w:pPr>
        <w:jc w:val="center"/>
        <w:rPr>
          <w:b/>
          <w:sz w:val="28"/>
          <w:szCs w:val="28"/>
        </w:rPr>
      </w:pPr>
      <w:r w:rsidRPr="00E21139">
        <w:rPr>
          <w:b/>
          <w:sz w:val="28"/>
          <w:szCs w:val="28"/>
        </w:rPr>
        <w:t xml:space="preserve">Содержание коррекционно-педагогической работы с детьми-билингвами </w:t>
      </w:r>
    </w:p>
    <w:p w:rsidR="00E21139" w:rsidRPr="00E21139" w:rsidRDefault="00E21139" w:rsidP="00E21139">
      <w:pPr>
        <w:jc w:val="center"/>
        <w:rPr>
          <w:b/>
          <w:sz w:val="28"/>
          <w:szCs w:val="28"/>
        </w:rPr>
      </w:pPr>
      <w:r w:rsidRPr="00E21139">
        <w:rPr>
          <w:b/>
          <w:sz w:val="28"/>
          <w:szCs w:val="28"/>
        </w:rPr>
        <w:t>по разделу «Развитие лексико-грамматического строя русской речи»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  <w:shd w:val="clear" w:color="auto" w:fill="FFFFFF"/>
        </w:rPr>
      </w:pPr>
      <w:r w:rsidRPr="00E21139">
        <w:rPr>
          <w:sz w:val="28"/>
          <w:szCs w:val="28"/>
        </w:rPr>
        <w:t>Содержание деятельности по данному разделу направлено на количественное и качественное обогащение словаря ребенка, развитие навыков правильного употребления слов и их форм в словосочетаниях и предложениях.</w:t>
      </w:r>
    </w:p>
    <w:p w:rsidR="00E21139" w:rsidRPr="00E21139" w:rsidRDefault="00E21139" w:rsidP="00E21139">
      <w:pPr>
        <w:ind w:firstLine="720"/>
        <w:jc w:val="both"/>
        <w:rPr>
          <w:b/>
          <w:sz w:val="28"/>
          <w:szCs w:val="28"/>
        </w:rPr>
      </w:pPr>
      <w:r w:rsidRPr="00E21139">
        <w:rPr>
          <w:sz w:val="28"/>
          <w:szCs w:val="28"/>
        </w:rPr>
        <w:t>Содержание раздела направлено на достижение цели Программы через решение в работе с детьми следующих коррекционно-педагогических задач:</w:t>
      </w:r>
    </w:p>
    <w:p w:rsidR="00E21139" w:rsidRPr="00E21139" w:rsidRDefault="00E21139" w:rsidP="00E21139">
      <w:pPr>
        <w:numPr>
          <w:ilvl w:val="0"/>
          <w:numId w:val="10"/>
        </w:numPr>
        <w:jc w:val="both"/>
        <w:rPr>
          <w:sz w:val="28"/>
          <w:szCs w:val="28"/>
        </w:rPr>
      </w:pPr>
      <w:r w:rsidRPr="00E21139">
        <w:rPr>
          <w:sz w:val="28"/>
          <w:szCs w:val="28"/>
        </w:rPr>
        <w:t>прививать элементарные навыки русской устной речи (понимание, говорение);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обогащать словарный запас детей;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учить употреблять новые слова в собственной речи (конструирование словосочетаний и предложений);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учить понимать речевые высказывания разной грамматической структуры;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воспитывать у детей чуткость к грамматической правильности своей речи на русском языке (в пределах грамматических норм русского языка);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активизировать навыки правильного грамматического оформления высказываний на русском языке речи в играх и игровых ситуациях;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закреплять грамматические навыки, предоставляя детям возможность использовать их на новом лексическом материале;</w:t>
      </w:r>
    </w:p>
    <w:p w:rsidR="00E21139" w:rsidRPr="00E21139" w:rsidRDefault="00E21139" w:rsidP="00E2113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проверять устойчивость усвоенных грамматических навыков на новом лексическом материале, а также с опорой на новые ситуации.</w:t>
      </w:r>
    </w:p>
    <w:p w:rsidR="00E21139" w:rsidRDefault="00E21139" w:rsidP="00E21139">
      <w:pPr>
        <w:ind w:left="357"/>
        <w:jc w:val="center"/>
        <w:rPr>
          <w:b/>
          <w:sz w:val="28"/>
          <w:szCs w:val="28"/>
        </w:rPr>
      </w:pPr>
    </w:p>
    <w:p w:rsidR="00432A86" w:rsidRPr="00E21139" w:rsidRDefault="00432A86" w:rsidP="00E21139">
      <w:pPr>
        <w:ind w:left="357"/>
        <w:jc w:val="center"/>
        <w:rPr>
          <w:b/>
          <w:sz w:val="28"/>
          <w:szCs w:val="28"/>
        </w:rPr>
      </w:pPr>
    </w:p>
    <w:p w:rsidR="00E21139" w:rsidRPr="00E21139" w:rsidRDefault="00E21139" w:rsidP="00E21139">
      <w:pPr>
        <w:ind w:left="360"/>
        <w:jc w:val="center"/>
        <w:rPr>
          <w:b/>
          <w:sz w:val="28"/>
          <w:szCs w:val="28"/>
        </w:rPr>
      </w:pPr>
      <w:r w:rsidRPr="00E21139">
        <w:rPr>
          <w:b/>
          <w:sz w:val="28"/>
          <w:szCs w:val="28"/>
        </w:rPr>
        <w:t xml:space="preserve">Содержание коррекционно-педагогической работы с детьми </w:t>
      </w:r>
    </w:p>
    <w:p w:rsidR="00E21139" w:rsidRPr="00E21139" w:rsidRDefault="00E21139" w:rsidP="00E21139">
      <w:pPr>
        <w:ind w:left="360"/>
        <w:jc w:val="center"/>
        <w:rPr>
          <w:b/>
          <w:sz w:val="28"/>
          <w:szCs w:val="28"/>
        </w:rPr>
      </w:pPr>
      <w:r w:rsidRPr="00E21139">
        <w:rPr>
          <w:b/>
          <w:sz w:val="28"/>
          <w:szCs w:val="28"/>
        </w:rPr>
        <w:t>по разделу «Развитие связной русской речи»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Содержание деятельности по данному разделу направлено на формирование умений правильно использовать изученную лексику в разговорной русской речи, высказываться по предложенным темам, составлять рассказы и др. 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  <w:shd w:val="clear" w:color="auto" w:fill="FFFFFF"/>
        </w:rPr>
      </w:pPr>
      <w:r w:rsidRPr="00E21139">
        <w:rPr>
          <w:sz w:val="28"/>
          <w:szCs w:val="28"/>
        </w:rPr>
        <w:lastRenderedPageBreak/>
        <w:t>Содержание раздела направлено на достижение цели Программы через решение в работе с детьми следующих коррекционно-педагогических задач:</w:t>
      </w:r>
    </w:p>
    <w:p w:rsidR="00E21139" w:rsidRPr="00E21139" w:rsidRDefault="00E21139" w:rsidP="00E2113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учить первичной коммуникации на втором языке, формировать элементарные навыки общения, умение адекватно вести себя в коммуникативной ситуации и достигать коммуникативных целей в условиях ограниченного владения вторым языком;</w:t>
      </w:r>
    </w:p>
    <w:p w:rsidR="00E21139" w:rsidRPr="00E21139" w:rsidRDefault="00E21139" w:rsidP="00E211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учить детей самостоятельно строить фразы различной конструкции для описания различных ситуаций;</w:t>
      </w:r>
    </w:p>
    <w:p w:rsidR="00E21139" w:rsidRPr="00E21139" w:rsidRDefault="00E21139" w:rsidP="00E211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формировать способы построения высказываний, служащих решению коммуникативных задач определенного типа (просьба, описание, отрицание и т. д.);</w:t>
      </w:r>
    </w:p>
    <w:p w:rsidR="00E21139" w:rsidRPr="00E21139" w:rsidRDefault="00E21139" w:rsidP="00E211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развивать диалогическую речь детей на русском языке;</w:t>
      </w:r>
    </w:p>
    <w:p w:rsidR="00E21139" w:rsidRPr="00E21139" w:rsidRDefault="00E21139" w:rsidP="00E211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создавать условия для максимального использования самостоятельной, неподготовленной связной речи детей на русском языке, в т. ч. в игровых ситуациях.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Примерный календарно-тематический план работы логопеда с детьми-билингвами от 5-ти до 7 (8)-ми лет по разделам «Развитие лексико-грамматического строя русской речи», «Развитие связной русской речи» представлен в приложении к данной Программе </w:t>
      </w:r>
      <w:r w:rsidRPr="00E21139">
        <w:rPr>
          <w:i/>
          <w:sz w:val="28"/>
          <w:szCs w:val="28"/>
        </w:rPr>
        <w:t>(приложение 3)</w:t>
      </w:r>
      <w:r w:rsidRPr="00E21139">
        <w:rPr>
          <w:sz w:val="28"/>
          <w:szCs w:val="28"/>
        </w:rPr>
        <w:t>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bookmarkStart w:id="1" w:name="OLE_LINK126"/>
      <w:bookmarkStart w:id="2" w:name="OLE_LINK127"/>
      <w:bookmarkStart w:id="3" w:name="OLE_LINK128"/>
      <w:r w:rsidRPr="00E21139">
        <w:rPr>
          <w:sz w:val="28"/>
          <w:szCs w:val="28"/>
        </w:rPr>
        <w:t xml:space="preserve">Содержание работы всем вышеуказанным разделам логопед включает в индивидуальный план проведения мероприятий по социально-педагогической реабилитации получателя социальных услуг, который составляется индивидуально для каждого ребёнка по форме, представленной в приложении к данной Программе </w:t>
      </w:r>
      <w:r w:rsidRPr="00E21139">
        <w:rPr>
          <w:i/>
          <w:sz w:val="28"/>
          <w:szCs w:val="28"/>
        </w:rPr>
        <w:t>(приложение 4).</w:t>
      </w:r>
    </w:p>
    <w:bookmarkEnd w:id="1"/>
    <w:bookmarkEnd w:id="2"/>
    <w:bookmarkEnd w:id="3"/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С целью активизации коррекционно-развивающего процесса используются разнообразные методы и приемы педагогического воздействия, что определяет благоприятную перспективу процесса развития русской речи детей-билингвов.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По рекомендациям логопеда воспитатель способствует развитию русской разговорной речи в течение всего дня пребывания ребенка в группе, т. е. в повседневной  жизни.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Задачи развития речи в этих условиях заключаются следующем: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1) закреплять те умения и навыки русской речи, которые дети уже усвоили на занятиях (в соответствии с планами логопедических занятий);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2) упражнять  детей  в  правильном  произношении отдельных звуков, слов, фраз;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3) проводить индивидуальную работу с детьми по заданию логопеда.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Эти задачи могут в той или иной степени решаться в различных видах детской деятельности – в процессе проведения занятий по ознакомлению с окружающим миром, в бытовой, игровой деятельности.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t xml:space="preserve">Целесообразно особое внимание уделять тем видам деятельности, где дети могут свободно двигаться и говорить. Непосредственно на прогулках, в совместной </w:t>
      </w:r>
      <w:proofErr w:type="gramStart"/>
      <w:r w:rsidRPr="00E21139">
        <w:rPr>
          <w:sz w:val="28"/>
          <w:szCs w:val="28"/>
        </w:rPr>
        <w:t>со</w:t>
      </w:r>
      <w:proofErr w:type="gramEnd"/>
      <w:r w:rsidRPr="00E21139">
        <w:rPr>
          <w:sz w:val="28"/>
          <w:szCs w:val="28"/>
        </w:rPr>
        <w:t xml:space="preserve"> взрослыми деятельности создаются благоприятные условия для активизации навыков употребления новых слов в самостоятельной речи детей, в разных формах диалогического взаимодействия.</w:t>
      </w:r>
    </w:p>
    <w:p w:rsidR="00E21139" w:rsidRPr="00E21139" w:rsidRDefault="00E21139" w:rsidP="00E21139">
      <w:pPr>
        <w:ind w:firstLine="709"/>
        <w:jc w:val="both"/>
        <w:rPr>
          <w:sz w:val="28"/>
          <w:szCs w:val="28"/>
        </w:rPr>
      </w:pPr>
      <w:r w:rsidRPr="00E21139">
        <w:rPr>
          <w:sz w:val="28"/>
          <w:szCs w:val="28"/>
        </w:rPr>
        <w:lastRenderedPageBreak/>
        <w:t>Закрепление навыков русской речи можно осуществлять и во время умывания, одевания, приема пищи. В процессе труда (дежурства по столовой, уход за растениями и т. п.) также предоставляются широкие возможности для закрепления и активизации словаря, грамматических конструкций, интонации.</w:t>
      </w:r>
    </w:p>
    <w:p w:rsidR="00E21139" w:rsidRPr="00E21139" w:rsidRDefault="00E21139" w:rsidP="00E21139">
      <w:pPr>
        <w:shd w:val="clear" w:color="auto" w:fill="FFFFFF"/>
        <w:ind w:firstLine="720"/>
        <w:jc w:val="both"/>
        <w:rPr>
          <w:sz w:val="28"/>
          <w:szCs w:val="28"/>
        </w:rPr>
      </w:pPr>
      <w:r w:rsidRPr="00E21139">
        <w:rPr>
          <w:sz w:val="28"/>
          <w:szCs w:val="28"/>
        </w:rPr>
        <w:t>Предполагается, что усваиваемые элементы языковой системы русского языка постепенно и неуклонно включаются в непосредственное общение. Дети целевой группы постепенно научатся применять речевые навыки в различных ситуациях, в различных видах деятельности в течение всего периода времени нахождения в группе кратковременного пребывания, что будет способствовать коррекции и развитию речи, овладению русским языком, и успешной социокультурной адаптации детей.</w:t>
      </w:r>
    </w:p>
    <w:p w:rsidR="00E21139" w:rsidRPr="00E21139" w:rsidRDefault="00E21139" w:rsidP="00E21139">
      <w:pPr>
        <w:widowControl w:val="0"/>
        <w:ind w:firstLine="709"/>
        <w:jc w:val="both"/>
        <w:rPr>
          <w:rFonts w:eastAsia="Arial"/>
          <w:sz w:val="28"/>
          <w:szCs w:val="28"/>
        </w:rPr>
      </w:pPr>
    </w:p>
    <w:p w:rsidR="00E21139" w:rsidRPr="00E21139" w:rsidRDefault="00E21139" w:rsidP="00E21139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E21139">
        <w:rPr>
          <w:rFonts w:eastAsia="Arial"/>
          <w:sz w:val="28"/>
          <w:szCs w:val="28"/>
        </w:rPr>
        <w:t>В итоге логопедической работы дети с нерезко выраженным общим недоразвитием речи, овладевающие русским (неродным) языком, должны: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различать в потоке русской речи отдельные слоги, слова, словосочетания и предложения;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усвоить правильное произношение звуков русской речи в соответствии с индивидуальными особенностями строения и функции артикуляционного аппарата;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четко различать и дифференцировать усвоенные на данный момент звуки русской речи по месту, способу артикуляции и участию голоса;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уметь отчетливо произносить слоговые сочетания и слова различной ритмико-интонационной структуры;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делить слова на слоги и звуки;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давать развернутое описание предмета (явления, ситуации), указав наиболее существенные признаки (цвет, размер, местоположение, некоторые качества, принадлежность тому или иному лицу);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описывать собственные действия или действия других лиц, указав время действия;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рассказывать о себе (как зовут, сколько лет, где живет, какая семья);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рассказывать о семье (о братьях и сестрах, о том, кем работают родители, что они делают дома);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рассказывать о жизни в детском саду, режиме дня;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давать описание сюжетной картинки или воображаемой, наблюдаемой ситуации в форме рассказа из трех – восьми предложений.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уметь пользоваться усвоенными речевыми операциями в изменяющихся ситуациях общения;</w:t>
      </w:r>
    </w:p>
    <w:p w:rsidR="00E21139" w:rsidRPr="00E21139" w:rsidRDefault="00E21139" w:rsidP="00E21139">
      <w:pPr>
        <w:widowControl w:val="0"/>
        <w:numPr>
          <w:ilvl w:val="0"/>
          <w:numId w:val="14"/>
        </w:numPr>
        <w:jc w:val="both"/>
        <w:rPr>
          <w:rFonts w:eastAsia="Arial"/>
          <w:color w:val="000000"/>
          <w:sz w:val="28"/>
          <w:szCs w:val="28"/>
        </w:rPr>
      </w:pPr>
      <w:r w:rsidRPr="00E21139">
        <w:rPr>
          <w:rFonts w:eastAsia="Arial"/>
          <w:color w:val="000000"/>
          <w:sz w:val="28"/>
          <w:szCs w:val="28"/>
        </w:rPr>
        <w:t>уметь самостоятельно находить речевое решение в новой ситуации, выбирая для этого соответствующие слова и грамматические средства.</w:t>
      </w:r>
    </w:p>
    <w:p w:rsidR="00E21139" w:rsidRPr="00E21139" w:rsidRDefault="00E21139" w:rsidP="00E21139">
      <w:pPr>
        <w:ind w:left="709" w:hanging="709"/>
        <w:jc w:val="both"/>
        <w:rPr>
          <w:sz w:val="28"/>
          <w:szCs w:val="28"/>
        </w:rPr>
      </w:pPr>
      <w:bookmarkStart w:id="4" w:name="_GoBack"/>
      <w:bookmarkEnd w:id="4"/>
    </w:p>
    <w:p w:rsidR="00A75455" w:rsidRPr="00A75455" w:rsidRDefault="00A75455" w:rsidP="00A75455">
      <w:pPr>
        <w:ind w:firstLine="709"/>
        <w:jc w:val="both"/>
        <w:rPr>
          <w:sz w:val="28"/>
          <w:szCs w:val="28"/>
        </w:rPr>
      </w:pPr>
      <w:r w:rsidRPr="00A75455">
        <w:rPr>
          <w:sz w:val="28"/>
          <w:szCs w:val="28"/>
        </w:rPr>
        <w:t>Для успешной работы логопеду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</w:t>
      </w:r>
    </w:p>
    <w:p w:rsidR="00A75455" w:rsidRPr="00A75455" w:rsidRDefault="00A75455" w:rsidP="00A75455">
      <w:pPr>
        <w:ind w:firstLine="720"/>
        <w:jc w:val="both"/>
        <w:rPr>
          <w:sz w:val="28"/>
          <w:szCs w:val="28"/>
        </w:rPr>
      </w:pPr>
      <w:r w:rsidRPr="00A75455">
        <w:rPr>
          <w:sz w:val="28"/>
          <w:szCs w:val="28"/>
        </w:rPr>
        <w:lastRenderedPageBreak/>
        <w:t>Успешность коррекции у ребёнка неярко выраженного общего недоразвития речи, овладения ребёнком русским языком и, следовательно, успешность социальной адаптации детей из семей мигрантов зависит в первую очередь от особенностей взаимодействия в семье, от того, сформировали ли родители познавательную мотивацию, установлены ли в семье доверительные отношения, научились ли дети взаимодействовать со сверстниками. У мигрантов к этому добавляются специфические факторы, в том числе степень владения родителями русским языком, потенциал двуязычия в семье, комплиментарность этнической культуры по отношению к российской культуре. Естественно, что ресурсы мигрантов для адаптации ребенка к жизни в России выглядят более ограниченными.</w:t>
      </w:r>
    </w:p>
    <w:p w:rsidR="00432A86" w:rsidRPr="00432A86" w:rsidRDefault="00432A86" w:rsidP="00432A86">
      <w:pPr>
        <w:ind w:firstLine="709"/>
        <w:jc w:val="both"/>
        <w:rPr>
          <w:sz w:val="28"/>
          <w:szCs w:val="28"/>
        </w:rPr>
      </w:pPr>
      <w:r w:rsidRPr="00432A86">
        <w:rPr>
          <w:sz w:val="28"/>
          <w:szCs w:val="28"/>
        </w:rPr>
        <w:t>После проведения логопедического обследования логопед предоставляет родителям полную и подробную информацию о речевых и неречевых нарушениях, выявленных у ребёнка. Далее логопед подробно разъясняет работу в соответствии с индивидуальным планом проведения мероприятий по социально-педагогической реабилитации ребёнка и делает акцент на необходимости совместной, согласованной работы логопеда и родителей в рамках реализации индивидуального плана проведения мероприятий по социально-педагогической реабилитации родителя.</w:t>
      </w:r>
    </w:p>
    <w:p w:rsidR="00432A86" w:rsidRPr="00432A86" w:rsidRDefault="00432A86" w:rsidP="00432A86">
      <w:pPr>
        <w:ind w:firstLine="709"/>
        <w:jc w:val="both"/>
        <w:rPr>
          <w:sz w:val="28"/>
          <w:szCs w:val="28"/>
        </w:rPr>
      </w:pPr>
      <w:r w:rsidRPr="00432A86">
        <w:rPr>
          <w:sz w:val="28"/>
          <w:szCs w:val="28"/>
        </w:rPr>
        <w:t>Взаимодействие логопеда и родителей проходит в разнообразных формах. Социальная услуга «Социально-педагогическое консультирование» предоставляется в следующих формах:</w:t>
      </w:r>
    </w:p>
    <w:p w:rsidR="00432A86" w:rsidRPr="00432A86" w:rsidRDefault="00432A86" w:rsidP="00432A86">
      <w:pPr>
        <w:ind w:firstLine="709"/>
        <w:jc w:val="both"/>
        <w:rPr>
          <w:sz w:val="28"/>
          <w:szCs w:val="28"/>
        </w:rPr>
      </w:pPr>
      <w:r w:rsidRPr="00432A86">
        <w:rPr>
          <w:sz w:val="28"/>
          <w:szCs w:val="28"/>
        </w:rPr>
        <w:t>- индивидуальное консультирование по вопросам коррекции речи ребёнка;</w:t>
      </w:r>
    </w:p>
    <w:p w:rsidR="00432A86" w:rsidRPr="00432A86" w:rsidRDefault="00432A86" w:rsidP="00432A86">
      <w:pPr>
        <w:ind w:firstLine="709"/>
        <w:jc w:val="both"/>
        <w:rPr>
          <w:sz w:val="28"/>
          <w:szCs w:val="28"/>
        </w:rPr>
      </w:pPr>
      <w:r w:rsidRPr="00432A86">
        <w:rPr>
          <w:sz w:val="28"/>
          <w:szCs w:val="28"/>
        </w:rPr>
        <w:t>- организация информационного поля для родителей – цикл информационных материалов «Педагогическая копилка для родителей» (информационные сообщения, буклеты, памятки, флаеры и др.);</w:t>
      </w:r>
    </w:p>
    <w:p w:rsidR="00432A86" w:rsidRPr="00432A86" w:rsidRDefault="00432A86" w:rsidP="00432A86">
      <w:pPr>
        <w:ind w:firstLine="709"/>
        <w:jc w:val="both"/>
        <w:rPr>
          <w:sz w:val="28"/>
          <w:szCs w:val="28"/>
        </w:rPr>
      </w:pPr>
      <w:r w:rsidRPr="00432A86">
        <w:rPr>
          <w:sz w:val="28"/>
          <w:szCs w:val="28"/>
        </w:rPr>
        <w:t>- групповые занятия в Школе для родителей (теоретические и практические занятия, семинары, семинары-практикумы и др.).</w:t>
      </w:r>
    </w:p>
    <w:p w:rsidR="00A75455" w:rsidRDefault="00432A86" w:rsidP="00432A86">
      <w:pPr>
        <w:ind w:firstLine="709"/>
        <w:jc w:val="both"/>
        <w:rPr>
          <w:sz w:val="28"/>
          <w:szCs w:val="28"/>
        </w:rPr>
      </w:pPr>
      <w:r w:rsidRPr="00432A86">
        <w:rPr>
          <w:sz w:val="28"/>
          <w:szCs w:val="28"/>
        </w:rPr>
        <w:t>1 раз в квартал для родителей (законных представителей) проводится День открытых дверей. Родители могут посетить подгрупповые занятия логопеда с детьми по развитию связной речи, посмотреть режимные моменты в группе, побеседовать с логопедом и другими специалистами по интересующим его вопросам.</w:t>
      </w:r>
    </w:p>
    <w:p w:rsidR="00432A86" w:rsidRDefault="00432A86" w:rsidP="00E21139">
      <w:pPr>
        <w:ind w:firstLine="709"/>
        <w:jc w:val="both"/>
        <w:rPr>
          <w:sz w:val="28"/>
          <w:szCs w:val="28"/>
        </w:rPr>
      </w:pPr>
    </w:p>
    <w:p w:rsidR="002052F0" w:rsidRDefault="00A75455" w:rsidP="00E21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предложенная система помогает </w:t>
      </w:r>
      <w:r w:rsidR="00E21139" w:rsidRPr="00E21139">
        <w:rPr>
          <w:sz w:val="28"/>
          <w:szCs w:val="28"/>
        </w:rPr>
        <w:t xml:space="preserve">организовать процесс социальной адаптации детей-билингвов, </w:t>
      </w:r>
      <w:proofErr w:type="gramStart"/>
      <w:r w:rsidR="00E21139" w:rsidRPr="00E21139">
        <w:rPr>
          <w:sz w:val="28"/>
          <w:szCs w:val="28"/>
        </w:rPr>
        <w:t>овладевающих</w:t>
      </w:r>
      <w:proofErr w:type="gramEnd"/>
      <w:r w:rsidR="00E21139" w:rsidRPr="00E21139">
        <w:rPr>
          <w:sz w:val="28"/>
          <w:szCs w:val="28"/>
        </w:rPr>
        <w:t xml:space="preserve"> русским (неродным) языком так, чтобы он с одной стороны соответствовал современным требованиям к качеству социального обслуживания, с другой – обеспечивал сохранение самоценности и неповторимости дошкольного и школьного периода детства.</w:t>
      </w:r>
    </w:p>
    <w:p w:rsidR="002052F0" w:rsidRDefault="002052F0" w:rsidP="005204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049C" w:rsidRDefault="0052049C" w:rsidP="0052049C">
      <w:pPr>
        <w:spacing w:line="360" w:lineRule="auto"/>
        <w:jc w:val="center"/>
        <w:rPr>
          <w:b/>
          <w:sz w:val="28"/>
          <w:szCs w:val="28"/>
        </w:rPr>
      </w:pPr>
      <w:r w:rsidRPr="0052049C">
        <w:rPr>
          <w:b/>
          <w:sz w:val="28"/>
          <w:szCs w:val="28"/>
        </w:rPr>
        <w:lastRenderedPageBreak/>
        <w:t>Литература</w:t>
      </w:r>
    </w:p>
    <w:p w:rsidR="002052F0" w:rsidRPr="002052F0" w:rsidRDefault="002052F0" w:rsidP="002052F0">
      <w:pPr>
        <w:numPr>
          <w:ilvl w:val="0"/>
          <w:numId w:val="7"/>
        </w:numPr>
        <w:jc w:val="both"/>
        <w:rPr>
          <w:sz w:val="28"/>
          <w:szCs w:val="28"/>
        </w:rPr>
      </w:pPr>
      <w:r w:rsidRPr="002052F0">
        <w:rPr>
          <w:sz w:val="28"/>
          <w:szCs w:val="28"/>
        </w:rPr>
        <w:t>Гвоздев, А. Н. Вопросы изучения детской речи [Текст] / А. Н. Гвоздев. – М.: Детство-Пресс, 2007. – 472 с. – ISBN: 978-5-89814-379-4.</w:t>
      </w:r>
    </w:p>
    <w:p w:rsidR="002052F0" w:rsidRPr="002052F0" w:rsidRDefault="002052F0" w:rsidP="002052F0">
      <w:pPr>
        <w:numPr>
          <w:ilvl w:val="0"/>
          <w:numId w:val="7"/>
        </w:numPr>
        <w:jc w:val="both"/>
        <w:rPr>
          <w:sz w:val="28"/>
          <w:szCs w:val="28"/>
        </w:rPr>
      </w:pPr>
      <w:r w:rsidRPr="002052F0">
        <w:rPr>
          <w:sz w:val="28"/>
          <w:szCs w:val="28"/>
        </w:rPr>
        <w:t>Лексический минимум по русскому языку как иностранному. Элементарный уровень. Общее владение  [Текст] / Н.П. Андрюшина, Т.В. Козлова (электронное издание). – 5-е изд. – СПб</w:t>
      </w:r>
      <w:proofErr w:type="gramStart"/>
      <w:r w:rsidRPr="002052F0">
        <w:rPr>
          <w:sz w:val="28"/>
          <w:szCs w:val="28"/>
        </w:rPr>
        <w:t xml:space="preserve">.: </w:t>
      </w:r>
      <w:proofErr w:type="gramEnd"/>
      <w:r w:rsidRPr="002052F0">
        <w:rPr>
          <w:sz w:val="28"/>
          <w:szCs w:val="28"/>
        </w:rPr>
        <w:t>Златоуст, 2015. – 80 с.</w:t>
      </w:r>
      <w:r w:rsidRPr="002052F0">
        <w:rPr>
          <w:color w:val="231F20"/>
          <w:sz w:val="28"/>
          <w:szCs w:val="28"/>
        </w:rPr>
        <w:t xml:space="preserve"> – ISBN 978-5-86547-858-4.</w:t>
      </w:r>
    </w:p>
    <w:p w:rsidR="002052F0" w:rsidRDefault="002052F0" w:rsidP="002052F0">
      <w:pPr>
        <w:numPr>
          <w:ilvl w:val="0"/>
          <w:numId w:val="7"/>
        </w:numPr>
        <w:jc w:val="both"/>
        <w:rPr>
          <w:sz w:val="28"/>
          <w:szCs w:val="28"/>
        </w:rPr>
      </w:pPr>
      <w:r w:rsidRPr="002052F0">
        <w:rPr>
          <w:sz w:val="28"/>
          <w:szCs w:val="28"/>
        </w:rPr>
        <w:t xml:space="preserve">Логопедия [Текст]: Учебник для студ. </w:t>
      </w:r>
      <w:proofErr w:type="spellStart"/>
      <w:r w:rsidRPr="002052F0">
        <w:rPr>
          <w:sz w:val="28"/>
          <w:szCs w:val="28"/>
        </w:rPr>
        <w:t>дефектол</w:t>
      </w:r>
      <w:proofErr w:type="spellEnd"/>
      <w:r w:rsidRPr="002052F0">
        <w:rPr>
          <w:sz w:val="28"/>
          <w:szCs w:val="28"/>
        </w:rPr>
        <w:t>. фак. пед. высш. учеб. заведений</w:t>
      </w:r>
      <w:proofErr w:type="gramStart"/>
      <w:r w:rsidRPr="002052F0">
        <w:rPr>
          <w:sz w:val="28"/>
          <w:szCs w:val="28"/>
        </w:rPr>
        <w:t xml:space="preserve"> / П</w:t>
      </w:r>
      <w:proofErr w:type="gramEnd"/>
      <w:r w:rsidRPr="002052F0">
        <w:rPr>
          <w:sz w:val="28"/>
          <w:szCs w:val="28"/>
        </w:rPr>
        <w:t xml:space="preserve">од ред. Л.С. Волковой. – 5-е изд., </w:t>
      </w:r>
      <w:proofErr w:type="spellStart"/>
      <w:r w:rsidRPr="002052F0">
        <w:rPr>
          <w:sz w:val="28"/>
          <w:szCs w:val="28"/>
        </w:rPr>
        <w:t>перераб</w:t>
      </w:r>
      <w:proofErr w:type="spellEnd"/>
      <w:r w:rsidRPr="002052F0">
        <w:rPr>
          <w:sz w:val="28"/>
          <w:szCs w:val="28"/>
        </w:rPr>
        <w:t>. и доп. – М.: Гуманитар. изд. центр ВЛАДОС, 2004. – 704 с.: ил. – ISBN5-691-01357-2.</w:t>
      </w:r>
    </w:p>
    <w:p w:rsidR="002052F0" w:rsidRPr="002052F0" w:rsidRDefault="002052F0" w:rsidP="002052F0">
      <w:pPr>
        <w:pStyle w:val="a5"/>
        <w:numPr>
          <w:ilvl w:val="0"/>
          <w:numId w:val="7"/>
        </w:numPr>
        <w:rPr>
          <w:sz w:val="28"/>
          <w:szCs w:val="28"/>
        </w:rPr>
      </w:pPr>
      <w:r w:rsidRPr="002052F0">
        <w:rPr>
          <w:sz w:val="28"/>
          <w:szCs w:val="28"/>
        </w:rPr>
        <w:t>Цейтлин, С. Н. Освоение русского языка как способ адаптации детей-мигрантов к русскоязычному сообществу // Безопасность личности, общества, государства. Материалы Второй общероссийской научно-практической конференции (проблемы, задачи, технологии). Том 1. – СПб</w:t>
      </w:r>
      <w:proofErr w:type="gramStart"/>
      <w:r w:rsidRPr="002052F0">
        <w:rPr>
          <w:sz w:val="28"/>
          <w:szCs w:val="28"/>
        </w:rPr>
        <w:t>.: «</w:t>
      </w:r>
      <w:proofErr w:type="gramEnd"/>
      <w:r w:rsidRPr="002052F0">
        <w:rPr>
          <w:sz w:val="28"/>
          <w:szCs w:val="28"/>
        </w:rPr>
        <w:t>Академия проблем безопасности, обороны и правопорядка РФ», изд. «UT», 2008. – С. 220–222.</w:t>
      </w:r>
    </w:p>
    <w:p w:rsidR="002052F0" w:rsidRPr="002052F0" w:rsidRDefault="002052F0" w:rsidP="002052F0">
      <w:pPr>
        <w:ind w:left="360"/>
        <w:jc w:val="both"/>
        <w:rPr>
          <w:sz w:val="28"/>
          <w:szCs w:val="28"/>
        </w:rPr>
      </w:pPr>
    </w:p>
    <w:p w:rsidR="002052F0" w:rsidRPr="0052049C" w:rsidRDefault="002052F0" w:rsidP="0052049C">
      <w:pPr>
        <w:spacing w:line="360" w:lineRule="auto"/>
        <w:jc w:val="center"/>
        <w:rPr>
          <w:b/>
          <w:sz w:val="28"/>
          <w:szCs w:val="28"/>
        </w:rPr>
      </w:pPr>
    </w:p>
    <w:sectPr w:rsidR="002052F0" w:rsidRPr="0052049C" w:rsidSect="00B654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B5" w:rsidRDefault="009C68B5" w:rsidP="00B6548F">
      <w:r>
        <w:separator/>
      </w:r>
    </w:p>
  </w:endnote>
  <w:endnote w:type="continuationSeparator" w:id="0">
    <w:p w:rsidR="009C68B5" w:rsidRDefault="009C68B5" w:rsidP="00B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545"/>
      <w:docPartObj>
        <w:docPartGallery w:val="Page Numbers (Bottom of Page)"/>
        <w:docPartUnique/>
      </w:docPartObj>
    </w:sdtPr>
    <w:sdtEndPr/>
    <w:sdtContent>
      <w:p w:rsidR="00B6548F" w:rsidRDefault="00B6548F" w:rsidP="00B654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B5" w:rsidRDefault="009C68B5" w:rsidP="00B6548F">
      <w:r>
        <w:separator/>
      </w:r>
    </w:p>
  </w:footnote>
  <w:footnote w:type="continuationSeparator" w:id="0">
    <w:p w:rsidR="009C68B5" w:rsidRDefault="009C68B5" w:rsidP="00B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6E6"/>
    <w:multiLevelType w:val="hybridMultilevel"/>
    <w:tmpl w:val="4100F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DD557C"/>
    <w:multiLevelType w:val="hybridMultilevel"/>
    <w:tmpl w:val="79DA19E8"/>
    <w:lvl w:ilvl="0" w:tplc="55EE232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2015"/>
    <w:multiLevelType w:val="hybridMultilevel"/>
    <w:tmpl w:val="1B806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AC34E7"/>
    <w:multiLevelType w:val="hybridMultilevel"/>
    <w:tmpl w:val="E2E4F250"/>
    <w:lvl w:ilvl="0" w:tplc="83B66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1DC2"/>
    <w:multiLevelType w:val="hybridMultilevel"/>
    <w:tmpl w:val="BA0609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224EA"/>
    <w:multiLevelType w:val="hybridMultilevel"/>
    <w:tmpl w:val="CF4C2D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2604E"/>
    <w:multiLevelType w:val="hybridMultilevel"/>
    <w:tmpl w:val="590238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5B73F5"/>
    <w:multiLevelType w:val="hybridMultilevel"/>
    <w:tmpl w:val="AF502A9E"/>
    <w:lvl w:ilvl="0" w:tplc="614283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21B89"/>
    <w:multiLevelType w:val="multilevel"/>
    <w:tmpl w:val="FBCC7AA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F21B2"/>
    <w:multiLevelType w:val="hybridMultilevel"/>
    <w:tmpl w:val="2CB46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AA28FD"/>
    <w:multiLevelType w:val="hybridMultilevel"/>
    <w:tmpl w:val="9BCEAF92"/>
    <w:lvl w:ilvl="0" w:tplc="61428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194C9B"/>
    <w:multiLevelType w:val="hybridMultilevel"/>
    <w:tmpl w:val="3182C710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6C6483"/>
    <w:multiLevelType w:val="hybridMultilevel"/>
    <w:tmpl w:val="B1C08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A824FF"/>
    <w:multiLevelType w:val="hybridMultilevel"/>
    <w:tmpl w:val="11EE2DBC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07"/>
    <w:rsid w:val="000510D9"/>
    <w:rsid w:val="0015222B"/>
    <w:rsid w:val="00197F87"/>
    <w:rsid w:val="002052F0"/>
    <w:rsid w:val="00210611"/>
    <w:rsid w:val="002926D0"/>
    <w:rsid w:val="00432A86"/>
    <w:rsid w:val="004C2BFB"/>
    <w:rsid w:val="0052049C"/>
    <w:rsid w:val="00565507"/>
    <w:rsid w:val="00684D6E"/>
    <w:rsid w:val="007F29E6"/>
    <w:rsid w:val="00856FA6"/>
    <w:rsid w:val="008D511E"/>
    <w:rsid w:val="00903C47"/>
    <w:rsid w:val="009B2A5A"/>
    <w:rsid w:val="009C68B5"/>
    <w:rsid w:val="00A21AC9"/>
    <w:rsid w:val="00A57F78"/>
    <w:rsid w:val="00A75455"/>
    <w:rsid w:val="00B44E84"/>
    <w:rsid w:val="00B560D5"/>
    <w:rsid w:val="00B6548F"/>
    <w:rsid w:val="00C06283"/>
    <w:rsid w:val="00E21139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6550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565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5655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565507"/>
    <w:pPr>
      <w:widowControl w:val="0"/>
      <w:autoSpaceDE w:val="0"/>
      <w:autoSpaceDN w:val="0"/>
      <w:adjustRightInd w:val="0"/>
      <w:spacing w:line="384" w:lineRule="exact"/>
    </w:pPr>
    <w:rPr>
      <w:rFonts w:ascii="Courier New" w:hAnsi="Courier New"/>
    </w:rPr>
  </w:style>
  <w:style w:type="paragraph" w:styleId="a5">
    <w:name w:val="List Paragraph"/>
    <w:basedOn w:val="a"/>
    <w:qFormat/>
    <w:rsid w:val="00565507"/>
    <w:pPr>
      <w:ind w:left="720"/>
      <w:contextualSpacing/>
    </w:pPr>
  </w:style>
  <w:style w:type="paragraph" w:styleId="3">
    <w:name w:val="Body Text 3"/>
    <w:basedOn w:val="a"/>
    <w:link w:val="30"/>
    <w:rsid w:val="00565507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65507"/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Body Text Indent"/>
    <w:basedOn w:val="a"/>
    <w:link w:val="a7"/>
    <w:rsid w:val="00565507"/>
    <w:pPr>
      <w:widowControl w:val="0"/>
      <w:suppressAutoHyphens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6550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E211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6550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565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5655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565507"/>
    <w:pPr>
      <w:widowControl w:val="0"/>
      <w:autoSpaceDE w:val="0"/>
      <w:autoSpaceDN w:val="0"/>
      <w:adjustRightInd w:val="0"/>
      <w:spacing w:line="384" w:lineRule="exact"/>
    </w:pPr>
    <w:rPr>
      <w:rFonts w:ascii="Courier New" w:hAnsi="Courier New"/>
    </w:rPr>
  </w:style>
  <w:style w:type="paragraph" w:styleId="a5">
    <w:name w:val="List Paragraph"/>
    <w:basedOn w:val="a"/>
    <w:qFormat/>
    <w:rsid w:val="00565507"/>
    <w:pPr>
      <w:ind w:left="720"/>
      <w:contextualSpacing/>
    </w:pPr>
  </w:style>
  <w:style w:type="paragraph" w:styleId="3">
    <w:name w:val="Body Text 3"/>
    <w:basedOn w:val="a"/>
    <w:link w:val="30"/>
    <w:rsid w:val="00565507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65507"/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Body Text Indent"/>
    <w:basedOn w:val="a"/>
    <w:link w:val="a7"/>
    <w:rsid w:val="00565507"/>
    <w:pPr>
      <w:widowControl w:val="0"/>
      <w:suppressAutoHyphens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6550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E211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2017-02-24T15:27:00Z</dcterms:created>
  <dcterms:modified xsi:type="dcterms:W3CDTF">2017-02-25T03:52:00Z</dcterms:modified>
</cp:coreProperties>
</file>