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A22" w:rsidRPr="00B73A22" w:rsidRDefault="00B73A22" w:rsidP="00B73A22">
      <w:pPr>
        <w:autoSpaceDE w:val="0"/>
        <w:autoSpaceDN w:val="0"/>
        <w:adjustRightInd w:val="0"/>
        <w:spacing w:after="200" w:line="276" w:lineRule="auto"/>
        <w:jc w:val="left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B73A22" w:rsidRDefault="00B73A22" w:rsidP="00B73A2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Новые педагогические технологии при внедрении ФГОС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(проектная технология).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Что изменилось в школах при переходе на новый федеральный государственный стандарт начального общего образования? 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>Новый стандарт определил требования, которым должны соответствовать образовательный процесс, его результат и, что не менее важно, условия обучения.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Инновации в системе образования связаны с внесением изменений: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• </w:t>
      </w:r>
      <w:r>
        <w:rPr>
          <w:rFonts w:ascii="Calibri" w:hAnsi="Calibri" w:cs="Calibri"/>
          <w:sz w:val="22"/>
          <w:szCs w:val="22"/>
        </w:rPr>
        <w:t>в цели, содержание, методы и технологии, формы организации и систему управления;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• </w:t>
      </w:r>
      <w:r>
        <w:rPr>
          <w:rFonts w:ascii="Calibri" w:hAnsi="Calibri" w:cs="Calibri"/>
          <w:sz w:val="22"/>
          <w:szCs w:val="22"/>
        </w:rPr>
        <w:t>в стили педагогической деятельности и организацию учебно-познавательного процесса;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• </w:t>
      </w:r>
      <w:r>
        <w:rPr>
          <w:rFonts w:ascii="Calibri" w:hAnsi="Calibri" w:cs="Calibri"/>
          <w:sz w:val="22"/>
          <w:szCs w:val="22"/>
        </w:rPr>
        <w:t>в систему контроля и оценки уровня образования;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• </w:t>
      </w:r>
      <w:r>
        <w:rPr>
          <w:rFonts w:ascii="Calibri" w:hAnsi="Calibri" w:cs="Calibri"/>
          <w:sz w:val="22"/>
          <w:szCs w:val="22"/>
        </w:rPr>
        <w:t xml:space="preserve">в систему финансирования;         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• </w:t>
      </w:r>
      <w:r>
        <w:rPr>
          <w:rFonts w:ascii="Calibri" w:hAnsi="Calibri" w:cs="Calibri"/>
          <w:sz w:val="22"/>
          <w:szCs w:val="22"/>
        </w:rPr>
        <w:t>в учебно-методическое обеспечение;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• </w:t>
      </w:r>
      <w:r>
        <w:rPr>
          <w:rFonts w:ascii="Calibri" w:hAnsi="Calibri" w:cs="Calibri"/>
          <w:sz w:val="22"/>
          <w:szCs w:val="22"/>
        </w:rPr>
        <w:t>в систему воспитательной работы;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• </w:t>
      </w:r>
      <w:r>
        <w:rPr>
          <w:rFonts w:ascii="Calibri" w:hAnsi="Calibri" w:cs="Calibri"/>
          <w:sz w:val="22"/>
          <w:szCs w:val="22"/>
        </w:rPr>
        <w:t>в учебный план и учебные программы;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• </w:t>
      </w:r>
      <w:r>
        <w:rPr>
          <w:rFonts w:ascii="Calibri" w:hAnsi="Calibri" w:cs="Calibri"/>
          <w:sz w:val="22"/>
          <w:szCs w:val="22"/>
        </w:rPr>
        <w:t>в деятельность учащегося и преподавателя.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В стандарте нового поколения содержание образования детально и подробно не прописано, зато четко обозначены требования к его результатам, не только предметным, но и </w:t>
      </w:r>
      <w:proofErr w:type="spellStart"/>
      <w:r>
        <w:rPr>
          <w:rFonts w:ascii="Calibri" w:hAnsi="Calibri" w:cs="Calibri"/>
          <w:sz w:val="22"/>
          <w:szCs w:val="22"/>
        </w:rPr>
        <w:t>метапредметным</w:t>
      </w:r>
      <w:proofErr w:type="spellEnd"/>
      <w:r>
        <w:rPr>
          <w:rFonts w:ascii="Calibri" w:hAnsi="Calibri" w:cs="Calibri"/>
          <w:sz w:val="22"/>
          <w:szCs w:val="22"/>
        </w:rPr>
        <w:t>, и личностным. И теперь задача системы образования - делать все возможное для достижения обозначенных результатов: разрабатывать новые образовательные программы, программы по предметам, применять эффективные образовательные технологии, совершенствовать условия, в которых учатся дети.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Существуют педагогические технологии и подходы в учебно-воспитательном процессе: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  <w:r w:rsidRPr="00B73A22">
        <w:rPr>
          <w:rFonts w:ascii="Calibri" w:hAnsi="Calibri" w:cs="Calibri"/>
          <w:b/>
          <w:bCs/>
          <w:sz w:val="22"/>
          <w:szCs w:val="22"/>
        </w:rPr>
        <w:t xml:space="preserve">  </w:t>
      </w:r>
      <w:r>
        <w:rPr>
          <w:rFonts w:ascii="Calibri" w:hAnsi="Calibri" w:cs="Calibri"/>
          <w:b/>
          <w:bCs/>
          <w:sz w:val="22"/>
          <w:szCs w:val="22"/>
        </w:rPr>
        <w:t>развивающее обучение;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</w:t>
      </w:r>
      <w:r w:rsidRPr="00B73A22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проблемное обучение;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</w:t>
      </w:r>
      <w:r w:rsidRPr="00B73A22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коммуникативное обучение;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  <w:r w:rsidRPr="00B73A22">
        <w:rPr>
          <w:rFonts w:ascii="Calibri" w:hAnsi="Calibri" w:cs="Calibri"/>
          <w:b/>
          <w:bCs/>
          <w:sz w:val="22"/>
          <w:szCs w:val="22"/>
        </w:rPr>
        <w:t xml:space="preserve">  </w:t>
      </w:r>
      <w:r>
        <w:rPr>
          <w:rFonts w:ascii="Calibri" w:hAnsi="Calibri" w:cs="Calibri"/>
          <w:b/>
          <w:bCs/>
          <w:sz w:val="22"/>
          <w:szCs w:val="22"/>
        </w:rPr>
        <w:t>проектная технология;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  <w:r w:rsidRPr="00B73A22">
        <w:rPr>
          <w:rFonts w:ascii="Calibri" w:hAnsi="Calibri" w:cs="Calibri"/>
          <w:b/>
          <w:bCs/>
          <w:sz w:val="22"/>
          <w:szCs w:val="22"/>
        </w:rPr>
        <w:t xml:space="preserve">  </w:t>
      </w:r>
      <w:r>
        <w:rPr>
          <w:rFonts w:ascii="Calibri" w:hAnsi="Calibri" w:cs="Calibri"/>
          <w:b/>
          <w:bCs/>
          <w:sz w:val="22"/>
          <w:szCs w:val="22"/>
        </w:rPr>
        <w:t>игровые технологии;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  <w:r w:rsidRPr="00B73A22">
        <w:rPr>
          <w:rFonts w:ascii="Calibri" w:hAnsi="Calibri" w:cs="Calibri"/>
          <w:b/>
          <w:bCs/>
          <w:sz w:val="22"/>
          <w:szCs w:val="22"/>
        </w:rPr>
        <w:t xml:space="preserve">  </w:t>
      </w:r>
      <w:r>
        <w:rPr>
          <w:rFonts w:ascii="Calibri" w:hAnsi="Calibri" w:cs="Calibri"/>
          <w:b/>
          <w:bCs/>
          <w:sz w:val="22"/>
          <w:szCs w:val="22"/>
        </w:rPr>
        <w:t>диалог культур;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b/>
          <w:bCs/>
          <w:sz w:val="22"/>
          <w:szCs w:val="22"/>
        </w:rPr>
        <w:lastRenderedPageBreak/>
        <w:t xml:space="preserve">  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>информационно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-коммуникативные технологии; </w:t>
      </w:r>
      <w:r>
        <w:rPr>
          <w:rFonts w:ascii="Calibri" w:hAnsi="Calibri" w:cs="Calibri"/>
          <w:sz w:val="22"/>
          <w:szCs w:val="22"/>
        </w:rPr>
        <w:t>которой отводится большое значение, т.к. ученик должен владеть информацией, уметь ею пользоваться, выбирать из нее необходимое для принятия решения, работать со всеми видами информации и т.д. И сегодня учитель должен понимать, что в информационном обществе он перестает быть единственным носителем знания, как это было раньше. В некоторых ситуациях ученик знает больше, чем он, и роль современного учителя – это в большей степени роль проводника в мире информации.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</w:t>
      </w:r>
      <w:r w:rsidRPr="00B73A22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>дидактическая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 многомерная технология;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b/>
          <w:bCs/>
          <w:sz w:val="22"/>
          <w:szCs w:val="22"/>
        </w:rPr>
        <w:t>групповые технологии;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  <w:r w:rsidRPr="00B73A22">
        <w:rPr>
          <w:rFonts w:ascii="Calibri" w:hAnsi="Calibri" w:cs="Calibri"/>
          <w:b/>
          <w:bCs/>
          <w:sz w:val="22"/>
          <w:szCs w:val="22"/>
        </w:rPr>
        <w:t xml:space="preserve">  </w:t>
      </w:r>
      <w:r>
        <w:rPr>
          <w:rFonts w:ascii="Calibri" w:hAnsi="Calibri" w:cs="Calibri"/>
          <w:b/>
          <w:bCs/>
          <w:sz w:val="22"/>
          <w:szCs w:val="22"/>
        </w:rPr>
        <w:t>КСО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</w:t>
      </w:r>
      <w:r w:rsidRPr="00B73A22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компетентностный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подход;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</w:t>
      </w:r>
      <w:r w:rsidRPr="00B73A22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деятельностный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подход; </w:t>
      </w:r>
      <w:r>
        <w:rPr>
          <w:rFonts w:ascii="Calibri" w:hAnsi="Calibri" w:cs="Calibri"/>
          <w:sz w:val="22"/>
          <w:szCs w:val="22"/>
        </w:rPr>
        <w:t>предполагает наличие у детей познавательного мотива (желания узнать, открыть, научиться) и конкретной учебной цели (понимания того, что именно нужно выяснить, освоить);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  <w:r w:rsidRPr="00B73A22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личностно-ориентированный подход.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Организационные формы: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учебная исследовательская деятельность;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изготовление учебных продуктов;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работа в системе погружения.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Использования возможностей современных развивающих технологий, позволит обеспечить формирование базовых компетентностей современного человека: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 </w:t>
      </w:r>
      <w:proofErr w:type="gramStart"/>
      <w:r>
        <w:rPr>
          <w:rFonts w:ascii="Calibri" w:hAnsi="Calibri" w:cs="Calibri"/>
          <w:sz w:val="22"/>
          <w:szCs w:val="22"/>
        </w:rPr>
        <w:t>информационной</w:t>
      </w:r>
      <w:proofErr w:type="gramEnd"/>
      <w:r>
        <w:rPr>
          <w:rFonts w:ascii="Calibri" w:hAnsi="Calibri" w:cs="Calibri"/>
          <w:sz w:val="22"/>
          <w:szCs w:val="22"/>
        </w:rPr>
        <w:t xml:space="preserve"> (умение искать, анализировать, преобразовывать, применять информацию для решения проблем);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 </w:t>
      </w:r>
      <w:proofErr w:type="gramStart"/>
      <w:r>
        <w:rPr>
          <w:rFonts w:ascii="Calibri" w:hAnsi="Calibri" w:cs="Calibri"/>
          <w:sz w:val="22"/>
          <w:szCs w:val="22"/>
        </w:rPr>
        <w:t>коммуникативной</w:t>
      </w:r>
      <w:proofErr w:type="gramEnd"/>
      <w:r>
        <w:rPr>
          <w:rFonts w:ascii="Calibri" w:hAnsi="Calibri" w:cs="Calibri"/>
          <w:sz w:val="22"/>
          <w:szCs w:val="22"/>
        </w:rPr>
        <w:t xml:space="preserve"> (умение эффективно сотрудничать с другими людьми);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самоорганизации (умение ставить цели, планировать, ответственно относиться к здоровью, полноценно использовать личностные ресурсы);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самообразования (готовность конструировать и осуществлять собственную образовательную траекторию на протяжении всей жизни, обеспечивая успешность и конкурентоспособность).</w:t>
      </w:r>
    </w:p>
    <w:p w:rsidR="00B73A22" w:rsidRPr="00B73A22" w:rsidRDefault="00B73A22" w:rsidP="00B73A22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Остановимся подробно на проектном методе обучения.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Метод проектов на уроках в начальной </w:t>
      </w:r>
      <w:proofErr w:type="gramStart"/>
      <w:r>
        <w:rPr>
          <w:rFonts w:ascii="Calibri" w:hAnsi="Calibri" w:cs="Calibri"/>
          <w:b/>
          <w:bCs/>
          <w:szCs w:val="24"/>
        </w:rPr>
        <w:t>школе .</w:t>
      </w:r>
      <w:proofErr w:type="gramEnd"/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Произошедшие  изменения в практике отечественного образования определили новые принципы личностно ориентированного образования, индивидуального подхода, субъективности в обучении и потребовали   новые методы обучения, которые: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lastRenderedPageBreak/>
        <w:t xml:space="preserve">- </w:t>
      </w:r>
      <w:r>
        <w:rPr>
          <w:rFonts w:ascii="Calibri" w:hAnsi="Calibri" w:cs="Calibri"/>
          <w:sz w:val="22"/>
          <w:szCs w:val="22"/>
        </w:rPr>
        <w:t>формировали бы активную, самостоятельную и инициативную позицию учащихся в учение;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 xml:space="preserve">развивали бы в первую очередь </w:t>
      </w:r>
      <w:proofErr w:type="spellStart"/>
      <w:r>
        <w:rPr>
          <w:rFonts w:ascii="Calibri" w:hAnsi="Calibri" w:cs="Calibri"/>
          <w:sz w:val="22"/>
          <w:szCs w:val="22"/>
        </w:rPr>
        <w:t>общеучебные</w:t>
      </w:r>
      <w:proofErr w:type="spellEnd"/>
      <w:r>
        <w:rPr>
          <w:rFonts w:ascii="Calibri" w:hAnsi="Calibri" w:cs="Calibri"/>
          <w:sz w:val="22"/>
          <w:szCs w:val="22"/>
        </w:rPr>
        <w:t xml:space="preserve"> умения и навыки: исследовательские, рефлексивные, </w:t>
      </w:r>
      <w:proofErr w:type="spellStart"/>
      <w:r>
        <w:rPr>
          <w:rFonts w:ascii="Calibri" w:hAnsi="Calibri" w:cs="Calibri"/>
          <w:sz w:val="22"/>
          <w:szCs w:val="22"/>
        </w:rPr>
        <w:t>самооценочные</w:t>
      </w:r>
      <w:proofErr w:type="spellEnd"/>
      <w:r>
        <w:rPr>
          <w:rFonts w:ascii="Calibri" w:hAnsi="Calibri" w:cs="Calibri"/>
          <w:sz w:val="22"/>
          <w:szCs w:val="22"/>
        </w:rPr>
        <w:t>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>формировали бы не просто умения, а компетенции, т.е. умения, непосредственно сопряженные с опытом их применения в практической деятельности;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>были бы приоритетно нацелены на развитие познавательного интереса учащихся;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>реализовывали бы принцип связи обучения с жизнью.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Инновационный поиск новых средств приводит педагогов к пониманию того, что нам нужны </w:t>
      </w:r>
      <w:proofErr w:type="spellStart"/>
      <w:r>
        <w:rPr>
          <w:rFonts w:ascii="Calibri" w:hAnsi="Calibri" w:cs="Calibri"/>
          <w:sz w:val="22"/>
          <w:szCs w:val="22"/>
        </w:rPr>
        <w:t>деятельностные</w:t>
      </w:r>
      <w:proofErr w:type="spellEnd"/>
      <w:r>
        <w:rPr>
          <w:rFonts w:ascii="Calibri" w:hAnsi="Calibri" w:cs="Calibri"/>
          <w:sz w:val="22"/>
          <w:szCs w:val="22"/>
        </w:rPr>
        <w:t>, групповые, игровые, ролевые, практико-ориентированные, проблемные, рефлексивные и прочие формы и методы учения/обучения.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Ведущее место среди таких методов принадлежит сегодня методу проектов.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 основу метода проектов положена идея о направленности учебно-познавательной деятельности школьников на результат, который получается при решении той или иной практически или теоретически значимой проблемы.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Внешний результат можно увидеть, осмыслить, применить в реальной практической деятельности.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Внутренний результат – опыт деятельности – становится бесценным достоянием учащегося, соединяя в себе знания и умения, компетенции и ценности.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jc w:val="left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Основные требования к проекту.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 современной педагогике метод проектов используется не вместо систематического предметного обучения, а наряду с ним как компонент системы образования.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>Необходимо наличие социально значимой задачи (проблемы) – исследовательской, информационной, практической.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>Выполнение проекта начинается с планирования действий по разрешению проблемы, иными словами – с проектирования самого проекта, в частности – с определения вида продукта и формы презентации.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>Наиболее важной частью плана является пооперационная разработка проекта, в которой указан перечень конкретных действий с указанием выходов, сроков и ответственных.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>3.</w:t>
      </w:r>
      <w:r>
        <w:rPr>
          <w:rFonts w:ascii="Calibri" w:hAnsi="Calibri" w:cs="Calibri"/>
          <w:sz w:val="22"/>
          <w:szCs w:val="22"/>
        </w:rPr>
        <w:t>Каждый проект обязательно требует исследовательской работы учащихся.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Таким образом, отличительная черта проектной деятельности – поиск информации, которая затем будет обработана, осмыслена и представлена участникам проектной группы.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>4.</w:t>
      </w:r>
      <w:r>
        <w:rPr>
          <w:rFonts w:ascii="Calibri" w:hAnsi="Calibri" w:cs="Calibri"/>
          <w:sz w:val="22"/>
          <w:szCs w:val="22"/>
        </w:rPr>
        <w:t>Результатом работы над проектом, иначе говоря, выходом проекта, является продукт.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lastRenderedPageBreak/>
        <w:t>5.</w:t>
      </w:r>
      <w:r>
        <w:rPr>
          <w:rFonts w:ascii="Calibri" w:hAnsi="Calibri" w:cs="Calibri"/>
          <w:sz w:val="22"/>
          <w:szCs w:val="22"/>
        </w:rPr>
        <w:t>Подготовленный продукт должен быть представлен заказчику и (или) представителям общественности, и представлен достаточно убедительно, как наиболее приемлемое средство решения проблемы.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Таким образом, проект требует на завершающем этапе презентации своего продукта.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То есть проект – это “пять П”: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Проблема – Проектирование (планирование) – Поиск информации – Продукт – Презентация.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Шестое “П” проекта – его Портфолио, т.е. папка, в которой собраны все рабочие материалы проекта, в том числе черновики, дневные планы и отчеты и др.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Важное правило: каждый этап работы над проектом должен иметь свой конкретный продукт!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КЛАССИФИКАЦИЯ УЧЕБНЫХ ПРОЕКТОВ (СЕРГЕЕВ И.С)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Практико-ориентированный проект</w:t>
      </w:r>
      <w:r>
        <w:rPr>
          <w:rFonts w:ascii="Calibri" w:hAnsi="Calibri" w:cs="Calibri"/>
          <w:sz w:val="22"/>
          <w:szCs w:val="22"/>
        </w:rPr>
        <w:t xml:space="preserve"> нацелен на социальные интересы самих участников проекта или внешнего заказчика.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Продукт заранее определен и может быть использован в жизни класса, школы, микрорайона, города. Важно оценить реальность использования продукта на практике и его способность решить поставленную проблему.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Исследовательский проект</w:t>
      </w:r>
      <w:r>
        <w:rPr>
          <w:rFonts w:ascii="Calibri" w:hAnsi="Calibri" w:cs="Calibri"/>
          <w:sz w:val="22"/>
          <w:szCs w:val="22"/>
        </w:rPr>
        <w:t xml:space="preserve"> по структуре напоминает подлинно научное исследование.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Он включает обоснование актуальности избранной темы, обозначение задач исследования, обязательное выдвижение гипотезы с последующей ее проверкой, обсуждение полученных результатов. При этом используются методы современной науки: лабораторный эксперимент, моделирование, социологический опрос и другие.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Информационный проект</w:t>
      </w:r>
      <w:r>
        <w:rPr>
          <w:rFonts w:ascii="Calibri" w:hAnsi="Calibri" w:cs="Calibri"/>
          <w:sz w:val="22"/>
          <w:szCs w:val="22"/>
        </w:rPr>
        <w:t xml:space="preserve"> направлен на сбор информации о каком-то объекте, явлении с целью ее анализа, обобщения и представления для широкой аудитории.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Выходом такого проекта часто является публикация в СМИ, в т.ч. в Интернете. Результатом такого проекта может быть и создание информационной среды класса или школы.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Творческий проект</w:t>
      </w:r>
      <w:r>
        <w:rPr>
          <w:rFonts w:ascii="Calibri" w:hAnsi="Calibri" w:cs="Calibri"/>
          <w:sz w:val="22"/>
          <w:szCs w:val="22"/>
        </w:rPr>
        <w:t xml:space="preserve">  предполагает максимально свободный и нетрадиционный подход к оформлению результатов. Это могут быть альманахи, театрализации, спортивные игры, произведения изобразительного или декоративно-прикладного искусства, видеофильмы и т.п.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Ролевой проект</w:t>
      </w:r>
      <w:r>
        <w:rPr>
          <w:rFonts w:ascii="Calibri" w:hAnsi="Calibri" w:cs="Calibri"/>
          <w:sz w:val="22"/>
          <w:szCs w:val="22"/>
        </w:rPr>
        <w:t>. Разработка и реализация такого проекта наиболее сложна. Участвуя в нем, проектанты берут на себя роли литературных или исторических персонажей, выдуманных героев и т.п. Результат проекта остается открытым до самого окончания. Чем завершится судебное заседание? Будет ли разрешен конфликт и заключен договор?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По комплексности</w:t>
      </w:r>
      <w:r>
        <w:rPr>
          <w:rFonts w:ascii="Calibri" w:hAnsi="Calibri" w:cs="Calibri"/>
          <w:sz w:val="22"/>
          <w:szCs w:val="22"/>
        </w:rPr>
        <w:t xml:space="preserve"> (иначе говоря, по предметно – содержательной области) можно выделить два типа проектов.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lastRenderedPageBreak/>
        <w:t xml:space="preserve">1) </w:t>
      </w:r>
      <w:proofErr w:type="spellStart"/>
      <w:r>
        <w:rPr>
          <w:rFonts w:ascii="Calibri" w:hAnsi="Calibri" w:cs="Calibri"/>
          <w:sz w:val="22"/>
          <w:szCs w:val="22"/>
        </w:rPr>
        <w:t>Монопроекты</w:t>
      </w:r>
      <w:proofErr w:type="spellEnd"/>
      <w:r>
        <w:rPr>
          <w:rFonts w:ascii="Calibri" w:hAnsi="Calibri" w:cs="Calibri"/>
          <w:sz w:val="22"/>
          <w:szCs w:val="22"/>
        </w:rPr>
        <w:t xml:space="preserve"> проводятся, как правило, в рамках одного предмета или одной области знания.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2) </w:t>
      </w:r>
      <w:proofErr w:type="spellStart"/>
      <w:r>
        <w:rPr>
          <w:rFonts w:ascii="Calibri" w:hAnsi="Calibri" w:cs="Calibri"/>
          <w:sz w:val="22"/>
          <w:szCs w:val="22"/>
        </w:rPr>
        <w:t>Межпредметные</w:t>
      </w:r>
      <w:proofErr w:type="spellEnd"/>
      <w:r>
        <w:rPr>
          <w:rFonts w:ascii="Calibri" w:hAnsi="Calibri" w:cs="Calibri"/>
          <w:sz w:val="22"/>
          <w:szCs w:val="22"/>
        </w:rPr>
        <w:t xml:space="preserve"> проекты выполняются исключительно во внеурочное время и под руководством нескольких специалистов в различных областях знания.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Проекты могут различаться и</w:t>
      </w:r>
      <w:r>
        <w:rPr>
          <w:rFonts w:ascii="Calibri" w:hAnsi="Calibri" w:cs="Calibri"/>
          <w:b/>
          <w:bCs/>
          <w:sz w:val="22"/>
          <w:szCs w:val="22"/>
        </w:rPr>
        <w:t xml:space="preserve"> по характеру контактов </w:t>
      </w:r>
      <w:r>
        <w:rPr>
          <w:rFonts w:ascii="Calibri" w:hAnsi="Calibri" w:cs="Calibri"/>
          <w:sz w:val="22"/>
          <w:szCs w:val="22"/>
        </w:rPr>
        <w:t>между участниками. Они могут быть: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jc w:val="left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hAnsi="Calibri" w:cs="Calibri"/>
          <w:sz w:val="22"/>
          <w:szCs w:val="22"/>
        </w:rPr>
        <w:t>внутриклассными</w:t>
      </w:r>
      <w:proofErr w:type="spellEnd"/>
      <w:r>
        <w:rPr>
          <w:rFonts w:ascii="Calibri" w:hAnsi="Calibri" w:cs="Calibri"/>
          <w:sz w:val="22"/>
          <w:szCs w:val="22"/>
        </w:rPr>
        <w:t>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jc w:val="left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- </w:t>
      </w:r>
      <w:proofErr w:type="spellStart"/>
      <w:r>
        <w:rPr>
          <w:rFonts w:ascii="Calibri" w:hAnsi="Calibri" w:cs="Calibri"/>
          <w:sz w:val="22"/>
          <w:szCs w:val="22"/>
        </w:rPr>
        <w:t>внутришкольными</w:t>
      </w:r>
      <w:proofErr w:type="spellEnd"/>
      <w:r>
        <w:rPr>
          <w:rFonts w:ascii="Calibri" w:hAnsi="Calibri" w:cs="Calibri"/>
          <w:sz w:val="22"/>
          <w:szCs w:val="22"/>
        </w:rPr>
        <w:t>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jc w:val="left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>региональными;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jc w:val="left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>межрегиональными;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jc w:val="left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>международными.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Классификация проектов по продолжительности.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Мини – проекты могут укладываться в один урок или менее.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Краткосрочные проекты требуют выделения 4 – 6 уроков.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Уроки используются для координации деятельности участников проектных групп, тогда как основная работа по сбору информации, изготовлению продукта и подготовке презентации осуществляется во внеклассной деятельности и дома.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Недельные проекты выполняются в группах в ходе проектной недели.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Их выполнение занимает примерно 30 – 40 часов и целиком проходит при участии руководителя.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Годичные проекты могут выполняться как в группах, так и индивидуально. Весь годичный проект – от определения проблемы и темы до презентации выполняются во внеурочное время.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Презентация проектов.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Как уже отмечалось, одним из важных этапов осуществления учебного проекта является презентация. Выбор формы презентации проекта – задача не менее, а то и более сложная, чем выбор формы продукта проектной деятельности.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Виды презентационных проектов: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jc w:val="left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>Деловая игра.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jc w:val="left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>Демонстрация видеофильма – продукта, выполненного на основе информационных технологий.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jc w:val="left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>Инсценировка.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jc w:val="left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>Научная конференция.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jc w:val="left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>Отчет исследовательской экспедиции.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jc w:val="left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lastRenderedPageBreak/>
        <w:t xml:space="preserve"> - </w:t>
      </w:r>
      <w:r>
        <w:rPr>
          <w:rFonts w:ascii="Calibri" w:hAnsi="Calibri" w:cs="Calibri"/>
          <w:sz w:val="22"/>
          <w:szCs w:val="22"/>
        </w:rPr>
        <w:t>Пресс-конференция.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jc w:val="left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>Путешествие.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jc w:val="left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>Реклама.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jc w:val="left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>Ролевая игра.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jc w:val="left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>Соревнования.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jc w:val="left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>Спектакль.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jc w:val="left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>Спортивная игра.</w:t>
      </w:r>
    </w:p>
    <w:p w:rsid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 w:rsidRPr="00B73A22"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>Экскурсия.</w:t>
      </w:r>
    </w:p>
    <w:p w:rsidR="00D50AED" w:rsidRPr="00B73A22" w:rsidRDefault="00B73A22" w:rsidP="00B73A2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В самой презентации заложен большой учебно-воспитательный эффект, обусловленный самим методом: дети учатся аргументировано излагать свои мысли, идеи, анализировать свою деятельность, предъявляя результаты рефлексии, анализа групповой и индивидуальной самостоятельной работы, вклада каждого участника проекта. Очень важно, чтобы дети рассказали, как именно они работали над проектом. При этом демонстрируется и наглядный материал, изготовлению которого была посвящена значительная часть времени, показывается результат практической реализации и воплощения приобретенных знаний и умений. </w:t>
      </w:r>
    </w:p>
    <w:sectPr w:rsidR="00D50AED" w:rsidRPr="00B73A22" w:rsidSect="004D563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22"/>
    <w:rsid w:val="00611EFF"/>
    <w:rsid w:val="00875C43"/>
    <w:rsid w:val="00A1636F"/>
    <w:rsid w:val="00A215A0"/>
    <w:rsid w:val="00B73A22"/>
    <w:rsid w:val="00D50AED"/>
    <w:rsid w:val="00E7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7D245-AC11-43D8-B648-2BBDCBE2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Ольга Зайцева</cp:lastModifiedBy>
  <cp:revision>2</cp:revision>
  <dcterms:created xsi:type="dcterms:W3CDTF">2017-01-20T19:04:00Z</dcterms:created>
  <dcterms:modified xsi:type="dcterms:W3CDTF">2017-01-20T19:04:00Z</dcterms:modified>
</cp:coreProperties>
</file>