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DF" w:rsidRPr="0067343F" w:rsidRDefault="00BE2BDF" w:rsidP="0067343F">
      <w:pPr>
        <w:shd w:val="clear" w:color="auto" w:fill="FFFFFF"/>
        <w:spacing w:after="0" w:line="360" w:lineRule="auto"/>
        <w:ind w:left="142"/>
        <w:jc w:val="right"/>
        <w:outlineLvl w:val="2"/>
        <w:rPr>
          <w:rFonts w:ascii="Times New Roman" w:hAnsi="Times New Roman" w:cs="Times New Roman"/>
          <w:sz w:val="28"/>
          <w:szCs w:val="28"/>
        </w:rPr>
      </w:pPr>
      <w:r w:rsidRPr="0067343F">
        <w:rPr>
          <w:rFonts w:ascii="Times New Roman" w:hAnsi="Times New Roman" w:cs="Times New Roman"/>
          <w:sz w:val="28"/>
          <w:szCs w:val="28"/>
        </w:rPr>
        <w:t>Виноградова Наталья Алексеевна</w:t>
      </w:r>
    </w:p>
    <w:p w:rsidR="0067343F" w:rsidRPr="0067343F" w:rsidRDefault="00BE2BDF" w:rsidP="0067343F">
      <w:pPr>
        <w:shd w:val="clear" w:color="auto" w:fill="FFFFFF"/>
        <w:spacing w:after="0" w:line="360" w:lineRule="auto"/>
        <w:ind w:left="142"/>
        <w:jc w:val="right"/>
        <w:outlineLvl w:val="2"/>
        <w:rPr>
          <w:rFonts w:ascii="Times New Roman" w:hAnsi="Times New Roman" w:cs="Times New Roman"/>
          <w:sz w:val="28"/>
          <w:szCs w:val="28"/>
        </w:rPr>
      </w:pPr>
      <w:r w:rsidRPr="0067343F">
        <w:rPr>
          <w:rFonts w:ascii="Times New Roman" w:hAnsi="Times New Roman" w:cs="Times New Roman"/>
          <w:sz w:val="28"/>
          <w:szCs w:val="28"/>
        </w:rPr>
        <w:t>учитель физики МБОУ «Гимназия №2»</w:t>
      </w:r>
    </w:p>
    <w:p w:rsidR="00BE2BDF" w:rsidRPr="0067343F" w:rsidRDefault="00BE2BDF" w:rsidP="0067343F">
      <w:pPr>
        <w:shd w:val="clear" w:color="auto" w:fill="FFFFFF"/>
        <w:spacing w:after="0" w:line="360" w:lineRule="auto"/>
        <w:ind w:left="142"/>
        <w:jc w:val="right"/>
        <w:outlineLvl w:val="2"/>
        <w:rPr>
          <w:rFonts w:ascii="Times New Roman" w:hAnsi="Times New Roman" w:cs="Times New Roman"/>
          <w:sz w:val="28"/>
          <w:szCs w:val="28"/>
        </w:rPr>
      </w:pPr>
      <w:r w:rsidRPr="0067343F">
        <w:rPr>
          <w:rFonts w:ascii="Times New Roman" w:hAnsi="Times New Roman" w:cs="Times New Roman"/>
          <w:sz w:val="28"/>
          <w:szCs w:val="28"/>
        </w:rPr>
        <w:t xml:space="preserve"> г. Осташкова Тверской области</w:t>
      </w:r>
    </w:p>
    <w:p w:rsidR="0067343F" w:rsidRDefault="0067343F" w:rsidP="0067343F">
      <w:pPr>
        <w:shd w:val="clear" w:color="auto" w:fill="FFFFFF"/>
        <w:spacing w:after="0" w:line="360" w:lineRule="auto"/>
        <w:ind w:left="142"/>
        <w:jc w:val="center"/>
        <w:outlineLvl w:val="2"/>
        <w:rPr>
          <w:rFonts w:ascii="Times New Roman" w:hAnsi="Times New Roman" w:cs="Times New Roman"/>
          <w:b/>
          <w:sz w:val="28"/>
          <w:szCs w:val="28"/>
        </w:rPr>
      </w:pPr>
    </w:p>
    <w:p w:rsidR="004049C5" w:rsidRPr="001E6FAF" w:rsidRDefault="00FA54E6" w:rsidP="0067343F">
      <w:pPr>
        <w:shd w:val="clear" w:color="auto" w:fill="FFFFFF"/>
        <w:spacing w:after="0" w:line="360" w:lineRule="auto"/>
        <w:ind w:left="142"/>
        <w:jc w:val="center"/>
        <w:outlineLvl w:val="2"/>
        <w:rPr>
          <w:rFonts w:ascii="Arial" w:eastAsia="Times New Roman" w:hAnsi="Arial" w:cs="Arial"/>
          <w:b/>
          <w:color w:val="000000"/>
          <w:sz w:val="28"/>
          <w:szCs w:val="28"/>
          <w:lang w:eastAsia="ru-RU"/>
        </w:rPr>
      </w:pPr>
      <w:r>
        <w:rPr>
          <w:rFonts w:ascii="Times New Roman" w:hAnsi="Times New Roman" w:cs="Times New Roman"/>
          <w:b/>
          <w:sz w:val="28"/>
          <w:szCs w:val="28"/>
        </w:rPr>
        <w:t>Проблемное обучение</w:t>
      </w:r>
      <w:r w:rsidR="004049C5" w:rsidRPr="001E6FAF">
        <w:rPr>
          <w:rFonts w:ascii="Times New Roman" w:eastAsia="Times New Roman" w:hAnsi="Times New Roman" w:cs="Times New Roman"/>
          <w:b/>
          <w:bCs/>
          <w:color w:val="000000"/>
          <w:sz w:val="28"/>
          <w:szCs w:val="28"/>
          <w:lang w:eastAsia="ru-RU"/>
        </w:rPr>
        <w:t xml:space="preserve">  в практике преподавания физики</w:t>
      </w:r>
      <w:r w:rsidR="00BE2BDF" w:rsidRPr="001E6FAF">
        <w:rPr>
          <w:rFonts w:ascii="Times New Roman" w:eastAsia="Times New Roman" w:hAnsi="Times New Roman" w:cs="Times New Roman"/>
          <w:b/>
          <w:bCs/>
          <w:color w:val="000000"/>
          <w:sz w:val="28"/>
          <w:szCs w:val="28"/>
          <w:lang w:eastAsia="ru-RU"/>
        </w:rPr>
        <w:t>.</w:t>
      </w:r>
    </w:p>
    <w:p w:rsidR="004049C5" w:rsidRPr="00BE2BDF" w:rsidRDefault="004049C5" w:rsidP="0067343F">
      <w:pPr>
        <w:shd w:val="clear" w:color="auto" w:fill="FFFFFF"/>
        <w:spacing w:before="75" w:after="75" w:line="360" w:lineRule="auto"/>
        <w:ind w:left="142" w:firstLine="567"/>
        <w:jc w:val="both"/>
        <w:rPr>
          <w:rFonts w:ascii="Times New Roman" w:eastAsia="Times New Roman" w:hAnsi="Times New Roman" w:cs="Times New Roman"/>
          <w:color w:val="000000"/>
          <w:sz w:val="28"/>
          <w:szCs w:val="28"/>
          <w:lang w:eastAsia="ru-RU"/>
        </w:rPr>
      </w:pPr>
      <w:r w:rsidRPr="001E6FAF">
        <w:rPr>
          <w:rFonts w:ascii="Arial" w:eastAsia="Times New Roman" w:hAnsi="Arial" w:cs="Arial"/>
          <w:color w:val="000000"/>
          <w:sz w:val="28"/>
          <w:szCs w:val="28"/>
          <w:lang w:eastAsia="ru-RU"/>
        </w:rPr>
        <w:t> </w:t>
      </w: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Особенность </w:t>
      </w:r>
      <w:r w:rsidRPr="001E6FAF">
        <w:rPr>
          <w:rFonts w:ascii="Times New Roman" w:eastAsia="Times New Roman" w:hAnsi="Times New Roman" w:cs="Times New Roman"/>
          <w:b/>
          <w:bCs/>
          <w:color w:val="000000"/>
          <w:sz w:val="28"/>
          <w:szCs w:val="28"/>
          <w:lang w:eastAsia="ru-RU"/>
        </w:rPr>
        <w:t>федеральных государственных образовательных стандартов общего образования </w:t>
      </w:r>
      <w:r w:rsidRPr="001E6FAF">
        <w:rPr>
          <w:rFonts w:ascii="Times New Roman" w:eastAsia="Times New Roman" w:hAnsi="Times New Roman" w:cs="Times New Roman"/>
          <w:color w:val="000000"/>
          <w:sz w:val="28"/>
          <w:szCs w:val="28"/>
          <w:lang w:eastAsia="ru-RU"/>
        </w:rPr>
        <w:t xml:space="preserve">- их </w:t>
      </w:r>
      <w:proofErr w:type="spellStart"/>
      <w:r w:rsidRPr="001E6FAF">
        <w:rPr>
          <w:rFonts w:ascii="Times New Roman" w:eastAsia="Times New Roman" w:hAnsi="Times New Roman" w:cs="Times New Roman"/>
          <w:color w:val="000000"/>
          <w:sz w:val="28"/>
          <w:szCs w:val="28"/>
          <w:lang w:eastAsia="ru-RU"/>
        </w:rPr>
        <w:t>деятельностный</w:t>
      </w:r>
      <w:proofErr w:type="spellEnd"/>
      <w:r w:rsidRPr="001E6FAF">
        <w:rPr>
          <w:rFonts w:ascii="Times New Roman" w:eastAsia="Times New Roman" w:hAnsi="Times New Roman" w:cs="Times New Roman"/>
          <w:color w:val="000000"/>
          <w:sz w:val="28"/>
          <w:szCs w:val="28"/>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1E6FAF">
        <w:rPr>
          <w:rFonts w:ascii="Times New Roman" w:eastAsia="Times New Roman" w:hAnsi="Times New Roman" w:cs="Times New Roman"/>
          <w:b/>
          <w:bCs/>
          <w:color w:val="000000"/>
          <w:sz w:val="28"/>
          <w:szCs w:val="28"/>
          <w:lang w:eastAsia="ru-RU"/>
        </w:rPr>
        <w:t>реальные виды деятельности</w:t>
      </w:r>
      <w:r w:rsidRPr="001E6FAF">
        <w:rPr>
          <w:rFonts w:ascii="Times New Roman" w:eastAsia="Times New Roman" w:hAnsi="Times New Roman" w:cs="Times New Roman"/>
          <w:color w:val="000000"/>
          <w:sz w:val="28"/>
          <w:szCs w:val="28"/>
          <w:lang w:eastAsia="ru-RU"/>
        </w:rPr>
        <w:t>.</w:t>
      </w: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Поставленная задача требует внедрение в современную школу </w:t>
      </w:r>
      <w:r w:rsidRPr="001E6FAF">
        <w:rPr>
          <w:rFonts w:ascii="Times New Roman" w:eastAsia="Times New Roman" w:hAnsi="Times New Roman" w:cs="Times New Roman"/>
          <w:b/>
          <w:bCs/>
          <w:color w:val="000000"/>
          <w:sz w:val="28"/>
          <w:szCs w:val="28"/>
          <w:lang w:eastAsia="ru-RU"/>
        </w:rPr>
        <w:t>системно-</w:t>
      </w:r>
      <w:proofErr w:type="spellStart"/>
      <w:r w:rsidRPr="001E6FAF">
        <w:rPr>
          <w:rFonts w:ascii="Times New Roman" w:eastAsia="Times New Roman" w:hAnsi="Times New Roman" w:cs="Times New Roman"/>
          <w:b/>
          <w:bCs/>
          <w:color w:val="000000"/>
          <w:sz w:val="28"/>
          <w:szCs w:val="28"/>
          <w:lang w:eastAsia="ru-RU"/>
        </w:rPr>
        <w:t>деятельностного</w:t>
      </w:r>
      <w:proofErr w:type="spellEnd"/>
      <w:r w:rsidRPr="001E6FAF">
        <w:rPr>
          <w:rFonts w:ascii="Times New Roman" w:eastAsia="Times New Roman" w:hAnsi="Times New Roman" w:cs="Times New Roman"/>
          <w:b/>
          <w:bCs/>
          <w:color w:val="000000"/>
          <w:sz w:val="28"/>
          <w:szCs w:val="28"/>
          <w:lang w:eastAsia="ru-RU"/>
        </w:rPr>
        <w:t xml:space="preserve"> подхода к организации образовательного процесса,</w:t>
      </w:r>
      <w:r w:rsidRPr="001E6FAF">
        <w:rPr>
          <w:rFonts w:ascii="Times New Roman" w:eastAsia="Times New Roman" w:hAnsi="Times New Roman" w:cs="Times New Roman"/>
          <w:color w:val="000000"/>
          <w:sz w:val="28"/>
          <w:szCs w:val="28"/>
          <w:lang w:eastAsia="ru-RU"/>
        </w:rPr>
        <w:t> который, в свою очередь, связан с принципиальными изменениями деятельности учителя, реализующего новый стандарт. Также изменяются и технологии обучения.</w:t>
      </w: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В этих условиях традиционная школа, реализующая классическую модель образования, стала непродуктивной. </w:t>
      </w:r>
      <w:r w:rsidRPr="001E6FAF">
        <w:rPr>
          <w:rFonts w:ascii="Times New Roman" w:eastAsia="Times New Roman" w:hAnsi="Times New Roman" w:cs="Times New Roman"/>
          <w:b/>
          <w:i/>
          <w:color w:val="000000"/>
          <w:sz w:val="28"/>
          <w:szCs w:val="28"/>
          <w:lang w:eastAsia="ru-RU"/>
        </w:rPr>
        <w:t>П</w:t>
      </w:r>
      <w:r w:rsidRPr="001E6FAF">
        <w:rPr>
          <w:rFonts w:ascii="Times New Roman" w:eastAsia="Times New Roman" w:hAnsi="Times New Roman" w:cs="Times New Roman"/>
          <w:b/>
          <w:bCs/>
          <w:i/>
          <w:iCs/>
          <w:color w:val="000000"/>
          <w:sz w:val="28"/>
          <w:szCs w:val="28"/>
          <w:lang w:eastAsia="ru-RU"/>
        </w:rPr>
        <w:t>еред учителями  возникла проблема – превратить традиционное обучение, направленное на накопление знаний, умений, навыков, в  процесс развития личности ребенка.      </w:t>
      </w: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xml:space="preserve">   Использование в процессе обучения новых технологий позволяет устранить однообразие и монотонность учебного процесса, создаст условия для смены видов деятельности обучающихся, позволит реализовать принципы </w:t>
      </w:r>
      <w:proofErr w:type="spellStart"/>
      <w:r w:rsidRPr="001E6FAF">
        <w:rPr>
          <w:rFonts w:ascii="Times New Roman" w:eastAsia="Times New Roman" w:hAnsi="Times New Roman" w:cs="Times New Roman"/>
          <w:color w:val="000000"/>
          <w:sz w:val="28"/>
          <w:szCs w:val="28"/>
          <w:lang w:eastAsia="ru-RU"/>
        </w:rPr>
        <w:t>здоровьесбережения</w:t>
      </w:r>
      <w:proofErr w:type="spellEnd"/>
      <w:r w:rsidRPr="001E6FAF">
        <w:rPr>
          <w:rFonts w:ascii="Times New Roman" w:eastAsia="Times New Roman" w:hAnsi="Times New Roman" w:cs="Times New Roman"/>
          <w:color w:val="000000"/>
          <w:sz w:val="28"/>
          <w:szCs w:val="28"/>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4049C5" w:rsidRPr="0067343F" w:rsidRDefault="0067343F" w:rsidP="0067343F">
      <w:pPr>
        <w:shd w:val="clear" w:color="auto" w:fill="FFFFFF"/>
        <w:spacing w:before="75" w:after="75" w:line="360" w:lineRule="auto"/>
        <w:ind w:left="142" w:firstLine="567"/>
        <w:rPr>
          <w:rFonts w:ascii="Times New Roman" w:eastAsia="Times New Roman" w:hAnsi="Times New Roman" w:cs="Times New Roman"/>
          <w:color w:val="000000"/>
          <w:sz w:val="28"/>
          <w:szCs w:val="28"/>
          <w:lang w:eastAsia="ru-RU"/>
        </w:rPr>
      </w:pPr>
      <w:r w:rsidRPr="0067343F">
        <w:rPr>
          <w:rFonts w:ascii="Times New Roman" w:eastAsia="Times New Roman" w:hAnsi="Times New Roman" w:cs="Times New Roman"/>
          <w:color w:val="000000"/>
          <w:sz w:val="28"/>
          <w:szCs w:val="28"/>
          <w:lang w:eastAsia="ru-RU"/>
        </w:rPr>
        <w:t xml:space="preserve">Одной из </w:t>
      </w:r>
      <w:r w:rsidR="004049C5" w:rsidRPr="0067343F">
        <w:rPr>
          <w:rFonts w:ascii="Times New Roman" w:eastAsia="Times New Roman" w:hAnsi="Times New Roman" w:cs="Times New Roman"/>
          <w:color w:val="000000"/>
          <w:sz w:val="28"/>
          <w:szCs w:val="28"/>
          <w:lang w:eastAsia="ru-RU"/>
        </w:rPr>
        <w:t xml:space="preserve"> актуальны</w:t>
      </w:r>
      <w:r w:rsidRPr="0067343F">
        <w:rPr>
          <w:rFonts w:ascii="Times New Roman" w:eastAsia="Times New Roman" w:hAnsi="Times New Roman" w:cs="Times New Roman"/>
          <w:color w:val="000000"/>
          <w:sz w:val="28"/>
          <w:szCs w:val="28"/>
          <w:lang w:eastAsia="ru-RU"/>
        </w:rPr>
        <w:t xml:space="preserve">х </w:t>
      </w:r>
      <w:r w:rsidR="004049C5" w:rsidRPr="0067343F">
        <w:rPr>
          <w:rFonts w:ascii="Times New Roman" w:eastAsia="Times New Roman" w:hAnsi="Times New Roman" w:cs="Times New Roman"/>
          <w:color w:val="000000"/>
          <w:sz w:val="28"/>
          <w:szCs w:val="28"/>
          <w:lang w:eastAsia="ru-RU"/>
        </w:rPr>
        <w:t>станов</w:t>
      </w:r>
      <w:r w:rsidRPr="0067343F">
        <w:rPr>
          <w:rFonts w:ascii="Times New Roman" w:eastAsia="Times New Roman" w:hAnsi="Times New Roman" w:cs="Times New Roman"/>
          <w:color w:val="000000"/>
          <w:sz w:val="28"/>
          <w:szCs w:val="28"/>
          <w:lang w:eastAsia="ru-RU"/>
        </w:rPr>
        <w:t>и</w:t>
      </w:r>
      <w:r w:rsidR="004049C5" w:rsidRPr="0067343F">
        <w:rPr>
          <w:rFonts w:ascii="Times New Roman" w:eastAsia="Times New Roman" w:hAnsi="Times New Roman" w:cs="Times New Roman"/>
          <w:color w:val="000000"/>
          <w:sz w:val="28"/>
          <w:szCs w:val="28"/>
          <w:lang w:eastAsia="ru-RU"/>
        </w:rPr>
        <w:t>тся </w:t>
      </w:r>
      <w:r w:rsidRPr="0067343F">
        <w:rPr>
          <w:rFonts w:ascii="Times New Roman" w:eastAsia="Times New Roman" w:hAnsi="Times New Roman" w:cs="Times New Roman"/>
          <w:bCs/>
          <w:color w:val="000000"/>
          <w:sz w:val="28"/>
          <w:szCs w:val="28"/>
          <w:lang w:eastAsia="ru-RU"/>
        </w:rPr>
        <w:t>технология</w:t>
      </w:r>
      <w:r>
        <w:rPr>
          <w:rFonts w:ascii="Times New Roman" w:eastAsia="Times New Roman" w:hAnsi="Times New Roman" w:cs="Times New Roman"/>
          <w:bCs/>
          <w:color w:val="000000"/>
          <w:sz w:val="28"/>
          <w:szCs w:val="28"/>
          <w:lang w:eastAsia="ru-RU"/>
        </w:rPr>
        <w:t xml:space="preserve"> </w:t>
      </w:r>
      <w:r w:rsidRPr="0067343F">
        <w:rPr>
          <w:rFonts w:ascii="Times New Roman" w:eastAsia="Times New Roman" w:hAnsi="Times New Roman" w:cs="Times New Roman"/>
          <w:bCs/>
          <w:color w:val="000000"/>
          <w:sz w:val="28"/>
          <w:szCs w:val="28"/>
          <w:lang w:eastAsia="ru-RU"/>
        </w:rPr>
        <w:t xml:space="preserve"> проблемного обучения</w:t>
      </w:r>
    </w:p>
    <w:p w:rsidR="00022D70" w:rsidRPr="00022D70" w:rsidRDefault="00022D70" w:rsidP="0067343F">
      <w:pPr>
        <w:spacing w:line="360" w:lineRule="auto"/>
        <w:ind w:left="142" w:firstLine="218"/>
        <w:jc w:val="both"/>
        <w:textAlignment w:val="baseline"/>
        <w:rPr>
          <w:rFonts w:ascii="Times New Roman" w:hAnsi="Times New Roman" w:cs="Times New Roman"/>
          <w:sz w:val="28"/>
        </w:rPr>
      </w:pPr>
      <w:r>
        <w:rPr>
          <w:rFonts w:ascii="Times New Roman" w:eastAsia="+mn-ea" w:hAnsi="Times New Roman" w:cs="Times New Roman"/>
          <w:bCs/>
          <w:color w:val="000000"/>
          <w:kern w:val="24"/>
          <w:sz w:val="28"/>
        </w:rPr>
        <w:lastRenderedPageBreak/>
        <w:t xml:space="preserve">       </w:t>
      </w:r>
      <w:r w:rsidRPr="00022D70">
        <w:rPr>
          <w:rFonts w:ascii="Times New Roman" w:eastAsia="+mn-ea" w:hAnsi="Times New Roman" w:cs="Times New Roman"/>
          <w:bCs/>
          <w:color w:val="000000"/>
          <w:kern w:val="24"/>
          <w:sz w:val="28"/>
        </w:rPr>
        <w:t xml:space="preserve">В основу проблемного обучения легли идеи американского психолога, философа и педагога Дж. </w:t>
      </w:r>
      <w:proofErr w:type="spellStart"/>
      <w:r w:rsidRPr="00022D70">
        <w:rPr>
          <w:rFonts w:ascii="Times New Roman" w:eastAsia="+mn-ea" w:hAnsi="Times New Roman" w:cs="Times New Roman"/>
          <w:bCs/>
          <w:color w:val="000000"/>
          <w:kern w:val="24"/>
          <w:sz w:val="28"/>
        </w:rPr>
        <w:t>Дьюи</w:t>
      </w:r>
      <w:proofErr w:type="spellEnd"/>
      <w:r w:rsidRPr="00022D70">
        <w:rPr>
          <w:rFonts w:ascii="Times New Roman" w:eastAsia="+mn-ea" w:hAnsi="Times New Roman" w:cs="Times New Roman"/>
          <w:bCs/>
          <w:color w:val="000000"/>
          <w:kern w:val="24"/>
          <w:sz w:val="28"/>
        </w:rPr>
        <w:t xml:space="preserve"> (1859-1952), который в 1894 году основал в Чикаго опытную школу, в которой основу обучения составлял не учебный план, а игры и трудовая деятельность.</w:t>
      </w:r>
    </w:p>
    <w:p w:rsidR="00022D70" w:rsidRDefault="00022D70" w:rsidP="0067343F">
      <w:pPr>
        <w:spacing w:line="360" w:lineRule="auto"/>
        <w:ind w:left="142" w:firstLine="218"/>
        <w:jc w:val="both"/>
        <w:textAlignment w:val="baseline"/>
        <w:rPr>
          <w:rFonts w:ascii="Times New Roman" w:eastAsia="+mn-ea" w:hAnsi="Times New Roman" w:cs="Times New Roman"/>
          <w:bCs/>
          <w:color w:val="000000"/>
          <w:kern w:val="24"/>
          <w:sz w:val="28"/>
        </w:rPr>
      </w:pPr>
      <w:r w:rsidRPr="00022D70">
        <w:rPr>
          <w:rFonts w:ascii="Times New Roman" w:eastAsia="+mn-ea" w:hAnsi="Times New Roman" w:cs="Times New Roman"/>
          <w:bCs/>
          <w:color w:val="000000"/>
          <w:kern w:val="24"/>
          <w:sz w:val="28"/>
        </w:rPr>
        <w:t xml:space="preserve"> Методы, приемы, новые принципы обучения, применявшиеся в этой школе, не были теоретически обоснованы, но получили распространение в 20-30 годах XX века. В СССР они рассматривались как революционные, но в 1932 году были объявлены прожектерством и запрещены.</w:t>
      </w:r>
    </w:p>
    <w:p w:rsidR="004049C5" w:rsidRPr="001E6FAF" w:rsidRDefault="00022D70" w:rsidP="0067343F">
      <w:pPr>
        <w:spacing w:line="360" w:lineRule="auto"/>
        <w:ind w:left="142" w:firstLine="218"/>
        <w:jc w:val="both"/>
        <w:textAlignment w:val="baseline"/>
        <w:rPr>
          <w:rFonts w:ascii="Arial" w:eastAsia="Times New Roman" w:hAnsi="Arial" w:cs="Arial"/>
          <w:color w:val="000000"/>
          <w:sz w:val="28"/>
          <w:szCs w:val="28"/>
          <w:lang w:eastAsia="ru-RU"/>
        </w:rPr>
      </w:pPr>
      <w:r w:rsidRPr="00022D70">
        <w:rPr>
          <w:rFonts w:ascii="Times New Roman" w:eastAsia="+mn-ea" w:hAnsi="Times New Roman" w:cs="Times New Roman"/>
          <w:bCs/>
          <w:color w:val="000000"/>
          <w:kern w:val="24"/>
          <w:sz w:val="28"/>
        </w:rPr>
        <w:t xml:space="preserve"> </w:t>
      </w:r>
      <w:r w:rsidR="004049C5" w:rsidRPr="001E6FAF">
        <w:rPr>
          <w:rFonts w:ascii="Times New Roman" w:eastAsia="Times New Roman" w:hAnsi="Times New Roman" w:cs="Times New Roman"/>
          <w:color w:val="000000"/>
          <w:sz w:val="28"/>
          <w:szCs w:val="28"/>
          <w:lang w:eastAsia="ru-RU"/>
        </w:rPr>
        <w:t>В условиях современного общества предъявляются все более высокие требования к ученику как к личности, способной самостоятельно решать проблемы разного уровня. Возникает необходимость формирования у детей активной жизненной позиции, устойчивой мотивации к образованию и самообразованию, критичности мышления.</w:t>
      </w: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w:t>
      </w:r>
    </w:p>
    <w:p w:rsidR="004049C5" w:rsidRDefault="004049C5" w:rsidP="0067343F">
      <w:pPr>
        <w:shd w:val="clear" w:color="auto" w:fill="FFFFFF"/>
        <w:spacing w:after="0" w:line="360" w:lineRule="auto"/>
        <w:ind w:left="142" w:firstLine="567"/>
        <w:jc w:val="both"/>
        <w:rPr>
          <w:rFonts w:ascii="Times New Roman" w:eastAsia="Times New Roman" w:hAnsi="Times New Roman" w:cs="Times New Roman"/>
          <w:color w:val="000000"/>
          <w:sz w:val="28"/>
          <w:szCs w:val="28"/>
          <w:lang w:eastAsia="ru-RU"/>
        </w:rPr>
      </w:pPr>
      <w:r w:rsidRPr="001E6FAF">
        <w:rPr>
          <w:rFonts w:ascii="Times New Roman" w:eastAsia="Times New Roman" w:hAnsi="Times New Roman" w:cs="Times New Roman"/>
          <w:color w:val="000000"/>
          <w:sz w:val="28"/>
          <w:szCs w:val="28"/>
          <w:lang w:eastAsia="ru-RU"/>
        </w:rPr>
        <w:t>Вопрос становится проблемным при определенных условиях:  он должен содержать в себе познавательную трудность и видимые границы известного и неизвестного; вызывать удивление при сопоставлении нового с ранее известным, неудовлетворенность имеющимися знаниями и умениями.</w:t>
      </w:r>
    </w:p>
    <w:p w:rsidR="00022D70" w:rsidRPr="00022D70" w:rsidRDefault="00022D70" w:rsidP="0067343F">
      <w:pPr>
        <w:spacing w:line="360" w:lineRule="auto"/>
        <w:ind w:left="142" w:firstLine="426"/>
        <w:jc w:val="both"/>
        <w:textAlignment w:val="baseline"/>
        <w:rPr>
          <w:rFonts w:ascii="Times New Roman" w:eastAsia="Times New Roman" w:hAnsi="Times New Roman" w:cs="Times New Roman"/>
          <w:sz w:val="56"/>
          <w:szCs w:val="24"/>
        </w:rPr>
      </w:pPr>
      <w:r w:rsidRPr="00022D70">
        <w:rPr>
          <w:rFonts w:ascii="Arial" w:eastAsia="Times New Roman" w:hAnsi="Arial" w:cs="Arial"/>
          <w:color w:val="000000"/>
          <w:sz w:val="28"/>
          <w:szCs w:val="28"/>
          <w:lang w:eastAsia="ru-RU"/>
        </w:rPr>
        <w:t> </w:t>
      </w:r>
      <w:r w:rsidRPr="00022D70">
        <w:rPr>
          <w:rFonts w:ascii="Times New Roman" w:eastAsia="+mj-ea" w:hAnsi="Times New Roman" w:cs="Times New Roman"/>
          <w:bCs/>
          <w:color w:val="000000"/>
          <w:kern w:val="24"/>
          <w:sz w:val="28"/>
          <w:szCs w:val="28"/>
        </w:rPr>
        <w:t>Основные психологические условия для успешного применения проблемного обучения:</w:t>
      </w:r>
      <w:r w:rsidRPr="00022D70">
        <w:rPr>
          <w:rFonts w:ascii="Times New Roman" w:eastAsia="+mn-ea" w:hAnsi="Times New Roman" w:cs="Times New Roman"/>
          <w:b/>
          <w:bCs/>
          <w:color w:val="000000"/>
          <w:kern w:val="24"/>
          <w:sz w:val="56"/>
          <w:szCs w:val="56"/>
        </w:rPr>
        <w:t xml:space="preserve"> </w:t>
      </w:r>
    </w:p>
    <w:p w:rsidR="00022D70" w:rsidRPr="00022D70" w:rsidRDefault="00022D70" w:rsidP="0067343F">
      <w:pPr>
        <w:pStyle w:val="a4"/>
        <w:numPr>
          <w:ilvl w:val="0"/>
          <w:numId w:val="2"/>
        </w:numPr>
        <w:tabs>
          <w:tab w:val="clear" w:pos="928"/>
        </w:tabs>
        <w:spacing w:line="360" w:lineRule="auto"/>
        <w:ind w:left="142"/>
        <w:jc w:val="both"/>
        <w:textAlignment w:val="baseline"/>
        <w:rPr>
          <w:sz w:val="28"/>
          <w:szCs w:val="28"/>
        </w:rPr>
      </w:pPr>
      <w:r w:rsidRPr="00022D70">
        <w:rPr>
          <w:rFonts w:eastAsia="+mn-ea"/>
          <w:bCs/>
          <w:color w:val="000000"/>
          <w:kern w:val="24"/>
          <w:sz w:val="28"/>
          <w:szCs w:val="28"/>
        </w:rPr>
        <w:t xml:space="preserve">Проблемные ситуации должны отвечать целям формирования системы знаний. </w:t>
      </w:r>
    </w:p>
    <w:p w:rsidR="00022D70" w:rsidRPr="00022D70" w:rsidRDefault="00022D70" w:rsidP="0067343F">
      <w:pPr>
        <w:numPr>
          <w:ilvl w:val="0"/>
          <w:numId w:val="2"/>
        </w:numPr>
        <w:tabs>
          <w:tab w:val="clear" w:pos="928"/>
        </w:tabs>
        <w:spacing w:after="0" w:line="360" w:lineRule="auto"/>
        <w:ind w:left="142"/>
        <w:contextualSpacing/>
        <w:jc w:val="both"/>
        <w:textAlignment w:val="baseline"/>
        <w:rPr>
          <w:rFonts w:ascii="Times New Roman" w:eastAsia="Times New Roman" w:hAnsi="Times New Roman" w:cs="Times New Roman"/>
          <w:sz w:val="28"/>
          <w:szCs w:val="28"/>
          <w:lang w:eastAsia="ru-RU"/>
        </w:rPr>
      </w:pPr>
      <w:r w:rsidRPr="00022D70">
        <w:rPr>
          <w:rFonts w:ascii="Times New Roman" w:eastAsia="+mn-ea" w:hAnsi="Times New Roman" w:cs="Times New Roman"/>
          <w:bCs/>
          <w:color w:val="000000"/>
          <w:kern w:val="24"/>
          <w:sz w:val="28"/>
          <w:szCs w:val="28"/>
          <w:lang w:eastAsia="ru-RU"/>
        </w:rPr>
        <w:t xml:space="preserve">Быть доступным для учащихся и соответствовать их познавательным способностям. </w:t>
      </w:r>
    </w:p>
    <w:p w:rsidR="00022D70" w:rsidRPr="00022D70" w:rsidRDefault="00022D70" w:rsidP="0067343F">
      <w:pPr>
        <w:numPr>
          <w:ilvl w:val="0"/>
          <w:numId w:val="2"/>
        </w:numPr>
        <w:tabs>
          <w:tab w:val="clear" w:pos="928"/>
        </w:tabs>
        <w:spacing w:after="0" w:line="360" w:lineRule="auto"/>
        <w:ind w:left="142"/>
        <w:contextualSpacing/>
        <w:jc w:val="both"/>
        <w:textAlignment w:val="baseline"/>
        <w:rPr>
          <w:rFonts w:ascii="Times New Roman" w:eastAsia="Times New Roman" w:hAnsi="Times New Roman" w:cs="Times New Roman"/>
          <w:sz w:val="28"/>
          <w:szCs w:val="28"/>
          <w:lang w:eastAsia="ru-RU"/>
        </w:rPr>
      </w:pPr>
      <w:r w:rsidRPr="00022D70">
        <w:rPr>
          <w:rFonts w:ascii="Times New Roman" w:eastAsia="+mn-ea" w:hAnsi="Times New Roman" w:cs="Times New Roman"/>
          <w:bCs/>
          <w:color w:val="000000"/>
          <w:kern w:val="24"/>
          <w:sz w:val="28"/>
          <w:szCs w:val="28"/>
          <w:lang w:eastAsia="ru-RU"/>
        </w:rPr>
        <w:t>Должны вызывать собственную познавательную деятельность и активность.</w:t>
      </w:r>
    </w:p>
    <w:p w:rsidR="00022D70" w:rsidRPr="00022D70" w:rsidRDefault="00022D70" w:rsidP="0067343F">
      <w:pPr>
        <w:numPr>
          <w:ilvl w:val="0"/>
          <w:numId w:val="2"/>
        </w:numPr>
        <w:tabs>
          <w:tab w:val="clear" w:pos="928"/>
        </w:tabs>
        <w:spacing w:after="0" w:line="360" w:lineRule="auto"/>
        <w:ind w:left="142"/>
        <w:contextualSpacing/>
        <w:jc w:val="both"/>
        <w:textAlignment w:val="baseline"/>
        <w:rPr>
          <w:rFonts w:ascii="Times New Roman" w:eastAsia="Times New Roman" w:hAnsi="Times New Roman" w:cs="Times New Roman"/>
          <w:sz w:val="28"/>
          <w:szCs w:val="28"/>
          <w:lang w:eastAsia="ru-RU"/>
        </w:rPr>
      </w:pPr>
      <w:r w:rsidRPr="00022D70">
        <w:rPr>
          <w:rFonts w:ascii="Times New Roman" w:eastAsia="+mn-ea" w:hAnsi="Times New Roman" w:cs="Times New Roman"/>
          <w:bCs/>
          <w:color w:val="000000"/>
          <w:kern w:val="24"/>
          <w:sz w:val="28"/>
          <w:szCs w:val="28"/>
          <w:lang w:eastAsia="ru-RU"/>
        </w:rPr>
        <w:lastRenderedPageBreak/>
        <w:t xml:space="preserve">Задания должны быть таковыми, чтобы учащийся не мог выполнить их опираясь на уже имеющиеся знания, но достаточными для самостоятельного анализа проблемы и нахождения неизвестного. </w:t>
      </w:r>
    </w:p>
    <w:p w:rsidR="003F7472" w:rsidRDefault="003F7472" w:rsidP="0067343F">
      <w:pPr>
        <w:shd w:val="clear" w:color="auto" w:fill="FFFFFF"/>
        <w:spacing w:before="75" w:after="75" w:line="360" w:lineRule="auto"/>
        <w:ind w:hanging="284"/>
        <w:rPr>
          <w:rFonts w:ascii="Times New Roman" w:hAnsi="Times New Roman" w:cs="Times New Roman"/>
          <w:color w:val="000000"/>
          <w:sz w:val="28"/>
          <w:szCs w:val="28"/>
          <w:u w:val="single"/>
        </w:rPr>
      </w:pPr>
    </w:p>
    <w:p w:rsidR="002D76C6" w:rsidRPr="002D76C6" w:rsidRDefault="002D76C6" w:rsidP="0067343F">
      <w:pPr>
        <w:shd w:val="clear" w:color="auto" w:fill="FFFFFF"/>
        <w:spacing w:before="75" w:after="75" w:line="360" w:lineRule="auto"/>
        <w:rPr>
          <w:rFonts w:ascii="Times New Roman" w:hAnsi="Times New Roman" w:cs="Times New Roman"/>
          <w:color w:val="000000"/>
          <w:sz w:val="28"/>
          <w:szCs w:val="28"/>
          <w:u w:val="single"/>
        </w:rPr>
      </w:pPr>
      <w:r w:rsidRPr="002D76C6">
        <w:rPr>
          <w:rFonts w:ascii="Times New Roman" w:hAnsi="Times New Roman" w:cs="Times New Roman"/>
          <w:color w:val="000000"/>
          <w:sz w:val="28"/>
          <w:szCs w:val="28"/>
          <w:u w:val="single"/>
        </w:rPr>
        <w:t>Деятельность преподавателя</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Создание проблемной ситуации</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Организация размышления над проблемой</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 xml:space="preserve">Организация поиска гипотезы – объяснения противоречий </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Организация проверки гипотезы и поиска средств решения проблемы</w:t>
      </w:r>
    </w:p>
    <w:p w:rsidR="002D76C6" w:rsidRPr="002D76C6" w:rsidRDefault="002D76C6" w:rsidP="0067343F">
      <w:pPr>
        <w:shd w:val="clear" w:color="auto" w:fill="FFFFFF"/>
        <w:spacing w:before="75" w:after="75" w:line="360" w:lineRule="auto"/>
        <w:rPr>
          <w:rFonts w:ascii="Times New Roman" w:hAnsi="Times New Roman" w:cs="Times New Roman"/>
          <w:color w:val="000000"/>
          <w:sz w:val="28"/>
          <w:szCs w:val="28"/>
          <w:u w:val="single"/>
        </w:rPr>
      </w:pPr>
      <w:r w:rsidRPr="002D76C6">
        <w:rPr>
          <w:rFonts w:ascii="Times New Roman" w:hAnsi="Times New Roman" w:cs="Times New Roman"/>
          <w:color w:val="000000"/>
          <w:sz w:val="28"/>
          <w:szCs w:val="28"/>
          <w:u w:val="single"/>
        </w:rPr>
        <w:t>Действия учащихся</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Осознает противоречия в излагаемом явлении</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Выдвигает гипотезы, объясняющие явления</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Проверка гипотезы в эксперименте</w:t>
      </w:r>
    </w:p>
    <w:p w:rsidR="002D76C6" w:rsidRPr="002D76C6" w:rsidRDefault="002D76C6" w:rsidP="0067343F">
      <w:pPr>
        <w:pStyle w:val="a4"/>
        <w:numPr>
          <w:ilvl w:val="0"/>
          <w:numId w:val="2"/>
        </w:numPr>
        <w:shd w:val="clear" w:color="auto" w:fill="FFFFFF"/>
        <w:spacing w:before="75" w:after="75" w:line="360" w:lineRule="auto"/>
        <w:ind w:left="0" w:firstLine="0"/>
        <w:rPr>
          <w:color w:val="000000"/>
          <w:sz w:val="28"/>
          <w:szCs w:val="28"/>
        </w:rPr>
      </w:pPr>
      <w:r w:rsidRPr="002D76C6">
        <w:rPr>
          <w:color w:val="000000"/>
          <w:sz w:val="28"/>
          <w:szCs w:val="28"/>
        </w:rPr>
        <w:t>Анализ результатов, формулировка выводов</w:t>
      </w:r>
    </w:p>
    <w:p w:rsidR="00022D70" w:rsidRPr="001E6FAF" w:rsidRDefault="00022D70" w:rsidP="0067343F">
      <w:pPr>
        <w:shd w:val="clear" w:color="auto" w:fill="FFFFFF"/>
        <w:spacing w:after="0" w:line="360" w:lineRule="auto"/>
        <w:ind w:left="142"/>
        <w:rPr>
          <w:rFonts w:ascii="Arial" w:eastAsia="Times New Roman" w:hAnsi="Arial" w:cs="Arial"/>
          <w:color w:val="000000"/>
          <w:sz w:val="28"/>
          <w:szCs w:val="28"/>
          <w:lang w:eastAsia="ru-RU"/>
        </w:rPr>
      </w:pP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b/>
          <w:bCs/>
          <w:color w:val="000000"/>
          <w:sz w:val="28"/>
          <w:szCs w:val="28"/>
          <w:lang w:eastAsia="ru-RU"/>
        </w:rPr>
        <w:t>Технологию проблемного обучения  можно использовать при:</w:t>
      </w:r>
    </w:p>
    <w:p w:rsidR="004049C5" w:rsidRPr="001E6FAF" w:rsidRDefault="004049C5" w:rsidP="0067343F">
      <w:pPr>
        <w:shd w:val="clear" w:color="auto" w:fill="FFFFFF"/>
        <w:spacing w:after="0" w:line="360" w:lineRule="auto"/>
        <w:ind w:left="-284"/>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изучения нового материала и первичного закрепления;</w:t>
      </w:r>
    </w:p>
    <w:p w:rsidR="004049C5" w:rsidRPr="001E6FAF" w:rsidRDefault="004049C5" w:rsidP="0067343F">
      <w:pPr>
        <w:shd w:val="clear" w:color="auto" w:fill="FFFFFF"/>
        <w:spacing w:after="0" w:line="360" w:lineRule="auto"/>
        <w:ind w:left="-284"/>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комбинированных уроках;</w:t>
      </w:r>
    </w:p>
    <w:p w:rsidR="004049C5" w:rsidRPr="001E6FAF" w:rsidRDefault="004049C5" w:rsidP="0067343F">
      <w:pPr>
        <w:shd w:val="clear" w:color="auto" w:fill="FFFFFF"/>
        <w:spacing w:after="0" w:line="360" w:lineRule="auto"/>
        <w:ind w:left="-284"/>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на проблемных занятиях - тренингах.</w:t>
      </w:r>
    </w:p>
    <w:p w:rsidR="004049C5" w:rsidRPr="001E6FAF" w:rsidRDefault="004049C5" w:rsidP="0067343F">
      <w:pPr>
        <w:shd w:val="clear" w:color="auto" w:fill="FFFFFF"/>
        <w:spacing w:before="75" w:after="75" w:line="360" w:lineRule="auto"/>
        <w:ind w:left="-284"/>
        <w:rPr>
          <w:rFonts w:ascii="Arial" w:eastAsia="Times New Roman" w:hAnsi="Arial" w:cs="Arial"/>
          <w:color w:val="000000"/>
          <w:sz w:val="28"/>
          <w:szCs w:val="28"/>
          <w:lang w:eastAsia="ru-RU"/>
        </w:rPr>
      </w:pPr>
      <w:r w:rsidRPr="001E6FAF">
        <w:rPr>
          <w:rFonts w:ascii="Arial" w:eastAsia="Times New Roman" w:hAnsi="Arial" w:cs="Arial"/>
          <w:color w:val="000000"/>
          <w:sz w:val="28"/>
          <w:szCs w:val="28"/>
          <w:lang w:eastAsia="ru-RU"/>
        </w:rPr>
        <w:t> </w:t>
      </w:r>
      <w:r w:rsidRPr="001E6FAF">
        <w:rPr>
          <w:rFonts w:ascii="Times New Roman" w:eastAsia="Times New Roman" w:hAnsi="Times New Roman" w:cs="Times New Roman"/>
          <w:b/>
          <w:bCs/>
          <w:color w:val="000000"/>
          <w:sz w:val="28"/>
          <w:szCs w:val="28"/>
          <w:lang w:eastAsia="ru-RU"/>
        </w:rPr>
        <w:t>Данная технология позволяет:</w:t>
      </w:r>
    </w:p>
    <w:p w:rsidR="004049C5" w:rsidRPr="001E6FAF" w:rsidRDefault="004049C5" w:rsidP="0067343F">
      <w:pPr>
        <w:shd w:val="clear" w:color="auto" w:fill="FFFFFF"/>
        <w:spacing w:after="0" w:line="360" w:lineRule="auto"/>
        <w:ind w:left="-284"/>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активизировать познавательную деятельность учащихся на уроке, что позволяет справляться с большим объемом учебного материала;</w:t>
      </w:r>
    </w:p>
    <w:p w:rsidR="004049C5" w:rsidRPr="001E6FAF" w:rsidRDefault="004049C5" w:rsidP="0067343F">
      <w:pPr>
        <w:shd w:val="clear" w:color="auto" w:fill="FFFFFF"/>
        <w:spacing w:after="0" w:line="360" w:lineRule="auto"/>
        <w:ind w:left="-284"/>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xml:space="preserve">- сформировать стойкую учебную мотивацию, а учение с увлечением – это яркий пример </w:t>
      </w:r>
      <w:proofErr w:type="spellStart"/>
      <w:r w:rsidRPr="001E6FAF">
        <w:rPr>
          <w:rFonts w:ascii="Times New Roman" w:eastAsia="Times New Roman" w:hAnsi="Times New Roman" w:cs="Times New Roman"/>
          <w:color w:val="000000"/>
          <w:sz w:val="28"/>
          <w:szCs w:val="28"/>
          <w:lang w:eastAsia="ru-RU"/>
        </w:rPr>
        <w:t>здоровьесбережения</w:t>
      </w:r>
      <w:proofErr w:type="spellEnd"/>
      <w:r w:rsidRPr="001E6FAF">
        <w:rPr>
          <w:rFonts w:ascii="Times New Roman" w:eastAsia="Times New Roman" w:hAnsi="Times New Roman" w:cs="Times New Roman"/>
          <w:color w:val="000000"/>
          <w:sz w:val="28"/>
          <w:szCs w:val="28"/>
          <w:lang w:eastAsia="ru-RU"/>
        </w:rPr>
        <w:t>;</w:t>
      </w:r>
    </w:p>
    <w:p w:rsidR="004049C5" w:rsidRPr="001E6FAF" w:rsidRDefault="004049C5" w:rsidP="0067343F">
      <w:pPr>
        <w:shd w:val="clear" w:color="auto" w:fill="FFFFFF"/>
        <w:spacing w:after="0" w:line="360" w:lineRule="auto"/>
        <w:ind w:left="-284"/>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использовать полученные навыки организации самостоятельной работы для получения новых знаний из разных источников информации;</w:t>
      </w:r>
    </w:p>
    <w:p w:rsidR="004049C5" w:rsidRPr="001E6FAF" w:rsidRDefault="004049C5" w:rsidP="0067343F">
      <w:pPr>
        <w:shd w:val="clear" w:color="auto" w:fill="FFFFFF"/>
        <w:spacing w:after="0" w:line="360" w:lineRule="auto"/>
        <w:ind w:left="-284"/>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повысить самооценку учащихся, т. к. при решении проблемы выслушиваются и принимаются во внимание любые мнения.</w:t>
      </w:r>
    </w:p>
    <w:p w:rsidR="004049C5" w:rsidRPr="001E6FAF" w:rsidRDefault="004049C5" w:rsidP="0067343F">
      <w:pPr>
        <w:shd w:val="clear" w:color="auto" w:fill="FFFFFF"/>
        <w:spacing w:after="0" w:line="360" w:lineRule="auto"/>
        <w:ind w:left="-284"/>
        <w:jc w:val="both"/>
        <w:rPr>
          <w:rFonts w:ascii="Arial" w:eastAsia="Times New Roman" w:hAnsi="Arial" w:cs="Arial"/>
          <w:color w:val="000000"/>
          <w:sz w:val="28"/>
          <w:szCs w:val="28"/>
          <w:lang w:eastAsia="ru-RU"/>
        </w:rPr>
      </w:pPr>
      <w:r w:rsidRPr="001E6FAF">
        <w:rPr>
          <w:rFonts w:ascii="Times New Roman" w:eastAsia="Times New Roman" w:hAnsi="Times New Roman" w:cs="Times New Roman"/>
          <w:b/>
          <w:color w:val="000000"/>
          <w:sz w:val="28"/>
          <w:szCs w:val="28"/>
          <w:lang w:eastAsia="ru-RU"/>
        </w:rPr>
        <w:t xml:space="preserve">    Проблемная ситуация может создаваться, когда обнаруживается несоответствие имеющихся знаний и умений действительному положению </w:t>
      </w:r>
      <w:r w:rsidRPr="001E6FAF">
        <w:rPr>
          <w:rFonts w:ascii="Times New Roman" w:eastAsia="Times New Roman" w:hAnsi="Times New Roman" w:cs="Times New Roman"/>
          <w:b/>
          <w:color w:val="000000"/>
          <w:sz w:val="28"/>
          <w:szCs w:val="28"/>
          <w:lang w:eastAsia="ru-RU"/>
        </w:rPr>
        <w:lastRenderedPageBreak/>
        <w:t>вещей.</w:t>
      </w:r>
      <w:r w:rsidRPr="001E6FAF">
        <w:rPr>
          <w:rFonts w:ascii="Times New Roman" w:eastAsia="Times New Roman" w:hAnsi="Times New Roman" w:cs="Times New Roman"/>
          <w:color w:val="000000"/>
          <w:sz w:val="28"/>
          <w:szCs w:val="28"/>
          <w:lang w:eastAsia="ru-RU"/>
        </w:rPr>
        <w:t xml:space="preserve"> Чтобы учащиеся обнаружили это несоответствие, учитель просит учеников вспомнить известную формулировку понятия, правила, а затем предлагает для анализа такие специально подобранные факты, при анализе которых возникает затруднение.</w:t>
      </w:r>
    </w:p>
    <w:p w:rsidR="004049C5" w:rsidRPr="001E6FAF" w:rsidRDefault="004049C5" w:rsidP="0067343F">
      <w:pPr>
        <w:shd w:val="clear" w:color="auto" w:fill="FFFFFF"/>
        <w:spacing w:after="0" w:line="360" w:lineRule="auto"/>
        <w:ind w:left="-284"/>
        <w:jc w:val="both"/>
        <w:rPr>
          <w:rFonts w:ascii="Arial" w:eastAsia="Times New Roman" w:hAnsi="Arial" w:cs="Arial"/>
          <w:b/>
          <w:color w:val="000000"/>
          <w:sz w:val="28"/>
          <w:szCs w:val="28"/>
          <w:lang w:eastAsia="ru-RU"/>
        </w:rPr>
      </w:pPr>
      <w:r w:rsidRPr="001E6FAF">
        <w:rPr>
          <w:rFonts w:ascii="Times New Roman" w:eastAsia="Times New Roman" w:hAnsi="Times New Roman" w:cs="Times New Roman"/>
          <w:color w:val="000000"/>
          <w:sz w:val="28"/>
          <w:szCs w:val="28"/>
          <w:lang w:eastAsia="ru-RU"/>
        </w:rPr>
        <w:t xml:space="preserve">    </w:t>
      </w:r>
      <w:r w:rsidRPr="001E6FAF">
        <w:rPr>
          <w:rFonts w:ascii="Times New Roman" w:eastAsia="Times New Roman" w:hAnsi="Times New Roman" w:cs="Times New Roman"/>
          <w:b/>
          <w:color w:val="000000"/>
          <w:sz w:val="28"/>
          <w:szCs w:val="28"/>
          <w:lang w:eastAsia="ru-RU"/>
        </w:rPr>
        <w:t>Второй вид проблемного изложения нового материала - проблемная ситуация создается, когда детям предлагается вопрос, требующий самостоятельного сопоставления ряда изученных фактов или явлений, и высказывания собственных суждений и выводов, или дается специальное задание для самостоятельного решения. В процессе такого эвристического поиска возникает и поддерживается устойчивое внимание.</w:t>
      </w:r>
    </w:p>
    <w:p w:rsidR="004049C5" w:rsidRPr="001E6FAF" w:rsidRDefault="004049C5" w:rsidP="0067343F">
      <w:pPr>
        <w:shd w:val="clear" w:color="auto" w:fill="FFFFFF"/>
        <w:spacing w:after="0" w:line="360" w:lineRule="auto"/>
        <w:ind w:left="-284"/>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 xml:space="preserve">    </w:t>
      </w:r>
      <w:r w:rsidRPr="001E6FAF">
        <w:rPr>
          <w:rFonts w:ascii="Times New Roman" w:eastAsia="Times New Roman" w:hAnsi="Times New Roman" w:cs="Times New Roman"/>
          <w:b/>
          <w:color w:val="000000"/>
          <w:sz w:val="28"/>
          <w:szCs w:val="28"/>
          <w:lang w:eastAsia="ru-RU"/>
        </w:rPr>
        <w:t>Опрос можно осуществить как решение учебно-познавательных задач, требующих не только воспроизведения изученного, но и установления более глубоких связей в понятии.</w:t>
      </w:r>
      <w:r w:rsidRPr="001E6FAF">
        <w:rPr>
          <w:rFonts w:ascii="Times New Roman" w:eastAsia="Times New Roman" w:hAnsi="Times New Roman" w:cs="Times New Roman"/>
          <w:color w:val="000000"/>
          <w:sz w:val="28"/>
          <w:szCs w:val="28"/>
          <w:lang w:eastAsia="ru-RU"/>
        </w:rPr>
        <w:t xml:space="preserve"> Каждое из таких заданий требует не просто воспроизведения материала, а заставляет анализировать изученное, что способствует интеллектуальной активизации класса.</w:t>
      </w: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В общем виде структура проблемного урока выглядит следующим образом:</w:t>
      </w: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1) подготовительный этап;</w:t>
      </w: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2) этап создания проблемной ситуации;</w:t>
      </w: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3) осознание учащимися темы или отдельного вопроса темы в виде учебной проблемы;</w:t>
      </w: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4) выдвижение гипотезы, предположений, обоснование гипотезы;</w:t>
      </w:r>
    </w:p>
    <w:p w:rsidR="004049C5" w:rsidRPr="001E6FAF" w:rsidRDefault="004049C5" w:rsidP="0067343F">
      <w:pPr>
        <w:shd w:val="clear" w:color="auto" w:fill="FFFFFF"/>
        <w:spacing w:after="0" w:line="360" w:lineRule="auto"/>
        <w:ind w:left="142"/>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lang w:eastAsia="ru-RU"/>
        </w:rPr>
        <w:t>5) доказательство, решение и вывод по сформулированной учебной проблеме;</w:t>
      </w:r>
    </w:p>
    <w:p w:rsidR="004049C5" w:rsidRDefault="004049C5" w:rsidP="0067343F">
      <w:pPr>
        <w:shd w:val="clear" w:color="auto" w:fill="FFFFFF"/>
        <w:spacing w:after="0" w:line="360" w:lineRule="auto"/>
        <w:ind w:left="142"/>
        <w:rPr>
          <w:rFonts w:ascii="Times New Roman" w:eastAsia="Times New Roman" w:hAnsi="Times New Roman" w:cs="Times New Roman"/>
          <w:color w:val="000000"/>
          <w:sz w:val="28"/>
          <w:szCs w:val="28"/>
          <w:lang w:eastAsia="ru-RU"/>
        </w:rPr>
      </w:pPr>
      <w:r w:rsidRPr="001E6FAF">
        <w:rPr>
          <w:rFonts w:ascii="Times New Roman" w:eastAsia="Times New Roman" w:hAnsi="Times New Roman" w:cs="Times New Roman"/>
          <w:color w:val="000000"/>
          <w:sz w:val="28"/>
          <w:szCs w:val="28"/>
          <w:lang w:eastAsia="ru-RU"/>
        </w:rPr>
        <w:t>6) закрепление и обсуждение полученных данных, применение этих знаний в новых ситуациях</w:t>
      </w:r>
      <w:r w:rsidR="00022D70">
        <w:rPr>
          <w:rFonts w:ascii="Times New Roman" w:eastAsia="Times New Roman" w:hAnsi="Times New Roman" w:cs="Times New Roman"/>
          <w:color w:val="000000"/>
          <w:sz w:val="28"/>
          <w:szCs w:val="28"/>
          <w:lang w:eastAsia="ru-RU"/>
        </w:rPr>
        <w:t>.</w:t>
      </w:r>
    </w:p>
    <w:p w:rsidR="00AB1906" w:rsidRPr="0067343F" w:rsidRDefault="00AB1906" w:rsidP="0067343F">
      <w:pPr>
        <w:shd w:val="clear" w:color="auto" w:fill="FFFFFF"/>
        <w:spacing w:after="0" w:line="360" w:lineRule="auto"/>
        <w:ind w:left="142" w:firstLine="567"/>
        <w:rPr>
          <w:rFonts w:ascii="Times New Roman" w:eastAsia="Times New Roman" w:hAnsi="Times New Roman" w:cs="Times New Roman"/>
          <w:sz w:val="28"/>
          <w:szCs w:val="28"/>
          <w:u w:val="single"/>
          <w:lang w:eastAsia="ru-RU"/>
        </w:rPr>
      </w:pPr>
      <w:r w:rsidRPr="0067343F">
        <w:rPr>
          <w:rFonts w:ascii="Times New Roman" w:eastAsia="Times New Roman" w:hAnsi="Times New Roman" w:cs="Times New Roman"/>
          <w:sz w:val="28"/>
          <w:szCs w:val="28"/>
          <w:u w:val="single"/>
          <w:lang w:eastAsia="ru-RU"/>
        </w:rPr>
        <w:t xml:space="preserve">    </w:t>
      </w:r>
      <w:r w:rsidR="003F7472" w:rsidRPr="0067343F">
        <w:rPr>
          <w:rFonts w:ascii="Times New Roman" w:eastAsia="Times New Roman" w:hAnsi="Times New Roman" w:cs="Times New Roman"/>
          <w:sz w:val="28"/>
          <w:szCs w:val="28"/>
          <w:u w:val="single"/>
          <w:lang w:eastAsia="ru-RU"/>
        </w:rPr>
        <w:t xml:space="preserve"> Примеры  и</w:t>
      </w:r>
      <w:r w:rsidRPr="0067343F">
        <w:rPr>
          <w:rFonts w:ascii="Times New Roman" w:eastAsia="Times New Roman" w:hAnsi="Times New Roman" w:cs="Times New Roman"/>
          <w:sz w:val="28"/>
          <w:szCs w:val="28"/>
          <w:u w:val="single"/>
          <w:lang w:eastAsia="ru-RU"/>
        </w:rPr>
        <w:t>спользовани</w:t>
      </w:r>
      <w:r w:rsidR="003F7472" w:rsidRPr="0067343F">
        <w:rPr>
          <w:rFonts w:ascii="Times New Roman" w:eastAsia="Times New Roman" w:hAnsi="Times New Roman" w:cs="Times New Roman"/>
          <w:sz w:val="28"/>
          <w:szCs w:val="28"/>
          <w:u w:val="single"/>
          <w:lang w:eastAsia="ru-RU"/>
        </w:rPr>
        <w:t xml:space="preserve">я </w:t>
      </w:r>
      <w:r w:rsidRPr="0067343F">
        <w:rPr>
          <w:rFonts w:ascii="Times New Roman" w:eastAsia="Times New Roman" w:hAnsi="Times New Roman" w:cs="Times New Roman"/>
          <w:sz w:val="28"/>
          <w:szCs w:val="28"/>
          <w:u w:val="single"/>
          <w:lang w:eastAsia="ru-RU"/>
        </w:rPr>
        <w:t>проблемных ситуаций на уроках физики:</w:t>
      </w:r>
    </w:p>
    <w:p w:rsidR="00AB1906" w:rsidRPr="00AB1906" w:rsidRDefault="00AB1906" w:rsidP="0067343F">
      <w:pPr>
        <w:shd w:val="clear" w:color="auto" w:fill="FFFFFF"/>
        <w:tabs>
          <w:tab w:val="left" w:pos="142"/>
        </w:tabs>
        <w:spacing w:after="0" w:line="360" w:lineRule="auto"/>
        <w:ind w:left="142"/>
        <w:jc w:val="both"/>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а) при объяснении нового материала: урок по теме “Диффузия” в 7 классе.</w:t>
      </w:r>
    </w:p>
    <w:p w:rsidR="00AB1906" w:rsidRPr="00AB1906" w:rsidRDefault="00AB1906" w:rsidP="0067343F">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Учащимся предлагаю определить скорость диффузии запаха в помещении и сравнить ее со скоростью движения молекул, которая сообщается ученикам. Скорость молекул примерно 400 м /с, она соизмерима со скоростью пули. После расчета скорости диффузии учащиеся получают результат: примерно 25 см/с. Для расчета им необходимо вспомнить, как рассчитать </w:t>
      </w:r>
      <w:r w:rsidRPr="00AB1906">
        <w:rPr>
          <w:rFonts w:ascii="Times New Roman" w:eastAsia="Times New Roman" w:hAnsi="Times New Roman" w:cs="Times New Roman"/>
          <w:sz w:val="28"/>
          <w:szCs w:val="28"/>
          <w:lang w:eastAsia="ru-RU"/>
        </w:rPr>
        <w:lastRenderedPageBreak/>
        <w:t xml:space="preserve">скорость, зная путь и время. Возникает проблема: почему скорость диффузии много меньше скорости молекулы? </w:t>
      </w:r>
    </w:p>
    <w:p w:rsidR="00AB1906" w:rsidRPr="00AB1906" w:rsidRDefault="00AB1906" w:rsidP="0067343F">
      <w:pPr>
        <w:shd w:val="clear" w:color="auto" w:fill="FFFFFF"/>
        <w:spacing w:after="0" w:line="360" w:lineRule="auto"/>
        <w:ind w:left="142" w:firstLine="567"/>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б) при использовании физического эксперимента: урок по теме “Плавание тел” в 7 классе.</w:t>
      </w:r>
    </w:p>
    <w:p w:rsidR="00AB1906" w:rsidRPr="00AB1906" w:rsidRDefault="00AB1906" w:rsidP="0067343F">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Перед учащимися находится три сосуда с жидкостью, в которых помещены три одинаковых тела, например, яйца: в первом сосуде тело плавает на поверхности, во втором находится внутри жидкости, в третьем тело на дне.</w:t>
      </w:r>
    </w:p>
    <w:p w:rsidR="00AB1906" w:rsidRPr="00AB1906" w:rsidRDefault="00AB1906" w:rsidP="0067343F">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Вопрос: Почему одно тело ведет себя по-разному? От каких факторов зависит поведение тела в жидкости?</w:t>
      </w:r>
    </w:p>
    <w:p w:rsidR="00AB1906" w:rsidRPr="00AB1906" w:rsidRDefault="00AB1906" w:rsidP="0067343F">
      <w:pPr>
        <w:shd w:val="clear" w:color="auto" w:fill="FFFFFF"/>
        <w:spacing w:after="0" w:line="360" w:lineRule="auto"/>
        <w:ind w:left="142"/>
        <w:jc w:val="both"/>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в) при проведении фронтальной лабораторной работы - п</w:t>
      </w:r>
      <w:r w:rsidR="003F7472">
        <w:rPr>
          <w:rFonts w:ascii="Times New Roman" w:eastAsia="Times New Roman" w:hAnsi="Times New Roman" w:cs="Times New Roman"/>
          <w:sz w:val="28"/>
          <w:szCs w:val="28"/>
          <w:lang w:eastAsia="ru-RU"/>
        </w:rPr>
        <w:t>роблемные вопросы исследователь</w:t>
      </w:r>
      <w:r w:rsidRPr="00AB1906">
        <w:rPr>
          <w:rFonts w:ascii="Times New Roman" w:eastAsia="Times New Roman" w:hAnsi="Times New Roman" w:cs="Times New Roman"/>
          <w:sz w:val="28"/>
          <w:szCs w:val="28"/>
          <w:lang w:eastAsia="ru-RU"/>
        </w:rPr>
        <w:t>ского характера:  урок   по теме “Сила трения” в 7 классе.</w:t>
      </w:r>
    </w:p>
    <w:p w:rsidR="00AB1906" w:rsidRPr="00AB1906" w:rsidRDefault="00AB1906" w:rsidP="0067343F">
      <w:pPr>
        <w:spacing w:line="360" w:lineRule="auto"/>
        <w:jc w:val="both"/>
        <w:rPr>
          <w:rFonts w:ascii="Times New Roman" w:eastAsia="Times New Roman" w:hAnsi="Times New Roman" w:cs="Times New Roman"/>
          <w:sz w:val="28"/>
          <w:szCs w:val="28"/>
          <w:lang w:eastAsia="ru-RU"/>
        </w:rPr>
      </w:pPr>
      <w:r w:rsidRPr="00AB1906">
        <w:rPr>
          <w:rFonts w:ascii="Times New Roman" w:eastAsia="Times New Roman" w:hAnsi="Times New Roman" w:cs="Times New Roman"/>
          <w:sz w:val="28"/>
          <w:szCs w:val="28"/>
          <w:lang w:eastAsia="ru-RU"/>
        </w:rPr>
        <w:t xml:space="preserve">          Перед учащимися ставлю вопрос: От каких факторов зависит сила трения? Для того чтобы решить эту проблему, учащимся необходимо самостоятельно предложить ход работы и выбрать необходимое оборудование.</w:t>
      </w:r>
    </w:p>
    <w:p w:rsidR="003F7472" w:rsidRPr="003F7472" w:rsidRDefault="003F7472" w:rsidP="0067343F">
      <w:pPr>
        <w:shd w:val="clear" w:color="auto" w:fill="FFFFFF"/>
        <w:tabs>
          <w:tab w:val="left" w:pos="1134"/>
        </w:tabs>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w:t>
      </w:r>
      <w:r w:rsidRPr="003F7472">
        <w:rPr>
          <w:rFonts w:ascii="Times New Roman" w:eastAsia="Times New Roman" w:hAnsi="Times New Roman" w:cs="Times New Roman"/>
          <w:sz w:val="28"/>
          <w:szCs w:val="28"/>
          <w:lang w:eastAsia="ru-RU"/>
        </w:rPr>
        <w:t xml:space="preserve"> </w:t>
      </w:r>
      <w:r w:rsidRPr="00AB1906">
        <w:rPr>
          <w:rFonts w:ascii="Times New Roman" w:eastAsia="Times New Roman" w:hAnsi="Times New Roman" w:cs="Times New Roman"/>
          <w:sz w:val="28"/>
          <w:szCs w:val="28"/>
          <w:lang w:eastAsia="ru-RU"/>
        </w:rPr>
        <w:t>при проведении фронтальной лабораторной работы - п</w:t>
      </w:r>
      <w:r>
        <w:rPr>
          <w:rFonts w:ascii="Times New Roman" w:eastAsia="Times New Roman" w:hAnsi="Times New Roman" w:cs="Times New Roman"/>
          <w:sz w:val="28"/>
          <w:szCs w:val="28"/>
          <w:lang w:eastAsia="ru-RU"/>
        </w:rPr>
        <w:t>роблемные вопросы исследователь</w:t>
      </w:r>
      <w:r w:rsidRPr="00AB1906">
        <w:rPr>
          <w:rFonts w:ascii="Times New Roman" w:eastAsia="Times New Roman" w:hAnsi="Times New Roman" w:cs="Times New Roman"/>
          <w:sz w:val="28"/>
          <w:szCs w:val="28"/>
          <w:lang w:eastAsia="ru-RU"/>
        </w:rPr>
        <w:t>ского характера:</w:t>
      </w:r>
      <w:r w:rsidRPr="003F7472">
        <w:t xml:space="preserve"> </w:t>
      </w:r>
      <w:r w:rsidRPr="003F7472">
        <w:rPr>
          <w:rFonts w:ascii="Times New Roman" w:eastAsia="Times New Roman" w:hAnsi="Times New Roman" w:cs="Times New Roman"/>
          <w:sz w:val="28"/>
          <w:szCs w:val="28"/>
          <w:lang w:eastAsia="ru-RU"/>
        </w:rPr>
        <w:t>урок   по теме</w:t>
      </w:r>
      <w:r>
        <w:rPr>
          <w:rFonts w:ascii="Times New Roman" w:eastAsia="Times New Roman" w:hAnsi="Times New Roman" w:cs="Times New Roman"/>
          <w:sz w:val="28"/>
          <w:szCs w:val="28"/>
          <w:lang w:eastAsia="ru-RU"/>
        </w:rPr>
        <w:t xml:space="preserve"> </w:t>
      </w:r>
      <w:r w:rsidRPr="003F7472">
        <w:rPr>
          <w:rFonts w:ascii="Times New Roman" w:eastAsia="Times New Roman" w:hAnsi="Times New Roman" w:cs="Times New Roman"/>
          <w:sz w:val="28"/>
          <w:szCs w:val="28"/>
          <w:lang w:eastAsia="ru-RU"/>
        </w:rPr>
        <w:t>«Архимедова сила»</w:t>
      </w:r>
      <w:r w:rsidRPr="003F7472">
        <w:t>.</w:t>
      </w:r>
      <w:r>
        <w:t xml:space="preserve"> </w:t>
      </w:r>
      <w:r w:rsidR="0067343F">
        <w:rPr>
          <w:rFonts w:ascii="Times New Roman" w:eastAsia="Times New Roman" w:hAnsi="Times New Roman" w:cs="Times New Roman"/>
          <w:sz w:val="28"/>
          <w:szCs w:val="28"/>
          <w:lang w:eastAsia="ru-RU"/>
        </w:rPr>
        <w:t>Дается задание  и</w:t>
      </w:r>
      <w:r w:rsidRPr="003F7472">
        <w:rPr>
          <w:rFonts w:ascii="Times New Roman" w:eastAsia="Times New Roman" w:hAnsi="Times New Roman" w:cs="Times New Roman"/>
          <w:sz w:val="28"/>
          <w:szCs w:val="28"/>
          <w:lang w:eastAsia="ru-RU"/>
        </w:rPr>
        <w:t xml:space="preserve">сследовать зависимость выталкивающей силы </w:t>
      </w:r>
      <w:proofErr w:type="gramStart"/>
      <w:r w:rsidRPr="003F7472">
        <w:rPr>
          <w:rFonts w:ascii="Times New Roman" w:eastAsia="Times New Roman" w:hAnsi="Times New Roman" w:cs="Times New Roman"/>
          <w:sz w:val="28"/>
          <w:szCs w:val="28"/>
          <w:lang w:eastAsia="ru-RU"/>
        </w:rPr>
        <w:t>от</w:t>
      </w:r>
      <w:proofErr w:type="gramEnd"/>
      <w:r w:rsidRPr="003F7472">
        <w:rPr>
          <w:rFonts w:ascii="Times New Roman" w:eastAsia="Times New Roman" w:hAnsi="Times New Roman" w:cs="Times New Roman"/>
          <w:sz w:val="28"/>
          <w:szCs w:val="28"/>
          <w:lang w:eastAsia="ru-RU"/>
        </w:rPr>
        <w:t>:</w:t>
      </w:r>
    </w:p>
    <w:p w:rsidR="003F7472" w:rsidRPr="003F7472" w:rsidRDefault="003F7472" w:rsidP="0067343F">
      <w:pPr>
        <w:shd w:val="clear" w:color="auto" w:fill="FFFFFF"/>
        <w:tabs>
          <w:tab w:val="left" w:pos="1860"/>
        </w:tabs>
        <w:spacing w:after="0" w:line="360" w:lineRule="auto"/>
        <w:ind w:left="142" w:firstLine="567"/>
        <w:jc w:val="both"/>
        <w:rPr>
          <w:rFonts w:ascii="Times New Roman" w:eastAsia="Times New Roman" w:hAnsi="Times New Roman" w:cs="Times New Roman"/>
          <w:sz w:val="28"/>
          <w:szCs w:val="28"/>
          <w:lang w:eastAsia="ru-RU"/>
        </w:rPr>
      </w:pPr>
      <w:r w:rsidRPr="003F7472">
        <w:rPr>
          <w:rFonts w:ascii="Times New Roman" w:eastAsia="Times New Roman" w:hAnsi="Times New Roman" w:cs="Times New Roman"/>
          <w:sz w:val="28"/>
          <w:szCs w:val="28"/>
          <w:lang w:eastAsia="ru-RU"/>
        </w:rPr>
        <w:t>1.     объема тела;</w:t>
      </w:r>
    </w:p>
    <w:p w:rsidR="00AB1906" w:rsidRPr="00AB1906" w:rsidRDefault="003F7472" w:rsidP="0067343F">
      <w:pPr>
        <w:shd w:val="clear" w:color="auto" w:fill="FFFFFF"/>
        <w:tabs>
          <w:tab w:val="left" w:pos="1860"/>
        </w:tabs>
        <w:spacing w:after="0" w:line="360" w:lineRule="auto"/>
        <w:ind w:left="142" w:firstLine="567"/>
        <w:jc w:val="both"/>
        <w:rPr>
          <w:rFonts w:ascii="Times New Roman" w:eastAsia="Times New Roman" w:hAnsi="Times New Roman" w:cs="Times New Roman"/>
          <w:sz w:val="28"/>
          <w:szCs w:val="28"/>
          <w:lang w:eastAsia="ru-RU"/>
        </w:rPr>
      </w:pPr>
      <w:r w:rsidRPr="003F7472">
        <w:rPr>
          <w:rFonts w:ascii="Times New Roman" w:eastAsia="Times New Roman" w:hAnsi="Times New Roman" w:cs="Times New Roman"/>
          <w:sz w:val="28"/>
          <w:szCs w:val="28"/>
          <w:lang w:eastAsia="ru-RU"/>
        </w:rPr>
        <w:t>2.     плотности жидкости.</w:t>
      </w:r>
    </w:p>
    <w:p w:rsidR="003F7472" w:rsidRPr="003F7472" w:rsidRDefault="0067343F" w:rsidP="0067343F">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дать дополнительное задание и</w:t>
      </w:r>
      <w:r w:rsidR="003F7472" w:rsidRPr="003F7472">
        <w:rPr>
          <w:rFonts w:ascii="Times New Roman" w:eastAsia="Times New Roman" w:hAnsi="Times New Roman" w:cs="Times New Roman"/>
          <w:sz w:val="28"/>
          <w:szCs w:val="28"/>
          <w:lang w:eastAsia="ru-RU"/>
        </w:rPr>
        <w:t xml:space="preserve">сследовать, зависит ли выталкивающая сила </w:t>
      </w:r>
      <w:proofErr w:type="gramStart"/>
      <w:r w:rsidR="003F7472" w:rsidRPr="003F7472">
        <w:rPr>
          <w:rFonts w:ascii="Times New Roman" w:eastAsia="Times New Roman" w:hAnsi="Times New Roman" w:cs="Times New Roman"/>
          <w:sz w:val="28"/>
          <w:szCs w:val="28"/>
          <w:lang w:eastAsia="ru-RU"/>
        </w:rPr>
        <w:t>от</w:t>
      </w:r>
      <w:proofErr w:type="gramEnd"/>
      <w:r w:rsidR="003F7472" w:rsidRPr="003F7472">
        <w:rPr>
          <w:rFonts w:ascii="Times New Roman" w:eastAsia="Times New Roman" w:hAnsi="Times New Roman" w:cs="Times New Roman"/>
          <w:sz w:val="28"/>
          <w:szCs w:val="28"/>
          <w:lang w:eastAsia="ru-RU"/>
        </w:rPr>
        <w:t>:</w:t>
      </w:r>
    </w:p>
    <w:p w:rsidR="003F7472" w:rsidRPr="003F7472" w:rsidRDefault="003F7472" w:rsidP="0067343F">
      <w:pPr>
        <w:shd w:val="clear" w:color="auto" w:fill="FFFFFF"/>
        <w:spacing w:after="0" w:line="360" w:lineRule="auto"/>
        <w:ind w:left="142" w:firstLine="567"/>
        <w:rPr>
          <w:rFonts w:ascii="Times New Roman" w:eastAsia="Times New Roman" w:hAnsi="Times New Roman" w:cs="Times New Roman"/>
          <w:sz w:val="28"/>
          <w:szCs w:val="28"/>
          <w:lang w:eastAsia="ru-RU"/>
        </w:rPr>
      </w:pPr>
      <w:r w:rsidRPr="003F7472">
        <w:rPr>
          <w:rFonts w:ascii="Times New Roman" w:eastAsia="Times New Roman" w:hAnsi="Times New Roman" w:cs="Times New Roman"/>
          <w:sz w:val="28"/>
          <w:szCs w:val="28"/>
          <w:lang w:eastAsia="ru-RU"/>
        </w:rPr>
        <w:t>1.     плотности тела;</w:t>
      </w:r>
    </w:p>
    <w:p w:rsidR="003F7472" w:rsidRPr="003F7472" w:rsidRDefault="003F7472" w:rsidP="0067343F">
      <w:pPr>
        <w:shd w:val="clear" w:color="auto" w:fill="FFFFFF"/>
        <w:spacing w:after="0" w:line="360" w:lineRule="auto"/>
        <w:ind w:left="142" w:firstLine="567"/>
        <w:rPr>
          <w:rFonts w:ascii="Times New Roman" w:eastAsia="Times New Roman" w:hAnsi="Times New Roman" w:cs="Times New Roman"/>
          <w:sz w:val="28"/>
          <w:szCs w:val="28"/>
          <w:lang w:eastAsia="ru-RU"/>
        </w:rPr>
      </w:pPr>
      <w:r w:rsidRPr="003F7472">
        <w:rPr>
          <w:rFonts w:ascii="Times New Roman" w:eastAsia="Times New Roman" w:hAnsi="Times New Roman" w:cs="Times New Roman"/>
          <w:sz w:val="28"/>
          <w:szCs w:val="28"/>
          <w:lang w:eastAsia="ru-RU"/>
        </w:rPr>
        <w:t>2.     формы тела;</w:t>
      </w:r>
    </w:p>
    <w:p w:rsidR="00AB1906" w:rsidRPr="00AB1906" w:rsidRDefault="003F7472" w:rsidP="0067343F">
      <w:pPr>
        <w:shd w:val="clear" w:color="auto" w:fill="FFFFFF"/>
        <w:spacing w:after="0" w:line="360" w:lineRule="auto"/>
        <w:ind w:left="142" w:firstLine="567"/>
        <w:rPr>
          <w:rFonts w:ascii="Times New Roman" w:eastAsia="Times New Roman" w:hAnsi="Times New Roman" w:cs="Times New Roman"/>
          <w:sz w:val="28"/>
          <w:szCs w:val="28"/>
          <w:lang w:eastAsia="ru-RU"/>
        </w:rPr>
      </w:pPr>
      <w:r w:rsidRPr="003F7472">
        <w:rPr>
          <w:rFonts w:ascii="Times New Roman" w:eastAsia="Times New Roman" w:hAnsi="Times New Roman" w:cs="Times New Roman"/>
          <w:sz w:val="28"/>
          <w:szCs w:val="28"/>
          <w:lang w:eastAsia="ru-RU"/>
        </w:rPr>
        <w:t>3.     глубины погружения.</w:t>
      </w:r>
    </w:p>
    <w:p w:rsidR="008A799A" w:rsidRPr="008A799A" w:rsidRDefault="008A799A" w:rsidP="008A799A">
      <w:pPr>
        <w:shd w:val="clear" w:color="auto" w:fill="FFFFFF"/>
        <w:spacing w:before="240"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E2BDF" w:rsidRPr="00BE2BDF">
        <w:rPr>
          <w:rFonts w:ascii="Times New Roman" w:eastAsia="Times New Roman" w:hAnsi="Times New Roman" w:cs="Times New Roman"/>
          <w:sz w:val="28"/>
          <w:szCs w:val="28"/>
          <w:lang w:eastAsia="ru-RU"/>
        </w:rPr>
        <w:t xml:space="preserve">  </w:t>
      </w:r>
      <w:r w:rsidRPr="008A799A">
        <w:rPr>
          <w:rFonts w:ascii="Times New Roman" w:eastAsia="Times New Roman" w:hAnsi="Times New Roman" w:cs="Times New Roman"/>
          <w:sz w:val="28"/>
          <w:szCs w:val="28"/>
          <w:lang w:eastAsia="ru-RU"/>
        </w:rPr>
        <w:t xml:space="preserve">3аинтересовать новой проблемой и сформулировать проблему исследования можно и с помощью задач. </w:t>
      </w:r>
    </w:p>
    <w:p w:rsidR="008A799A" w:rsidRDefault="008A799A" w:rsidP="008A799A">
      <w:pPr>
        <w:shd w:val="clear" w:color="auto" w:fill="FFFFFF"/>
        <w:spacing w:before="240" w:after="0" w:line="360" w:lineRule="auto"/>
        <w:ind w:left="142" w:firstLine="567"/>
        <w:jc w:val="both"/>
        <w:rPr>
          <w:rFonts w:ascii="Times New Roman" w:eastAsia="Times New Roman" w:hAnsi="Times New Roman" w:cs="Times New Roman"/>
          <w:sz w:val="28"/>
          <w:szCs w:val="28"/>
          <w:lang w:eastAsia="ru-RU"/>
        </w:rPr>
      </w:pPr>
      <w:r w:rsidRPr="008A799A">
        <w:rPr>
          <w:rFonts w:ascii="Times New Roman" w:eastAsia="Times New Roman" w:hAnsi="Times New Roman" w:cs="Times New Roman"/>
          <w:sz w:val="28"/>
          <w:szCs w:val="28"/>
          <w:lang w:eastAsia="ru-RU"/>
        </w:rPr>
        <w:t xml:space="preserve">Убедить семиклассников в целесообразности и даже необходимости введения понятия скорости тела (вообще говоря, известном им из жизни) </w:t>
      </w:r>
      <w:r w:rsidRPr="008A799A">
        <w:rPr>
          <w:rFonts w:ascii="Times New Roman" w:eastAsia="Times New Roman" w:hAnsi="Times New Roman" w:cs="Times New Roman"/>
          <w:sz w:val="28"/>
          <w:szCs w:val="28"/>
          <w:lang w:eastAsia="ru-RU"/>
        </w:rPr>
        <w:lastRenderedPageBreak/>
        <w:t xml:space="preserve">помогает следующая задача: можно ли догнать гепарда на автомобиле, если гепард пробегает 200 м за 8 с, а автомобиль за 1 мин проезжает 1200 м? Для детей большой интерес представляет получение ответа. Это стимулирует поиск. Обычно большинство из них догадываются, что для сравнения нужно найти путь, проходимый за единицу времени, т. е. скорость тела, о которой они знают из жизни и из уроков математики. Решение этой задачи помогает не только </w:t>
      </w:r>
      <w:proofErr w:type="gramStart"/>
      <w:r w:rsidRPr="008A799A">
        <w:rPr>
          <w:rFonts w:ascii="Times New Roman" w:eastAsia="Times New Roman" w:hAnsi="Times New Roman" w:cs="Times New Roman"/>
          <w:sz w:val="28"/>
          <w:szCs w:val="28"/>
          <w:lang w:eastAsia="ru-RU"/>
        </w:rPr>
        <w:t>поставить учебную проблему</w:t>
      </w:r>
      <w:proofErr w:type="gramEnd"/>
      <w:r w:rsidRPr="008A799A">
        <w:rPr>
          <w:rFonts w:ascii="Times New Roman" w:eastAsia="Times New Roman" w:hAnsi="Times New Roman" w:cs="Times New Roman"/>
          <w:sz w:val="28"/>
          <w:szCs w:val="28"/>
          <w:lang w:eastAsia="ru-RU"/>
        </w:rPr>
        <w:t xml:space="preserve">, но и приступить к ее рассмотрению </w:t>
      </w:r>
      <w:r w:rsidR="00BE2BDF" w:rsidRPr="00BE2BDF">
        <w:rPr>
          <w:rFonts w:ascii="Times New Roman" w:eastAsia="Times New Roman" w:hAnsi="Times New Roman" w:cs="Times New Roman"/>
          <w:sz w:val="28"/>
          <w:szCs w:val="28"/>
          <w:lang w:eastAsia="ru-RU"/>
        </w:rPr>
        <w:t xml:space="preserve">       </w:t>
      </w:r>
    </w:p>
    <w:p w:rsidR="00BE2BDF" w:rsidRPr="00BE2BDF" w:rsidRDefault="00BE2BDF" w:rsidP="0067343F">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bookmarkStart w:id="0" w:name="_GoBack"/>
      <w:bookmarkEnd w:id="0"/>
      <w:r w:rsidRPr="00BE2BDF">
        <w:rPr>
          <w:rFonts w:ascii="Times New Roman" w:eastAsia="Times New Roman" w:hAnsi="Times New Roman" w:cs="Times New Roman"/>
          <w:sz w:val="28"/>
          <w:szCs w:val="28"/>
          <w:lang w:eastAsia="ru-RU"/>
        </w:rPr>
        <w:t xml:space="preserve"> Если дети под руководством учителя подготовлены на уроке к активному усвоению новых знаний, если в результате противоречия между известным и неизвестным в их сознании возникли познавательные вопросы, значит, они лучше сосредотачивают внимание на материале урока, напрягают свою мысль, в результате чего изучаемая тема воспринимается ярче и запечатлевается в памяти прочнее. Настроенность учащихся на активное усвоение новых знаний позволяет мне экономить время на уроке (дети значительно быстрее усваивают программный материал), повышать удельный вес практических работ, добиваться усвоения учебного материала учащимися уже на уроке.</w:t>
      </w:r>
    </w:p>
    <w:p w:rsidR="00AB1906" w:rsidRPr="00AB1906" w:rsidRDefault="00AB1906" w:rsidP="0067343F">
      <w:pPr>
        <w:shd w:val="clear" w:color="auto" w:fill="FFFFFF"/>
        <w:spacing w:after="0" w:line="360" w:lineRule="auto"/>
        <w:ind w:left="142" w:firstLine="567"/>
        <w:rPr>
          <w:rFonts w:ascii="Times New Roman" w:eastAsia="Times New Roman" w:hAnsi="Times New Roman" w:cs="Times New Roman"/>
          <w:sz w:val="28"/>
          <w:szCs w:val="28"/>
          <w:lang w:eastAsia="ru-RU"/>
        </w:rPr>
      </w:pP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u w:val="single"/>
          <w:lang w:eastAsia="ru-RU"/>
        </w:rPr>
        <w:t>Преимущества технологии проблемного обучения</w:t>
      </w:r>
      <w:r w:rsidRPr="001E6FAF">
        <w:rPr>
          <w:rFonts w:ascii="Times New Roman" w:eastAsia="Times New Roman" w:hAnsi="Times New Roman" w:cs="Times New Roman"/>
          <w:color w:val="000000"/>
          <w:sz w:val="28"/>
          <w:szCs w:val="28"/>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4049C5" w:rsidRPr="001E6FAF" w:rsidRDefault="004049C5" w:rsidP="0067343F">
      <w:pPr>
        <w:shd w:val="clear" w:color="auto" w:fill="FFFFFF"/>
        <w:spacing w:after="0" w:line="360" w:lineRule="auto"/>
        <w:ind w:left="142" w:firstLine="567"/>
        <w:jc w:val="both"/>
        <w:rPr>
          <w:rFonts w:ascii="Arial" w:eastAsia="Times New Roman" w:hAnsi="Arial" w:cs="Arial"/>
          <w:color w:val="000000"/>
          <w:sz w:val="28"/>
          <w:szCs w:val="28"/>
          <w:lang w:eastAsia="ru-RU"/>
        </w:rPr>
      </w:pPr>
      <w:r w:rsidRPr="001E6FAF">
        <w:rPr>
          <w:rFonts w:ascii="Times New Roman" w:eastAsia="Times New Roman" w:hAnsi="Times New Roman" w:cs="Times New Roman"/>
          <w:color w:val="000000"/>
          <w:sz w:val="28"/>
          <w:szCs w:val="28"/>
          <w:u w:val="single"/>
          <w:lang w:eastAsia="ru-RU"/>
        </w:rPr>
        <w:t>Недостатки:</w:t>
      </w:r>
      <w:r w:rsidR="00BE2BDF">
        <w:rPr>
          <w:rFonts w:ascii="Times New Roman" w:eastAsia="Times New Roman" w:hAnsi="Times New Roman" w:cs="Times New Roman"/>
          <w:color w:val="000000"/>
          <w:sz w:val="28"/>
          <w:szCs w:val="28"/>
          <w:u w:val="single"/>
          <w:lang w:eastAsia="ru-RU"/>
        </w:rPr>
        <w:t xml:space="preserve"> </w:t>
      </w:r>
      <w:r w:rsidRPr="001E6FAF">
        <w:rPr>
          <w:rFonts w:ascii="Times New Roman" w:eastAsia="Times New Roman" w:hAnsi="Times New Roman" w:cs="Times New Roman"/>
          <w:color w:val="000000"/>
          <w:sz w:val="28"/>
          <w:szCs w:val="28"/>
          <w:lang w:eastAsia="ru-RU"/>
        </w:rPr>
        <w:t>большие затраты времени на достижение запланированных результатов, слабая управляемость познавательной деятельностью учащихся.</w:t>
      </w:r>
    </w:p>
    <w:sectPr w:rsidR="004049C5" w:rsidRPr="001E6FAF" w:rsidSect="003F7472">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3451"/>
    <w:multiLevelType w:val="hybridMultilevel"/>
    <w:tmpl w:val="82EAF108"/>
    <w:lvl w:ilvl="0" w:tplc="5DAABF98">
      <w:start w:val="1"/>
      <w:numFmt w:val="bullet"/>
      <w:lvlText w:val="•"/>
      <w:lvlJc w:val="left"/>
      <w:pPr>
        <w:tabs>
          <w:tab w:val="num" w:pos="720"/>
        </w:tabs>
        <w:ind w:left="720" w:hanging="360"/>
      </w:pPr>
      <w:rPr>
        <w:rFonts w:ascii="Arial" w:hAnsi="Arial" w:hint="default"/>
      </w:rPr>
    </w:lvl>
    <w:lvl w:ilvl="1" w:tplc="CB029278" w:tentative="1">
      <w:start w:val="1"/>
      <w:numFmt w:val="bullet"/>
      <w:lvlText w:val="•"/>
      <w:lvlJc w:val="left"/>
      <w:pPr>
        <w:tabs>
          <w:tab w:val="num" w:pos="1440"/>
        </w:tabs>
        <w:ind w:left="1440" w:hanging="360"/>
      </w:pPr>
      <w:rPr>
        <w:rFonts w:ascii="Arial" w:hAnsi="Arial" w:hint="default"/>
      </w:rPr>
    </w:lvl>
    <w:lvl w:ilvl="2" w:tplc="9A2E80EE" w:tentative="1">
      <w:start w:val="1"/>
      <w:numFmt w:val="bullet"/>
      <w:lvlText w:val="•"/>
      <w:lvlJc w:val="left"/>
      <w:pPr>
        <w:tabs>
          <w:tab w:val="num" w:pos="2160"/>
        </w:tabs>
        <w:ind w:left="2160" w:hanging="360"/>
      </w:pPr>
      <w:rPr>
        <w:rFonts w:ascii="Arial" w:hAnsi="Arial" w:hint="default"/>
      </w:rPr>
    </w:lvl>
    <w:lvl w:ilvl="3" w:tplc="BBB83236" w:tentative="1">
      <w:start w:val="1"/>
      <w:numFmt w:val="bullet"/>
      <w:lvlText w:val="•"/>
      <w:lvlJc w:val="left"/>
      <w:pPr>
        <w:tabs>
          <w:tab w:val="num" w:pos="2880"/>
        </w:tabs>
        <w:ind w:left="2880" w:hanging="360"/>
      </w:pPr>
      <w:rPr>
        <w:rFonts w:ascii="Arial" w:hAnsi="Arial" w:hint="default"/>
      </w:rPr>
    </w:lvl>
    <w:lvl w:ilvl="4" w:tplc="CA1C2500" w:tentative="1">
      <w:start w:val="1"/>
      <w:numFmt w:val="bullet"/>
      <w:lvlText w:val="•"/>
      <w:lvlJc w:val="left"/>
      <w:pPr>
        <w:tabs>
          <w:tab w:val="num" w:pos="3600"/>
        </w:tabs>
        <w:ind w:left="3600" w:hanging="360"/>
      </w:pPr>
      <w:rPr>
        <w:rFonts w:ascii="Arial" w:hAnsi="Arial" w:hint="default"/>
      </w:rPr>
    </w:lvl>
    <w:lvl w:ilvl="5" w:tplc="FB80185E" w:tentative="1">
      <w:start w:val="1"/>
      <w:numFmt w:val="bullet"/>
      <w:lvlText w:val="•"/>
      <w:lvlJc w:val="left"/>
      <w:pPr>
        <w:tabs>
          <w:tab w:val="num" w:pos="4320"/>
        </w:tabs>
        <w:ind w:left="4320" w:hanging="360"/>
      </w:pPr>
      <w:rPr>
        <w:rFonts w:ascii="Arial" w:hAnsi="Arial" w:hint="default"/>
      </w:rPr>
    </w:lvl>
    <w:lvl w:ilvl="6" w:tplc="1D186A38" w:tentative="1">
      <w:start w:val="1"/>
      <w:numFmt w:val="bullet"/>
      <w:lvlText w:val="•"/>
      <w:lvlJc w:val="left"/>
      <w:pPr>
        <w:tabs>
          <w:tab w:val="num" w:pos="5040"/>
        </w:tabs>
        <w:ind w:left="5040" w:hanging="360"/>
      </w:pPr>
      <w:rPr>
        <w:rFonts w:ascii="Arial" w:hAnsi="Arial" w:hint="default"/>
      </w:rPr>
    </w:lvl>
    <w:lvl w:ilvl="7" w:tplc="58947BCA" w:tentative="1">
      <w:start w:val="1"/>
      <w:numFmt w:val="bullet"/>
      <w:lvlText w:val="•"/>
      <w:lvlJc w:val="left"/>
      <w:pPr>
        <w:tabs>
          <w:tab w:val="num" w:pos="5760"/>
        </w:tabs>
        <w:ind w:left="5760" w:hanging="360"/>
      </w:pPr>
      <w:rPr>
        <w:rFonts w:ascii="Arial" w:hAnsi="Arial" w:hint="default"/>
      </w:rPr>
    </w:lvl>
    <w:lvl w:ilvl="8" w:tplc="7032C45E" w:tentative="1">
      <w:start w:val="1"/>
      <w:numFmt w:val="bullet"/>
      <w:lvlText w:val="•"/>
      <w:lvlJc w:val="left"/>
      <w:pPr>
        <w:tabs>
          <w:tab w:val="num" w:pos="6480"/>
        </w:tabs>
        <w:ind w:left="6480" w:hanging="360"/>
      </w:pPr>
      <w:rPr>
        <w:rFonts w:ascii="Arial" w:hAnsi="Arial" w:hint="default"/>
      </w:rPr>
    </w:lvl>
  </w:abstractNum>
  <w:abstractNum w:abstractNumId="1">
    <w:nsid w:val="45F453BC"/>
    <w:multiLevelType w:val="hybridMultilevel"/>
    <w:tmpl w:val="13503600"/>
    <w:lvl w:ilvl="0" w:tplc="EB5E30F8">
      <w:start w:val="1"/>
      <w:numFmt w:val="decimal"/>
      <w:lvlText w:val="%1."/>
      <w:lvlJc w:val="left"/>
      <w:pPr>
        <w:tabs>
          <w:tab w:val="num" w:pos="360"/>
        </w:tabs>
        <w:ind w:left="360" w:hanging="360"/>
      </w:pPr>
    </w:lvl>
    <w:lvl w:ilvl="1" w:tplc="23DE6902" w:tentative="1">
      <w:start w:val="1"/>
      <w:numFmt w:val="decimal"/>
      <w:lvlText w:val="%2."/>
      <w:lvlJc w:val="left"/>
      <w:pPr>
        <w:tabs>
          <w:tab w:val="num" w:pos="1080"/>
        </w:tabs>
        <w:ind w:left="1080" w:hanging="360"/>
      </w:pPr>
    </w:lvl>
    <w:lvl w:ilvl="2" w:tplc="F176EDFA" w:tentative="1">
      <w:start w:val="1"/>
      <w:numFmt w:val="decimal"/>
      <w:lvlText w:val="%3."/>
      <w:lvlJc w:val="left"/>
      <w:pPr>
        <w:tabs>
          <w:tab w:val="num" w:pos="1800"/>
        </w:tabs>
        <w:ind w:left="1800" w:hanging="360"/>
      </w:pPr>
    </w:lvl>
    <w:lvl w:ilvl="3" w:tplc="17CE9052" w:tentative="1">
      <w:start w:val="1"/>
      <w:numFmt w:val="decimal"/>
      <w:lvlText w:val="%4."/>
      <w:lvlJc w:val="left"/>
      <w:pPr>
        <w:tabs>
          <w:tab w:val="num" w:pos="2520"/>
        </w:tabs>
        <w:ind w:left="2520" w:hanging="360"/>
      </w:pPr>
    </w:lvl>
    <w:lvl w:ilvl="4" w:tplc="2E14FE0A" w:tentative="1">
      <w:start w:val="1"/>
      <w:numFmt w:val="decimal"/>
      <w:lvlText w:val="%5."/>
      <w:lvlJc w:val="left"/>
      <w:pPr>
        <w:tabs>
          <w:tab w:val="num" w:pos="3240"/>
        </w:tabs>
        <w:ind w:left="3240" w:hanging="360"/>
      </w:pPr>
    </w:lvl>
    <w:lvl w:ilvl="5" w:tplc="5930135C" w:tentative="1">
      <w:start w:val="1"/>
      <w:numFmt w:val="decimal"/>
      <w:lvlText w:val="%6."/>
      <w:lvlJc w:val="left"/>
      <w:pPr>
        <w:tabs>
          <w:tab w:val="num" w:pos="3960"/>
        </w:tabs>
        <w:ind w:left="3960" w:hanging="360"/>
      </w:pPr>
    </w:lvl>
    <w:lvl w:ilvl="6" w:tplc="1A98B89E" w:tentative="1">
      <w:start w:val="1"/>
      <w:numFmt w:val="decimal"/>
      <w:lvlText w:val="%7."/>
      <w:lvlJc w:val="left"/>
      <w:pPr>
        <w:tabs>
          <w:tab w:val="num" w:pos="4680"/>
        </w:tabs>
        <w:ind w:left="4680" w:hanging="360"/>
      </w:pPr>
    </w:lvl>
    <w:lvl w:ilvl="7" w:tplc="218C4360" w:tentative="1">
      <w:start w:val="1"/>
      <w:numFmt w:val="decimal"/>
      <w:lvlText w:val="%8."/>
      <w:lvlJc w:val="left"/>
      <w:pPr>
        <w:tabs>
          <w:tab w:val="num" w:pos="5400"/>
        </w:tabs>
        <w:ind w:left="5400" w:hanging="360"/>
      </w:pPr>
    </w:lvl>
    <w:lvl w:ilvl="8" w:tplc="40EE60E4" w:tentative="1">
      <w:start w:val="1"/>
      <w:numFmt w:val="decimal"/>
      <w:lvlText w:val="%9."/>
      <w:lvlJc w:val="left"/>
      <w:pPr>
        <w:tabs>
          <w:tab w:val="num" w:pos="6120"/>
        </w:tabs>
        <w:ind w:left="6120" w:hanging="360"/>
      </w:pPr>
    </w:lvl>
  </w:abstractNum>
  <w:abstractNum w:abstractNumId="2">
    <w:nsid w:val="5BFA5DC8"/>
    <w:multiLevelType w:val="hybridMultilevel"/>
    <w:tmpl w:val="16BA527A"/>
    <w:lvl w:ilvl="0" w:tplc="AB243622">
      <w:start w:val="1"/>
      <w:numFmt w:val="bullet"/>
      <w:lvlText w:val="•"/>
      <w:lvlJc w:val="left"/>
      <w:pPr>
        <w:tabs>
          <w:tab w:val="num" w:pos="928"/>
        </w:tabs>
        <w:ind w:left="928" w:hanging="360"/>
      </w:pPr>
      <w:rPr>
        <w:rFonts w:ascii="Arial" w:hAnsi="Arial" w:hint="default"/>
      </w:rPr>
    </w:lvl>
    <w:lvl w:ilvl="1" w:tplc="015EE2D4" w:tentative="1">
      <w:start w:val="1"/>
      <w:numFmt w:val="bullet"/>
      <w:lvlText w:val="•"/>
      <w:lvlJc w:val="left"/>
      <w:pPr>
        <w:tabs>
          <w:tab w:val="num" w:pos="1648"/>
        </w:tabs>
        <w:ind w:left="1648" w:hanging="360"/>
      </w:pPr>
      <w:rPr>
        <w:rFonts w:ascii="Arial" w:hAnsi="Arial" w:hint="default"/>
      </w:rPr>
    </w:lvl>
    <w:lvl w:ilvl="2" w:tplc="97C4C3CA" w:tentative="1">
      <w:start w:val="1"/>
      <w:numFmt w:val="bullet"/>
      <w:lvlText w:val="•"/>
      <w:lvlJc w:val="left"/>
      <w:pPr>
        <w:tabs>
          <w:tab w:val="num" w:pos="2368"/>
        </w:tabs>
        <w:ind w:left="2368" w:hanging="360"/>
      </w:pPr>
      <w:rPr>
        <w:rFonts w:ascii="Arial" w:hAnsi="Arial" w:hint="default"/>
      </w:rPr>
    </w:lvl>
    <w:lvl w:ilvl="3" w:tplc="CC1608D6" w:tentative="1">
      <w:start w:val="1"/>
      <w:numFmt w:val="bullet"/>
      <w:lvlText w:val="•"/>
      <w:lvlJc w:val="left"/>
      <w:pPr>
        <w:tabs>
          <w:tab w:val="num" w:pos="3088"/>
        </w:tabs>
        <w:ind w:left="3088" w:hanging="360"/>
      </w:pPr>
      <w:rPr>
        <w:rFonts w:ascii="Arial" w:hAnsi="Arial" w:hint="default"/>
      </w:rPr>
    </w:lvl>
    <w:lvl w:ilvl="4" w:tplc="40AEE622" w:tentative="1">
      <w:start w:val="1"/>
      <w:numFmt w:val="bullet"/>
      <w:lvlText w:val="•"/>
      <w:lvlJc w:val="left"/>
      <w:pPr>
        <w:tabs>
          <w:tab w:val="num" w:pos="3808"/>
        </w:tabs>
        <w:ind w:left="3808" w:hanging="360"/>
      </w:pPr>
      <w:rPr>
        <w:rFonts w:ascii="Arial" w:hAnsi="Arial" w:hint="default"/>
      </w:rPr>
    </w:lvl>
    <w:lvl w:ilvl="5" w:tplc="6CAA2AA4" w:tentative="1">
      <w:start w:val="1"/>
      <w:numFmt w:val="bullet"/>
      <w:lvlText w:val="•"/>
      <w:lvlJc w:val="left"/>
      <w:pPr>
        <w:tabs>
          <w:tab w:val="num" w:pos="4528"/>
        </w:tabs>
        <w:ind w:left="4528" w:hanging="360"/>
      </w:pPr>
      <w:rPr>
        <w:rFonts w:ascii="Arial" w:hAnsi="Arial" w:hint="default"/>
      </w:rPr>
    </w:lvl>
    <w:lvl w:ilvl="6" w:tplc="3FBC861A" w:tentative="1">
      <w:start w:val="1"/>
      <w:numFmt w:val="bullet"/>
      <w:lvlText w:val="•"/>
      <w:lvlJc w:val="left"/>
      <w:pPr>
        <w:tabs>
          <w:tab w:val="num" w:pos="5248"/>
        </w:tabs>
        <w:ind w:left="5248" w:hanging="360"/>
      </w:pPr>
      <w:rPr>
        <w:rFonts w:ascii="Arial" w:hAnsi="Arial" w:hint="default"/>
      </w:rPr>
    </w:lvl>
    <w:lvl w:ilvl="7" w:tplc="14624F00" w:tentative="1">
      <w:start w:val="1"/>
      <w:numFmt w:val="bullet"/>
      <w:lvlText w:val="•"/>
      <w:lvlJc w:val="left"/>
      <w:pPr>
        <w:tabs>
          <w:tab w:val="num" w:pos="5968"/>
        </w:tabs>
        <w:ind w:left="5968" w:hanging="360"/>
      </w:pPr>
      <w:rPr>
        <w:rFonts w:ascii="Arial" w:hAnsi="Arial" w:hint="default"/>
      </w:rPr>
    </w:lvl>
    <w:lvl w:ilvl="8" w:tplc="032AA1F0" w:tentative="1">
      <w:start w:val="1"/>
      <w:numFmt w:val="bullet"/>
      <w:lvlText w:val="•"/>
      <w:lvlJc w:val="left"/>
      <w:pPr>
        <w:tabs>
          <w:tab w:val="num" w:pos="6688"/>
        </w:tabs>
        <w:ind w:left="6688"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5B"/>
    <w:rsid w:val="00022D70"/>
    <w:rsid w:val="002D76C6"/>
    <w:rsid w:val="003F7472"/>
    <w:rsid w:val="004049C5"/>
    <w:rsid w:val="0067343F"/>
    <w:rsid w:val="00845D5B"/>
    <w:rsid w:val="008A799A"/>
    <w:rsid w:val="00AB1906"/>
    <w:rsid w:val="00AD7812"/>
    <w:rsid w:val="00B75413"/>
    <w:rsid w:val="00BE2BDF"/>
    <w:rsid w:val="00E41387"/>
    <w:rsid w:val="00FA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2D7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19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2D7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19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2109">
      <w:bodyDiv w:val="1"/>
      <w:marLeft w:val="0"/>
      <w:marRight w:val="0"/>
      <w:marTop w:val="0"/>
      <w:marBottom w:val="0"/>
      <w:divBdr>
        <w:top w:val="none" w:sz="0" w:space="0" w:color="auto"/>
        <w:left w:val="none" w:sz="0" w:space="0" w:color="auto"/>
        <w:bottom w:val="none" w:sz="0" w:space="0" w:color="auto"/>
        <w:right w:val="none" w:sz="0" w:space="0" w:color="auto"/>
      </w:divBdr>
      <w:divsChild>
        <w:div w:id="998734599">
          <w:marLeft w:val="547"/>
          <w:marRight w:val="0"/>
          <w:marTop w:val="134"/>
          <w:marBottom w:val="0"/>
          <w:divBdr>
            <w:top w:val="none" w:sz="0" w:space="0" w:color="auto"/>
            <w:left w:val="none" w:sz="0" w:space="0" w:color="auto"/>
            <w:bottom w:val="none" w:sz="0" w:space="0" w:color="auto"/>
            <w:right w:val="none" w:sz="0" w:space="0" w:color="auto"/>
          </w:divBdr>
        </w:div>
        <w:div w:id="769471931">
          <w:marLeft w:val="547"/>
          <w:marRight w:val="0"/>
          <w:marTop w:val="134"/>
          <w:marBottom w:val="0"/>
          <w:divBdr>
            <w:top w:val="none" w:sz="0" w:space="0" w:color="auto"/>
            <w:left w:val="none" w:sz="0" w:space="0" w:color="auto"/>
            <w:bottom w:val="none" w:sz="0" w:space="0" w:color="auto"/>
            <w:right w:val="none" w:sz="0" w:space="0" w:color="auto"/>
          </w:divBdr>
        </w:div>
        <w:div w:id="1106927129">
          <w:marLeft w:val="547"/>
          <w:marRight w:val="0"/>
          <w:marTop w:val="134"/>
          <w:marBottom w:val="0"/>
          <w:divBdr>
            <w:top w:val="none" w:sz="0" w:space="0" w:color="auto"/>
            <w:left w:val="none" w:sz="0" w:space="0" w:color="auto"/>
            <w:bottom w:val="none" w:sz="0" w:space="0" w:color="auto"/>
            <w:right w:val="none" w:sz="0" w:space="0" w:color="auto"/>
          </w:divBdr>
        </w:div>
        <w:div w:id="1121998371">
          <w:marLeft w:val="547"/>
          <w:marRight w:val="0"/>
          <w:marTop w:val="134"/>
          <w:marBottom w:val="0"/>
          <w:divBdr>
            <w:top w:val="none" w:sz="0" w:space="0" w:color="auto"/>
            <w:left w:val="none" w:sz="0" w:space="0" w:color="auto"/>
            <w:bottom w:val="none" w:sz="0" w:space="0" w:color="auto"/>
            <w:right w:val="none" w:sz="0" w:space="0" w:color="auto"/>
          </w:divBdr>
        </w:div>
      </w:divsChild>
    </w:div>
    <w:div w:id="315425305">
      <w:bodyDiv w:val="1"/>
      <w:marLeft w:val="0"/>
      <w:marRight w:val="0"/>
      <w:marTop w:val="0"/>
      <w:marBottom w:val="0"/>
      <w:divBdr>
        <w:top w:val="none" w:sz="0" w:space="0" w:color="auto"/>
        <w:left w:val="none" w:sz="0" w:space="0" w:color="auto"/>
        <w:bottom w:val="none" w:sz="0" w:space="0" w:color="auto"/>
        <w:right w:val="none" w:sz="0" w:space="0" w:color="auto"/>
      </w:divBdr>
    </w:div>
    <w:div w:id="533157506">
      <w:bodyDiv w:val="1"/>
      <w:marLeft w:val="0"/>
      <w:marRight w:val="0"/>
      <w:marTop w:val="0"/>
      <w:marBottom w:val="0"/>
      <w:divBdr>
        <w:top w:val="none" w:sz="0" w:space="0" w:color="auto"/>
        <w:left w:val="none" w:sz="0" w:space="0" w:color="auto"/>
        <w:bottom w:val="none" w:sz="0" w:space="0" w:color="auto"/>
        <w:right w:val="none" w:sz="0" w:space="0" w:color="auto"/>
      </w:divBdr>
      <w:divsChild>
        <w:div w:id="616718100">
          <w:marLeft w:val="806"/>
          <w:marRight w:val="0"/>
          <w:marTop w:val="115"/>
          <w:marBottom w:val="0"/>
          <w:divBdr>
            <w:top w:val="none" w:sz="0" w:space="0" w:color="auto"/>
            <w:left w:val="none" w:sz="0" w:space="0" w:color="auto"/>
            <w:bottom w:val="none" w:sz="0" w:space="0" w:color="auto"/>
            <w:right w:val="none" w:sz="0" w:space="0" w:color="auto"/>
          </w:divBdr>
        </w:div>
        <w:div w:id="1244072167">
          <w:marLeft w:val="806"/>
          <w:marRight w:val="0"/>
          <w:marTop w:val="115"/>
          <w:marBottom w:val="0"/>
          <w:divBdr>
            <w:top w:val="none" w:sz="0" w:space="0" w:color="auto"/>
            <w:left w:val="none" w:sz="0" w:space="0" w:color="auto"/>
            <w:bottom w:val="none" w:sz="0" w:space="0" w:color="auto"/>
            <w:right w:val="none" w:sz="0" w:space="0" w:color="auto"/>
          </w:divBdr>
        </w:div>
        <w:div w:id="1847207566">
          <w:marLeft w:val="806"/>
          <w:marRight w:val="0"/>
          <w:marTop w:val="115"/>
          <w:marBottom w:val="0"/>
          <w:divBdr>
            <w:top w:val="none" w:sz="0" w:space="0" w:color="auto"/>
            <w:left w:val="none" w:sz="0" w:space="0" w:color="auto"/>
            <w:bottom w:val="none" w:sz="0" w:space="0" w:color="auto"/>
            <w:right w:val="none" w:sz="0" w:space="0" w:color="auto"/>
          </w:divBdr>
        </w:div>
        <w:div w:id="682630507">
          <w:marLeft w:val="806"/>
          <w:marRight w:val="0"/>
          <w:marTop w:val="115"/>
          <w:marBottom w:val="0"/>
          <w:divBdr>
            <w:top w:val="none" w:sz="0" w:space="0" w:color="auto"/>
            <w:left w:val="none" w:sz="0" w:space="0" w:color="auto"/>
            <w:bottom w:val="none" w:sz="0" w:space="0" w:color="auto"/>
            <w:right w:val="none" w:sz="0" w:space="0" w:color="auto"/>
          </w:divBdr>
        </w:div>
      </w:divsChild>
    </w:div>
    <w:div w:id="771704608">
      <w:bodyDiv w:val="1"/>
      <w:marLeft w:val="0"/>
      <w:marRight w:val="0"/>
      <w:marTop w:val="0"/>
      <w:marBottom w:val="0"/>
      <w:divBdr>
        <w:top w:val="none" w:sz="0" w:space="0" w:color="auto"/>
        <w:left w:val="none" w:sz="0" w:space="0" w:color="auto"/>
        <w:bottom w:val="none" w:sz="0" w:space="0" w:color="auto"/>
        <w:right w:val="none" w:sz="0" w:space="0" w:color="auto"/>
      </w:divBdr>
      <w:divsChild>
        <w:div w:id="1186212528">
          <w:marLeft w:val="547"/>
          <w:marRight w:val="0"/>
          <w:marTop w:val="134"/>
          <w:marBottom w:val="0"/>
          <w:divBdr>
            <w:top w:val="none" w:sz="0" w:space="0" w:color="auto"/>
            <w:left w:val="none" w:sz="0" w:space="0" w:color="auto"/>
            <w:bottom w:val="none" w:sz="0" w:space="0" w:color="auto"/>
            <w:right w:val="none" w:sz="0" w:space="0" w:color="auto"/>
          </w:divBdr>
        </w:div>
        <w:div w:id="1375542155">
          <w:marLeft w:val="547"/>
          <w:marRight w:val="0"/>
          <w:marTop w:val="134"/>
          <w:marBottom w:val="0"/>
          <w:divBdr>
            <w:top w:val="none" w:sz="0" w:space="0" w:color="auto"/>
            <w:left w:val="none" w:sz="0" w:space="0" w:color="auto"/>
            <w:bottom w:val="none" w:sz="0" w:space="0" w:color="auto"/>
            <w:right w:val="none" w:sz="0" w:space="0" w:color="auto"/>
          </w:divBdr>
        </w:div>
        <w:div w:id="1197307069">
          <w:marLeft w:val="547"/>
          <w:marRight w:val="0"/>
          <w:marTop w:val="134"/>
          <w:marBottom w:val="0"/>
          <w:divBdr>
            <w:top w:val="none" w:sz="0" w:space="0" w:color="auto"/>
            <w:left w:val="none" w:sz="0" w:space="0" w:color="auto"/>
            <w:bottom w:val="none" w:sz="0" w:space="0" w:color="auto"/>
            <w:right w:val="none" w:sz="0" w:space="0" w:color="auto"/>
          </w:divBdr>
        </w:div>
      </w:divsChild>
    </w:div>
    <w:div w:id="961151059">
      <w:bodyDiv w:val="1"/>
      <w:marLeft w:val="0"/>
      <w:marRight w:val="0"/>
      <w:marTop w:val="0"/>
      <w:marBottom w:val="0"/>
      <w:divBdr>
        <w:top w:val="none" w:sz="0" w:space="0" w:color="auto"/>
        <w:left w:val="none" w:sz="0" w:space="0" w:color="auto"/>
        <w:bottom w:val="none" w:sz="0" w:space="0" w:color="auto"/>
        <w:right w:val="none" w:sz="0" w:space="0" w:color="auto"/>
      </w:divBdr>
    </w:div>
    <w:div w:id="1187406256">
      <w:bodyDiv w:val="1"/>
      <w:marLeft w:val="0"/>
      <w:marRight w:val="0"/>
      <w:marTop w:val="0"/>
      <w:marBottom w:val="0"/>
      <w:divBdr>
        <w:top w:val="none" w:sz="0" w:space="0" w:color="auto"/>
        <w:left w:val="none" w:sz="0" w:space="0" w:color="auto"/>
        <w:bottom w:val="none" w:sz="0" w:space="0" w:color="auto"/>
        <w:right w:val="none" w:sz="0" w:space="0" w:color="auto"/>
      </w:divBdr>
    </w:div>
    <w:div w:id="14086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2017-01-09T01:52:00Z</dcterms:created>
  <dcterms:modified xsi:type="dcterms:W3CDTF">2017-01-09T02:07:00Z</dcterms:modified>
</cp:coreProperties>
</file>