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Семинар-практикум «</w:t>
      </w:r>
      <w:bookmarkStart w:id="0" w:name="_GoBack"/>
      <w:r>
        <w:rPr>
          <w:rStyle w:val="a4"/>
          <w:color w:val="000000"/>
          <w:sz w:val="27"/>
          <w:szCs w:val="27"/>
        </w:rPr>
        <w:t>Развитие креативности – как профессионально значимого качества педагога</w:t>
      </w:r>
      <w:bookmarkEnd w:id="0"/>
      <w:r>
        <w:rPr>
          <w:color w:val="000000"/>
          <w:sz w:val="27"/>
          <w:szCs w:val="27"/>
        </w:rPr>
        <w:t>».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 w:val="0"/>
          <w:bCs w:val="0"/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создать условия для формирования у педагогов потребности в организации работы по развитию собственной креативности.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 w:val="0"/>
          <w:bCs w:val="0"/>
          <w:i/>
          <w:iCs/>
          <w:color w:val="000000"/>
          <w:sz w:val="27"/>
          <w:szCs w:val="27"/>
        </w:rPr>
        <w:t>Задачи</w:t>
      </w:r>
      <w:r>
        <w:rPr>
          <w:i/>
          <w:iCs/>
          <w:color w:val="000000"/>
          <w:sz w:val="27"/>
          <w:szCs w:val="27"/>
        </w:rPr>
        <w:t>:</w:t>
      </w:r>
    </w:p>
    <w:p w:rsidR="00926AE4" w:rsidRDefault="00926AE4" w:rsidP="00926AE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создать в группе атмосферу эмоциональной свободы, открытости, дружелюбия и доверия друг к другу; </w:t>
      </w:r>
    </w:p>
    <w:p w:rsidR="00926AE4" w:rsidRDefault="00926AE4" w:rsidP="00926AE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формирование и развитие установки на самопознание и самооценку;</w:t>
      </w:r>
    </w:p>
    <w:p w:rsidR="00926AE4" w:rsidRDefault="00926AE4" w:rsidP="00926AE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активизация индивидуальных и творческих способностей;</w:t>
      </w:r>
    </w:p>
    <w:p w:rsidR="00926AE4" w:rsidRDefault="00926AE4" w:rsidP="00926AE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преодоление психологических барьеров, мешающих полноценному самовыражению;</w:t>
      </w:r>
    </w:p>
    <w:p w:rsidR="00926AE4" w:rsidRDefault="00926AE4" w:rsidP="00926AE4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профилактика синдрома эмоционального выгорания у педагогов ДОУ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В настоящее время к дошкольному образованию, педагогам и воспитателям, выставляются новые требования, </w:t>
      </w:r>
      <w:proofErr w:type="spellStart"/>
      <w:r>
        <w:rPr>
          <w:color w:val="000000"/>
          <w:sz w:val="27"/>
          <w:szCs w:val="27"/>
        </w:rPr>
        <w:t>п</w:t>
      </w:r>
      <w:r>
        <w:rPr>
          <w:rStyle w:val="a4"/>
          <w:b w:val="0"/>
          <w:bCs w:val="0"/>
          <w:color w:val="000000"/>
          <w:sz w:val="27"/>
          <w:szCs w:val="27"/>
        </w:rPr>
        <w:t>едагоги</w:t>
      </w:r>
      <w:r>
        <w:rPr>
          <w:color w:val="000000"/>
          <w:sz w:val="27"/>
          <w:szCs w:val="27"/>
        </w:rPr>
        <w:t>должны</w:t>
      </w:r>
      <w:proofErr w:type="spellEnd"/>
      <w:r>
        <w:rPr>
          <w:color w:val="000000"/>
          <w:sz w:val="27"/>
          <w:szCs w:val="27"/>
        </w:rPr>
        <w:t xml:space="preserve"> быть творческими личностями, новаторами идей, постоянно повышать своё профессиональное мастерство. Очень часто можно услышать новый термин - креативность.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Креативность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творческие способности индивида — способности порождать необычные идеи, отклоняться от традиционных схем мышления, быстро решать проблемные ситуации.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color w:val="000000"/>
          <w:sz w:val="27"/>
          <w:szCs w:val="27"/>
        </w:rPr>
        <w:t>Креативность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rStyle w:val="a4"/>
          <w:b w:val="0"/>
          <w:bCs w:val="0"/>
          <w:color w:val="000000"/>
          <w:sz w:val="27"/>
          <w:szCs w:val="27"/>
        </w:rPr>
        <w:t>является ведущим компонентом педагогической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деятельности и является решающим фактором продвижения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b w:val="0"/>
          <w:bCs w:val="0"/>
          <w:color w:val="000000"/>
          <w:sz w:val="27"/>
          <w:szCs w:val="27"/>
        </w:rPr>
        <w:t>педагога к вершинам педагогического мастерства</w:t>
      </w:r>
      <w:r>
        <w:rPr>
          <w:color w:val="000000"/>
          <w:sz w:val="27"/>
          <w:szCs w:val="27"/>
        </w:rPr>
        <w:t xml:space="preserve">. Педагоги должны проявлять такие креативные качества, как гибкость мышления, изобретательность, наблюдательность, фантазию. Творческим </w:t>
      </w:r>
      <w:proofErr w:type="spellStart"/>
      <w:r>
        <w:rPr>
          <w:color w:val="000000"/>
          <w:sz w:val="27"/>
          <w:szCs w:val="27"/>
        </w:rPr>
        <w:t>продуктом</w:t>
      </w:r>
      <w:r>
        <w:rPr>
          <w:rStyle w:val="a4"/>
          <w:b w:val="0"/>
          <w:bCs w:val="0"/>
          <w:color w:val="000000"/>
          <w:sz w:val="27"/>
          <w:szCs w:val="27"/>
        </w:rPr>
        <w:t>креативного</w:t>
      </w:r>
      <w:proofErr w:type="spellEnd"/>
      <w:r>
        <w:rPr>
          <w:rStyle w:val="a4"/>
          <w:b w:val="0"/>
          <w:bCs w:val="0"/>
          <w:color w:val="000000"/>
          <w:sz w:val="27"/>
          <w:szCs w:val="27"/>
        </w:rPr>
        <w:t xml:space="preserve"> педагога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могут быть новые образовательные технологии, формы, методы обучения и воспитания.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следует забывать что, недостаточная творческая активность педагога ведет к снижению уровня </w:t>
      </w:r>
      <w:proofErr w:type="spellStart"/>
      <w:r>
        <w:rPr>
          <w:color w:val="000000"/>
          <w:sz w:val="27"/>
          <w:szCs w:val="27"/>
        </w:rPr>
        <w:t>воспитательно</w:t>
      </w:r>
      <w:proofErr w:type="spellEnd"/>
      <w:r>
        <w:rPr>
          <w:color w:val="000000"/>
          <w:sz w:val="27"/>
          <w:szCs w:val="27"/>
        </w:rPr>
        <w:t>-образовательного процесса и снижению статуса ДОУ, поэтому каждому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b w:val="0"/>
          <w:bCs w:val="0"/>
          <w:color w:val="000000"/>
          <w:sz w:val="27"/>
          <w:szCs w:val="27"/>
        </w:rPr>
        <w:t>педагогу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необходимо развивать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b w:val="0"/>
          <w:bCs w:val="0"/>
          <w:color w:val="000000"/>
          <w:sz w:val="27"/>
          <w:szCs w:val="27"/>
        </w:rPr>
        <w:t>креативность</w:t>
      </w:r>
      <w:r>
        <w:rPr>
          <w:color w:val="000000"/>
          <w:sz w:val="27"/>
          <w:szCs w:val="27"/>
        </w:rPr>
        <w:t>, являющуюся главным показателем его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b w:val="0"/>
          <w:bCs w:val="0"/>
          <w:color w:val="000000"/>
          <w:sz w:val="27"/>
          <w:szCs w:val="27"/>
        </w:rPr>
        <w:t>профессиональной компетентности</w:t>
      </w:r>
      <w:r>
        <w:rPr>
          <w:color w:val="000000"/>
          <w:sz w:val="27"/>
          <w:szCs w:val="27"/>
        </w:rPr>
        <w:t>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– разминка «Знакомство»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Участник называет свое имя и три присущих ему качества начинающееся на </w:t>
      </w:r>
      <w:proofErr w:type="gramStart"/>
      <w:r>
        <w:rPr>
          <w:color w:val="000000"/>
          <w:sz w:val="27"/>
          <w:szCs w:val="27"/>
        </w:rPr>
        <w:t>букву</w:t>
      </w:r>
      <w:proofErr w:type="gramEnd"/>
      <w:r>
        <w:rPr>
          <w:color w:val="000000"/>
          <w:sz w:val="27"/>
          <w:szCs w:val="27"/>
        </w:rPr>
        <w:t xml:space="preserve"> содержащуюся в имени.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«Рифмуем имена»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Участникам необходимо сочинить двустишье на свое имя, которое начинается словами: «Меня зовут…»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Например: Меня зовут Настя, от меня всем </w:t>
      </w:r>
      <w:proofErr w:type="spellStart"/>
      <w:r>
        <w:rPr>
          <w:color w:val="000000"/>
          <w:sz w:val="27"/>
          <w:szCs w:val="27"/>
        </w:rPr>
        <w:t>здрасьте</w:t>
      </w:r>
      <w:proofErr w:type="spellEnd"/>
      <w:r>
        <w:rPr>
          <w:color w:val="000000"/>
          <w:sz w:val="27"/>
          <w:szCs w:val="27"/>
        </w:rPr>
        <w:t>! или Меня зовут Рита, в огороде все полито!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«Клякса»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Участникам продемонстрирован лист бумаги с изображением «кляксы». Участники должны назвать то, что они видят в этом изображении.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«Дорисуй»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  <w:u w:val="single"/>
        </w:rPr>
        <w:t>Цель</w:t>
      </w:r>
      <w:r>
        <w:rPr>
          <w:color w:val="000000"/>
          <w:sz w:val="27"/>
          <w:szCs w:val="27"/>
        </w:rPr>
        <w:t>: развитие творческого мышления.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Придумайте и нарисуйте на предложенных бланках предметы, основой которых является круг.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«Волшебный мешочек»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Цель: развитие творческого интеллекта.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Материалы: </w:t>
      </w:r>
      <w:proofErr w:type="gramStart"/>
      <w:r>
        <w:rPr>
          <w:color w:val="000000"/>
          <w:sz w:val="27"/>
          <w:szCs w:val="27"/>
        </w:rPr>
        <w:t>мешочек</w:t>
      </w:r>
      <w:proofErr w:type="gramEnd"/>
      <w:r>
        <w:rPr>
          <w:color w:val="000000"/>
          <w:sz w:val="27"/>
          <w:szCs w:val="27"/>
        </w:rPr>
        <w:t xml:space="preserve"> в который сложены </w:t>
      </w:r>
      <w:proofErr w:type="spellStart"/>
      <w:r>
        <w:rPr>
          <w:color w:val="000000"/>
          <w:sz w:val="27"/>
          <w:szCs w:val="27"/>
        </w:rPr>
        <w:t>придметы</w:t>
      </w:r>
      <w:proofErr w:type="spellEnd"/>
      <w:r>
        <w:rPr>
          <w:color w:val="000000"/>
          <w:sz w:val="27"/>
          <w:szCs w:val="27"/>
        </w:rPr>
        <w:t>: скрепку для бумаг, зубную щетку, карандаш, спичку... и т.д.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Участники по очереди вынимают по одному предмету из </w:t>
      </w:r>
      <w:proofErr w:type="gramStart"/>
      <w:r>
        <w:rPr>
          <w:color w:val="000000"/>
          <w:sz w:val="27"/>
          <w:szCs w:val="27"/>
        </w:rPr>
        <w:t>мешочка</w:t>
      </w:r>
      <w:proofErr w:type="gramEnd"/>
      <w:r>
        <w:rPr>
          <w:color w:val="000000"/>
          <w:sz w:val="27"/>
          <w:szCs w:val="27"/>
        </w:rPr>
        <w:t xml:space="preserve"> и придумываю необычное применение данным вещам.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 «Продолжи рассказ»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Развитие творческого мышления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Первый участник придумывает начало рассказа, последующий участник придумывает продолжение, по смыслу дополняющее предыдущее и т. д. Последний должен придумать окончание рассказа.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Начало: Группа педагогов попала на остров, помощи ждать было не откуда, т. к. остров был не обитаемым, но к счастью…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Упражнение: «Подарок»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Цель: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развитие воображения, наблюдательности, сообразительности, понимание мимики.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Мимикой и жестами показать то, что хочешь подарить соседу.</w:t>
      </w: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26AE4" w:rsidRDefault="00926AE4" w:rsidP="00926AE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 завершении нашей встречи хочу пожелать вам творческих успехов, научиться искать нестандартные выходы из стандартных ситуаций, мыслить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креативно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тем самым поднимать свой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профессиональный уровень</w:t>
      </w:r>
      <w:r>
        <w:rPr>
          <w:color w:val="000000"/>
          <w:sz w:val="27"/>
          <w:szCs w:val="27"/>
        </w:rPr>
        <w:t>.</w:t>
      </w:r>
    </w:p>
    <w:p w:rsidR="00746A38" w:rsidRDefault="00746A38"/>
    <w:sectPr w:rsidR="0074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0F32"/>
    <w:multiLevelType w:val="multilevel"/>
    <w:tmpl w:val="3EA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CB"/>
    <w:rsid w:val="001946CB"/>
    <w:rsid w:val="00746A38"/>
    <w:rsid w:val="0092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AE4"/>
    <w:rPr>
      <w:b/>
      <w:bCs/>
    </w:rPr>
  </w:style>
  <w:style w:type="character" w:customStyle="1" w:styleId="apple-converted-space">
    <w:name w:val="apple-converted-space"/>
    <w:basedOn w:val="a0"/>
    <w:rsid w:val="00926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6AE4"/>
    <w:rPr>
      <w:b/>
      <w:bCs/>
    </w:rPr>
  </w:style>
  <w:style w:type="character" w:customStyle="1" w:styleId="apple-converted-space">
    <w:name w:val="apple-converted-space"/>
    <w:basedOn w:val="a0"/>
    <w:rsid w:val="0092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2016-12-21T10:17:00Z</dcterms:created>
  <dcterms:modified xsi:type="dcterms:W3CDTF">2016-12-21T10:18:00Z</dcterms:modified>
</cp:coreProperties>
</file>