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0" w:rsidRDefault="00477720" w:rsidP="00477720">
      <w:pPr>
        <w:rPr>
          <w:rFonts w:ascii="Times New Roman" w:hAnsi="Times New Roman" w:cs="Times New Roman"/>
          <w:b/>
          <w:sz w:val="28"/>
          <w:szCs w:val="28"/>
        </w:rPr>
      </w:pPr>
      <w:r w:rsidRPr="0047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720">
        <w:rPr>
          <w:rFonts w:ascii="Times New Roman" w:hAnsi="Times New Roman" w:cs="Times New Roman"/>
          <w:b/>
          <w:sz w:val="28"/>
          <w:szCs w:val="28"/>
        </w:rPr>
        <w:t>Тема « Проблемные  формы  детских отношений. Зависть среди детей»</w:t>
      </w:r>
    </w:p>
    <w:p w:rsidR="00477720" w:rsidRPr="001B5351" w:rsidRDefault="001B5351" w:rsidP="001B5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B5351">
        <w:rPr>
          <w:rFonts w:ascii="Times New Roman" w:hAnsi="Times New Roman" w:cs="Times New Roman"/>
          <w:sz w:val="28"/>
          <w:szCs w:val="28"/>
        </w:rPr>
        <w:t>Помочь определить практические педагогические ориентиры для работы с конфликтными дошкольниками, испытывающими трудности в общении со сверстниками.</w:t>
      </w:r>
    </w:p>
    <w:p w:rsidR="00477720" w:rsidRDefault="001B5351" w:rsidP="00477720">
      <w:pPr>
        <w:jc w:val="both"/>
        <w:rPr>
          <w:rFonts w:ascii="Times New Roman" w:hAnsi="Times New Roman" w:cs="Narkisim"/>
          <w:sz w:val="28"/>
          <w:szCs w:val="28"/>
        </w:rPr>
      </w:pPr>
      <w:r>
        <w:rPr>
          <w:rFonts w:ascii="Times New Roman" w:hAnsi="Times New Roman" w:cs="Narkisim"/>
          <w:sz w:val="28"/>
          <w:szCs w:val="28"/>
        </w:rPr>
        <w:t xml:space="preserve">                    </w:t>
      </w:r>
      <w:r w:rsidR="00477720">
        <w:rPr>
          <w:rFonts w:ascii="Times New Roman" w:hAnsi="Times New Roman" w:cs="Narkisim"/>
          <w:sz w:val="28"/>
          <w:szCs w:val="28"/>
        </w:rPr>
        <w:t>Самое главное в жизни каждого человека – это его отношения с другими людьми. Именно эти отношения рождают самые радостные и самые драматические, но всегда острые и значимые переживания. Отношения с другими во многом определяют нравственную ценность личности. В нашем сознании хороший человек – это обязательно человек, способный к</w:t>
      </w:r>
      <w:r w:rsidR="00477720">
        <w:rPr>
          <w:rFonts w:ascii="Times New Roman" w:hAnsi="Times New Roman" w:cs="Narkisim"/>
          <w:sz w:val="28"/>
          <w:szCs w:val="28"/>
        </w:rPr>
        <w:t xml:space="preserve"> </w:t>
      </w:r>
      <w:r w:rsidR="00477720">
        <w:rPr>
          <w:rFonts w:ascii="Times New Roman" w:hAnsi="Times New Roman" w:cs="Narkisim"/>
          <w:sz w:val="28"/>
          <w:szCs w:val="28"/>
        </w:rPr>
        <w:t xml:space="preserve"> определенным</w:t>
      </w:r>
      <w:r w:rsidR="00477720">
        <w:rPr>
          <w:rFonts w:ascii="Times New Roman" w:hAnsi="Times New Roman" w:cs="Narkisim"/>
          <w:sz w:val="28"/>
          <w:szCs w:val="28"/>
        </w:rPr>
        <w:t xml:space="preserve">  отношениям, т.е. добрый, отзывчивый, готовый помочь.</w:t>
      </w:r>
    </w:p>
    <w:p w:rsidR="001B5351" w:rsidRDefault="001B5351" w:rsidP="00477720">
      <w:pPr>
        <w:jc w:val="both"/>
        <w:rPr>
          <w:rFonts w:ascii="Times New Roman" w:hAnsi="Times New Roman" w:cs="Narkisim"/>
          <w:sz w:val="28"/>
          <w:szCs w:val="28"/>
        </w:rPr>
      </w:pPr>
      <w:r>
        <w:rPr>
          <w:rFonts w:ascii="Times New Roman" w:hAnsi="Times New Roman" w:cs="Narkisim"/>
          <w:sz w:val="28"/>
          <w:szCs w:val="28"/>
        </w:rPr>
        <w:t xml:space="preserve">                    Отношения к другим людям зарождаются и наиболее интенсивно развиваются в детстве. Причем главным пространством рождения таких отношений является сфера общения </w:t>
      </w:r>
      <w:proofErr w:type="gramStart"/>
      <w:r>
        <w:rPr>
          <w:rFonts w:ascii="Times New Roman" w:hAnsi="Times New Roman" w:cs="Narkisim"/>
          <w:sz w:val="28"/>
          <w:szCs w:val="28"/>
        </w:rPr>
        <w:t>с</w:t>
      </w:r>
      <w:proofErr w:type="gramEnd"/>
      <w:r>
        <w:rPr>
          <w:rFonts w:ascii="Times New Roman" w:hAnsi="Times New Roman" w:cs="Narkisim"/>
          <w:sz w:val="28"/>
          <w:szCs w:val="28"/>
        </w:rPr>
        <w:t xml:space="preserve"> равными – со сверстниками. Исследования показывают, что к концу дошкольного возраста складывается более или менее определенный тип отношения к сверстнику, который либо обеспечивает нормальное общение и сотрудничество, либо ведет к трудностям в общении и к возникновению частых конфликтов с другими детьми. Проблемы и конфликты между детьми порождают тяжелые переживания (обиды, неприязнь, зависть, злость и др.) Такие детские переживания могут стать в дальнейшем источником серьезных межличностных и внутренних проблем взрослого человека.</w:t>
      </w:r>
    </w:p>
    <w:p w:rsidR="00B23AAF" w:rsidRDefault="00B23AAF" w:rsidP="00477720">
      <w:pPr>
        <w:jc w:val="both"/>
      </w:pPr>
      <w:r>
        <w:rPr>
          <w:rFonts w:ascii="Times New Roman" w:hAnsi="Times New Roman" w:cs="Narkisim"/>
          <w:sz w:val="28"/>
          <w:szCs w:val="28"/>
        </w:rPr>
        <w:t xml:space="preserve">                     Конфликтные дети, не умеющие общаться, слышать других, понимать их или уступать им, приносят массу проблем не только окружающим, но и самим себе. Не решенные в детстве проблемы в отношениях с другими детьми остаются тяжким грузом в душе человека и прорастают не только личностными, но и социальными болезнями </w:t>
      </w:r>
      <w:proofErr w:type="gramStart"/>
      <w:r>
        <w:rPr>
          <w:rFonts w:ascii="Times New Roman" w:hAnsi="Times New Roman" w:cs="Narkisim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Narkisim"/>
          <w:sz w:val="28"/>
          <w:szCs w:val="28"/>
        </w:rPr>
        <w:t>повышенная жестокость, агрессивность, эмоциональная отчужденность и пр.)</w:t>
      </w:r>
    </w:p>
    <w:p w:rsidR="00EC6DC0" w:rsidRDefault="00BF677F" w:rsidP="00BF67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677F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чем проявляется детская зависть?</w:t>
      </w:r>
    </w:p>
    <w:p w:rsidR="00BF677F" w:rsidRDefault="00BF677F" w:rsidP="00BF67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Каковы ее причины и последствия?</w:t>
      </w:r>
    </w:p>
    <w:p w:rsidR="00BF677F" w:rsidRDefault="00BF677F" w:rsidP="00BF67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Можно ли предупредить ее возникновение или исправить?</w:t>
      </w:r>
    </w:p>
    <w:p w:rsidR="00BF677F" w:rsidRDefault="00BF677F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677F">
        <w:rPr>
          <w:rFonts w:ascii="Times New Roman" w:hAnsi="Times New Roman" w:cs="Times New Roman"/>
          <w:b/>
          <w:i/>
          <w:sz w:val="28"/>
          <w:szCs w:val="28"/>
        </w:rPr>
        <w:t>Зависть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примитивная  межличностная  реакция,  которая  выражается  в том, что  человек «зеленеет  от  зависти»,  «кривится»,  став свидетелем чьего-либо очевидного</w:t>
      </w:r>
      <w:r w:rsidR="00753F5C">
        <w:rPr>
          <w:rFonts w:ascii="Times New Roman" w:hAnsi="Times New Roman" w:cs="Times New Roman"/>
          <w:b/>
          <w:i/>
          <w:sz w:val="28"/>
          <w:szCs w:val="28"/>
        </w:rPr>
        <w:t xml:space="preserve"> или воображаемого успеха. Эту реакцию он не умеет или не считает нужным скрыть, поскольку ему предоставляется совершенно бесспорным, что в действительности успеха достоин он, а не кто – либо другой. </w:t>
      </w: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развитой степени зависть выражается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злорадстве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Demi Cond" w:hAnsi="Franklin Gothic Demi Cond" w:cs="Times New Roman"/>
          <w:b/>
          <w:sz w:val="28"/>
          <w:szCs w:val="28"/>
        </w:rPr>
        <w:t>«</w:t>
      </w:r>
      <w:r w:rsidRPr="00753F5C">
        <w:rPr>
          <w:rFonts w:ascii="Franklin Gothic Demi Cond" w:hAnsi="Franklin Gothic Demi Cond" w:cs="Times New Roman"/>
          <w:b/>
          <w:sz w:val="28"/>
          <w:szCs w:val="28"/>
        </w:rPr>
        <w:t>Зависть</w:t>
      </w:r>
      <w:r>
        <w:rPr>
          <w:rFonts w:ascii="Franklin Gothic Demi Cond" w:hAnsi="Franklin Gothic Demi Cond" w:cs="Times New Roman"/>
          <w:b/>
          <w:sz w:val="28"/>
          <w:szCs w:val="28"/>
        </w:rPr>
        <w:t xml:space="preserve">  есть печаль и скорбь сердца о благополучии ближнего, напротив, радость и удовольствие при его злополучии»  (</w:t>
      </w:r>
      <w:r w:rsidRPr="00753F5C">
        <w:rPr>
          <w:rFonts w:ascii="Franklin Gothic Demi Cond" w:hAnsi="Franklin Gothic Demi Cond" w:cs="Times New Roman"/>
          <w:sz w:val="28"/>
          <w:szCs w:val="28"/>
        </w:rPr>
        <w:t>«</w:t>
      </w:r>
      <w:r w:rsidRPr="00753F5C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церковных поучений» 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Мнение  родителей</w:t>
      </w:r>
    </w:p>
    <w:p w:rsidR="00753F5C" w:rsidRDefault="00753F5C" w:rsidP="00753F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– это естественная реакция. Ребенку хочется</w:t>
      </w:r>
      <w:r w:rsidR="00CC4ACF">
        <w:rPr>
          <w:rFonts w:ascii="Times New Roman" w:hAnsi="Times New Roman" w:cs="Times New Roman"/>
          <w:sz w:val="28"/>
          <w:szCs w:val="28"/>
        </w:rPr>
        <w:t xml:space="preserve"> того, чего у него нет: игрушек, сладостей, подарков, а может быть, внимания и любви. Однако нам, как родителям, хочется считать это проявлением жадности или ревности – в этом легче признаться самому себе как родителю, чем согласиться с тем, что твое дитя </w:t>
      </w:r>
      <w:r w:rsidR="00CC4ACF">
        <w:rPr>
          <w:rFonts w:ascii="Times New Roman" w:hAnsi="Times New Roman" w:cs="Times New Roman"/>
          <w:b/>
          <w:sz w:val="28"/>
          <w:szCs w:val="28"/>
        </w:rPr>
        <w:t>завидует.</w:t>
      </w:r>
    </w:p>
    <w:p w:rsidR="00CC4ACF" w:rsidRDefault="00CC4ACF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4ACF" w:rsidRDefault="00CC4ACF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Мнение  специалистов</w:t>
      </w:r>
    </w:p>
    <w:p w:rsidR="00CC4ACF" w:rsidRDefault="00CC4ACF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мнению Иоанна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зависть рождается от человеческой гордости. Зависть у детей чаще всего выражается в желании иметь или присвоить себе то, что принадлежит другим, и недовольстве по поводу того, что этого не происходит</w:t>
      </w:r>
      <w:r w:rsidR="001E5C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5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5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CC4">
        <w:rPr>
          <w:rFonts w:ascii="Times New Roman" w:hAnsi="Times New Roman" w:cs="Times New Roman"/>
          <w:sz w:val="28"/>
          <w:szCs w:val="28"/>
        </w:rPr>
        <w:t>ябедничестве</w:t>
      </w:r>
      <w:proofErr w:type="gramEnd"/>
      <w:r w:rsidR="001E5CC4">
        <w:rPr>
          <w:rFonts w:ascii="Times New Roman" w:hAnsi="Times New Roman" w:cs="Times New Roman"/>
          <w:sz w:val="28"/>
          <w:szCs w:val="28"/>
        </w:rPr>
        <w:t xml:space="preserve"> и злорадстве, если оно достигает поставленной ребенком цели. У взрослых зависть становится более глобальной и приобретает характер негативных переживаний человека по поводу реального или мнимого  благополучия других людей.</w:t>
      </w:r>
    </w:p>
    <w:p w:rsidR="001E5CC4" w:rsidRDefault="001E5CC4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C4" w:rsidRDefault="001E5CC4" w:rsidP="00753F5C">
      <w:pPr>
        <w:spacing w:after="0"/>
        <w:jc w:val="both"/>
        <w:rPr>
          <w:rFonts w:ascii="Franklin Gothic Demi Cond" w:hAnsi="Franklin Gothic Demi Cond" w:cs="Times New Roman"/>
          <w:b/>
          <w:sz w:val="28"/>
          <w:szCs w:val="28"/>
        </w:rPr>
      </w:pPr>
      <w:r>
        <w:rPr>
          <w:rFonts w:ascii="Franklin Gothic Demi Cond" w:hAnsi="Franklin Gothic Demi Cond" w:cs="Times New Roman"/>
          <w:b/>
          <w:sz w:val="28"/>
          <w:szCs w:val="28"/>
        </w:rPr>
        <w:t>«</w:t>
      </w:r>
      <w:r w:rsidRPr="001E5CC4">
        <w:rPr>
          <w:rFonts w:ascii="Franklin Gothic Demi Cond" w:hAnsi="Franklin Gothic Demi Cond" w:cs="Times New Roman"/>
          <w:b/>
          <w:sz w:val="28"/>
          <w:szCs w:val="28"/>
        </w:rPr>
        <w:t>В глазах</w:t>
      </w:r>
      <w:r>
        <w:rPr>
          <w:rFonts w:ascii="Franklin Gothic Demi Cond" w:hAnsi="Franklin Gothic Demi Cond" w:cs="Times New Roman"/>
          <w:b/>
          <w:sz w:val="28"/>
          <w:szCs w:val="28"/>
        </w:rPr>
        <w:t xml:space="preserve">  зависти всякий успех есть преступление» П. </w:t>
      </w:r>
      <w:proofErr w:type="spellStart"/>
      <w:r>
        <w:rPr>
          <w:rFonts w:ascii="Franklin Gothic Demi Cond" w:hAnsi="Franklin Gothic Demi Cond" w:cs="Times New Roman"/>
          <w:b/>
          <w:sz w:val="28"/>
          <w:szCs w:val="28"/>
        </w:rPr>
        <w:t>Буаст</w:t>
      </w:r>
      <w:proofErr w:type="spellEnd"/>
    </w:p>
    <w:p w:rsidR="001E5CC4" w:rsidRDefault="001E5CC4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Проблемная ситуация</w:t>
      </w:r>
    </w:p>
    <w:p w:rsidR="001E5CC4" w:rsidRDefault="001E5CC4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внуку 4 года. Мальчик одаренный (математические способности). Интел</w:t>
      </w:r>
      <w:r w:rsidR="00BA787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гентная семья. Но мы не знаем</w:t>
      </w:r>
      <w:r w:rsidR="00BA7876">
        <w:rPr>
          <w:rFonts w:ascii="Times New Roman" w:hAnsi="Times New Roman" w:cs="Times New Roman"/>
          <w:sz w:val="28"/>
          <w:szCs w:val="28"/>
        </w:rPr>
        <w:t xml:space="preserve">, как справится с ним. Он должен везде быть лучшим, первым. Если кто-то в чем </w:t>
      </w:r>
      <w:proofErr w:type="gramStart"/>
      <w:r w:rsidR="00BA787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A7876">
        <w:rPr>
          <w:rFonts w:ascii="Times New Roman" w:hAnsi="Times New Roman" w:cs="Times New Roman"/>
          <w:sz w:val="28"/>
          <w:szCs w:val="28"/>
        </w:rPr>
        <w:t>о опережает его – на лице у Никиты будет написано страдание. И тут же появляется гримаса отвращения (далее следует какая-нибудь саркастическая фраза, сводящая «на нет» все достоинства и успехи соперника). Может быть, в этом мы виноваты сами: в семье частенько говорили о том, насколько он талантлив и не скрывали от него своей гордости за его успехи. Только вот оно чем оборачивается сейчас. Что нам делать?</w:t>
      </w:r>
    </w:p>
    <w:p w:rsidR="00BA7876" w:rsidRDefault="00BA7876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876" w:rsidRDefault="00BA7876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ситуации</w:t>
      </w:r>
    </w:p>
    <w:p w:rsidR="00BA7876" w:rsidRDefault="00BA7876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описываете  ребенка с обостренным самолюбием</w:t>
      </w:r>
      <w:r w:rsidR="006B05E2">
        <w:rPr>
          <w:rFonts w:ascii="Times New Roman" w:hAnsi="Times New Roman" w:cs="Times New Roman"/>
          <w:sz w:val="28"/>
          <w:szCs w:val="28"/>
        </w:rPr>
        <w:t>, требующим подтверждение превосходства над другими для того, чтобы чувствовать себя комфортно. К сожалению, он настолько привык к превосходной  оценке себя, что без  нее не мыслит существования. К этому его приучили родные и близкие люди – вы это правильно заметили. Поздно сейчас говорить</w:t>
      </w:r>
      <w:r w:rsidR="009E54D1">
        <w:rPr>
          <w:rFonts w:ascii="Times New Roman" w:hAnsi="Times New Roman" w:cs="Times New Roman"/>
          <w:sz w:val="28"/>
          <w:szCs w:val="28"/>
        </w:rPr>
        <w:t xml:space="preserve"> о том, что не нужно было сравнивать его с другими. Важнее понять, насколько вы сделали его зависимым от оценки окружающих. Ему теперь кажется, что  положительные  оценки других – это украденные у него внимание и любовь окружающих. И он  уничтожает эти оценки </w:t>
      </w:r>
      <w:proofErr w:type="gramStart"/>
      <w:r w:rsidR="009E54D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E54D1">
        <w:rPr>
          <w:rFonts w:ascii="Times New Roman" w:hAnsi="Times New Roman" w:cs="Times New Roman"/>
          <w:sz w:val="28"/>
          <w:szCs w:val="28"/>
        </w:rPr>
        <w:t>ока на словах, пользуясь сарказмом как оружием. Он учится ненавидеть тех, кому завидует.</w:t>
      </w:r>
    </w:p>
    <w:p w:rsidR="00D45922" w:rsidRDefault="00D45922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922" w:rsidRDefault="00D45922" w:rsidP="00753F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Варианты  решения</w:t>
      </w:r>
    </w:p>
    <w:p w:rsidR="00D45922" w:rsidRDefault="00D45922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научите играть в «поддавки» - проигрывать, приучите искать у себя ошибки и справлять их – хвалите теперь не за математические  способности, а за это. Посмотрите вместе 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одноименному роману Л. Портер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сыграть в ее игру, осваивайте приемы: «Да…(какой-то неприятный для него факт), но…» или «Даже если…, то…» При этом старайтесь пресекать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(«Это не по правилам!»)</w:t>
      </w:r>
    </w:p>
    <w:p w:rsidR="00D45922" w:rsidRDefault="00D45922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922" w:rsidRDefault="00D45922" w:rsidP="00753F5C">
      <w:pPr>
        <w:spacing w:after="0"/>
        <w:jc w:val="both"/>
        <w:rPr>
          <w:rFonts w:ascii="Franklin Gothic Demi" w:hAnsi="Franklin Gothic Demi" w:cs="Narkisim"/>
          <w:sz w:val="28"/>
          <w:szCs w:val="28"/>
        </w:rPr>
      </w:pPr>
      <w:r w:rsidRPr="00D45922">
        <w:rPr>
          <w:rFonts w:ascii="Franklin Gothic Demi" w:hAnsi="Franklin Gothic Demi" w:cs="Narkisim"/>
          <w:sz w:val="28"/>
          <w:szCs w:val="28"/>
        </w:rPr>
        <w:t>Уп</w:t>
      </w:r>
      <w:r>
        <w:rPr>
          <w:rFonts w:ascii="Franklin Gothic Demi" w:hAnsi="Franklin Gothic Demi" w:cs="Narkisim"/>
          <w:sz w:val="28"/>
          <w:szCs w:val="28"/>
        </w:rPr>
        <w:t>реждающие меры</w:t>
      </w:r>
    </w:p>
    <w:p w:rsidR="00D45922" w:rsidRDefault="00D45922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 старайтесь вызывать в ребенке чувства жалости и сострадания, желание помочь другим. Это важно для социального развития ребенка с высоким уровнем</w:t>
      </w:r>
      <w:r w:rsidR="00C354AA">
        <w:rPr>
          <w:rFonts w:ascii="Times New Roman" w:hAnsi="Times New Roman" w:cs="Times New Roman"/>
          <w:sz w:val="28"/>
          <w:szCs w:val="28"/>
        </w:rPr>
        <w:t xml:space="preserve"> интеллекта. Предлагайте ему коллективные игры, требующие реализацию духа соревнования, который живет в нем, но при условии работы в паре или в команде («Мозаика в парах», «Архитектор вдвоем» и т.д.), подчеркивайте коллективный успех. Пусть он почувствует ответственность за него и научится радоваться достижениям других.</w:t>
      </w:r>
    </w:p>
    <w:p w:rsidR="00B23AAF" w:rsidRDefault="00B23AAF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AAF" w:rsidRPr="00B23AAF" w:rsidRDefault="00B23AAF" w:rsidP="00753F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AF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bookmarkStart w:id="0" w:name="_GoBack"/>
      <w:bookmarkEnd w:id="0"/>
    </w:p>
    <w:p w:rsidR="00B23AAF" w:rsidRDefault="00B23AAF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C82" w:rsidRDefault="00B23AAF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Общение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сверстниками: общее и различное» М.И. Лисина</w:t>
      </w:r>
    </w:p>
    <w:p w:rsidR="00634C82" w:rsidRDefault="00634C82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«Энциклопедия педагогических ситуаций»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B23AAF" w:rsidRPr="00D45922" w:rsidRDefault="00B23AAF" w:rsidP="007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научить детей общаться и понимать окружающих»   Е.О. Смирнова</w:t>
      </w:r>
    </w:p>
    <w:sectPr w:rsidR="00B23AAF" w:rsidRPr="00D45922" w:rsidSect="00EC6DC0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C0"/>
    <w:rsid w:val="000A01F2"/>
    <w:rsid w:val="001B5351"/>
    <w:rsid w:val="001E5CC4"/>
    <w:rsid w:val="00477720"/>
    <w:rsid w:val="00634C82"/>
    <w:rsid w:val="006B05E2"/>
    <w:rsid w:val="00753F5C"/>
    <w:rsid w:val="009E54D1"/>
    <w:rsid w:val="00B23AAF"/>
    <w:rsid w:val="00BA7876"/>
    <w:rsid w:val="00BF677F"/>
    <w:rsid w:val="00C354AA"/>
    <w:rsid w:val="00CB20C9"/>
    <w:rsid w:val="00CC4ACF"/>
    <w:rsid w:val="00D45922"/>
    <w:rsid w:val="00E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6D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6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6D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6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D1BD-A0AF-4426-8B1C-1FC34D5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2016-01-29T03:30:00Z</dcterms:created>
  <dcterms:modified xsi:type="dcterms:W3CDTF">2016-12-18T10:55:00Z</dcterms:modified>
</cp:coreProperties>
</file>