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3C" w:rsidRPr="00365F97" w:rsidRDefault="002B0C3C" w:rsidP="002B0C3C">
      <w:pPr>
        <w:pStyle w:val="a3"/>
        <w:spacing w:before="0" w:beforeAutospacing="0" w:after="0" w:afterAutospacing="0"/>
        <w:jc w:val="center"/>
        <w:rPr>
          <w:rStyle w:val="a4"/>
          <w:i w:val="0"/>
          <w:color w:val="000000"/>
          <w:sz w:val="28"/>
          <w:szCs w:val="28"/>
        </w:rPr>
      </w:pPr>
      <w:r w:rsidRPr="00365F97">
        <w:rPr>
          <w:rStyle w:val="a4"/>
          <w:i w:val="0"/>
          <w:color w:val="000000"/>
          <w:sz w:val="28"/>
          <w:szCs w:val="28"/>
        </w:rPr>
        <w:t>«</w:t>
      </w:r>
      <w:proofErr w:type="spellStart"/>
      <w:r w:rsidRPr="00365F97">
        <w:rPr>
          <w:rStyle w:val="a4"/>
          <w:i w:val="0"/>
          <w:color w:val="000000"/>
          <w:sz w:val="28"/>
          <w:szCs w:val="28"/>
        </w:rPr>
        <w:t>Здоровьесберегающие</w:t>
      </w:r>
      <w:proofErr w:type="spellEnd"/>
      <w:r w:rsidRPr="00365F97">
        <w:rPr>
          <w:rStyle w:val="a4"/>
          <w:i w:val="0"/>
          <w:color w:val="000000"/>
          <w:sz w:val="28"/>
          <w:szCs w:val="28"/>
        </w:rPr>
        <w:t xml:space="preserve"> технологии по ритмике и хореографии»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«</w:t>
      </w:r>
      <w:proofErr w:type="spellStart"/>
      <w:r w:rsidRPr="002B0C3C">
        <w:rPr>
          <w:color w:val="000000"/>
          <w:sz w:val="28"/>
          <w:szCs w:val="28"/>
        </w:rPr>
        <w:t>Здоровьеформирующие</w:t>
      </w:r>
      <w:proofErr w:type="spellEnd"/>
      <w:r w:rsidRPr="002B0C3C">
        <w:rPr>
          <w:color w:val="000000"/>
          <w:sz w:val="28"/>
          <w:szCs w:val="28"/>
        </w:rPr>
        <w:t xml:space="preserve"> образовательные технологии»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 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 xml:space="preserve">Функции </w:t>
      </w:r>
      <w:proofErr w:type="spellStart"/>
      <w:r w:rsidRPr="002B0C3C">
        <w:rPr>
          <w:color w:val="000000"/>
          <w:sz w:val="28"/>
          <w:szCs w:val="28"/>
        </w:rPr>
        <w:t>здоровьесберегающей</w:t>
      </w:r>
      <w:proofErr w:type="spellEnd"/>
      <w:r w:rsidRPr="002B0C3C">
        <w:rPr>
          <w:color w:val="000000"/>
          <w:sz w:val="28"/>
          <w:szCs w:val="28"/>
        </w:rPr>
        <w:t xml:space="preserve"> технологии: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Формирующая.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базы функционирования личности в обществе, учебной деятельности, природной среде.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Информативно-коммуникативная. Обеспечивает трансляцию опята ведения здорового образа жизни, преемственность традиций, ценностных ориентаций, формирующих бережное отношение к индивидуальному здоровью, ценности каждой человеческой жизни.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Диагностическая.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 xml:space="preserve">Адаптивная. Воспитание у обучающихся направленности на полноценное творчество, здоровый образ жизни, оптимизировать состояние собственного организма и повысить устойчивость к различного рода </w:t>
      </w:r>
      <w:proofErr w:type="spellStart"/>
      <w:r w:rsidRPr="002B0C3C">
        <w:rPr>
          <w:color w:val="000000"/>
          <w:sz w:val="28"/>
          <w:szCs w:val="28"/>
        </w:rPr>
        <w:t>стрессогенным</w:t>
      </w:r>
      <w:proofErr w:type="spellEnd"/>
      <w:r w:rsidRPr="002B0C3C">
        <w:rPr>
          <w:color w:val="000000"/>
          <w:sz w:val="28"/>
          <w:szCs w:val="28"/>
        </w:rPr>
        <w:t xml:space="preserve"> факторам природной и социальной среды. Она обеспечивает адаптацию школьников к </w:t>
      </w:r>
      <w:proofErr w:type="spellStart"/>
      <w:r w:rsidRPr="002B0C3C">
        <w:rPr>
          <w:color w:val="000000"/>
          <w:sz w:val="28"/>
          <w:szCs w:val="28"/>
        </w:rPr>
        <w:t>социально-значимости</w:t>
      </w:r>
      <w:proofErr w:type="spellEnd"/>
      <w:r w:rsidRPr="002B0C3C">
        <w:rPr>
          <w:color w:val="000000"/>
          <w:sz w:val="28"/>
          <w:szCs w:val="28"/>
        </w:rPr>
        <w:t xml:space="preserve"> деятельности.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Рефлексивная. Заключается в переосмыслении предшествующего личностного опыта, в сохранении в приумножении здоровья, что позволяет соизмерить реально достигнутые результаты с перспективами.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Интегративная. Объединяет народный опыт, различные научные концепции и системы воспитания, направляя их по пути сохранения здоровья подрастающего поколения. Танец, ритмика, как движение жизни, помогает детям в улучшении умственного и физического здоровья.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Танец, мимика и жест, как и музыка, являются одним из древнейших способов выражения чувств и переживаний.</w:t>
      </w:r>
      <w:r w:rsidRPr="002B0C3C">
        <w:rPr>
          <w:color w:val="000000"/>
          <w:sz w:val="28"/>
          <w:szCs w:val="28"/>
        </w:rPr>
        <w:br/>
        <w:t xml:space="preserve">Музыкально-ритмические упражнения выполняют релаксационную функцию, помогают добиться эмоциональной разрядки, снять умственную усталость и утомление. Ритм который диктует музыка головному мозгу, </w:t>
      </w:r>
      <w:r w:rsidRPr="002B0C3C">
        <w:rPr>
          <w:color w:val="000000"/>
          <w:sz w:val="28"/>
          <w:szCs w:val="28"/>
        </w:rPr>
        <w:lastRenderedPageBreak/>
        <w:t>снимает нервное напряжение, улучшая тем самым речь ребёнка.</w:t>
      </w:r>
      <w:r w:rsidRPr="002B0C3C">
        <w:rPr>
          <w:color w:val="000000"/>
          <w:sz w:val="28"/>
          <w:szCs w:val="28"/>
        </w:rPr>
        <w:br/>
        <w:t>Движение и танец, помимо того, что снимают нервно-психическое напряжение, помогают школьнику быстро и легко устанавливать дружеские связи с другими детьми, а также даёт определённый терапевтический эффект.</w:t>
      </w:r>
      <w:r w:rsidRPr="002B0C3C">
        <w:rPr>
          <w:color w:val="000000"/>
          <w:sz w:val="28"/>
          <w:szCs w:val="28"/>
        </w:rPr>
        <w:br/>
      </w:r>
      <w:r w:rsidRPr="002B0C3C">
        <w:rPr>
          <w:rStyle w:val="a4"/>
          <w:color w:val="000000"/>
          <w:sz w:val="28"/>
          <w:szCs w:val="28"/>
        </w:rPr>
        <w:t>Музыкально- ритмические упражнения.</w:t>
      </w:r>
      <w:r w:rsidRPr="002B0C3C">
        <w:rPr>
          <w:i/>
          <w:iCs/>
          <w:color w:val="000000"/>
          <w:sz w:val="28"/>
          <w:szCs w:val="28"/>
        </w:rPr>
        <w:br/>
      </w:r>
      <w:r w:rsidRPr="002B0C3C">
        <w:rPr>
          <w:color w:val="000000"/>
          <w:sz w:val="28"/>
          <w:szCs w:val="28"/>
        </w:rPr>
        <w:t>1. « Гимнастика руками».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2. « Прогулка по сказочному лесу».</w:t>
      </w:r>
      <w:r w:rsidRPr="002B0C3C">
        <w:rPr>
          <w:color w:val="000000"/>
          <w:sz w:val="28"/>
          <w:szCs w:val="28"/>
        </w:rPr>
        <w:br/>
        <w:t>3. « Праздничный марш».</w:t>
      </w:r>
      <w:r w:rsidRPr="002B0C3C">
        <w:rPr>
          <w:color w:val="000000"/>
          <w:sz w:val="28"/>
          <w:szCs w:val="28"/>
        </w:rPr>
        <w:br/>
        <w:t>4. « Порхающая бабочка».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5. « Поездка на велосипеде».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6. « Поездка в деревню».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7. « Танец быков» (фламенко).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8. Упражнения на внимание. Учитель показывает движения, а ученики должны как можно быстрее его повторить.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9. Упражнения на координацию движений (галоп вправо-влево, «</w:t>
      </w:r>
      <w:proofErr w:type="spellStart"/>
      <w:r w:rsidRPr="002B0C3C">
        <w:rPr>
          <w:color w:val="000000"/>
          <w:sz w:val="28"/>
          <w:szCs w:val="28"/>
        </w:rPr>
        <w:t>моталочка</w:t>
      </w:r>
      <w:proofErr w:type="spellEnd"/>
      <w:r w:rsidRPr="002B0C3C">
        <w:rPr>
          <w:color w:val="000000"/>
          <w:sz w:val="28"/>
          <w:szCs w:val="28"/>
        </w:rPr>
        <w:t>» вперёд и в сторону).</w:t>
      </w:r>
    </w:p>
    <w:p w:rsid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10. « Полька зверей».</w:t>
      </w:r>
      <w:r w:rsidRPr="002B0C3C">
        <w:rPr>
          <w:color w:val="000000"/>
          <w:sz w:val="28"/>
          <w:szCs w:val="28"/>
        </w:rPr>
        <w:br/>
        <w:t>11. « Зеркало» ( в парах) Один делает произвольные ритмические движения, другой повторяет их в зеркальном отражении.</w:t>
      </w:r>
      <w:r w:rsidRPr="002B0C3C">
        <w:rPr>
          <w:color w:val="000000"/>
          <w:sz w:val="28"/>
          <w:szCs w:val="28"/>
        </w:rPr>
        <w:br/>
        <w:t>12.« Делай, как я». Дети повторяют произвольные движения, которые выполняет лидер (ведущий). Каждый ребёнок должен побывать в роли лидера, стараясь показывать другие движения.</w:t>
      </w:r>
      <w:r w:rsidRPr="002B0C3C">
        <w:rPr>
          <w:color w:val="000000"/>
          <w:sz w:val="28"/>
          <w:szCs w:val="28"/>
        </w:rPr>
        <w:br/>
        <w:t>13.« Вечное движение». Ритмико-двигательная композиция, исполняемая под современную танцевальную музыку. каждый ребёнок придумывает</w:t>
      </w:r>
      <w:r w:rsidRPr="002B0C3C">
        <w:rPr>
          <w:color w:val="000000"/>
          <w:sz w:val="28"/>
          <w:szCs w:val="28"/>
        </w:rPr>
        <w:br/>
        <w:t>собственное оригинальное движение.</w:t>
      </w:r>
      <w:r w:rsidRPr="002B0C3C">
        <w:rPr>
          <w:color w:val="000000"/>
          <w:sz w:val="28"/>
          <w:szCs w:val="28"/>
        </w:rPr>
        <w:br/>
        <w:t>14.« Стоп-кадр».  Дети исполняют произвольный танец, во время которого внезапно даётся команда «Стоп!». Следует замереть, проанализировать своё мышечное состояние и подумать, какое внутреннее состояние оно могло бы выражать. 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br/>
      </w:r>
      <w:r w:rsidRPr="002B0C3C">
        <w:rPr>
          <w:rStyle w:val="a4"/>
          <w:color w:val="000000"/>
          <w:sz w:val="28"/>
          <w:szCs w:val="28"/>
        </w:rPr>
        <w:t>Ритмические упражнения.</w:t>
      </w:r>
      <w:r w:rsidRPr="002B0C3C">
        <w:rPr>
          <w:i/>
          <w:iCs/>
          <w:color w:val="000000"/>
          <w:sz w:val="28"/>
          <w:szCs w:val="28"/>
        </w:rPr>
        <w:br/>
      </w:r>
      <w:r w:rsidRPr="002B0C3C">
        <w:rPr>
          <w:color w:val="000000"/>
          <w:sz w:val="28"/>
          <w:szCs w:val="28"/>
        </w:rPr>
        <w:t>1.« Ритмическое эхо». Учитель даёт ритмический рисунок, который все дети, хлопая в ладоши, должны повторить.</w:t>
      </w:r>
      <w:r w:rsidRPr="002B0C3C">
        <w:rPr>
          <w:color w:val="000000"/>
          <w:sz w:val="28"/>
          <w:szCs w:val="28"/>
        </w:rPr>
        <w:br/>
        <w:t>2.Ритмизация собственных имён и фамилий.</w:t>
      </w:r>
      <w:r w:rsidRPr="002B0C3C">
        <w:rPr>
          <w:color w:val="000000"/>
          <w:sz w:val="28"/>
          <w:szCs w:val="28"/>
        </w:rPr>
        <w:br/>
        <w:t>3. Ритмизация движений человека ( спокойный шаг, рубка дров, гребля и др.)</w:t>
      </w:r>
      <w:r w:rsidRPr="002B0C3C">
        <w:rPr>
          <w:color w:val="000000"/>
          <w:sz w:val="28"/>
          <w:szCs w:val="28"/>
        </w:rPr>
        <w:br/>
        <w:t>4. Ритмизация движений различных животных.</w:t>
      </w:r>
      <w:r w:rsidRPr="002B0C3C">
        <w:rPr>
          <w:color w:val="000000"/>
          <w:sz w:val="28"/>
          <w:szCs w:val="28"/>
        </w:rPr>
        <w:br/>
        <w:t>5. Коллективная импровизация ритма к звучащему маршу.« Ладушки»</w:t>
      </w:r>
      <w:r w:rsidRPr="002B0C3C">
        <w:rPr>
          <w:color w:val="000000"/>
          <w:sz w:val="28"/>
          <w:szCs w:val="28"/>
        </w:rPr>
        <w:br/>
        <w:t>( эта игра хорошо развивает не только чувство ритма, но также произвольное </w:t>
      </w:r>
      <w:r w:rsidRPr="002B0C3C">
        <w:rPr>
          <w:color w:val="000000"/>
          <w:sz w:val="28"/>
          <w:szCs w:val="28"/>
        </w:rPr>
        <w:br/>
        <w:t>внимание и координацию движений). </w:t>
      </w:r>
      <w:r w:rsidRPr="002B0C3C">
        <w:rPr>
          <w:color w:val="000000"/>
          <w:sz w:val="28"/>
          <w:szCs w:val="28"/>
        </w:rPr>
        <w:br/>
      </w:r>
      <w:r w:rsidRPr="002B0C3C">
        <w:rPr>
          <w:rStyle w:val="a4"/>
          <w:color w:val="000000"/>
          <w:sz w:val="28"/>
          <w:szCs w:val="28"/>
        </w:rPr>
        <w:t>Музыкотерапия</w:t>
      </w:r>
      <w:r w:rsidRPr="002B0C3C">
        <w:rPr>
          <w:color w:val="000000"/>
          <w:sz w:val="28"/>
          <w:szCs w:val="28"/>
        </w:rPr>
        <w:br/>
        <w:t xml:space="preserve">Музыка существует в нашей жизни как живое знание и представление человека о самом себе, как средство самопознания и самовыражения. Восприятие и понимание музыки заключается в ощущении её связками, мышцами, движением, дыханием. Основной акцент ставится на приобщение детей к произведениям высокого музыкального искусства: произведение </w:t>
      </w:r>
      <w:r w:rsidRPr="002B0C3C">
        <w:rPr>
          <w:color w:val="000000"/>
          <w:sz w:val="28"/>
          <w:szCs w:val="28"/>
        </w:rPr>
        <w:lastRenderedPageBreak/>
        <w:t>золотого фонда музыкальной культуры. Используя классическую музыку в целях музыкальной терапии, не следует забывать, что среди произведений современной лёгкой музыки , в том числе среди джаза и рока, можно найти не мало таких, которые могут быть использованы в терапевтических целях. Современными учёными доказано,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что не только музыка способна вызывать движения человеческого тела, но и само движение относительно музыки становится обучающим фактором. Оно оказывает влияние на характер восприятия образной сферы музыки. </w:t>
      </w:r>
      <w:r w:rsidRPr="002B0C3C">
        <w:rPr>
          <w:color w:val="000000"/>
          <w:sz w:val="28"/>
          <w:szCs w:val="28"/>
        </w:rPr>
        <w:br/>
        <w:t>1.Игра на воображаемых инструментах.</w:t>
      </w:r>
      <w:r w:rsidRPr="002B0C3C">
        <w:rPr>
          <w:color w:val="000000"/>
          <w:sz w:val="28"/>
          <w:szCs w:val="28"/>
        </w:rPr>
        <w:br/>
        <w:t xml:space="preserve">2.Создание самых различных образов («Вальс» из балета «Спящая красавица» П.Чайковского- плавные движения рук, </w:t>
      </w:r>
      <w:proofErr w:type="spellStart"/>
      <w:r w:rsidRPr="002B0C3C">
        <w:rPr>
          <w:color w:val="000000"/>
          <w:sz w:val="28"/>
          <w:szCs w:val="28"/>
        </w:rPr>
        <w:t>вальсирование</w:t>
      </w:r>
      <w:proofErr w:type="spellEnd"/>
      <w:r w:rsidRPr="002B0C3C">
        <w:rPr>
          <w:color w:val="000000"/>
          <w:sz w:val="28"/>
          <w:szCs w:val="28"/>
        </w:rPr>
        <w:t xml:space="preserve"> на месте; русские народные плясовые «Камаринская», «Калинка»- притопы, прихлопы, </w:t>
      </w:r>
      <w:proofErr w:type="spellStart"/>
      <w:r w:rsidRPr="002B0C3C">
        <w:rPr>
          <w:color w:val="000000"/>
          <w:sz w:val="28"/>
          <w:szCs w:val="28"/>
        </w:rPr>
        <w:t>полуприсядка</w:t>
      </w:r>
      <w:proofErr w:type="spellEnd"/>
      <w:r w:rsidRPr="002B0C3C">
        <w:rPr>
          <w:color w:val="000000"/>
          <w:sz w:val="28"/>
          <w:szCs w:val="28"/>
        </w:rPr>
        <w:t>).</w:t>
      </w:r>
      <w:r w:rsidRPr="002B0C3C">
        <w:rPr>
          <w:color w:val="000000"/>
          <w:sz w:val="28"/>
          <w:szCs w:val="28"/>
        </w:rPr>
        <w:br/>
        <w:t>3.Дирижирование воображаемым оркестром. Очень полезно войти в образ дирижёра и представить себе, что ты – дирижёр, управляющий первоклассным оркестром. </w:t>
      </w:r>
      <w:r w:rsidRPr="002B0C3C">
        <w:rPr>
          <w:color w:val="000000"/>
          <w:sz w:val="28"/>
          <w:szCs w:val="28"/>
        </w:rPr>
        <w:br/>
      </w:r>
      <w:r w:rsidRPr="002B0C3C">
        <w:rPr>
          <w:rStyle w:val="a4"/>
          <w:color w:val="000000"/>
          <w:sz w:val="28"/>
          <w:szCs w:val="28"/>
        </w:rPr>
        <w:t>Терапия творчеством.</w:t>
      </w:r>
      <w:r w:rsidRPr="002B0C3C">
        <w:rPr>
          <w:i/>
          <w:iCs/>
          <w:color w:val="000000"/>
          <w:sz w:val="28"/>
          <w:szCs w:val="28"/>
        </w:rPr>
        <w:br/>
      </w:r>
      <w:r w:rsidRPr="002B0C3C">
        <w:rPr>
          <w:color w:val="000000"/>
          <w:sz w:val="28"/>
          <w:szCs w:val="28"/>
        </w:rPr>
        <w:t>Исследования учёных всё чаще напоминают, что человек по своей природе творец. Как правило, его человеческие возможности находятся в скрытом состоянии и реализуются лишь в малой степени. Создавая условия, пробуждающие человека к занятиям искусством, можно разбудить эти дремлющие до поры до времени творческие наклонности.</w:t>
      </w:r>
      <w:r w:rsidRPr="002B0C3C">
        <w:rPr>
          <w:color w:val="000000"/>
          <w:sz w:val="28"/>
          <w:szCs w:val="28"/>
        </w:rPr>
        <w:br/>
        <w:t>Творчество требует от человека координации всех нравственных сил, и этот всплеск активности благотворно действует на психику человека, а значит, а значит, а на его физическое здоровье, то есть творческий процесс исцеляет. Выполнение творческих заданий на уроках ритмики является одним из наиболее эффективных приёмов оптимизации психического состояния учащихся. В процессе музыкального творчества происходит более полное познания учеником самого себя, своих способностей, формируются навыки невербального, чувственного контакта с окружающим миром. </w:t>
      </w:r>
      <w:r w:rsidRPr="002B0C3C">
        <w:rPr>
          <w:color w:val="000000"/>
          <w:sz w:val="28"/>
          <w:szCs w:val="28"/>
        </w:rPr>
        <w:br/>
      </w:r>
      <w:proofErr w:type="spellStart"/>
      <w:r w:rsidRPr="002B0C3C">
        <w:rPr>
          <w:rStyle w:val="a4"/>
          <w:color w:val="000000"/>
          <w:sz w:val="28"/>
          <w:szCs w:val="28"/>
        </w:rPr>
        <w:t>Сказкотерапия</w:t>
      </w:r>
      <w:proofErr w:type="spellEnd"/>
      <w:r w:rsidRPr="002B0C3C">
        <w:rPr>
          <w:rStyle w:val="a4"/>
          <w:color w:val="000000"/>
          <w:sz w:val="28"/>
          <w:szCs w:val="28"/>
        </w:rPr>
        <w:t>.</w:t>
      </w:r>
      <w:r w:rsidRPr="002B0C3C">
        <w:rPr>
          <w:i/>
          <w:iCs/>
          <w:color w:val="000000"/>
          <w:sz w:val="28"/>
          <w:szCs w:val="28"/>
        </w:rPr>
        <w:br/>
      </w:r>
      <w:r w:rsidRPr="002B0C3C">
        <w:rPr>
          <w:color w:val="000000"/>
          <w:sz w:val="28"/>
          <w:szCs w:val="28"/>
        </w:rPr>
        <w:t>В нахождении способов решения детьми своих психологических проблем большое место занимает сказка. Сказка – любимый детьми жанр. Она несёт в себе важное психологическое содержание, переходящее от одного поколения к другому и не утрачивающее со временем своего значения. Сказка открывает ребёнку перспективы собственного роста, дарит надежду и мечты – предощущение будущего, становится неким духовным оберегом детства.</w:t>
      </w:r>
      <w:r w:rsidRPr="002B0C3C">
        <w:rPr>
          <w:color w:val="000000"/>
          <w:sz w:val="28"/>
          <w:szCs w:val="28"/>
        </w:rPr>
        <w:br/>
        <w:t>На обобщающем уроке любой четверти можно осуществить постановку музыкальной сказки ( « Теремок», « Репка», « Колобок» и т.д.) ,подготовить на уроках труда и изобразительного искусства несложные детали костюмов.</w:t>
      </w:r>
      <w:r w:rsidRPr="002B0C3C">
        <w:rPr>
          <w:color w:val="000000"/>
          <w:sz w:val="28"/>
          <w:szCs w:val="28"/>
        </w:rPr>
        <w:br/>
      </w:r>
      <w:proofErr w:type="spellStart"/>
      <w:r w:rsidRPr="002B0C3C">
        <w:rPr>
          <w:rStyle w:val="a4"/>
          <w:color w:val="000000"/>
          <w:sz w:val="28"/>
          <w:szCs w:val="28"/>
        </w:rPr>
        <w:t>Улыбкотерапия</w:t>
      </w:r>
      <w:proofErr w:type="spellEnd"/>
      <w:r w:rsidRPr="002B0C3C">
        <w:rPr>
          <w:rStyle w:val="a4"/>
          <w:color w:val="000000"/>
          <w:sz w:val="28"/>
          <w:szCs w:val="28"/>
        </w:rPr>
        <w:t>.</w:t>
      </w:r>
      <w:r w:rsidRPr="002B0C3C">
        <w:rPr>
          <w:i/>
          <w:iCs/>
          <w:color w:val="000000"/>
          <w:sz w:val="28"/>
          <w:szCs w:val="28"/>
        </w:rPr>
        <w:br/>
      </w:r>
      <w:r w:rsidRPr="002B0C3C">
        <w:rPr>
          <w:color w:val="000000"/>
          <w:sz w:val="28"/>
          <w:szCs w:val="28"/>
        </w:rPr>
        <w:t>Медики считают, что здоровье школьников станет крепче от улыбок учителей. Как полагают врачи, в улыбающемся учителе дети видят друга, и учиться им нравится больше.</w:t>
      </w:r>
      <w:r w:rsidRPr="002B0C3C">
        <w:rPr>
          <w:color w:val="000000"/>
          <w:sz w:val="28"/>
          <w:szCs w:val="28"/>
        </w:rPr>
        <w:br/>
        <w:t>Очень важна на уроке и улыбка самого ребёнка. </w:t>
      </w:r>
      <w:r w:rsidRPr="002B0C3C">
        <w:rPr>
          <w:color w:val="000000"/>
          <w:sz w:val="28"/>
          <w:szCs w:val="28"/>
        </w:rPr>
        <w:br/>
      </w:r>
      <w:r w:rsidRPr="002B0C3C">
        <w:rPr>
          <w:color w:val="000000"/>
          <w:sz w:val="28"/>
          <w:szCs w:val="28"/>
        </w:rPr>
        <w:lastRenderedPageBreak/>
        <w:t>Вскоре улыбка внешняя становится улыбкой внутренней, и ребёнок уже с ней смотрит на мир и на людей.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Заключение.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 xml:space="preserve">Применение в работе </w:t>
      </w:r>
      <w:proofErr w:type="spellStart"/>
      <w:r w:rsidRPr="002B0C3C">
        <w:rPr>
          <w:color w:val="000000"/>
          <w:sz w:val="28"/>
          <w:szCs w:val="28"/>
        </w:rPr>
        <w:t>здоровьесберегающих</w:t>
      </w:r>
      <w:proofErr w:type="spellEnd"/>
      <w:r w:rsidRPr="002B0C3C">
        <w:rPr>
          <w:color w:val="000000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обучающихся, если будут созданы условия для возможности корректировки технологий, в зависимости от конкретных условий и специализации 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и родителей обучающихся.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Список использованной литературы.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 xml:space="preserve">1. </w:t>
      </w:r>
      <w:proofErr w:type="spellStart"/>
      <w:r w:rsidRPr="002B0C3C">
        <w:rPr>
          <w:color w:val="000000"/>
          <w:sz w:val="28"/>
          <w:szCs w:val="28"/>
        </w:rPr>
        <w:t>Ахутина</w:t>
      </w:r>
      <w:proofErr w:type="spellEnd"/>
      <w:r w:rsidRPr="002B0C3C">
        <w:rPr>
          <w:color w:val="000000"/>
          <w:sz w:val="28"/>
          <w:szCs w:val="28"/>
        </w:rPr>
        <w:t xml:space="preserve"> Т.В. </w:t>
      </w:r>
      <w:proofErr w:type="spellStart"/>
      <w:r w:rsidRPr="002B0C3C">
        <w:rPr>
          <w:color w:val="000000"/>
          <w:sz w:val="28"/>
          <w:szCs w:val="28"/>
        </w:rPr>
        <w:t>Здоровьесберегающие</w:t>
      </w:r>
      <w:proofErr w:type="spellEnd"/>
      <w:r w:rsidRPr="002B0C3C">
        <w:rPr>
          <w:color w:val="000000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 xml:space="preserve">2. </w:t>
      </w:r>
      <w:proofErr w:type="spellStart"/>
      <w:r w:rsidRPr="002B0C3C">
        <w:rPr>
          <w:color w:val="000000"/>
          <w:sz w:val="28"/>
          <w:szCs w:val="28"/>
        </w:rPr>
        <w:t>Алямовская</w:t>
      </w:r>
      <w:proofErr w:type="spellEnd"/>
      <w:r w:rsidRPr="002B0C3C">
        <w:rPr>
          <w:color w:val="000000"/>
          <w:sz w:val="28"/>
          <w:szCs w:val="28"/>
        </w:rPr>
        <w:t xml:space="preserve"> В.Г. Современные подходы к оздоровлению детей в дошкольном образовательном учреждении /В.Г. </w:t>
      </w:r>
      <w:proofErr w:type="spellStart"/>
      <w:r w:rsidRPr="002B0C3C">
        <w:rPr>
          <w:color w:val="000000"/>
          <w:sz w:val="28"/>
          <w:szCs w:val="28"/>
        </w:rPr>
        <w:t>Алямовская</w:t>
      </w:r>
      <w:proofErr w:type="spellEnd"/>
      <w:r w:rsidRPr="002B0C3C">
        <w:rPr>
          <w:color w:val="000000"/>
          <w:sz w:val="28"/>
          <w:szCs w:val="28"/>
        </w:rPr>
        <w:t xml:space="preserve"> //Дошкольное образование. - 2004. – С.17-24.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3. Сергиенко Т.Е. Работа с педагогами по повышению их компетентности в области здорового образа жизни дошкольников /Т.Е. Сергиенко //Методист. - 2006. - №10. - С.63-68.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 xml:space="preserve">4. Сивцова А.М. Использование </w:t>
      </w:r>
      <w:proofErr w:type="spellStart"/>
      <w:r w:rsidRPr="002B0C3C">
        <w:rPr>
          <w:color w:val="000000"/>
          <w:sz w:val="28"/>
          <w:szCs w:val="28"/>
        </w:rPr>
        <w:t>здоровьесберегающих</w:t>
      </w:r>
      <w:proofErr w:type="spellEnd"/>
      <w:r w:rsidRPr="002B0C3C">
        <w:rPr>
          <w:color w:val="000000"/>
          <w:sz w:val="28"/>
          <w:szCs w:val="28"/>
        </w:rPr>
        <w:t xml:space="preserve"> педагогических технологий в дошкольных образовательных учреждениях /А.М. Сивцова //Методист. - 2007. - №2. - С.65-68.</w:t>
      </w:r>
    </w:p>
    <w:p w:rsidR="002B0C3C" w:rsidRPr="002B0C3C" w:rsidRDefault="002B0C3C" w:rsidP="002B0C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C3C">
        <w:rPr>
          <w:color w:val="000000"/>
          <w:sz w:val="28"/>
          <w:szCs w:val="28"/>
        </w:rPr>
        <w:t>5. Журнал «Образование в современной школе» №9 (70). 2005. С.15-17.</w:t>
      </w:r>
      <w:r w:rsidRPr="002B0C3C">
        <w:rPr>
          <w:color w:val="000000"/>
          <w:sz w:val="28"/>
          <w:szCs w:val="28"/>
        </w:rPr>
        <w:br/>
        <w:t>6. Зимняя И. А. Ключевые компетенции – новая парадигма результата образования / И. А. Зимняя // Высшее образование сегодня. – 2003. С.86, 92-95.</w:t>
      </w:r>
      <w:r w:rsidRPr="002B0C3C">
        <w:rPr>
          <w:color w:val="000000"/>
          <w:sz w:val="28"/>
          <w:szCs w:val="28"/>
        </w:rPr>
        <w:br/>
        <w:t xml:space="preserve">7. Назарова Л.Д. Фольклорная </w:t>
      </w:r>
      <w:proofErr w:type="spellStart"/>
      <w:r w:rsidRPr="002B0C3C">
        <w:rPr>
          <w:color w:val="000000"/>
          <w:sz w:val="28"/>
          <w:szCs w:val="28"/>
        </w:rPr>
        <w:t>арттерапия</w:t>
      </w:r>
      <w:proofErr w:type="spellEnd"/>
      <w:r w:rsidRPr="002B0C3C">
        <w:rPr>
          <w:color w:val="000000"/>
          <w:sz w:val="28"/>
          <w:szCs w:val="28"/>
        </w:rPr>
        <w:t>. СПб.: Речь,2002. С.8, 13, 54.</w:t>
      </w:r>
    </w:p>
    <w:p w:rsidR="003024E7" w:rsidRPr="002B0C3C" w:rsidRDefault="003024E7" w:rsidP="002B0C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4E7" w:rsidRPr="002B0C3C" w:rsidSect="0094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0C3C"/>
    <w:rsid w:val="002B0C3C"/>
    <w:rsid w:val="003024E7"/>
    <w:rsid w:val="00365F97"/>
    <w:rsid w:val="0094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0C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2016-11-28T20:14:00Z</dcterms:created>
  <dcterms:modified xsi:type="dcterms:W3CDTF">2016-11-28T20:24:00Z</dcterms:modified>
</cp:coreProperties>
</file>