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EFD" w:rsidRDefault="00555EFD" w:rsidP="00555EFD">
      <w:pPr>
        <w:spacing w:after="0" w:line="240" w:lineRule="auto"/>
        <w:jc w:val="center"/>
        <w:rPr>
          <w:rFonts w:ascii="Times New Roman" w:eastAsia="Times New Roman" w:hAnsi="Times New Roman" w:cs="Times New Roman"/>
          <w:sz w:val="24"/>
          <w:szCs w:val="24"/>
        </w:rPr>
      </w:pPr>
    </w:p>
    <w:p w:rsidR="00555EFD" w:rsidRPr="00B13587" w:rsidRDefault="00555EFD" w:rsidP="00555EFD">
      <w:pPr>
        <w:tabs>
          <w:tab w:val="left" w:pos="8107"/>
          <w:tab w:val="left" w:leader="underscore" w:pos="13896"/>
        </w:tabs>
        <w:spacing w:after="0" w:line="240" w:lineRule="auto"/>
        <w:jc w:val="center"/>
        <w:rPr>
          <w:rFonts w:ascii="Times New Roman" w:eastAsia="Times New Roman" w:hAnsi="Times New Roman" w:cs="Times New Roman"/>
          <w:spacing w:val="-3"/>
          <w:sz w:val="24"/>
          <w:szCs w:val="24"/>
          <w:shd w:val="clear" w:color="auto" w:fill="FFFFFF"/>
        </w:rPr>
      </w:pPr>
      <w:r w:rsidRPr="00B13587">
        <w:rPr>
          <w:rFonts w:ascii="Times New Roman" w:eastAsia="Times New Roman" w:hAnsi="Times New Roman" w:cs="Times New Roman"/>
          <w:spacing w:val="-3"/>
          <w:sz w:val="24"/>
          <w:szCs w:val="24"/>
          <w:shd w:val="clear" w:color="auto" w:fill="FFFFFF"/>
        </w:rPr>
        <w:t xml:space="preserve">Государственное бюджетное общеобразовательное   учреждение </w:t>
      </w:r>
    </w:p>
    <w:p w:rsidR="00555EFD" w:rsidRPr="00B13587" w:rsidRDefault="00555EFD" w:rsidP="00555EFD">
      <w:pPr>
        <w:tabs>
          <w:tab w:val="left" w:pos="8107"/>
          <w:tab w:val="left" w:leader="underscore" w:pos="13896"/>
        </w:tabs>
        <w:spacing w:after="0" w:line="240" w:lineRule="auto"/>
        <w:ind w:right="-590"/>
        <w:jc w:val="center"/>
        <w:rPr>
          <w:rFonts w:ascii="Times New Roman" w:eastAsia="Times New Roman" w:hAnsi="Times New Roman" w:cs="Times New Roman"/>
          <w:spacing w:val="-3"/>
          <w:sz w:val="24"/>
          <w:szCs w:val="24"/>
          <w:shd w:val="clear" w:color="auto" w:fill="FFFFFF"/>
        </w:rPr>
      </w:pPr>
      <w:r w:rsidRPr="00B13587">
        <w:rPr>
          <w:rFonts w:ascii="Times New Roman" w:eastAsia="Times New Roman" w:hAnsi="Times New Roman" w:cs="Times New Roman"/>
          <w:spacing w:val="-3"/>
          <w:sz w:val="24"/>
          <w:szCs w:val="24"/>
          <w:shd w:val="clear" w:color="auto" w:fill="FFFFFF"/>
        </w:rPr>
        <w:t xml:space="preserve">Самарской области средняя общеобразовательная школа №1 «Образовательный центр» </w:t>
      </w:r>
    </w:p>
    <w:p w:rsidR="00555EFD" w:rsidRPr="00B13587" w:rsidRDefault="00555EFD" w:rsidP="00555EFD">
      <w:pPr>
        <w:tabs>
          <w:tab w:val="left" w:pos="8107"/>
          <w:tab w:val="left" w:leader="underscore" w:pos="13896"/>
        </w:tabs>
        <w:spacing w:after="0" w:line="240" w:lineRule="auto"/>
        <w:jc w:val="center"/>
        <w:rPr>
          <w:rFonts w:ascii="Times New Roman" w:eastAsia="Times New Roman" w:hAnsi="Times New Roman" w:cs="Times New Roman"/>
          <w:spacing w:val="-3"/>
          <w:sz w:val="24"/>
          <w:szCs w:val="24"/>
          <w:shd w:val="clear" w:color="auto" w:fill="FFFFFF"/>
        </w:rPr>
      </w:pPr>
      <w:r w:rsidRPr="00B13587">
        <w:rPr>
          <w:rFonts w:ascii="Times New Roman" w:eastAsia="Times New Roman" w:hAnsi="Times New Roman" w:cs="Times New Roman"/>
          <w:spacing w:val="-3"/>
          <w:sz w:val="24"/>
          <w:szCs w:val="24"/>
          <w:shd w:val="clear" w:color="auto" w:fill="FFFFFF"/>
        </w:rPr>
        <w:t xml:space="preserve">имени 21 армии Вооруженных сил СССР п.г.т. </w:t>
      </w:r>
      <w:proofErr w:type="spellStart"/>
      <w:r w:rsidRPr="00B13587">
        <w:rPr>
          <w:rFonts w:ascii="Times New Roman" w:eastAsia="Times New Roman" w:hAnsi="Times New Roman" w:cs="Times New Roman"/>
          <w:spacing w:val="-3"/>
          <w:sz w:val="24"/>
          <w:szCs w:val="24"/>
          <w:shd w:val="clear" w:color="auto" w:fill="FFFFFF"/>
        </w:rPr>
        <w:t>Стройкерамика</w:t>
      </w:r>
      <w:proofErr w:type="spellEnd"/>
      <w:r w:rsidRPr="00B13587">
        <w:rPr>
          <w:rFonts w:ascii="Times New Roman" w:eastAsia="Times New Roman" w:hAnsi="Times New Roman" w:cs="Times New Roman"/>
          <w:spacing w:val="-3"/>
          <w:sz w:val="24"/>
          <w:szCs w:val="24"/>
          <w:shd w:val="clear" w:color="auto" w:fill="FFFFFF"/>
        </w:rPr>
        <w:t xml:space="preserve">   </w:t>
      </w:r>
    </w:p>
    <w:p w:rsidR="00555EFD" w:rsidRPr="00B13587" w:rsidRDefault="00555EFD" w:rsidP="00555EFD">
      <w:pPr>
        <w:tabs>
          <w:tab w:val="left" w:pos="8107"/>
          <w:tab w:val="left" w:leader="underscore" w:pos="13896"/>
        </w:tabs>
        <w:spacing w:after="0" w:line="240" w:lineRule="auto"/>
        <w:jc w:val="center"/>
        <w:rPr>
          <w:rFonts w:ascii="Times New Roman" w:eastAsia="Times New Roman" w:hAnsi="Times New Roman" w:cs="Times New Roman"/>
          <w:spacing w:val="-3"/>
          <w:sz w:val="24"/>
          <w:szCs w:val="24"/>
          <w:shd w:val="clear" w:color="auto" w:fill="FFFFFF"/>
        </w:rPr>
      </w:pPr>
      <w:r w:rsidRPr="00B13587">
        <w:rPr>
          <w:rFonts w:ascii="Times New Roman" w:eastAsia="Times New Roman" w:hAnsi="Times New Roman" w:cs="Times New Roman"/>
          <w:spacing w:val="-3"/>
          <w:sz w:val="24"/>
          <w:szCs w:val="24"/>
          <w:shd w:val="clear" w:color="auto" w:fill="FFFFFF"/>
        </w:rPr>
        <w:t xml:space="preserve">муниципального района </w:t>
      </w:r>
      <w:proofErr w:type="gramStart"/>
      <w:r w:rsidRPr="00B13587">
        <w:rPr>
          <w:rFonts w:ascii="Times New Roman" w:eastAsia="Times New Roman" w:hAnsi="Times New Roman" w:cs="Times New Roman"/>
          <w:spacing w:val="-3"/>
          <w:sz w:val="24"/>
          <w:szCs w:val="24"/>
          <w:shd w:val="clear" w:color="auto" w:fill="FFFFFF"/>
        </w:rPr>
        <w:t>Волжский</w:t>
      </w:r>
      <w:proofErr w:type="gramEnd"/>
      <w:r w:rsidRPr="00B13587">
        <w:rPr>
          <w:rFonts w:ascii="Times New Roman" w:eastAsia="Times New Roman" w:hAnsi="Times New Roman" w:cs="Times New Roman"/>
          <w:spacing w:val="-3"/>
          <w:sz w:val="24"/>
          <w:szCs w:val="24"/>
          <w:shd w:val="clear" w:color="auto" w:fill="FFFFFF"/>
        </w:rPr>
        <w:t xml:space="preserve"> Самарской области</w:t>
      </w:r>
    </w:p>
    <w:p w:rsidR="00555EFD" w:rsidRPr="00B13587" w:rsidRDefault="00555EFD" w:rsidP="00555EFD">
      <w:pPr>
        <w:tabs>
          <w:tab w:val="left" w:pos="8107"/>
          <w:tab w:val="left" w:leader="underscore" w:pos="13896"/>
        </w:tabs>
        <w:spacing w:after="0" w:line="240" w:lineRule="auto"/>
        <w:jc w:val="center"/>
        <w:rPr>
          <w:rFonts w:ascii="Times New Roman" w:eastAsia="Times New Roman" w:hAnsi="Times New Roman" w:cs="Times New Roman"/>
          <w:spacing w:val="-3"/>
          <w:sz w:val="24"/>
          <w:szCs w:val="24"/>
          <w:shd w:val="clear" w:color="auto" w:fill="FFFFFF"/>
        </w:rPr>
      </w:pPr>
    </w:p>
    <w:p w:rsidR="00555EFD" w:rsidRPr="00B13587" w:rsidRDefault="00555EFD" w:rsidP="00555EFD">
      <w:pPr>
        <w:spacing w:after="0" w:line="240" w:lineRule="auto"/>
        <w:jc w:val="center"/>
        <w:rPr>
          <w:rFonts w:ascii="Times New Roman" w:eastAsia="Times New Roman" w:hAnsi="Times New Roman" w:cs="Times New Roman"/>
          <w:sz w:val="24"/>
          <w:szCs w:val="24"/>
        </w:rPr>
      </w:pPr>
      <w:r w:rsidRPr="00B13587">
        <w:rPr>
          <w:rFonts w:ascii="Times New Roman" w:eastAsia="Times New Roman" w:hAnsi="Times New Roman" w:cs="Times New Roman"/>
          <w:sz w:val="24"/>
          <w:szCs w:val="24"/>
        </w:rPr>
        <w:t>структурное подразделение «Детский сад «Солнышко»</w:t>
      </w:r>
    </w:p>
    <w:p w:rsidR="00555EFD" w:rsidRPr="00B13587" w:rsidRDefault="00555EFD" w:rsidP="00555EFD">
      <w:pPr>
        <w:spacing w:after="0" w:line="240" w:lineRule="auto"/>
        <w:jc w:val="center"/>
        <w:rPr>
          <w:rFonts w:ascii="Times New Roman" w:eastAsia="Times New Roman" w:hAnsi="Times New Roman" w:cs="Times New Roman"/>
          <w:sz w:val="24"/>
          <w:szCs w:val="24"/>
        </w:rPr>
      </w:pPr>
    </w:p>
    <w:p w:rsidR="00555EFD" w:rsidRDefault="00555EFD" w:rsidP="00555EFD">
      <w:pPr>
        <w:spacing w:after="0" w:line="240" w:lineRule="auto"/>
        <w:jc w:val="center"/>
        <w:rPr>
          <w:rFonts w:ascii="Times New Roman" w:eastAsia="Times New Roman" w:hAnsi="Times New Roman" w:cs="Times New Roman"/>
          <w:sz w:val="18"/>
          <w:szCs w:val="18"/>
        </w:rPr>
      </w:pPr>
    </w:p>
    <w:p w:rsidR="00555EFD" w:rsidRDefault="00555EFD" w:rsidP="00555EFD">
      <w:pPr>
        <w:spacing w:after="0" w:line="240" w:lineRule="auto"/>
        <w:jc w:val="center"/>
        <w:rPr>
          <w:rFonts w:ascii="Times New Roman" w:eastAsia="Times New Roman" w:hAnsi="Times New Roman" w:cs="Times New Roman"/>
          <w:sz w:val="18"/>
          <w:szCs w:val="18"/>
        </w:rPr>
      </w:pPr>
    </w:p>
    <w:p w:rsidR="00555EFD" w:rsidRDefault="00555EFD" w:rsidP="00555EFD">
      <w:pPr>
        <w:spacing w:after="0" w:line="240" w:lineRule="auto"/>
        <w:jc w:val="center"/>
        <w:rPr>
          <w:rFonts w:ascii="Times New Roman" w:eastAsia="Times New Roman" w:hAnsi="Times New Roman" w:cs="Times New Roman"/>
          <w:sz w:val="18"/>
          <w:szCs w:val="18"/>
        </w:rPr>
      </w:pPr>
    </w:p>
    <w:p w:rsidR="00555EFD" w:rsidRDefault="00555EFD" w:rsidP="00555EFD">
      <w:pPr>
        <w:spacing w:after="0" w:line="240" w:lineRule="auto"/>
        <w:jc w:val="center"/>
        <w:rPr>
          <w:rFonts w:ascii="Times New Roman" w:eastAsia="Times New Roman" w:hAnsi="Times New Roman" w:cs="Times New Roman"/>
          <w:sz w:val="18"/>
          <w:szCs w:val="18"/>
        </w:rPr>
      </w:pPr>
    </w:p>
    <w:p w:rsidR="00555EFD" w:rsidRDefault="00555EFD" w:rsidP="00555EFD">
      <w:pPr>
        <w:spacing w:after="0" w:line="240" w:lineRule="auto"/>
        <w:jc w:val="center"/>
        <w:rPr>
          <w:rFonts w:ascii="Times New Roman" w:eastAsia="Times New Roman" w:hAnsi="Times New Roman" w:cs="Times New Roman"/>
          <w:sz w:val="18"/>
          <w:szCs w:val="18"/>
        </w:rPr>
      </w:pPr>
    </w:p>
    <w:p w:rsidR="00B13587" w:rsidRDefault="00B13587" w:rsidP="00555EFD">
      <w:pPr>
        <w:spacing w:after="0" w:line="240" w:lineRule="auto"/>
        <w:jc w:val="center"/>
        <w:rPr>
          <w:rFonts w:ascii="Times New Roman" w:eastAsia="Times New Roman" w:hAnsi="Times New Roman" w:cs="Times New Roman"/>
          <w:sz w:val="18"/>
          <w:szCs w:val="18"/>
        </w:rPr>
      </w:pPr>
    </w:p>
    <w:p w:rsidR="00B13587" w:rsidRDefault="00B13587" w:rsidP="00555EFD">
      <w:pPr>
        <w:spacing w:after="0" w:line="240" w:lineRule="auto"/>
        <w:jc w:val="center"/>
        <w:rPr>
          <w:rFonts w:ascii="Times New Roman" w:eastAsia="Times New Roman" w:hAnsi="Times New Roman" w:cs="Times New Roman"/>
          <w:sz w:val="18"/>
          <w:szCs w:val="18"/>
        </w:rPr>
      </w:pPr>
    </w:p>
    <w:p w:rsidR="00B13587" w:rsidRDefault="00B13587" w:rsidP="00555EFD">
      <w:pPr>
        <w:spacing w:after="0" w:line="240" w:lineRule="auto"/>
        <w:jc w:val="center"/>
        <w:rPr>
          <w:rFonts w:ascii="Times New Roman" w:eastAsia="Times New Roman" w:hAnsi="Times New Roman" w:cs="Times New Roman"/>
          <w:sz w:val="18"/>
          <w:szCs w:val="18"/>
        </w:rPr>
      </w:pPr>
    </w:p>
    <w:p w:rsidR="00B13587" w:rsidRDefault="00B13587" w:rsidP="00555EFD">
      <w:pPr>
        <w:spacing w:after="0" w:line="240" w:lineRule="auto"/>
        <w:jc w:val="center"/>
        <w:rPr>
          <w:rFonts w:ascii="Times New Roman" w:eastAsia="Times New Roman" w:hAnsi="Times New Roman" w:cs="Times New Roman"/>
          <w:sz w:val="18"/>
          <w:szCs w:val="18"/>
        </w:rPr>
      </w:pPr>
    </w:p>
    <w:p w:rsidR="00CC7F40" w:rsidRDefault="00CC7F40" w:rsidP="00555EFD">
      <w:pPr>
        <w:spacing w:after="0" w:line="240" w:lineRule="auto"/>
        <w:jc w:val="center"/>
        <w:rPr>
          <w:rFonts w:ascii="Times New Roman" w:eastAsia="Times New Roman" w:hAnsi="Times New Roman" w:cs="Times New Roman"/>
          <w:sz w:val="18"/>
          <w:szCs w:val="18"/>
        </w:rPr>
      </w:pPr>
    </w:p>
    <w:p w:rsidR="00CC7F40" w:rsidRDefault="00CC7F40" w:rsidP="00555EFD">
      <w:pPr>
        <w:spacing w:after="0" w:line="240" w:lineRule="auto"/>
        <w:jc w:val="center"/>
        <w:rPr>
          <w:rFonts w:ascii="Times New Roman" w:eastAsia="Times New Roman" w:hAnsi="Times New Roman" w:cs="Times New Roman"/>
          <w:sz w:val="18"/>
          <w:szCs w:val="18"/>
        </w:rPr>
      </w:pPr>
    </w:p>
    <w:p w:rsidR="00555EFD" w:rsidRDefault="00555EFD" w:rsidP="00555EFD">
      <w:pPr>
        <w:spacing w:after="0" w:line="240" w:lineRule="auto"/>
        <w:jc w:val="center"/>
        <w:rPr>
          <w:rFonts w:ascii="Times New Roman" w:eastAsia="Times New Roman" w:hAnsi="Times New Roman" w:cs="Times New Roman"/>
          <w:sz w:val="18"/>
          <w:szCs w:val="18"/>
        </w:rPr>
      </w:pPr>
    </w:p>
    <w:p w:rsidR="00555EFD" w:rsidRPr="00B13587" w:rsidRDefault="00555EFD" w:rsidP="00555EFD">
      <w:pPr>
        <w:spacing w:after="0" w:line="240" w:lineRule="auto"/>
        <w:jc w:val="center"/>
        <w:rPr>
          <w:rFonts w:ascii="Times New Roman" w:eastAsia="Times New Roman" w:hAnsi="Times New Roman" w:cs="Times New Roman"/>
          <w:sz w:val="28"/>
          <w:szCs w:val="28"/>
        </w:rPr>
      </w:pPr>
    </w:p>
    <w:p w:rsidR="00555EFD" w:rsidRPr="00B13587" w:rsidRDefault="00555EFD" w:rsidP="00555EFD">
      <w:pPr>
        <w:spacing w:after="0" w:line="240" w:lineRule="auto"/>
        <w:jc w:val="center"/>
        <w:rPr>
          <w:rFonts w:ascii="Times New Roman" w:eastAsia="Times New Roman" w:hAnsi="Times New Roman" w:cs="Times New Roman"/>
          <w:sz w:val="28"/>
          <w:szCs w:val="28"/>
        </w:rPr>
      </w:pPr>
      <w:r w:rsidRPr="00B13587">
        <w:rPr>
          <w:rFonts w:ascii="Times New Roman" w:eastAsia="Times New Roman" w:hAnsi="Times New Roman" w:cs="Times New Roman"/>
          <w:sz w:val="28"/>
          <w:szCs w:val="28"/>
        </w:rPr>
        <w:t>«ОПЫТНО – ЭКСПЕРИМЕНТАЛЬНАЯ ДЕЯТЕЛЬНОСТЬ В ДОУ»</w:t>
      </w:r>
    </w:p>
    <w:p w:rsidR="00793471" w:rsidRDefault="00793471"/>
    <w:p w:rsidR="00B13587" w:rsidRDefault="00B13587"/>
    <w:p w:rsidR="00B13587" w:rsidRDefault="00B13587"/>
    <w:p w:rsidR="00B13587" w:rsidRDefault="00B13587"/>
    <w:p w:rsidR="00B13587" w:rsidRDefault="00B13587"/>
    <w:p w:rsidR="00B13587" w:rsidRDefault="00B13587"/>
    <w:p w:rsidR="00B13587" w:rsidRDefault="00B13587"/>
    <w:p w:rsidR="00B13587" w:rsidRPr="00B13587" w:rsidRDefault="00B13587" w:rsidP="00B13587">
      <w:pPr>
        <w:spacing w:after="0" w:line="240" w:lineRule="auto"/>
        <w:jc w:val="right"/>
        <w:rPr>
          <w:rFonts w:ascii="Times New Roman" w:hAnsi="Times New Roman" w:cs="Times New Roman"/>
          <w:sz w:val="28"/>
          <w:szCs w:val="28"/>
        </w:rPr>
      </w:pPr>
      <w:r w:rsidRPr="00B13587">
        <w:rPr>
          <w:rFonts w:ascii="Times New Roman" w:hAnsi="Times New Roman" w:cs="Times New Roman"/>
          <w:sz w:val="28"/>
          <w:szCs w:val="28"/>
        </w:rPr>
        <w:t>Доклад подготовила:</w:t>
      </w:r>
    </w:p>
    <w:p w:rsidR="00B13587" w:rsidRPr="00B13587" w:rsidRDefault="00B13587" w:rsidP="00B13587">
      <w:pPr>
        <w:spacing w:after="0" w:line="240" w:lineRule="auto"/>
        <w:jc w:val="right"/>
        <w:rPr>
          <w:rFonts w:ascii="Times New Roman" w:hAnsi="Times New Roman" w:cs="Times New Roman"/>
          <w:sz w:val="28"/>
          <w:szCs w:val="28"/>
        </w:rPr>
      </w:pPr>
      <w:proofErr w:type="spellStart"/>
      <w:r w:rsidRPr="00B13587">
        <w:rPr>
          <w:rFonts w:ascii="Times New Roman" w:hAnsi="Times New Roman" w:cs="Times New Roman"/>
          <w:sz w:val="28"/>
          <w:szCs w:val="28"/>
        </w:rPr>
        <w:t>Ельшова</w:t>
      </w:r>
      <w:proofErr w:type="spellEnd"/>
      <w:r w:rsidRPr="00B13587">
        <w:rPr>
          <w:rFonts w:ascii="Times New Roman" w:hAnsi="Times New Roman" w:cs="Times New Roman"/>
          <w:sz w:val="28"/>
          <w:szCs w:val="28"/>
        </w:rPr>
        <w:t xml:space="preserve"> </w:t>
      </w:r>
    </w:p>
    <w:p w:rsidR="00B13587" w:rsidRPr="00B13587" w:rsidRDefault="00B13587" w:rsidP="00B13587">
      <w:pPr>
        <w:spacing w:after="0" w:line="240" w:lineRule="auto"/>
        <w:jc w:val="right"/>
        <w:rPr>
          <w:rFonts w:ascii="Times New Roman" w:hAnsi="Times New Roman" w:cs="Times New Roman"/>
          <w:sz w:val="28"/>
          <w:szCs w:val="28"/>
        </w:rPr>
      </w:pPr>
      <w:r w:rsidRPr="00B13587">
        <w:rPr>
          <w:rFonts w:ascii="Times New Roman" w:hAnsi="Times New Roman" w:cs="Times New Roman"/>
          <w:sz w:val="28"/>
          <w:szCs w:val="28"/>
        </w:rPr>
        <w:t>Екатерина</w:t>
      </w:r>
    </w:p>
    <w:p w:rsidR="00B13587" w:rsidRPr="00B13587" w:rsidRDefault="00B13587" w:rsidP="00B13587">
      <w:pPr>
        <w:spacing w:after="0" w:line="240" w:lineRule="auto"/>
        <w:jc w:val="right"/>
        <w:rPr>
          <w:rFonts w:ascii="Times New Roman" w:hAnsi="Times New Roman" w:cs="Times New Roman"/>
          <w:sz w:val="28"/>
          <w:szCs w:val="28"/>
        </w:rPr>
      </w:pPr>
      <w:r w:rsidRPr="00B13587">
        <w:rPr>
          <w:rFonts w:ascii="Times New Roman" w:hAnsi="Times New Roman" w:cs="Times New Roman"/>
          <w:sz w:val="28"/>
          <w:szCs w:val="28"/>
        </w:rPr>
        <w:t>Владимировна</w:t>
      </w:r>
    </w:p>
    <w:p w:rsidR="00B13587" w:rsidRDefault="00B13587"/>
    <w:p w:rsidR="00B13587" w:rsidRDefault="00B13587"/>
    <w:p w:rsidR="00B13587" w:rsidRDefault="00B13587"/>
    <w:p w:rsidR="00B13587" w:rsidRDefault="00B13587"/>
    <w:p w:rsidR="00B13587" w:rsidRDefault="00B13587"/>
    <w:p w:rsidR="00B13587" w:rsidRDefault="00B13587"/>
    <w:p w:rsidR="00B13587" w:rsidRDefault="00B13587"/>
    <w:p w:rsidR="00B13587" w:rsidRPr="00B13587" w:rsidRDefault="00B13587" w:rsidP="00B13587">
      <w:pPr>
        <w:spacing w:after="0" w:line="240" w:lineRule="auto"/>
        <w:jc w:val="center"/>
        <w:rPr>
          <w:rFonts w:ascii="Times New Roman" w:hAnsi="Times New Roman" w:cs="Times New Roman"/>
          <w:sz w:val="28"/>
          <w:szCs w:val="28"/>
        </w:rPr>
      </w:pPr>
      <w:r w:rsidRPr="00B13587">
        <w:rPr>
          <w:rFonts w:ascii="Times New Roman" w:hAnsi="Times New Roman" w:cs="Times New Roman"/>
          <w:sz w:val="28"/>
          <w:szCs w:val="28"/>
        </w:rPr>
        <w:t xml:space="preserve">П.г.т. </w:t>
      </w:r>
      <w:proofErr w:type="spellStart"/>
      <w:r w:rsidRPr="00B13587">
        <w:rPr>
          <w:rFonts w:ascii="Times New Roman" w:hAnsi="Times New Roman" w:cs="Times New Roman"/>
          <w:sz w:val="28"/>
          <w:szCs w:val="28"/>
        </w:rPr>
        <w:t>Стройкерамика</w:t>
      </w:r>
      <w:proofErr w:type="spellEnd"/>
    </w:p>
    <w:p w:rsidR="00B13587" w:rsidRDefault="00B13587" w:rsidP="00B13587">
      <w:pPr>
        <w:spacing w:after="0" w:line="240" w:lineRule="auto"/>
        <w:jc w:val="center"/>
        <w:rPr>
          <w:rFonts w:ascii="Times New Roman" w:hAnsi="Times New Roman" w:cs="Times New Roman"/>
          <w:sz w:val="28"/>
          <w:szCs w:val="28"/>
        </w:rPr>
      </w:pPr>
      <w:r w:rsidRPr="00B13587">
        <w:rPr>
          <w:rFonts w:ascii="Times New Roman" w:hAnsi="Times New Roman" w:cs="Times New Roman"/>
          <w:sz w:val="28"/>
          <w:szCs w:val="28"/>
        </w:rPr>
        <w:t xml:space="preserve">2022 – 23 </w:t>
      </w:r>
      <w:proofErr w:type="spellStart"/>
      <w:r w:rsidRPr="00B13587">
        <w:rPr>
          <w:rFonts w:ascii="Times New Roman" w:hAnsi="Times New Roman" w:cs="Times New Roman"/>
          <w:sz w:val="28"/>
          <w:szCs w:val="28"/>
        </w:rPr>
        <w:t>уч</w:t>
      </w:r>
      <w:proofErr w:type="spellEnd"/>
      <w:r w:rsidRPr="00B13587">
        <w:rPr>
          <w:rFonts w:ascii="Times New Roman" w:hAnsi="Times New Roman" w:cs="Times New Roman"/>
          <w:sz w:val="28"/>
          <w:szCs w:val="28"/>
        </w:rPr>
        <w:t>. Год</w:t>
      </w:r>
    </w:p>
    <w:p w:rsidR="00A97591" w:rsidRPr="00A97591" w:rsidRDefault="00A97591" w:rsidP="00A97591">
      <w:pPr>
        <w:pStyle w:val="a3"/>
        <w:shd w:val="clear" w:color="auto" w:fill="FFFFFF"/>
        <w:spacing w:before="0" w:beforeAutospacing="0" w:after="0" w:afterAutospacing="0"/>
        <w:ind w:firstLine="708"/>
        <w:jc w:val="both"/>
        <w:rPr>
          <w:rFonts w:ascii="Helvetica" w:hAnsi="Helvetica" w:cs="Helvetica"/>
          <w:color w:val="333333"/>
          <w:sz w:val="28"/>
          <w:szCs w:val="28"/>
        </w:rPr>
      </w:pPr>
      <w:r w:rsidRPr="00A97591">
        <w:rPr>
          <w:color w:val="333333"/>
          <w:sz w:val="28"/>
          <w:szCs w:val="28"/>
        </w:rPr>
        <w:lastRenderedPageBreak/>
        <w:t xml:space="preserve">ФГОС дошкольного образования ставит перед современными педагогами задачу создания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A97591">
        <w:rPr>
          <w:color w:val="333333"/>
          <w:sz w:val="28"/>
          <w:szCs w:val="28"/>
        </w:rPr>
        <w:t>со</w:t>
      </w:r>
      <w:proofErr w:type="gramEnd"/>
      <w:r w:rsidRPr="00A97591">
        <w:rPr>
          <w:color w:val="333333"/>
          <w:sz w:val="28"/>
          <w:szCs w:val="28"/>
        </w:rPr>
        <w:t xml:space="preserve"> взрослыми и сверстниками и соответствующим возрасту видам деятельности. Я считаю, что опытно-экспериментальная деятельность, наряду с игровой, как нельзя лучше способствует решению данной задачи, так как эти два вида детской деятельности оказывают существенное влияние на полноценное, разностороннее развитие личности ребёнка. Правильная организация этих двух истинно детских видов деятельности является благоприятным условием для развития дошкольников.</w:t>
      </w:r>
    </w:p>
    <w:p w:rsidR="00A97591" w:rsidRPr="00A97591" w:rsidRDefault="00A97591" w:rsidP="00A97591">
      <w:pPr>
        <w:pStyle w:val="a3"/>
        <w:shd w:val="clear" w:color="auto" w:fill="FFFFFF"/>
        <w:spacing w:before="0" w:beforeAutospacing="0" w:after="0" w:afterAutospacing="0"/>
        <w:ind w:firstLine="708"/>
        <w:jc w:val="both"/>
        <w:rPr>
          <w:rFonts w:ascii="Helvetica" w:hAnsi="Helvetica" w:cs="Helvetica"/>
          <w:color w:val="333333"/>
          <w:sz w:val="28"/>
          <w:szCs w:val="28"/>
        </w:rPr>
      </w:pPr>
      <w:r w:rsidRPr="00A97591">
        <w:rPr>
          <w:color w:val="333333"/>
          <w:sz w:val="28"/>
          <w:szCs w:val="28"/>
        </w:rPr>
        <w:t>Опытно-экспериментальная деятельность — это практическая деятельность, направленная на активный поиск решений задач, выдвижение предположений, реализацию выдвинутой гипотезы в действии и построение доступных выводов.</w:t>
      </w:r>
    </w:p>
    <w:p w:rsidR="00A97591" w:rsidRDefault="00A97591" w:rsidP="00A97591">
      <w:pPr>
        <w:pStyle w:val="a3"/>
        <w:shd w:val="clear" w:color="auto" w:fill="FFFFFF"/>
        <w:spacing w:before="0" w:beforeAutospacing="0" w:after="0" w:afterAutospacing="0"/>
        <w:ind w:firstLine="708"/>
        <w:jc w:val="both"/>
        <w:rPr>
          <w:color w:val="333333"/>
          <w:sz w:val="28"/>
          <w:szCs w:val="28"/>
        </w:rPr>
      </w:pPr>
      <w:r w:rsidRPr="00A97591">
        <w:rPr>
          <w:color w:val="333333"/>
          <w:sz w:val="28"/>
          <w:szCs w:val="28"/>
        </w:rPr>
        <w:t>Ребенок-дошкольник по своей природе является исследователем, поэтому организация детского экспериментирования, направлена на создание таких условий, в которых предметы и явления наиболее ярко обнаруживают свою сущность, скрытую в обычных ситуациях. Поисковая активность, выраженная в потребности исследовать окружающий мир, заложена в каждом ребенке и является одним из главных и естественных проявлений детской психики. В основе экспериментальной деятельности дошкольников лежит жажда познания, стремления к открытиям, любознательность, потребность в умственных впечатлениях, и задача педагогов создать полноценные условия для удовлетворения познавательных потребностей детей, что в свою очередь будет способствовать их интеллектуальному и эмоциональному развитию.</w:t>
      </w:r>
    </w:p>
    <w:p w:rsidR="00B13587" w:rsidRPr="00A97591" w:rsidRDefault="00B13587" w:rsidP="00A97591">
      <w:pPr>
        <w:pStyle w:val="a3"/>
        <w:shd w:val="clear" w:color="auto" w:fill="FFFFFF"/>
        <w:spacing w:before="0" w:beforeAutospacing="0" w:after="0" w:afterAutospacing="0"/>
        <w:ind w:firstLine="708"/>
        <w:jc w:val="both"/>
        <w:rPr>
          <w:rFonts w:ascii="Helvetica" w:hAnsi="Helvetica" w:cs="Helvetica"/>
          <w:color w:val="333333"/>
          <w:sz w:val="28"/>
          <w:szCs w:val="28"/>
        </w:rPr>
      </w:pPr>
      <w:r w:rsidRPr="00B13587">
        <w:rPr>
          <w:color w:val="000000"/>
          <w:sz w:val="28"/>
          <w:szCs w:val="28"/>
        </w:rPr>
        <w:t>Старшим дошкольникам присуще наглядно-действенное и наглядно-образное мышление, и экспериментирование, как никакой другой метод, соответствует этим возрастным особенностям. В дошкольном возрасте он является ведущим, а в первые три года - практически единственным способом познания мира.</w:t>
      </w:r>
    </w:p>
    <w:p w:rsidR="00B13587" w:rsidRDefault="00B13587" w:rsidP="00B13587">
      <w:pPr>
        <w:pStyle w:val="a3"/>
        <w:shd w:val="clear" w:color="auto" w:fill="FFFFFF"/>
        <w:spacing w:before="0" w:beforeAutospacing="0" w:after="0" w:afterAutospacing="0"/>
        <w:ind w:firstLine="708"/>
        <w:jc w:val="both"/>
        <w:rPr>
          <w:color w:val="000000"/>
          <w:sz w:val="28"/>
          <w:szCs w:val="28"/>
        </w:rPr>
      </w:pPr>
      <w:r w:rsidRPr="00B13587">
        <w:rPr>
          <w:color w:val="000000"/>
          <w:sz w:val="28"/>
          <w:szCs w:val="28"/>
        </w:rPr>
        <w:t>Ребенок-дошкольник сам по себе уже является исследователем, проявляя живой интерес</w:t>
      </w:r>
      <w:r w:rsidR="00A97591">
        <w:rPr>
          <w:color w:val="000000"/>
          <w:sz w:val="28"/>
          <w:szCs w:val="28"/>
        </w:rPr>
        <w:t>,</w:t>
      </w:r>
      <w:r w:rsidRPr="00B13587">
        <w:rPr>
          <w:color w:val="000000"/>
          <w:sz w:val="28"/>
          <w:szCs w:val="28"/>
        </w:rPr>
        <w:t xml:space="preserve"> </w:t>
      </w:r>
      <w:proofErr w:type="gramStart"/>
      <w:r w:rsidRPr="00B13587">
        <w:rPr>
          <w:color w:val="000000"/>
          <w:sz w:val="28"/>
          <w:szCs w:val="28"/>
        </w:rPr>
        <w:t>к</w:t>
      </w:r>
      <w:proofErr w:type="gramEnd"/>
      <w:r w:rsidRPr="00B13587">
        <w:rPr>
          <w:color w:val="000000"/>
          <w:sz w:val="28"/>
          <w:szCs w:val="28"/>
        </w:rPr>
        <w:t xml:space="preserve"> </w:t>
      </w:r>
      <w:proofErr w:type="gramStart"/>
      <w:r w:rsidRPr="00B13587">
        <w:rPr>
          <w:color w:val="000000"/>
          <w:sz w:val="28"/>
          <w:szCs w:val="28"/>
        </w:rPr>
        <w:t>различного</w:t>
      </w:r>
      <w:proofErr w:type="gramEnd"/>
      <w:r w:rsidRPr="00B13587">
        <w:rPr>
          <w:color w:val="000000"/>
          <w:sz w:val="28"/>
          <w:szCs w:val="28"/>
        </w:rPr>
        <w:t xml:space="preserve"> рода исследовательской деятельности, в частности - к экспериментированию. К старшему дошкольному возрасту заметно возрастают возможности поисковой, исследовательской деятельности, направленной на «открытие» нового, которые развивают продуктивные формы мышления. При этом главным фактором выступает характер деятельности.</w:t>
      </w:r>
    </w:p>
    <w:p w:rsidR="00B13587" w:rsidRPr="00B13587" w:rsidRDefault="00B13587" w:rsidP="00B13587">
      <w:pPr>
        <w:pStyle w:val="a3"/>
        <w:shd w:val="clear" w:color="auto" w:fill="FFFFFF"/>
        <w:spacing w:before="0" w:beforeAutospacing="0" w:after="0" w:afterAutospacing="0"/>
        <w:ind w:firstLine="708"/>
        <w:jc w:val="both"/>
        <w:rPr>
          <w:color w:val="000000"/>
          <w:sz w:val="28"/>
          <w:szCs w:val="28"/>
        </w:rPr>
      </w:pPr>
      <w:r w:rsidRPr="00B13587">
        <w:rPr>
          <w:color w:val="000000"/>
          <w:sz w:val="28"/>
          <w:szCs w:val="28"/>
        </w:rPr>
        <w:t>Ребенку-дошкольнику по природе присуща ориентация на познание окружающего мира и экспериментирование с объектами и явлениями реальности.</w:t>
      </w:r>
    </w:p>
    <w:p w:rsidR="00B13587" w:rsidRPr="00B13587" w:rsidRDefault="00B13587" w:rsidP="00B13587">
      <w:pPr>
        <w:pStyle w:val="a3"/>
        <w:shd w:val="clear" w:color="auto" w:fill="FFFFFF"/>
        <w:spacing w:before="0" w:beforeAutospacing="0" w:after="0" w:afterAutospacing="0"/>
        <w:ind w:firstLine="708"/>
        <w:jc w:val="both"/>
        <w:rPr>
          <w:color w:val="000000"/>
          <w:sz w:val="28"/>
          <w:szCs w:val="28"/>
        </w:rPr>
      </w:pPr>
      <w:r w:rsidRPr="00B13587">
        <w:rPr>
          <w:color w:val="000000"/>
          <w:sz w:val="28"/>
          <w:szCs w:val="28"/>
        </w:rPr>
        <w:t xml:space="preserve">В старшем возрасте многие дети задумываются о таких физических явлениях, как замерзание воды зимой, распространение звука в воздухе и в воде, различная окраска объектов окружающей действительности и </w:t>
      </w:r>
      <w:r w:rsidRPr="00B13587">
        <w:rPr>
          <w:color w:val="000000"/>
          <w:sz w:val="28"/>
          <w:szCs w:val="28"/>
        </w:rPr>
        <w:lastRenderedPageBreak/>
        <w:t>возможность самому достичь желаемого цвета на занятиях по изобразительному искусству, «пройти под радугой» и т.п. Словесно-логическое мышление детей седьмого года жизни формируется с опорой на наглядно-действенные и наглядно-образные способы познания. Эксперимент, самостоятельно проводимый ребенком, позволяет ему создать модель естественнонаучного явления и обобщить полученные действенным путем результаты, сопоставить их, классифицировать и сделать выводы о ценностной значимости физических явлений для человека и самого себя.</w:t>
      </w:r>
    </w:p>
    <w:p w:rsidR="00B13587" w:rsidRDefault="00B13587" w:rsidP="00B13587">
      <w:pPr>
        <w:pStyle w:val="a3"/>
        <w:shd w:val="clear" w:color="auto" w:fill="FFFFFF"/>
        <w:spacing w:before="0" w:beforeAutospacing="0" w:after="0" w:afterAutospacing="0"/>
        <w:ind w:firstLine="708"/>
        <w:jc w:val="both"/>
        <w:rPr>
          <w:color w:val="000000"/>
          <w:sz w:val="28"/>
          <w:szCs w:val="28"/>
          <w:shd w:val="clear" w:color="auto" w:fill="FFFFFF"/>
        </w:rPr>
      </w:pPr>
      <w:r w:rsidRPr="00B13587">
        <w:rPr>
          <w:color w:val="000000"/>
          <w:sz w:val="28"/>
          <w:szCs w:val="28"/>
          <w:shd w:val="clear" w:color="auto" w:fill="FFFFFF"/>
        </w:rPr>
        <w:t>Ежедневно, педагоги сталкиваются с приемами и методами изучения экологии. Но в практике недостаточно широко используется метод экспериментирования. А ведь именно через экспериментирование особенно в старшем дошкольном возрасте ребенок самостоятельно может вывести причинно - следственные связи рассматриваемого явления.</w:t>
      </w:r>
    </w:p>
    <w:p w:rsidR="00724592" w:rsidRDefault="00724592" w:rsidP="00B13587">
      <w:pPr>
        <w:pStyle w:val="a3"/>
        <w:shd w:val="clear" w:color="auto" w:fill="FFFFFF"/>
        <w:spacing w:before="0" w:beforeAutospacing="0" w:after="0" w:afterAutospacing="0"/>
        <w:ind w:firstLine="708"/>
        <w:jc w:val="both"/>
        <w:rPr>
          <w:color w:val="000000"/>
          <w:sz w:val="28"/>
          <w:szCs w:val="28"/>
          <w:shd w:val="clear" w:color="auto" w:fill="FFFFFF"/>
        </w:rPr>
      </w:pPr>
      <w:r w:rsidRPr="00724592">
        <w:rPr>
          <w:color w:val="000000"/>
          <w:sz w:val="28"/>
          <w:szCs w:val="28"/>
          <w:shd w:val="clear" w:color="auto" w:fill="FFFFFF"/>
        </w:rPr>
        <w:t xml:space="preserve">Эксперименты положительно влияют на эмоциональную сферу ребёнка, на развитие его творческих способностей, они дают детям реальные представления о различных сторонах изучаемого объекта, его взаимоотношениях с другими объектами и со средой обитания. В процессе эксперимента идёт обогащение памяти ребёнка, активизируются его мыслительные процессы, так как постоянно возникает необходимость совершать операции анализа и синтеза, сравнения и классификации, обобщения и экстраполяции. Необходимость давать отчёт об </w:t>
      </w:r>
      <w:proofErr w:type="gramStart"/>
      <w:r w:rsidRPr="00724592">
        <w:rPr>
          <w:color w:val="000000"/>
          <w:sz w:val="28"/>
          <w:szCs w:val="28"/>
          <w:shd w:val="clear" w:color="auto" w:fill="FFFFFF"/>
        </w:rPr>
        <w:t>увиденном</w:t>
      </w:r>
      <w:proofErr w:type="gramEnd"/>
      <w:r w:rsidRPr="00724592">
        <w:rPr>
          <w:color w:val="000000"/>
          <w:sz w:val="28"/>
          <w:szCs w:val="28"/>
          <w:shd w:val="clear" w:color="auto" w:fill="FFFFFF"/>
        </w:rPr>
        <w:t>, формулировать обнаруженные закономерности и выводы стимулирует развитие речи. Следствием является не только ознакомление ребёнка с новыми фактами, но и накоплением фонда умственных приёмов и операций, которые рассматриваются как умственные умения.</w:t>
      </w:r>
    </w:p>
    <w:p w:rsidR="00E433ED" w:rsidRDefault="00E433ED" w:rsidP="00E433ED">
      <w:pPr>
        <w:pStyle w:val="a3"/>
        <w:shd w:val="clear" w:color="auto" w:fill="FFFFFF"/>
        <w:spacing w:before="0" w:beforeAutospacing="0" w:after="0" w:afterAutospacing="0"/>
        <w:ind w:firstLine="709"/>
        <w:jc w:val="both"/>
        <w:rPr>
          <w:color w:val="000000"/>
          <w:sz w:val="28"/>
          <w:szCs w:val="28"/>
        </w:rPr>
      </w:pPr>
      <w:r w:rsidRPr="00E433ED">
        <w:rPr>
          <w:color w:val="000000"/>
          <w:sz w:val="28"/>
          <w:szCs w:val="28"/>
        </w:rPr>
        <w:t xml:space="preserve">Детское экспериментирование, в отличие от экспериментирования школьников, имеет свои особенности. Оно свободно от обязательности, нельзя жестко регламентировать продолжительность опыта. </w:t>
      </w:r>
      <w:proofErr w:type="gramStart"/>
      <w:r w:rsidRPr="00E433ED">
        <w:rPr>
          <w:color w:val="000000"/>
          <w:sz w:val="28"/>
          <w:szCs w:val="28"/>
        </w:rPr>
        <w:t>Необходимо учитывать то, что дошкольникам трудно работать без речевого сопровождения (т.к. именно в старшем дошкольном возрасте наглядно-образное мышление начинает заменяться словесно-логическим и когда начинает формироваться внутренняя речь, дети проходят стадию проговаривания своих действий вслух), нужно учитывать также индивидуальные различия, имеющиеся между детьми, не следует чрезмерно увлекаться фиксированием результатов экспериментов, необходимо учитывать право ребёнка на ошибку и применять адекватные способы</w:t>
      </w:r>
      <w:proofErr w:type="gramEnd"/>
      <w:r w:rsidRPr="00E433ED">
        <w:rPr>
          <w:color w:val="000000"/>
          <w:sz w:val="28"/>
          <w:szCs w:val="28"/>
        </w:rPr>
        <w:t xml:space="preserve"> </w:t>
      </w:r>
      <w:proofErr w:type="gramStart"/>
      <w:r w:rsidRPr="00E433ED">
        <w:rPr>
          <w:color w:val="000000"/>
          <w:sz w:val="28"/>
          <w:szCs w:val="28"/>
        </w:rPr>
        <w:t>вовлечения детей в работу, особенно тех, у которых ещё не сформировались навыки (работа руками детей, дробление одной процедуры на несколько мелких действий, поручаемых разным ребятам, совместная работа воспитателя и детей, помощь воспитателя детям, работа воспитателя по указанию детей (например, при демонстрационных экспериментах), сознательное допущение воспитателем неточностей в работе и т.д.).</w:t>
      </w:r>
      <w:proofErr w:type="gramEnd"/>
      <w:r w:rsidRPr="00E433ED">
        <w:rPr>
          <w:color w:val="000000"/>
          <w:sz w:val="28"/>
          <w:szCs w:val="28"/>
        </w:rPr>
        <w:t xml:space="preserve"> В любом возрасте роль педагога остаётся ведущей. Без него эксперименты превращаются в бесцельное манипулирование предметами, не завершённое выводами и не имеющее познавательной ценности.</w:t>
      </w:r>
    </w:p>
    <w:p w:rsidR="00E433ED" w:rsidRDefault="00E433ED" w:rsidP="00E433ED">
      <w:pPr>
        <w:pStyle w:val="a3"/>
        <w:shd w:val="clear" w:color="auto" w:fill="FFFFFF"/>
        <w:spacing w:before="0" w:beforeAutospacing="0" w:after="0" w:afterAutospacing="0"/>
        <w:ind w:firstLine="709"/>
        <w:jc w:val="both"/>
        <w:rPr>
          <w:color w:val="000000"/>
          <w:sz w:val="28"/>
          <w:szCs w:val="28"/>
        </w:rPr>
      </w:pPr>
      <w:r w:rsidRPr="00E433ED">
        <w:rPr>
          <w:color w:val="000000"/>
          <w:sz w:val="28"/>
          <w:szCs w:val="28"/>
        </w:rPr>
        <w:lastRenderedPageBreak/>
        <w:t>Педагог должен вести себя так, чтобы детям казалось, что они работают самостоятельно. В работе с детьми надо стараться не проводить чёткой границы между обыденной жизнью и обучением, потому что эксперименты - это не самоцель, а способ ознакомления с миром, в котором они будут жить.</w:t>
      </w:r>
    </w:p>
    <w:p w:rsidR="00E433ED" w:rsidRPr="00A97591" w:rsidRDefault="00E433ED" w:rsidP="00A97591">
      <w:pPr>
        <w:pStyle w:val="a3"/>
        <w:shd w:val="clear" w:color="auto" w:fill="FFFFFF"/>
        <w:spacing w:before="0" w:beforeAutospacing="0" w:after="0" w:afterAutospacing="0"/>
        <w:ind w:firstLine="709"/>
        <w:jc w:val="both"/>
        <w:rPr>
          <w:color w:val="000000"/>
          <w:sz w:val="28"/>
          <w:szCs w:val="28"/>
        </w:rPr>
      </w:pPr>
      <w:r w:rsidRPr="00A97591">
        <w:rPr>
          <w:color w:val="000000"/>
          <w:sz w:val="28"/>
          <w:szCs w:val="28"/>
          <w:shd w:val="clear" w:color="auto" w:fill="FFFFFF"/>
        </w:rPr>
        <w:t>Наблюдения и эксперименты могут классифицироваться по разным принципам:</w:t>
      </w:r>
      <w:r w:rsidR="00A97591" w:rsidRPr="00A97591">
        <w:rPr>
          <w:color w:val="000000"/>
          <w:sz w:val="28"/>
          <w:szCs w:val="28"/>
          <w:shd w:val="clear" w:color="auto" w:fill="FFFFFF"/>
        </w:rPr>
        <w:t xml:space="preserve"> </w:t>
      </w:r>
      <w:r w:rsidRPr="00A97591">
        <w:rPr>
          <w:color w:val="000000"/>
          <w:sz w:val="28"/>
          <w:szCs w:val="28"/>
          <w:shd w:val="clear" w:color="auto" w:fill="FFFFFF"/>
        </w:rPr>
        <w:t>это</w:t>
      </w:r>
    </w:p>
    <w:p w:rsidR="00E433ED" w:rsidRPr="00A97591" w:rsidRDefault="00E433ED" w:rsidP="00A97591">
      <w:pPr>
        <w:pStyle w:val="a3"/>
        <w:shd w:val="clear" w:color="auto" w:fill="FFFFFF"/>
        <w:spacing w:before="0" w:beforeAutospacing="0" w:after="0" w:afterAutospacing="0"/>
        <w:ind w:firstLine="708"/>
        <w:jc w:val="both"/>
        <w:rPr>
          <w:color w:val="000000"/>
          <w:sz w:val="28"/>
          <w:szCs w:val="28"/>
        </w:rPr>
      </w:pPr>
      <w:r w:rsidRPr="00A97591">
        <w:rPr>
          <w:color w:val="000000"/>
          <w:sz w:val="28"/>
          <w:szCs w:val="28"/>
        </w:rPr>
        <w:t xml:space="preserve">Случайные эксперименты специальной подготовки не требуют. Они проводятся экспромтом в той ситуации, которая сложилась на тот момент, когда дети увидели что-то интересное в природе, в уголке природы или на участке. И для этого, педагогу необходимо быть грамотными, самому обладать не малыми биологическими познаниями. В противном случае интереснейшие события пройдут мимо детей </w:t>
      </w:r>
      <w:r w:rsidR="00A97591" w:rsidRPr="00A97591">
        <w:rPr>
          <w:color w:val="000000"/>
          <w:sz w:val="28"/>
          <w:szCs w:val="28"/>
        </w:rPr>
        <w:t>как непонятые и незамеченные</w:t>
      </w:r>
      <w:r w:rsidRPr="00A97591">
        <w:rPr>
          <w:color w:val="000000"/>
          <w:sz w:val="28"/>
          <w:szCs w:val="28"/>
        </w:rPr>
        <w:t>. Отсюда следует, что подготовкой к случайным экспериментам является постоянное</w:t>
      </w:r>
      <w:r w:rsidR="00A97591" w:rsidRPr="00A97591">
        <w:rPr>
          <w:color w:val="000000"/>
          <w:sz w:val="28"/>
          <w:szCs w:val="28"/>
        </w:rPr>
        <w:t xml:space="preserve"> самообразование.</w:t>
      </w:r>
    </w:p>
    <w:p w:rsidR="00E433ED" w:rsidRDefault="00E433ED" w:rsidP="00A97591">
      <w:pPr>
        <w:pStyle w:val="a3"/>
        <w:shd w:val="clear" w:color="auto" w:fill="FFFFFF"/>
        <w:spacing w:before="0" w:beforeAutospacing="0" w:after="0" w:afterAutospacing="0"/>
        <w:ind w:firstLine="708"/>
        <w:jc w:val="both"/>
        <w:rPr>
          <w:color w:val="000000"/>
          <w:sz w:val="28"/>
          <w:szCs w:val="28"/>
        </w:rPr>
      </w:pPr>
      <w:r w:rsidRPr="00A97591">
        <w:rPr>
          <w:color w:val="000000"/>
          <w:sz w:val="28"/>
          <w:szCs w:val="28"/>
        </w:rPr>
        <w:t>Помимо запланированных и случайных экспериментов, провожу эксперименты, которые проводятся как ответ на вопрос ребенка. К проведению таких опытов привлекается либо тот ребенок, который задал вопрос, либо е</w:t>
      </w:r>
      <w:r w:rsidR="00A97591" w:rsidRPr="00A97591">
        <w:rPr>
          <w:color w:val="000000"/>
          <w:sz w:val="28"/>
          <w:szCs w:val="28"/>
        </w:rPr>
        <w:t>го товарищи. Выслушав вопрос, педагог не отвечаю на него, а советует</w:t>
      </w:r>
      <w:r w:rsidRPr="00A97591">
        <w:rPr>
          <w:color w:val="000000"/>
          <w:sz w:val="28"/>
          <w:szCs w:val="28"/>
        </w:rPr>
        <w:t xml:space="preserve"> ребенку самому установить истину, проведя несложное наблюдение: «А ты сам посмотр</w:t>
      </w:r>
      <w:r w:rsidR="00A97591" w:rsidRPr="00A97591">
        <w:rPr>
          <w:color w:val="000000"/>
          <w:sz w:val="28"/>
          <w:szCs w:val="28"/>
        </w:rPr>
        <w:t>и сам…</w:t>
      </w:r>
      <w:r w:rsidR="00A97591">
        <w:rPr>
          <w:color w:val="000000"/>
          <w:sz w:val="28"/>
          <w:szCs w:val="28"/>
        </w:rPr>
        <w:t xml:space="preserve"> </w:t>
      </w:r>
      <w:r w:rsidR="00A97591" w:rsidRPr="00A97591">
        <w:rPr>
          <w:color w:val="000000"/>
          <w:sz w:val="28"/>
          <w:szCs w:val="28"/>
        </w:rPr>
        <w:t>понаблюдай…</w:t>
      </w:r>
      <w:r w:rsidRPr="00A97591">
        <w:rPr>
          <w:color w:val="000000"/>
          <w:sz w:val="28"/>
          <w:szCs w:val="28"/>
        </w:rPr>
        <w:t>»</w:t>
      </w:r>
    </w:p>
    <w:p w:rsidR="00B13587" w:rsidRDefault="00A97591" w:rsidP="00A97591">
      <w:pPr>
        <w:pStyle w:val="a3"/>
        <w:shd w:val="clear" w:color="auto" w:fill="FFFFFF"/>
        <w:spacing w:before="0" w:beforeAutospacing="0" w:after="0" w:afterAutospacing="0"/>
        <w:ind w:firstLine="708"/>
        <w:jc w:val="both"/>
        <w:rPr>
          <w:color w:val="000000"/>
          <w:sz w:val="28"/>
          <w:szCs w:val="28"/>
          <w:shd w:val="clear" w:color="auto" w:fill="FFFFFF"/>
        </w:rPr>
      </w:pPr>
      <w:r w:rsidRPr="00A97591">
        <w:rPr>
          <w:color w:val="000000"/>
          <w:sz w:val="28"/>
          <w:szCs w:val="28"/>
          <w:shd w:val="clear" w:color="auto" w:fill="FFFFFF"/>
        </w:rPr>
        <w:t>Процесс познания, освоение новых знаний очень важны для меня, поэтому я считаю, что в детском саду не должно быть четкой границы между обыденной жизнью и экспериментированием, ведь экспериментирование не самоцель, а только способ ознакомления детей с миром, в котором им предстоит жить!</w:t>
      </w:r>
    </w:p>
    <w:p w:rsidR="00D96B0B" w:rsidRPr="00D96B0B" w:rsidRDefault="00D96B0B" w:rsidP="00A97591">
      <w:pPr>
        <w:pStyle w:val="a3"/>
        <w:shd w:val="clear" w:color="auto" w:fill="FFFFFF"/>
        <w:spacing w:before="0" w:beforeAutospacing="0" w:after="0" w:afterAutospacing="0"/>
        <w:ind w:firstLine="708"/>
        <w:jc w:val="both"/>
        <w:rPr>
          <w:color w:val="000000"/>
          <w:sz w:val="28"/>
          <w:szCs w:val="28"/>
          <w:shd w:val="clear" w:color="auto" w:fill="FFFFFF"/>
        </w:rPr>
      </w:pPr>
      <w:r w:rsidRPr="00D96B0B">
        <w:rPr>
          <w:color w:val="000000"/>
          <w:sz w:val="28"/>
          <w:szCs w:val="28"/>
          <w:shd w:val="clear" w:color="auto" w:fill="FFFFFF"/>
        </w:rPr>
        <w:t>Литература:</w:t>
      </w:r>
    </w:p>
    <w:p w:rsidR="00A97591" w:rsidRPr="00D96B0B" w:rsidRDefault="00A97591" w:rsidP="00D96B0B">
      <w:pPr>
        <w:pStyle w:val="c21"/>
        <w:numPr>
          <w:ilvl w:val="0"/>
          <w:numId w:val="2"/>
        </w:numPr>
        <w:shd w:val="clear" w:color="auto" w:fill="FFFFFF"/>
        <w:spacing w:before="0" w:beforeAutospacing="0" w:after="0" w:afterAutospacing="0"/>
        <w:jc w:val="both"/>
        <w:rPr>
          <w:color w:val="000000"/>
          <w:sz w:val="28"/>
          <w:szCs w:val="28"/>
        </w:rPr>
      </w:pPr>
      <w:r w:rsidRPr="00D96B0B">
        <w:rPr>
          <w:rStyle w:val="c36"/>
          <w:color w:val="000000"/>
          <w:sz w:val="28"/>
          <w:szCs w:val="28"/>
        </w:rPr>
        <w:t xml:space="preserve">Л.Н. </w:t>
      </w:r>
      <w:proofErr w:type="spellStart"/>
      <w:r w:rsidRPr="00D96B0B">
        <w:rPr>
          <w:rStyle w:val="c36"/>
          <w:color w:val="000000"/>
          <w:sz w:val="28"/>
          <w:szCs w:val="28"/>
        </w:rPr>
        <w:t>Менщикова</w:t>
      </w:r>
      <w:proofErr w:type="spellEnd"/>
      <w:r w:rsidRPr="00D96B0B">
        <w:rPr>
          <w:rStyle w:val="c36"/>
          <w:color w:val="000000"/>
          <w:sz w:val="28"/>
          <w:szCs w:val="28"/>
        </w:rPr>
        <w:t>. Экспериментальная деятельность детей. -  Издательство: Учитель,  2009год</w:t>
      </w:r>
    </w:p>
    <w:p w:rsidR="00A97591" w:rsidRPr="00D96B0B" w:rsidRDefault="00A97591" w:rsidP="00D96B0B">
      <w:pPr>
        <w:pStyle w:val="c21"/>
        <w:numPr>
          <w:ilvl w:val="0"/>
          <w:numId w:val="2"/>
        </w:numPr>
        <w:shd w:val="clear" w:color="auto" w:fill="FFFFFF"/>
        <w:spacing w:before="0" w:beforeAutospacing="0" w:after="0" w:afterAutospacing="0"/>
        <w:jc w:val="both"/>
        <w:rPr>
          <w:color w:val="000000"/>
          <w:sz w:val="28"/>
          <w:szCs w:val="28"/>
        </w:rPr>
      </w:pPr>
      <w:r w:rsidRPr="00D96B0B">
        <w:rPr>
          <w:rStyle w:val="c36"/>
          <w:color w:val="000000"/>
          <w:sz w:val="28"/>
          <w:szCs w:val="28"/>
        </w:rPr>
        <w:t xml:space="preserve">В.В. </w:t>
      </w:r>
      <w:proofErr w:type="spellStart"/>
      <w:r w:rsidRPr="00D96B0B">
        <w:rPr>
          <w:rStyle w:val="c36"/>
          <w:color w:val="000000"/>
          <w:sz w:val="28"/>
          <w:szCs w:val="28"/>
        </w:rPr>
        <w:t>Москаленко</w:t>
      </w:r>
      <w:proofErr w:type="spellEnd"/>
      <w:r w:rsidRPr="00D96B0B">
        <w:rPr>
          <w:rStyle w:val="c36"/>
          <w:color w:val="000000"/>
          <w:sz w:val="28"/>
          <w:szCs w:val="28"/>
        </w:rPr>
        <w:t>. Опытно-экспериментальная деятельность. -  Издательство: Учитель, 2009</w:t>
      </w:r>
    </w:p>
    <w:p w:rsidR="00A97591" w:rsidRPr="00D96B0B" w:rsidRDefault="00A97591" w:rsidP="00D96B0B">
      <w:pPr>
        <w:pStyle w:val="c21"/>
        <w:numPr>
          <w:ilvl w:val="0"/>
          <w:numId w:val="2"/>
        </w:numPr>
        <w:shd w:val="clear" w:color="auto" w:fill="FFFFFF"/>
        <w:spacing w:before="0" w:beforeAutospacing="0" w:after="0" w:afterAutospacing="0"/>
        <w:jc w:val="both"/>
        <w:rPr>
          <w:color w:val="000000"/>
          <w:sz w:val="28"/>
          <w:szCs w:val="28"/>
        </w:rPr>
      </w:pPr>
      <w:r w:rsidRPr="00D96B0B">
        <w:rPr>
          <w:rStyle w:val="c36"/>
          <w:color w:val="000000"/>
          <w:sz w:val="28"/>
          <w:szCs w:val="28"/>
        </w:rPr>
        <w:t>Т.М. Бондаренко. Экологические занятия с детьми 6-7 лет. -  Издательство: ТЦ Учитель г. Воронеж, 2009</w:t>
      </w:r>
    </w:p>
    <w:p w:rsidR="00A97591" w:rsidRPr="00D96B0B" w:rsidRDefault="00A97591" w:rsidP="00D96B0B">
      <w:pPr>
        <w:pStyle w:val="c21"/>
        <w:numPr>
          <w:ilvl w:val="0"/>
          <w:numId w:val="2"/>
        </w:numPr>
        <w:shd w:val="clear" w:color="auto" w:fill="FFFFFF"/>
        <w:spacing w:before="0" w:beforeAutospacing="0" w:after="0" w:afterAutospacing="0"/>
        <w:jc w:val="both"/>
        <w:rPr>
          <w:rStyle w:val="c36"/>
          <w:color w:val="000000"/>
          <w:sz w:val="28"/>
          <w:szCs w:val="28"/>
        </w:rPr>
      </w:pPr>
      <w:r w:rsidRPr="00D96B0B">
        <w:rPr>
          <w:rStyle w:val="c36"/>
          <w:color w:val="000000"/>
          <w:sz w:val="28"/>
          <w:szCs w:val="28"/>
        </w:rPr>
        <w:t xml:space="preserve">Л.Н. Прохорова. Организация экспериментальной деятельности дошкольников. Методические рекомендации. -  Издательство. </w:t>
      </w:r>
      <w:proofErr w:type="spellStart"/>
      <w:r w:rsidRPr="00D96B0B">
        <w:rPr>
          <w:rStyle w:val="c36"/>
          <w:color w:val="000000"/>
          <w:sz w:val="28"/>
          <w:szCs w:val="28"/>
        </w:rPr>
        <w:t>Аркти</w:t>
      </w:r>
      <w:proofErr w:type="spellEnd"/>
      <w:r w:rsidRPr="00D96B0B">
        <w:rPr>
          <w:rStyle w:val="c36"/>
          <w:color w:val="000000"/>
          <w:sz w:val="28"/>
          <w:szCs w:val="28"/>
        </w:rPr>
        <w:t>, 2005</w:t>
      </w:r>
    </w:p>
    <w:p w:rsidR="00D96B0B" w:rsidRPr="00D96B0B" w:rsidRDefault="00D96B0B" w:rsidP="00D96B0B">
      <w:pPr>
        <w:pStyle w:val="c21"/>
        <w:numPr>
          <w:ilvl w:val="0"/>
          <w:numId w:val="2"/>
        </w:numPr>
        <w:shd w:val="clear" w:color="auto" w:fill="FFFFFF"/>
        <w:spacing w:before="0" w:beforeAutospacing="0" w:after="0" w:afterAutospacing="0"/>
        <w:jc w:val="both"/>
        <w:rPr>
          <w:color w:val="000000"/>
          <w:sz w:val="28"/>
          <w:szCs w:val="28"/>
        </w:rPr>
      </w:pPr>
      <w:proofErr w:type="spellStart"/>
      <w:r w:rsidRPr="00D96B0B">
        <w:rPr>
          <w:color w:val="2E2E2E"/>
          <w:sz w:val="28"/>
          <w:szCs w:val="28"/>
          <w:shd w:val="clear" w:color="auto" w:fill="FFFFFF"/>
        </w:rPr>
        <w:t>Дыбина</w:t>
      </w:r>
      <w:proofErr w:type="spellEnd"/>
      <w:r w:rsidRPr="00D96B0B">
        <w:rPr>
          <w:color w:val="2E2E2E"/>
          <w:sz w:val="28"/>
          <w:szCs w:val="28"/>
          <w:shd w:val="clear" w:color="auto" w:fill="FFFFFF"/>
        </w:rPr>
        <w:t xml:space="preserve"> О.В. Игровые технологии ознакомления дошкольников с предметным миром. М: Педагогическое общество России,2007</w:t>
      </w:r>
    </w:p>
    <w:p w:rsidR="00A97591" w:rsidRPr="00D96B0B" w:rsidRDefault="00A97591" w:rsidP="00A97591">
      <w:pPr>
        <w:pStyle w:val="a3"/>
        <w:shd w:val="clear" w:color="auto" w:fill="FFFFFF"/>
        <w:spacing w:before="0" w:beforeAutospacing="0" w:after="0" w:afterAutospacing="0"/>
        <w:ind w:firstLine="708"/>
        <w:jc w:val="both"/>
        <w:rPr>
          <w:color w:val="000000"/>
          <w:sz w:val="28"/>
          <w:szCs w:val="28"/>
        </w:rPr>
      </w:pPr>
    </w:p>
    <w:p w:rsidR="00B13587" w:rsidRPr="00A97591" w:rsidRDefault="00B13587" w:rsidP="00A97591">
      <w:pPr>
        <w:spacing w:after="0" w:line="240" w:lineRule="auto"/>
        <w:jc w:val="both"/>
        <w:rPr>
          <w:rFonts w:ascii="Times New Roman" w:hAnsi="Times New Roman" w:cs="Times New Roman"/>
          <w:sz w:val="28"/>
          <w:szCs w:val="28"/>
        </w:rPr>
      </w:pPr>
    </w:p>
    <w:sectPr w:rsidR="00B13587" w:rsidRPr="00A97591" w:rsidSect="006C52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395423"/>
    <w:multiLevelType w:val="hybridMultilevel"/>
    <w:tmpl w:val="D55601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76A42B1"/>
    <w:multiLevelType w:val="hybridMultilevel"/>
    <w:tmpl w:val="9B72DE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55EFD"/>
    <w:rsid w:val="000D271E"/>
    <w:rsid w:val="00555EFD"/>
    <w:rsid w:val="006C5252"/>
    <w:rsid w:val="00724592"/>
    <w:rsid w:val="00793471"/>
    <w:rsid w:val="00A97591"/>
    <w:rsid w:val="00B13587"/>
    <w:rsid w:val="00CC7F40"/>
    <w:rsid w:val="00D96B0B"/>
    <w:rsid w:val="00E433ED"/>
    <w:rsid w:val="00E609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2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135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
    <w:name w:val="c21"/>
    <w:basedOn w:val="a"/>
    <w:rsid w:val="00A975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6">
    <w:name w:val="c36"/>
    <w:basedOn w:val="a0"/>
    <w:rsid w:val="00A97591"/>
  </w:style>
</w:styles>
</file>

<file path=word/webSettings.xml><?xml version="1.0" encoding="utf-8"?>
<w:webSettings xmlns:r="http://schemas.openxmlformats.org/officeDocument/2006/relationships" xmlns:w="http://schemas.openxmlformats.org/wordprocessingml/2006/main">
  <w:divs>
    <w:div w:id="425467659">
      <w:bodyDiv w:val="1"/>
      <w:marLeft w:val="0"/>
      <w:marRight w:val="0"/>
      <w:marTop w:val="0"/>
      <w:marBottom w:val="0"/>
      <w:divBdr>
        <w:top w:val="none" w:sz="0" w:space="0" w:color="auto"/>
        <w:left w:val="none" w:sz="0" w:space="0" w:color="auto"/>
        <w:bottom w:val="none" w:sz="0" w:space="0" w:color="auto"/>
        <w:right w:val="none" w:sz="0" w:space="0" w:color="auto"/>
      </w:divBdr>
    </w:div>
    <w:div w:id="676036264">
      <w:bodyDiv w:val="1"/>
      <w:marLeft w:val="0"/>
      <w:marRight w:val="0"/>
      <w:marTop w:val="0"/>
      <w:marBottom w:val="0"/>
      <w:divBdr>
        <w:top w:val="none" w:sz="0" w:space="0" w:color="auto"/>
        <w:left w:val="none" w:sz="0" w:space="0" w:color="auto"/>
        <w:bottom w:val="none" w:sz="0" w:space="0" w:color="auto"/>
        <w:right w:val="none" w:sz="0" w:space="0" w:color="auto"/>
      </w:divBdr>
    </w:div>
    <w:div w:id="778378020">
      <w:bodyDiv w:val="1"/>
      <w:marLeft w:val="0"/>
      <w:marRight w:val="0"/>
      <w:marTop w:val="0"/>
      <w:marBottom w:val="0"/>
      <w:divBdr>
        <w:top w:val="none" w:sz="0" w:space="0" w:color="auto"/>
        <w:left w:val="none" w:sz="0" w:space="0" w:color="auto"/>
        <w:bottom w:val="none" w:sz="0" w:space="0" w:color="auto"/>
        <w:right w:val="none" w:sz="0" w:space="0" w:color="auto"/>
      </w:divBdr>
    </w:div>
    <w:div w:id="1436516343">
      <w:bodyDiv w:val="1"/>
      <w:marLeft w:val="0"/>
      <w:marRight w:val="0"/>
      <w:marTop w:val="0"/>
      <w:marBottom w:val="0"/>
      <w:divBdr>
        <w:top w:val="none" w:sz="0" w:space="0" w:color="auto"/>
        <w:left w:val="none" w:sz="0" w:space="0" w:color="auto"/>
        <w:bottom w:val="none" w:sz="0" w:space="0" w:color="auto"/>
        <w:right w:val="none" w:sz="0" w:space="0" w:color="auto"/>
      </w:divBdr>
    </w:div>
    <w:div w:id="209789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4</Pages>
  <Words>1221</Words>
  <Characters>6966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2022-09-20T06:02:00Z</dcterms:created>
  <dcterms:modified xsi:type="dcterms:W3CDTF">2022-09-21T06:47:00Z</dcterms:modified>
</cp:coreProperties>
</file>